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DD6C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C5BC3BA"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205E7">
        <w:rPr>
          <w:rFonts w:cs="David" w:hint="cs"/>
          <w:b/>
          <w:bCs/>
          <w:szCs w:val="28"/>
          <w:u w:val="single"/>
          <w:rtl/>
        </w:rPr>
        <w:t>53</w:t>
      </w:r>
      <w:r w:rsidR="00FA2561">
        <w:rPr>
          <w:rFonts w:cs="David" w:hint="cs"/>
          <w:b/>
          <w:bCs/>
          <w:szCs w:val="28"/>
          <w:u w:val="single"/>
          <w:rtl/>
        </w:rPr>
        <w:t xml:space="preserve">/2022 </w:t>
      </w:r>
    </w:p>
    <w:p w14:paraId="5EAEA50B" w14:textId="5702BD23"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ED5C4A">
        <w:rPr>
          <w:rFonts w:eastAsiaTheme="minorHAnsi" w:cs="David" w:hint="cs"/>
          <w:b/>
          <w:bCs/>
          <w:sz w:val="20"/>
          <w:szCs w:val="28"/>
          <w:u w:val="single"/>
          <w:rtl/>
        </w:rPr>
        <w:t>811</w:t>
      </w:r>
      <w:r w:rsidRPr="0086693B">
        <w:rPr>
          <w:rFonts w:eastAsiaTheme="minorHAnsi" w:cs="David" w:hint="cs"/>
          <w:b/>
          <w:bCs/>
          <w:sz w:val="20"/>
          <w:szCs w:val="28"/>
          <w:u w:val="single"/>
          <w:rtl/>
        </w:rPr>
        <w:t xml:space="preserve"> </w:t>
      </w:r>
      <w:r w:rsidR="00ED5C4A">
        <w:rPr>
          <w:rFonts w:eastAsiaTheme="minorHAnsi" w:cs="David" w:hint="cs"/>
          <w:b/>
          <w:bCs/>
          <w:sz w:val="20"/>
          <w:szCs w:val="28"/>
          <w:u w:val="single"/>
          <w:rtl/>
        </w:rPr>
        <w:t>בשכונת רמות יורם, 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28C02F75"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ה' </w:t>
      </w:r>
      <w:r>
        <w:rPr>
          <w:rFonts w:cs="David"/>
          <w:rtl/>
        </w:rPr>
        <w:t xml:space="preserve"> </w:t>
      </w:r>
      <w:r w:rsidR="00890E06">
        <w:rPr>
          <w:rFonts w:cs="David" w:hint="cs"/>
          <w:b/>
          <w:bCs/>
          <w:rtl/>
        </w:rPr>
        <w:t xml:space="preserve">22.12.2022 </w:t>
      </w:r>
      <w:r>
        <w:rPr>
          <w:rFonts w:cs="David"/>
          <w:rtl/>
        </w:rPr>
        <w:t xml:space="preserve">בין השעות </w:t>
      </w:r>
      <w:r>
        <w:rPr>
          <w:rFonts w:cs="David"/>
          <w:b/>
          <w:bCs/>
          <w:u w:val="single"/>
          <w:rtl/>
        </w:rPr>
        <w:t xml:space="preserve">15:00- </w:t>
      </w:r>
      <w:r w:rsidR="00ED5C4A">
        <w:rPr>
          <w:rFonts w:cs="David" w:hint="cs"/>
          <w:b/>
          <w:bCs/>
          <w:u w:val="single"/>
          <w:rtl/>
        </w:rPr>
        <w:t>10</w:t>
      </w:r>
      <w:r>
        <w:rPr>
          <w:rFonts w:cs="David"/>
          <w:b/>
          <w:bCs/>
          <w:u w:val="single"/>
          <w:rtl/>
        </w:rPr>
        <w:t>:</w:t>
      </w:r>
      <w:r w:rsidR="00ED5C4A">
        <w:rPr>
          <w:rFonts w:cs="David" w:hint="cs"/>
          <w:b/>
          <w:bCs/>
          <w:u w:val="single"/>
          <w:rtl/>
        </w:rPr>
        <w:t>3</w:t>
      </w:r>
      <w:r>
        <w:rPr>
          <w:rFonts w:cs="David"/>
          <w:b/>
          <w:bCs/>
          <w:u w:val="single"/>
          <w:rtl/>
        </w:rPr>
        <w:t xml:space="preserve">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34A47BA3" w:rsidR="00D664A3" w:rsidRDefault="00D664A3" w:rsidP="003C3131">
      <w:pPr>
        <w:jc w:val="right"/>
        <w:rPr>
          <w:rFonts w:cs="David"/>
          <w:rtl/>
        </w:rPr>
      </w:pPr>
      <w:r>
        <w:rPr>
          <w:rFonts w:cs="David" w:hint="cs"/>
          <w:rtl/>
        </w:rPr>
        <w:t>תדריך וסיור קבלנים יערכו ביום</w:t>
      </w:r>
      <w:r w:rsidR="00FA2561">
        <w:rPr>
          <w:rFonts w:cs="David" w:hint="cs"/>
          <w:rtl/>
        </w:rPr>
        <w:t xml:space="preserve"> </w:t>
      </w:r>
      <w:r w:rsidR="00890E06">
        <w:rPr>
          <w:rFonts w:cs="David" w:hint="cs"/>
          <w:b/>
          <w:bCs/>
          <w:u w:val="single"/>
          <w:rtl/>
        </w:rPr>
        <w:t xml:space="preserve">22.12.2022 </w:t>
      </w:r>
      <w:r>
        <w:rPr>
          <w:rFonts w:cs="David" w:hint="cs"/>
          <w:rtl/>
        </w:rPr>
        <w:t xml:space="preserve">בשעה </w:t>
      </w:r>
      <w:r w:rsidR="001B2219">
        <w:rPr>
          <w:rFonts w:cs="David" w:hint="cs"/>
          <w:b/>
          <w:bCs/>
          <w:u w:val="single"/>
          <w:rtl/>
        </w:rPr>
        <w:t>10:</w:t>
      </w:r>
      <w:r w:rsidR="00EE15E5">
        <w:rPr>
          <w:rFonts w:cs="David" w:hint="cs"/>
          <w:b/>
          <w:bCs/>
          <w:u w:val="single"/>
          <w:rtl/>
        </w:rPr>
        <w:t>3</w:t>
      </w:r>
      <w:r w:rsidR="001B2219">
        <w:rPr>
          <w:rFonts w:cs="David" w:hint="cs"/>
          <w:b/>
          <w:bCs/>
          <w:u w:val="single"/>
          <w:rtl/>
        </w:rPr>
        <w:t xml:space="preserve">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C14C52C"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205E7">
        <w:rPr>
          <w:rFonts w:cs="David" w:hint="cs"/>
          <w:b/>
          <w:bCs/>
          <w:u w:val="single"/>
          <w:rtl/>
        </w:rPr>
        <w:t>53</w:t>
      </w:r>
      <w:r w:rsidR="00FA2561">
        <w:rPr>
          <w:rFonts w:cs="David" w:hint="cs"/>
          <w:b/>
          <w:bCs/>
          <w:u w:val="single"/>
          <w:rtl/>
        </w:rPr>
        <w:t>/2022</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69F33B6B"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 </w:t>
      </w:r>
      <w:r w:rsidR="00890E06">
        <w:rPr>
          <w:rFonts w:cs="David" w:hint="cs"/>
          <w:b/>
          <w:bCs/>
          <w:rtl/>
        </w:rPr>
        <w:t xml:space="preserve">8.1.2023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03826AA5"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B205E7">
        <w:rPr>
          <w:rFonts w:cs="David" w:hint="cs"/>
          <w:b/>
          <w:bCs/>
          <w:szCs w:val="28"/>
          <w:u w:val="single"/>
          <w:rtl/>
        </w:rPr>
        <w:t>53</w:t>
      </w:r>
      <w:r w:rsidR="00C14957">
        <w:rPr>
          <w:rFonts w:cs="David" w:hint="cs"/>
          <w:b/>
          <w:bCs/>
          <w:szCs w:val="28"/>
          <w:u w:val="single"/>
          <w:rtl/>
        </w:rPr>
        <w:t xml:space="preserve">/2022 </w:t>
      </w:r>
    </w:p>
    <w:p w14:paraId="581A214E" w14:textId="1F1EDC9B"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מגרש</w:t>
      </w:r>
      <w:r w:rsidR="007D5777">
        <w:rPr>
          <w:rFonts w:eastAsiaTheme="minorHAnsi" w:cs="David" w:hint="cs"/>
          <w:b/>
          <w:bCs/>
          <w:sz w:val="20"/>
          <w:szCs w:val="28"/>
          <w:u w:val="single"/>
          <w:rtl/>
        </w:rPr>
        <w:t xml:space="preserve"> 811</w:t>
      </w:r>
      <w:r w:rsidR="004B4FE9">
        <w:rPr>
          <w:rFonts w:eastAsiaTheme="minorHAnsi" w:cs="David" w:hint="cs"/>
          <w:b/>
          <w:bCs/>
          <w:sz w:val="20"/>
          <w:szCs w:val="28"/>
          <w:u w:val="single"/>
          <w:rtl/>
        </w:rPr>
        <w:t xml:space="preserve"> </w:t>
      </w:r>
      <w:r w:rsidR="00993429" w:rsidRPr="0086693B">
        <w:rPr>
          <w:rFonts w:eastAsiaTheme="minorHAnsi" w:cs="David" w:hint="cs"/>
          <w:b/>
          <w:bCs/>
          <w:sz w:val="20"/>
          <w:szCs w:val="28"/>
          <w:u w:val="single"/>
          <w:rtl/>
        </w:rPr>
        <w:t xml:space="preserve"> </w:t>
      </w:r>
      <w:r w:rsidR="007D5777">
        <w:rPr>
          <w:rFonts w:eastAsiaTheme="minorHAnsi" w:cs="David" w:hint="cs"/>
          <w:b/>
          <w:bCs/>
          <w:sz w:val="20"/>
          <w:szCs w:val="28"/>
          <w:u w:val="single"/>
          <w:rtl/>
        </w:rPr>
        <w:t>בשכנות רמות יורם,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59C0507A"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7D5777">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7D5777">
        <w:rPr>
          <w:rFonts w:eastAsiaTheme="minorHAnsi" w:cs="David" w:hint="cs"/>
          <w:b/>
          <w:bCs/>
          <w:sz w:val="20"/>
          <w:szCs w:val="28"/>
          <w:u w:val="single"/>
          <w:rtl/>
        </w:rPr>
        <w:t>בשכונת רמות יורם, נתיבות</w:t>
      </w:r>
      <w:r w:rsidR="00C14957">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059A8411"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7E73FA">
        <w:rPr>
          <w:rFonts w:cs="David" w:hint="cs"/>
          <w:b/>
          <w:bCs/>
          <w:u w:val="single"/>
          <w:rtl/>
        </w:rPr>
        <w:t>_</w:t>
      </w:r>
      <w:r w:rsidR="004B219C">
        <w:rPr>
          <w:rFonts w:cs="David" w:hint="cs"/>
          <w:b/>
          <w:bCs/>
          <w:u w:val="single"/>
          <w:rtl/>
        </w:rPr>
        <w:t xml:space="preserve">26.12.2022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7A9588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8109CB0"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E78B1">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552363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E5920">
        <w:rPr>
          <w:rFonts w:cs="David" w:hint="cs"/>
          <w:b/>
          <w:bCs/>
          <w:u w:val="single"/>
          <w:rtl/>
        </w:rPr>
        <w:t>100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19B4E65"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ED4DD6">
        <w:rPr>
          <w:rFonts w:cs="David" w:hint="cs"/>
          <w:b/>
          <w:bCs/>
          <w:u w:val="single"/>
          <w:rtl/>
        </w:rPr>
        <w:t xml:space="preserve">9.4.2023.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3F5BA483" w:rsidR="004B4FE9" w:rsidRPr="00A05E6B" w:rsidRDefault="006A76BB" w:rsidP="00A34B54">
      <w:pPr>
        <w:autoSpaceDE/>
        <w:autoSpaceDN/>
        <w:bidi/>
        <w:rPr>
          <w:rFonts w:eastAsiaTheme="minorHAnsi" w:cs="David"/>
          <w:b/>
          <w:bCs/>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A05E6B">
        <w:rPr>
          <w:rFonts w:eastAsiaTheme="minorHAnsi" w:cs="David" w:hint="cs"/>
          <w:b/>
          <w:bCs/>
          <w:u w:val="single"/>
          <w:rtl/>
        </w:rPr>
        <w:t xml:space="preserve">ביצוע עבודות לבניית בית כנסת </w:t>
      </w:r>
      <w:r w:rsidR="00A34B54" w:rsidRPr="00A05E6B">
        <w:rPr>
          <w:rFonts w:eastAsiaTheme="minorHAnsi" w:cs="David" w:hint="cs"/>
          <w:b/>
          <w:bCs/>
          <w:u w:val="single"/>
          <w:rtl/>
        </w:rPr>
        <w:t>ב</w:t>
      </w:r>
      <w:r w:rsidR="004B4FE9" w:rsidRPr="00A05E6B">
        <w:rPr>
          <w:rFonts w:eastAsiaTheme="minorHAnsi" w:cs="David" w:hint="cs"/>
          <w:b/>
          <w:bCs/>
          <w:u w:val="single"/>
          <w:rtl/>
        </w:rPr>
        <w:t xml:space="preserve">מגרש </w:t>
      </w:r>
      <w:r w:rsidR="00A05E6B" w:rsidRPr="00A05E6B">
        <w:rPr>
          <w:rFonts w:eastAsiaTheme="minorHAnsi" w:cs="David" w:hint="cs"/>
          <w:b/>
          <w:bCs/>
          <w:u w:val="single"/>
          <w:rtl/>
        </w:rPr>
        <w:t>811</w:t>
      </w:r>
      <w:r w:rsidR="004B4FE9" w:rsidRPr="00A05E6B">
        <w:rPr>
          <w:rFonts w:eastAsiaTheme="minorHAnsi" w:cs="David" w:hint="cs"/>
          <w:b/>
          <w:bCs/>
          <w:u w:val="single"/>
          <w:rtl/>
        </w:rPr>
        <w:t xml:space="preserve">, </w:t>
      </w:r>
      <w:r w:rsidR="00A05E6B" w:rsidRPr="00A05E6B">
        <w:rPr>
          <w:rFonts w:eastAsiaTheme="minorHAnsi" w:cs="David" w:hint="cs"/>
          <w:b/>
          <w:bCs/>
          <w:u w:val="single"/>
          <w:rtl/>
        </w:rPr>
        <w:t>בשכונת רמות יורם, נתיבות</w:t>
      </w:r>
    </w:p>
    <w:p w14:paraId="7A9710AE" w14:textId="530E0984" w:rsidR="00153F3C" w:rsidRDefault="00153F3C" w:rsidP="00161447">
      <w:pPr>
        <w:rPr>
          <w:rFonts w:cs="David"/>
          <w:b/>
          <w:bCs/>
          <w:szCs w:val="28"/>
          <w:u w:val="single"/>
        </w:rPr>
      </w:pPr>
    </w:p>
    <w:p w14:paraId="243A13D3" w14:textId="5895C5C1"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A7191B">
        <w:rPr>
          <w:rFonts w:cs="David" w:hint="cs"/>
          <w:rtl/>
        </w:rPr>
        <w:t>אחוז הנחה מה</w:t>
      </w:r>
      <w:r w:rsidR="00D664A3">
        <w:rPr>
          <w:rFonts w:cs="David" w:hint="cs"/>
          <w:rtl/>
        </w:rPr>
        <w:t xml:space="preserve">מחיר </w:t>
      </w:r>
      <w:proofErr w:type="spellStart"/>
      <w:r w:rsidR="00A7191B">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A7191B">
        <w:rPr>
          <w:rFonts w:cs="David" w:hint="cs"/>
          <w:rtl/>
        </w:rPr>
        <w:t xml:space="preserve"> 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E67120">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sidRPr="0016683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3FB3B5A"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xml:space="preserve"> המוצע</w:t>
      </w:r>
      <w:r>
        <w:rPr>
          <w:rFonts w:cs="David"/>
          <w:rtl/>
        </w:rPr>
        <w:t xml:space="preserve"> לאחד או יותר מ</w:t>
      </w:r>
      <w:r w:rsidR="00166832">
        <w:rPr>
          <w:rFonts w:cs="David" w:hint="cs"/>
          <w:rtl/>
        </w:rPr>
        <w:t>המבנים /</w:t>
      </w:r>
      <w:r>
        <w:rPr>
          <w:rFonts w:cs="David"/>
          <w:rtl/>
        </w:rPr>
        <w:t xml:space="preserve">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w:t>
      </w:r>
      <w:r>
        <w:rPr>
          <w:rFonts w:cs="David"/>
          <w:rtl/>
        </w:rPr>
        <w:t>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71C811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544B49">
        <w:rPr>
          <w:rFonts w:cs="David" w:hint="cs"/>
          <w:rtl/>
        </w:rPr>
        <w:t xml:space="preserve">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1630C5E3"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 xml:space="preserve">על המציע לנקוב </w:t>
      </w:r>
      <w:r w:rsidR="00EC1AE2">
        <w:rPr>
          <w:rFonts w:cs="David" w:hint="cs"/>
          <w:rtl/>
        </w:rPr>
        <w:t xml:space="preserve">באחוז הנחה </w:t>
      </w:r>
      <w:r w:rsidR="00EC1AE2" w:rsidRPr="00E06E52">
        <w:rPr>
          <w:rFonts w:cs="David" w:hint="cs"/>
          <w:u w:val="single"/>
          <w:rtl/>
        </w:rPr>
        <w:t xml:space="preserve">מהמחיר </w:t>
      </w:r>
      <w:proofErr w:type="spellStart"/>
      <w:r w:rsidR="00EC1AE2" w:rsidRPr="00E06E52">
        <w:rPr>
          <w:rFonts w:cs="David" w:hint="cs"/>
          <w:u w:val="single"/>
          <w:rtl/>
        </w:rPr>
        <w:t>ה</w:t>
      </w:r>
      <w:r w:rsidR="006D6F6C" w:rsidRPr="00E06E52">
        <w:rPr>
          <w:rFonts w:cs="David" w:hint="cs"/>
          <w:u w:val="single"/>
          <w:rtl/>
        </w:rPr>
        <w:t>פאושלי</w:t>
      </w:r>
      <w:proofErr w:type="spellEnd"/>
      <w:r w:rsidR="00EC1AE2" w:rsidRPr="00E06E52">
        <w:rPr>
          <w:rFonts w:cs="David" w:hint="cs"/>
          <w:u w:val="single"/>
          <w:rtl/>
        </w:rPr>
        <w:t xml:space="preserve"> הנקוב</w:t>
      </w:r>
      <w:r w:rsidR="00EC1AE2">
        <w:rPr>
          <w:rFonts w:cs="David" w:hint="cs"/>
          <w:rtl/>
        </w:rPr>
        <w:t xml:space="preserve"> </w:t>
      </w:r>
      <w:r w:rsidR="006D6F6C">
        <w:rPr>
          <w:rFonts w:cs="David" w:hint="cs"/>
          <w:rtl/>
        </w:rPr>
        <w:t xml:space="preserve"> 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DADA973"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w:t>
      </w:r>
      <w:r w:rsidR="00E06E52">
        <w:rPr>
          <w:rFonts w:cs="David" w:hint="cs"/>
          <w:rtl/>
        </w:rPr>
        <w:t xml:space="preserve">/ המבנה </w:t>
      </w:r>
      <w:r>
        <w:rPr>
          <w:rFonts w:cs="David"/>
          <w:rtl/>
        </w:rPr>
        <w:t>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w:t>
      </w:r>
      <w:r>
        <w:rPr>
          <w:rFonts w:cs="David"/>
          <w:rtl/>
        </w:rPr>
        <w:lastRenderedPageBreak/>
        <w:t xml:space="preserve">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w:t>
      </w:r>
      <w:r>
        <w:rPr>
          <w:rFonts w:cs="David"/>
          <w:rtl/>
        </w:rPr>
        <w:lastRenderedPageBreak/>
        <w:t>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23A7C346" w:rsidR="004B4FE9" w:rsidRPr="001B6D07" w:rsidRDefault="00D664A3" w:rsidP="00AF1AF8">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B205E7">
        <w:rPr>
          <w:rFonts w:cs="David" w:hint="cs"/>
          <w:b/>
          <w:bCs/>
          <w:szCs w:val="28"/>
          <w:u w:val="single"/>
          <w:rtl/>
        </w:rPr>
        <w:t>53</w:t>
      </w:r>
      <w:r w:rsidR="00C81467">
        <w:rPr>
          <w:rFonts w:cs="David" w:hint="cs"/>
          <w:b/>
          <w:bCs/>
          <w:szCs w:val="28"/>
          <w:u w:val="single"/>
          <w:rtl/>
        </w:rPr>
        <w:t>/2022</w:t>
      </w:r>
      <w:r w:rsidR="005B0184">
        <w:rPr>
          <w:rFonts w:cs="David" w:hint="cs"/>
          <w:b/>
          <w:bCs/>
          <w:szCs w:val="28"/>
          <w:u w:val="single"/>
          <w:rtl/>
        </w:rPr>
        <w:t xml:space="preserve"> </w:t>
      </w:r>
      <w:r w:rsidR="00A909B7">
        <w:rPr>
          <w:rFonts w:cs="David" w:hint="cs"/>
          <w:b/>
          <w:bCs/>
          <w:szCs w:val="28"/>
          <w:u w:val="single"/>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F1AF8">
        <w:rPr>
          <w:rFonts w:eastAsiaTheme="minorHAnsi" w:cs="David" w:hint="cs"/>
          <w:b/>
          <w:bCs/>
          <w:sz w:val="20"/>
          <w:szCs w:val="28"/>
          <w:u w:val="single"/>
          <w:rtl/>
        </w:rPr>
        <w:t xml:space="preserve">811 בשכונת רמות יורם, </w:t>
      </w:r>
      <w:r w:rsidR="004B4FE9" w:rsidRPr="0086693B">
        <w:rPr>
          <w:rFonts w:eastAsiaTheme="minorHAnsi" w:cs="David" w:hint="cs"/>
          <w:b/>
          <w:bCs/>
          <w:sz w:val="20"/>
          <w:szCs w:val="28"/>
          <w:u w:val="single"/>
          <w:rtl/>
        </w:rPr>
        <w:t>נתיבות</w:t>
      </w:r>
      <w:r w:rsidR="004B4FE9">
        <w:rPr>
          <w:rFonts w:eastAsiaTheme="minorHAnsi" w:cs="David" w:hint="cs"/>
          <w:b/>
          <w:bCs/>
          <w:sz w:val="20"/>
          <w:szCs w:val="28"/>
          <w:u w:val="single"/>
          <w:rtl/>
        </w:rPr>
        <w:t xml:space="preserve"> </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04B96AC5"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4B4FE9" w:rsidRPr="004B4FE9">
        <w:rPr>
          <w:rFonts w:eastAsiaTheme="minorHAnsi" w:cs="David" w:hint="cs"/>
          <w:b/>
          <w:bCs/>
          <w:sz w:val="20"/>
          <w:szCs w:val="28"/>
          <w:u w:val="single"/>
          <w:rtl/>
        </w:rPr>
        <w:t xml:space="preserve"> </w:t>
      </w:r>
      <w:r w:rsidR="004B4FE9" w:rsidRPr="001B6D07">
        <w:rPr>
          <w:rFonts w:eastAsiaTheme="minorHAnsi" w:cs="David" w:hint="cs"/>
          <w:b/>
          <w:bCs/>
          <w:sz w:val="20"/>
          <w:szCs w:val="28"/>
          <w:u w:val="single"/>
          <w:rtl/>
        </w:rPr>
        <w:t xml:space="preserve">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F1AF8">
        <w:rPr>
          <w:rFonts w:eastAsiaTheme="minorHAnsi" w:cs="David" w:hint="cs"/>
          <w:b/>
          <w:bCs/>
          <w:sz w:val="20"/>
          <w:szCs w:val="28"/>
          <w:u w:val="single"/>
          <w:rtl/>
        </w:rPr>
        <w:t>811</w:t>
      </w:r>
      <w:r w:rsidR="004B4FE9" w:rsidRPr="0086693B">
        <w:rPr>
          <w:rFonts w:eastAsiaTheme="minorHAnsi" w:cs="David" w:hint="cs"/>
          <w:b/>
          <w:bCs/>
          <w:sz w:val="20"/>
          <w:szCs w:val="28"/>
          <w:u w:val="single"/>
          <w:rtl/>
        </w:rPr>
        <w:t>, ב</w:t>
      </w:r>
      <w:r w:rsidR="00AF1AF8">
        <w:rPr>
          <w:rFonts w:eastAsiaTheme="minorHAnsi" w:cs="David" w:hint="cs"/>
          <w:b/>
          <w:bCs/>
          <w:sz w:val="20"/>
          <w:szCs w:val="28"/>
          <w:u w:val="single"/>
          <w:rtl/>
        </w:rPr>
        <w:t xml:space="preserve">שכונת רמות יורם, </w:t>
      </w:r>
      <w:r w:rsidR="004B4FE9" w:rsidRPr="0086693B">
        <w:rPr>
          <w:rFonts w:eastAsiaTheme="minorHAnsi" w:cs="David" w:hint="cs"/>
          <w:b/>
          <w:bCs/>
          <w:sz w:val="20"/>
          <w:szCs w:val="28"/>
          <w:u w:val="single"/>
          <w:rtl/>
        </w:rPr>
        <w:t>נתיבות</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A9EDEA0"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B205E7">
        <w:rPr>
          <w:rFonts w:cs="David" w:hint="cs"/>
          <w:b/>
          <w:bCs/>
          <w:u w:val="single"/>
          <w:rtl/>
        </w:rPr>
        <w:t>53</w:t>
      </w:r>
      <w:r w:rsidR="00C81467">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625A3D"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25</w:t>
        </w:r>
        <w:r w:rsidR="008612E7" w:rsidRPr="008612E7">
          <w:rPr>
            <w:rFonts w:ascii="David" w:hAnsi="David" w:cs="David"/>
            <w:noProof/>
            <w:rtl/>
          </w:rPr>
          <w:fldChar w:fldCharType="end"/>
        </w:r>
      </w:hyperlink>
    </w:p>
    <w:p w14:paraId="1D7245BB" w14:textId="5673A03B" w:rsidR="008612E7" w:rsidRPr="008612E7" w:rsidRDefault="00625A3D"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28</w:t>
        </w:r>
        <w:r w:rsidR="008612E7" w:rsidRPr="008612E7">
          <w:rPr>
            <w:rFonts w:ascii="David" w:hAnsi="David" w:cs="David"/>
            <w:noProof/>
            <w:rtl/>
          </w:rPr>
          <w:fldChar w:fldCharType="end"/>
        </w:r>
      </w:hyperlink>
    </w:p>
    <w:p w14:paraId="43E9E3A9" w14:textId="486F18DE" w:rsidR="008612E7" w:rsidRPr="008612E7" w:rsidRDefault="00625A3D"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34</w:t>
        </w:r>
        <w:r w:rsidR="008612E7" w:rsidRPr="008612E7">
          <w:rPr>
            <w:rFonts w:ascii="David" w:hAnsi="David" w:cs="David"/>
            <w:noProof/>
            <w:rtl/>
          </w:rPr>
          <w:fldChar w:fldCharType="end"/>
        </w:r>
      </w:hyperlink>
    </w:p>
    <w:p w14:paraId="7ECFA43B" w14:textId="2103D70A" w:rsidR="008612E7" w:rsidRPr="008612E7" w:rsidRDefault="00625A3D"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45</w:t>
        </w:r>
        <w:r w:rsidR="008612E7" w:rsidRPr="008612E7">
          <w:rPr>
            <w:rFonts w:ascii="David" w:hAnsi="David" w:cs="David"/>
            <w:noProof/>
            <w:rtl/>
          </w:rPr>
          <w:fldChar w:fldCharType="end"/>
        </w:r>
      </w:hyperlink>
    </w:p>
    <w:p w14:paraId="7EDC6377" w14:textId="377BA379" w:rsidR="008612E7" w:rsidRPr="008612E7" w:rsidRDefault="00625A3D"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46</w:t>
        </w:r>
        <w:r w:rsidR="008612E7" w:rsidRPr="008612E7">
          <w:rPr>
            <w:rFonts w:ascii="David" w:hAnsi="David" w:cs="David"/>
            <w:noProof/>
            <w:rtl/>
          </w:rPr>
          <w:fldChar w:fldCharType="end"/>
        </w:r>
      </w:hyperlink>
    </w:p>
    <w:p w14:paraId="67E0CC22" w14:textId="7FABD539" w:rsidR="008612E7" w:rsidRPr="008612E7" w:rsidRDefault="00625A3D"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49</w:t>
        </w:r>
        <w:r w:rsidR="008612E7" w:rsidRPr="008612E7">
          <w:rPr>
            <w:rFonts w:ascii="David" w:hAnsi="David" w:cs="David"/>
            <w:noProof/>
            <w:rtl/>
          </w:rPr>
          <w:fldChar w:fldCharType="end"/>
        </w:r>
      </w:hyperlink>
    </w:p>
    <w:p w14:paraId="36041097" w14:textId="283D0BBE" w:rsidR="008612E7" w:rsidRPr="008612E7" w:rsidRDefault="00625A3D"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56</w:t>
        </w:r>
        <w:r w:rsidR="008612E7" w:rsidRPr="008612E7">
          <w:rPr>
            <w:rFonts w:ascii="David" w:hAnsi="David" w:cs="David"/>
            <w:noProof/>
            <w:rtl/>
          </w:rPr>
          <w:fldChar w:fldCharType="end"/>
        </w:r>
      </w:hyperlink>
    </w:p>
    <w:p w14:paraId="54FD3B55" w14:textId="774CF544" w:rsidR="008612E7" w:rsidRPr="008612E7" w:rsidRDefault="00625A3D"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60</w:t>
        </w:r>
        <w:r w:rsidR="008612E7" w:rsidRPr="008612E7">
          <w:rPr>
            <w:rFonts w:ascii="David" w:hAnsi="David" w:cs="David"/>
            <w:noProof/>
            <w:rtl/>
          </w:rPr>
          <w:fldChar w:fldCharType="end"/>
        </w:r>
      </w:hyperlink>
    </w:p>
    <w:p w14:paraId="11DA1ADA" w14:textId="2C1796DF" w:rsidR="008612E7" w:rsidRPr="008612E7" w:rsidRDefault="00625A3D"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7744D10B" w14:textId="4BC15215" w:rsidR="008612E7" w:rsidRPr="008612E7" w:rsidRDefault="00625A3D"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26148783" w14:textId="322FF15D" w:rsidR="008612E7" w:rsidRPr="008612E7" w:rsidRDefault="00625A3D"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68</w:t>
        </w:r>
        <w:r w:rsidR="008612E7" w:rsidRPr="008612E7">
          <w:rPr>
            <w:rFonts w:ascii="David" w:hAnsi="David" w:cs="David"/>
            <w:noProof/>
            <w:rtl/>
          </w:rPr>
          <w:fldChar w:fldCharType="end"/>
        </w:r>
      </w:hyperlink>
    </w:p>
    <w:p w14:paraId="7C9F7172" w14:textId="04E31C5E" w:rsidR="008612E7" w:rsidRPr="008612E7" w:rsidRDefault="00625A3D"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232101A" w14:textId="65550440"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6D7E3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8612E7">
        <w:rPr>
          <w:rFonts w:cs="David"/>
          <w:rtl/>
        </w:rPr>
        <w:t>האומדן</w:t>
      </w:r>
      <w:proofErr w:type="spellEnd"/>
      <w:r w:rsidRPr="008612E7">
        <w:rPr>
          <w:rFonts w:cs="David"/>
          <w:rtl/>
        </w:rPr>
        <w:t xml:space="preserve">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4BB56CD2"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635DA3">
        <w:rPr>
          <w:rFonts w:cs="David" w:hint="cs"/>
          <w:b/>
          <w:bCs/>
          <w:rtl/>
        </w:rPr>
        <w:t>100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635DA3">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B6055C">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B6055C">
        <w:rPr>
          <w:rFonts w:eastAsiaTheme="minorHAnsi" w:cs="David" w:hint="cs"/>
          <w:b/>
          <w:bCs/>
          <w:sz w:val="20"/>
          <w:szCs w:val="28"/>
          <w:u w:val="single"/>
          <w:rtl/>
        </w:rPr>
        <w:t>שכונת רמות יורם, נתיבות</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61D746C8"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B205E7">
        <w:rPr>
          <w:rFonts w:cs="David" w:hint="cs"/>
          <w:b/>
          <w:bCs/>
          <w:sz w:val="28"/>
          <w:szCs w:val="28"/>
          <w:u w:val="single"/>
          <w:rtl/>
        </w:rPr>
        <w:t>53</w:t>
      </w:r>
      <w:r w:rsidR="00635DA3">
        <w:rPr>
          <w:rFonts w:cs="David" w:hint="cs"/>
          <w:b/>
          <w:bCs/>
          <w:sz w:val="28"/>
          <w:szCs w:val="28"/>
          <w:u w:val="single"/>
          <w:rtl/>
        </w:rPr>
        <w:t xml:space="preserve">/2022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614F7993"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B205E7">
        <w:rPr>
          <w:rFonts w:cs="David" w:hint="cs"/>
          <w:b/>
          <w:bCs/>
          <w:rtl/>
        </w:rPr>
        <w:t>אוקטובר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635DA3">
        <w:rPr>
          <w:rFonts w:cs="David" w:hint="cs"/>
          <w:b/>
          <w:bCs/>
          <w:rtl/>
        </w:rPr>
        <w:t>15.</w:t>
      </w:r>
      <w:r w:rsidR="00B205E7">
        <w:rPr>
          <w:rFonts w:cs="David" w:hint="cs"/>
          <w:b/>
          <w:bCs/>
          <w:rtl/>
        </w:rPr>
        <w:t>11</w:t>
      </w:r>
      <w:r w:rsidR="00635DA3">
        <w:rPr>
          <w:rFonts w:cs="David" w:hint="cs"/>
          <w:b/>
          <w:bCs/>
          <w:rtl/>
        </w:rPr>
        <w:t xml:space="preserve">.2022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2EE6C59E"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ערבותנו זו בתוקף </w:t>
      </w:r>
      <w:r w:rsidR="00A167CE">
        <w:rPr>
          <w:rFonts w:cs="David" w:hint="cs"/>
          <w:b/>
          <w:bCs/>
          <w:rtl/>
        </w:rPr>
        <w:t xml:space="preserve">עד 9.4.2023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0EDC5535"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716D1A">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B6055C">
        <w:rPr>
          <w:rFonts w:eastAsiaTheme="minorHAnsi" w:cs="David" w:hint="cs"/>
          <w:b/>
          <w:bCs/>
          <w:sz w:val="20"/>
          <w:szCs w:val="28"/>
          <w:u w:val="single"/>
          <w:rtl/>
        </w:rPr>
        <w:t>811</w:t>
      </w:r>
      <w:r w:rsidR="004B4FE9" w:rsidRPr="0086693B">
        <w:rPr>
          <w:rFonts w:eastAsiaTheme="minorHAnsi" w:cs="David" w:hint="cs"/>
          <w:b/>
          <w:bCs/>
          <w:sz w:val="20"/>
          <w:szCs w:val="28"/>
          <w:u w:val="single"/>
          <w:rtl/>
        </w:rPr>
        <w:t xml:space="preserve">, </w:t>
      </w:r>
      <w:r w:rsidR="00B6055C">
        <w:rPr>
          <w:rFonts w:eastAsiaTheme="minorHAnsi" w:cs="David" w:hint="cs"/>
          <w:b/>
          <w:bCs/>
          <w:sz w:val="20"/>
          <w:szCs w:val="28"/>
          <w:u w:val="single"/>
          <w:rtl/>
        </w:rPr>
        <w:t>שכונת רמות יורם, נתיבות</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4F771AD8"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B205E7">
        <w:rPr>
          <w:rFonts w:cs="David" w:hint="cs"/>
          <w:b/>
          <w:bCs/>
          <w:u w:val="single"/>
          <w:rtl/>
        </w:rPr>
        <w:t>53</w:t>
      </w:r>
      <w:r w:rsidR="004E5920">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0223435"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shd w:val="clear" w:color="auto" w:fill="auto"/>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shd w:val="clear" w:color="auto" w:fill="auto"/>
          </w:tcPr>
          <w:p w14:paraId="5C290D6A" w14:textId="77777777" w:rsidR="007C66A9" w:rsidRDefault="007C66A9" w:rsidP="00FE38EE">
            <w:pPr>
              <w:bidi/>
              <w:jc w:val="center"/>
              <w:rPr>
                <w:rFonts w:cs="David"/>
                <w:b/>
                <w:bCs/>
                <w:rtl/>
              </w:rPr>
            </w:pPr>
          </w:p>
        </w:tc>
        <w:tc>
          <w:tcPr>
            <w:tcW w:w="1134" w:type="dxa"/>
            <w:shd w:val="clear" w:color="auto" w:fill="auto"/>
          </w:tcPr>
          <w:p w14:paraId="2DF4835C" w14:textId="77777777" w:rsidR="007C66A9" w:rsidRDefault="007C66A9" w:rsidP="00FE38EE">
            <w:pPr>
              <w:bidi/>
              <w:jc w:val="center"/>
              <w:rPr>
                <w:rFonts w:cs="David"/>
                <w:b/>
                <w:bCs/>
                <w:rtl/>
              </w:rPr>
            </w:pPr>
          </w:p>
        </w:tc>
        <w:tc>
          <w:tcPr>
            <w:tcW w:w="1275" w:type="dxa"/>
            <w:shd w:val="clear" w:color="auto" w:fill="auto"/>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shd w:val="clear" w:color="auto" w:fill="auto"/>
          </w:tcPr>
          <w:p w14:paraId="04BAA442" w14:textId="77777777" w:rsidR="007C66A9" w:rsidRDefault="007C66A9" w:rsidP="00FE38EE">
            <w:pPr>
              <w:bidi/>
              <w:jc w:val="center"/>
              <w:rPr>
                <w:rFonts w:cs="David"/>
                <w:b/>
                <w:bCs/>
                <w:rtl/>
              </w:rPr>
            </w:pPr>
          </w:p>
        </w:tc>
        <w:tc>
          <w:tcPr>
            <w:tcW w:w="801" w:type="dxa"/>
            <w:shd w:val="clear" w:color="auto" w:fill="auto"/>
          </w:tcPr>
          <w:p w14:paraId="073C3D5D" w14:textId="77777777" w:rsidR="007C66A9" w:rsidRDefault="007C66A9" w:rsidP="00FE38EE">
            <w:pPr>
              <w:bidi/>
              <w:jc w:val="center"/>
              <w:rPr>
                <w:rFonts w:cs="David"/>
                <w:b/>
                <w:bCs/>
              </w:rPr>
            </w:pPr>
          </w:p>
        </w:tc>
        <w:tc>
          <w:tcPr>
            <w:tcW w:w="1188" w:type="dxa"/>
            <w:shd w:val="clear" w:color="auto" w:fill="auto"/>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shd w:val="clear" w:color="auto" w:fill="auto"/>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shd w:val="clear" w:color="auto" w:fill="auto"/>
          </w:tcPr>
          <w:p w14:paraId="5449D609" w14:textId="77777777" w:rsidR="007C66A9" w:rsidRDefault="007C66A9" w:rsidP="00FE38EE">
            <w:pPr>
              <w:bidi/>
              <w:jc w:val="center"/>
              <w:rPr>
                <w:rFonts w:cs="David"/>
                <w:b/>
                <w:bCs/>
                <w:rtl/>
              </w:rPr>
            </w:pPr>
          </w:p>
        </w:tc>
        <w:tc>
          <w:tcPr>
            <w:tcW w:w="1134" w:type="dxa"/>
            <w:shd w:val="clear" w:color="auto" w:fill="auto"/>
          </w:tcPr>
          <w:p w14:paraId="2FA4EB91" w14:textId="77777777" w:rsidR="007C66A9" w:rsidRDefault="007C66A9" w:rsidP="00FE38EE">
            <w:pPr>
              <w:bidi/>
              <w:jc w:val="center"/>
              <w:rPr>
                <w:rFonts w:cs="David"/>
                <w:b/>
                <w:bCs/>
                <w:rtl/>
              </w:rPr>
            </w:pPr>
          </w:p>
        </w:tc>
        <w:tc>
          <w:tcPr>
            <w:tcW w:w="1275" w:type="dxa"/>
            <w:shd w:val="clear" w:color="auto" w:fill="auto"/>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shd w:val="clear" w:color="auto" w:fill="auto"/>
          </w:tcPr>
          <w:p w14:paraId="36C8A225" w14:textId="77777777" w:rsidR="007C66A9" w:rsidRDefault="007C66A9" w:rsidP="00FE38EE">
            <w:pPr>
              <w:bidi/>
              <w:jc w:val="center"/>
              <w:rPr>
                <w:rFonts w:cs="David"/>
                <w:b/>
                <w:bCs/>
                <w:rtl/>
              </w:rPr>
            </w:pPr>
          </w:p>
        </w:tc>
        <w:tc>
          <w:tcPr>
            <w:tcW w:w="801" w:type="dxa"/>
            <w:shd w:val="clear" w:color="auto" w:fill="auto"/>
          </w:tcPr>
          <w:p w14:paraId="4A012940" w14:textId="77777777" w:rsidR="007C66A9" w:rsidRDefault="007C66A9" w:rsidP="00FE38EE">
            <w:pPr>
              <w:bidi/>
              <w:jc w:val="center"/>
              <w:rPr>
                <w:rFonts w:cs="David"/>
                <w:b/>
                <w:bCs/>
                <w:rtl/>
              </w:rPr>
            </w:pPr>
          </w:p>
        </w:tc>
        <w:tc>
          <w:tcPr>
            <w:tcW w:w="1188" w:type="dxa"/>
            <w:shd w:val="clear" w:color="auto" w:fill="auto"/>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p w14:paraId="69FE49CD" w14:textId="3E22CE8A" w:rsidR="007875D5" w:rsidRDefault="007875D5" w:rsidP="007875D5">
      <w:pPr>
        <w:autoSpaceDE/>
        <w:autoSpaceDN/>
        <w:bidi/>
        <w:jc w:val="both"/>
        <w:rPr>
          <w:rFonts w:cs="David"/>
          <w:rtl/>
        </w:rPr>
      </w:pPr>
    </w:p>
    <w:p w14:paraId="68449294" w14:textId="6C025FCA"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1313499" w14:textId="77777777" w:rsidR="007B0CF5" w:rsidRDefault="007B0CF5" w:rsidP="007B0CF5">
      <w:pPr>
        <w:autoSpaceDE/>
        <w:autoSpaceDN/>
        <w:bidi/>
        <w:rPr>
          <w:rFonts w:cs="David"/>
          <w:b/>
          <w:bCs/>
          <w:u w:val="single"/>
          <w:rtl/>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7B0CF5" w:rsidRPr="0001667B" w14:paraId="145791EE" w14:textId="77777777" w:rsidTr="00FE38EE">
        <w:trPr>
          <w:trHeight w:val="77"/>
          <w:tblHeader/>
        </w:trPr>
        <w:tc>
          <w:tcPr>
            <w:tcW w:w="7593" w:type="dxa"/>
            <w:gridSpan w:val="9"/>
            <w:shd w:val="clear" w:color="auto" w:fill="F2F2F2"/>
          </w:tcPr>
          <w:p w14:paraId="07BBC068" w14:textId="77777777" w:rsidR="007B0CF5" w:rsidRPr="0001667B" w:rsidRDefault="007B0CF5" w:rsidP="00FE38EE">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48D0FBC5"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7B0CF5" w:rsidRPr="0001667B" w14:paraId="793B9563" w14:textId="77777777" w:rsidTr="00FE38EE">
        <w:trPr>
          <w:trHeight w:val="315"/>
        </w:trPr>
        <w:tc>
          <w:tcPr>
            <w:tcW w:w="11055" w:type="dxa"/>
            <w:gridSpan w:val="10"/>
            <w:shd w:val="clear" w:color="auto" w:fill="auto"/>
          </w:tcPr>
          <w:p w14:paraId="7E86175F"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B0CF5" w:rsidRPr="0001667B" w14:paraId="1F874D5D" w14:textId="77777777" w:rsidTr="00FE38EE">
        <w:trPr>
          <w:trHeight w:val="251"/>
        </w:trPr>
        <w:tc>
          <w:tcPr>
            <w:tcW w:w="3387" w:type="dxa"/>
            <w:gridSpan w:val="4"/>
            <w:shd w:val="clear" w:color="auto" w:fill="F2F2F2"/>
          </w:tcPr>
          <w:p w14:paraId="7DDEFD2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6EA2F40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7C7853D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2F350180"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7B0CF5" w:rsidRPr="0001667B" w14:paraId="30227EC2" w14:textId="77777777" w:rsidTr="00FE38EE">
        <w:trPr>
          <w:trHeight w:val="114"/>
        </w:trPr>
        <w:tc>
          <w:tcPr>
            <w:tcW w:w="3387" w:type="dxa"/>
            <w:gridSpan w:val="4"/>
            <w:shd w:val="clear" w:color="auto" w:fill="auto"/>
          </w:tcPr>
          <w:p w14:paraId="24AFB5AA"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03D8FC2D"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320" w:type="dxa"/>
            <w:gridSpan w:val="2"/>
            <w:shd w:val="clear" w:color="auto" w:fill="auto"/>
          </w:tcPr>
          <w:p w14:paraId="364EED6A" w14:textId="77777777" w:rsidR="007B0CF5" w:rsidRDefault="007B0CF5" w:rsidP="00FE38EE">
            <w:pPr>
              <w:keepNext/>
              <w:keepLines/>
              <w:ind w:hanging="27"/>
              <w:jc w:val="right"/>
              <w:rPr>
                <w:rFonts w:ascii="David" w:hAnsi="David" w:cs="David"/>
                <w:b/>
                <w:bCs/>
                <w:sz w:val="18"/>
                <w:szCs w:val="18"/>
                <w:rtl/>
              </w:rPr>
            </w:pPr>
          </w:p>
          <w:p w14:paraId="0CF6D5A6" w14:textId="77777777" w:rsidR="007B0CF5" w:rsidRDefault="007B0CF5" w:rsidP="00FE38EE">
            <w:pPr>
              <w:keepNext/>
              <w:keepLines/>
              <w:ind w:hanging="27"/>
              <w:jc w:val="right"/>
              <w:rPr>
                <w:rFonts w:ascii="David" w:hAnsi="David" w:cs="David"/>
                <w:b/>
                <w:bCs/>
                <w:sz w:val="18"/>
                <w:szCs w:val="18"/>
                <w:rtl/>
              </w:rPr>
            </w:pPr>
          </w:p>
          <w:p w14:paraId="746F087C" w14:textId="77777777" w:rsidR="007B0CF5" w:rsidRPr="00C45AFC" w:rsidRDefault="007B0CF5" w:rsidP="00FE38EE">
            <w:pPr>
              <w:keepNext/>
              <w:keepLines/>
              <w:ind w:hanging="27"/>
              <w:jc w:val="right"/>
              <w:rPr>
                <w:rFonts w:ascii="David" w:hAnsi="David" w:cs="David"/>
                <w:sz w:val="18"/>
                <w:szCs w:val="18"/>
                <w:rtl/>
              </w:rPr>
            </w:pPr>
            <w:r>
              <w:rPr>
                <w:rFonts w:ascii="David" w:hAnsi="David" w:cs="David" w:hint="cs"/>
                <w:b/>
                <w:bCs/>
                <w:sz w:val="18"/>
                <w:szCs w:val="18"/>
                <w:rtl/>
              </w:rPr>
              <w:t>ו/או קבלנים וקבלני משנה.</w:t>
            </w:r>
          </w:p>
        </w:tc>
        <w:tc>
          <w:tcPr>
            <w:tcW w:w="2886" w:type="dxa"/>
            <w:gridSpan w:val="3"/>
            <w:vMerge w:val="restart"/>
            <w:shd w:val="clear" w:color="auto" w:fill="auto"/>
          </w:tcPr>
          <w:p w14:paraId="62A56C50" w14:textId="77777777" w:rsidR="007B0CF5" w:rsidRPr="00C45AFC" w:rsidRDefault="007B0CF5" w:rsidP="00FE38EE">
            <w:pPr>
              <w:keepNext/>
              <w:keepLines/>
              <w:rPr>
                <w:rFonts w:ascii="David" w:hAnsi="David" w:cs="David"/>
                <w:b/>
                <w:bCs/>
                <w:sz w:val="18"/>
                <w:szCs w:val="18"/>
                <w:rtl/>
              </w:rPr>
            </w:pPr>
          </w:p>
          <w:p w14:paraId="7F392F39" w14:textId="2EA89B47" w:rsidR="007B0CF5" w:rsidRPr="001B6D07" w:rsidRDefault="007B0CF5" w:rsidP="00FE38EE">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w:t>
            </w:r>
            <w:r w:rsidR="004E5920">
              <w:rPr>
                <w:rFonts w:eastAsiaTheme="minorHAnsi" w:cs="David" w:hint="cs"/>
                <w:b/>
                <w:bCs/>
                <w:sz w:val="20"/>
                <w:szCs w:val="28"/>
                <w:u w:val="single"/>
                <w:rtl/>
              </w:rPr>
              <w:t>ב</w:t>
            </w:r>
            <w:r>
              <w:rPr>
                <w:rFonts w:eastAsiaTheme="minorHAnsi" w:cs="David" w:hint="cs"/>
                <w:b/>
                <w:bCs/>
                <w:sz w:val="20"/>
                <w:szCs w:val="28"/>
                <w:u w:val="single"/>
                <w:rtl/>
              </w:rPr>
              <w:t xml:space="preserve">מגרש </w:t>
            </w:r>
            <w:r w:rsidR="00CA2537">
              <w:rPr>
                <w:rFonts w:eastAsiaTheme="minorHAnsi" w:cs="David" w:hint="cs"/>
                <w:b/>
                <w:bCs/>
                <w:sz w:val="20"/>
                <w:szCs w:val="28"/>
                <w:u w:val="single"/>
                <w:rtl/>
              </w:rPr>
              <w:t>811</w:t>
            </w:r>
            <w:r w:rsidRPr="0086693B">
              <w:rPr>
                <w:rFonts w:eastAsiaTheme="minorHAnsi" w:cs="David" w:hint="cs"/>
                <w:b/>
                <w:bCs/>
                <w:sz w:val="20"/>
                <w:szCs w:val="28"/>
                <w:u w:val="single"/>
                <w:rtl/>
              </w:rPr>
              <w:t xml:space="preserve">, </w:t>
            </w:r>
            <w:r w:rsidR="00CA2537">
              <w:rPr>
                <w:rFonts w:eastAsiaTheme="minorHAnsi" w:cs="David" w:hint="cs"/>
                <w:b/>
                <w:bCs/>
                <w:sz w:val="20"/>
                <w:szCs w:val="28"/>
                <w:u w:val="single"/>
                <w:rtl/>
              </w:rPr>
              <w:t>שכונת רמות יורם, נתיבות</w:t>
            </w:r>
          </w:p>
          <w:p w14:paraId="4FD588B4" w14:textId="77777777" w:rsidR="007B0CF5" w:rsidRPr="00C45AFC" w:rsidRDefault="007B0CF5" w:rsidP="00FE38EE">
            <w:pPr>
              <w:keepNext/>
              <w:keepLines/>
              <w:ind w:hanging="27"/>
              <w:jc w:val="right"/>
              <w:rPr>
                <w:rFonts w:ascii="David" w:hAnsi="David" w:cs="David"/>
                <w:b/>
                <w:bCs/>
                <w:sz w:val="18"/>
                <w:szCs w:val="18"/>
                <w:rtl/>
              </w:rPr>
            </w:pPr>
          </w:p>
        </w:tc>
        <w:tc>
          <w:tcPr>
            <w:tcW w:w="3462" w:type="dxa"/>
            <w:vMerge w:val="restart"/>
            <w:shd w:val="clear" w:color="auto" w:fill="auto"/>
          </w:tcPr>
          <w:p w14:paraId="4DEA49EA" w14:textId="77777777" w:rsidR="007B0CF5" w:rsidRPr="00C45AFC" w:rsidRDefault="007B0CF5" w:rsidP="00FE38EE">
            <w:pPr>
              <w:keepNext/>
              <w:keepLines/>
              <w:jc w:val="right"/>
              <w:rPr>
                <w:rFonts w:ascii="David" w:hAnsi="David" w:cs="David"/>
                <w:b/>
                <w:sz w:val="18"/>
                <w:szCs w:val="18"/>
                <w:rtl/>
              </w:rPr>
            </w:pPr>
            <w:r w:rsidRPr="00C45AFC">
              <w:rPr>
                <w:rFonts w:ascii="Segoe UI Symbol" w:eastAsia="MS Gothic" w:hAnsi="Segoe UI Symbol" w:cs="Segoe UI Symbol" w:hint="cs"/>
                <w:sz w:val="18"/>
                <w:szCs w:val="18"/>
                <w:rtl/>
              </w:rPr>
              <w:t>☒</w:t>
            </w:r>
            <w:r w:rsidRPr="00C45AFC">
              <w:rPr>
                <w:rFonts w:ascii="David" w:hAnsi="David" w:cs="David"/>
                <w:b/>
                <w:sz w:val="18"/>
                <w:szCs w:val="18"/>
                <w:rtl/>
              </w:rPr>
              <w:t xml:space="preserve"> מזמין העבודות/השירותים</w:t>
            </w:r>
          </w:p>
        </w:tc>
      </w:tr>
      <w:tr w:rsidR="007B0CF5" w:rsidRPr="0001667B" w14:paraId="1D5FBF27" w14:textId="77777777" w:rsidTr="00FE38EE">
        <w:trPr>
          <w:trHeight w:val="70"/>
        </w:trPr>
        <w:tc>
          <w:tcPr>
            <w:tcW w:w="3387" w:type="dxa"/>
            <w:gridSpan w:val="4"/>
            <w:shd w:val="clear" w:color="auto" w:fill="auto"/>
          </w:tcPr>
          <w:p w14:paraId="3665AFC5"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7614E37E"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A684B31"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2E19585D" w14:textId="77777777" w:rsidR="007B0CF5" w:rsidRPr="00C45AFC" w:rsidRDefault="007B0CF5" w:rsidP="00FE38EE">
            <w:pPr>
              <w:keepNext/>
              <w:keepLines/>
              <w:jc w:val="right"/>
              <w:rPr>
                <w:rFonts w:ascii="David" w:hAnsi="David" w:cs="David"/>
                <w:sz w:val="18"/>
                <w:szCs w:val="18"/>
                <w:rtl/>
              </w:rPr>
            </w:pPr>
          </w:p>
        </w:tc>
      </w:tr>
      <w:tr w:rsidR="007B0CF5" w:rsidRPr="0001667B" w14:paraId="003895AB" w14:textId="77777777" w:rsidTr="00FE38EE">
        <w:trPr>
          <w:trHeight w:val="260"/>
        </w:trPr>
        <w:tc>
          <w:tcPr>
            <w:tcW w:w="3387" w:type="dxa"/>
            <w:gridSpan w:val="4"/>
            <w:shd w:val="clear" w:color="auto" w:fill="auto"/>
          </w:tcPr>
          <w:p w14:paraId="7D350D10"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77430D1B" w14:textId="77777777" w:rsidR="007B0CF5" w:rsidRPr="00C45AFC" w:rsidRDefault="007B0CF5" w:rsidP="00FE38EE">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320" w:type="dxa"/>
            <w:gridSpan w:val="2"/>
            <w:shd w:val="clear" w:color="auto" w:fill="auto"/>
          </w:tcPr>
          <w:p w14:paraId="625AAD0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4BACFF38"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46C7F616" w14:textId="77777777" w:rsidR="007B0CF5" w:rsidRPr="00C45AFC" w:rsidRDefault="007B0CF5" w:rsidP="00FE38EE">
            <w:pPr>
              <w:keepNext/>
              <w:keepLines/>
              <w:jc w:val="right"/>
              <w:rPr>
                <w:rFonts w:ascii="David" w:hAnsi="David" w:cs="David"/>
                <w:sz w:val="18"/>
                <w:szCs w:val="18"/>
                <w:rtl/>
              </w:rPr>
            </w:pPr>
          </w:p>
        </w:tc>
      </w:tr>
      <w:tr w:rsidR="007B0CF5" w:rsidRPr="0001667B" w14:paraId="45E9C217" w14:textId="77777777" w:rsidTr="00FE38EE">
        <w:trPr>
          <w:trHeight w:val="168"/>
          <w:tblHeader/>
        </w:trPr>
        <w:tc>
          <w:tcPr>
            <w:tcW w:w="11055" w:type="dxa"/>
            <w:gridSpan w:val="10"/>
            <w:shd w:val="clear" w:color="auto" w:fill="auto"/>
          </w:tcPr>
          <w:p w14:paraId="15D27546"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7B0CF5" w:rsidRPr="0001667B" w14:paraId="5E2E5864" w14:textId="77777777" w:rsidTr="00FE38EE">
        <w:trPr>
          <w:trHeight w:val="173"/>
        </w:trPr>
        <w:tc>
          <w:tcPr>
            <w:tcW w:w="1292" w:type="dxa"/>
            <w:vMerge w:val="restart"/>
            <w:shd w:val="clear" w:color="auto" w:fill="F2F2F2"/>
          </w:tcPr>
          <w:p w14:paraId="33C7D56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פרקי</w:t>
            </w:r>
            <w:r w:rsidRPr="00A25C88">
              <w:rPr>
                <w:rFonts w:ascii="David" w:hAnsi="David" w:cs="David"/>
                <w:sz w:val="16"/>
                <w:szCs w:val="16"/>
                <w:rtl/>
              </w:rPr>
              <w:t xml:space="preserve"> </w:t>
            </w:r>
            <w:r w:rsidRPr="00A25C88">
              <w:rPr>
                <w:rFonts w:ascii="David" w:hAnsi="David" w:cs="David" w:hint="eastAsia"/>
                <w:sz w:val="16"/>
                <w:szCs w:val="16"/>
                <w:rtl/>
              </w:rPr>
              <w:t>הפוליסה</w:t>
            </w:r>
          </w:p>
          <w:p w14:paraId="14520BA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חלוקה</w:t>
            </w:r>
            <w:r w:rsidRPr="00A25C88">
              <w:rPr>
                <w:rFonts w:ascii="David" w:hAnsi="David" w:cs="David"/>
                <w:sz w:val="16"/>
                <w:szCs w:val="16"/>
                <w:rtl/>
              </w:rPr>
              <w:t xml:space="preserve"> </w:t>
            </w:r>
            <w:r w:rsidRPr="00A25C88">
              <w:rPr>
                <w:rFonts w:ascii="David" w:hAnsi="David" w:cs="David" w:hint="eastAsia"/>
                <w:sz w:val="16"/>
                <w:szCs w:val="16"/>
                <w:rtl/>
              </w:rPr>
              <w:t>לפי</w:t>
            </w:r>
            <w:r w:rsidRPr="00A25C88">
              <w:rPr>
                <w:rFonts w:ascii="David" w:hAnsi="David" w:cs="David"/>
                <w:sz w:val="16"/>
                <w:szCs w:val="16"/>
                <w:rtl/>
              </w:rPr>
              <w:t xml:space="preserve"> </w:t>
            </w:r>
            <w:r w:rsidRPr="00A25C88">
              <w:rPr>
                <w:rFonts w:ascii="David" w:hAnsi="David" w:cs="David" w:hint="eastAsia"/>
                <w:sz w:val="16"/>
                <w:szCs w:val="16"/>
                <w:rtl/>
              </w:rPr>
              <w:t>גבולות</w:t>
            </w:r>
            <w:r w:rsidRPr="00A25C88">
              <w:rPr>
                <w:rFonts w:ascii="David" w:hAnsi="David" w:cs="David"/>
                <w:sz w:val="16"/>
                <w:szCs w:val="16"/>
                <w:rtl/>
              </w:rPr>
              <w:t xml:space="preserve"> </w:t>
            </w: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או</w:t>
            </w:r>
            <w:r w:rsidRPr="00A25C88">
              <w:rPr>
                <w:rFonts w:ascii="David" w:hAnsi="David" w:cs="David"/>
                <w:sz w:val="16"/>
                <w:szCs w:val="16"/>
                <w:rtl/>
              </w:rPr>
              <w:t xml:space="preserve"> </w:t>
            </w:r>
            <w:r w:rsidRPr="00A25C88">
              <w:rPr>
                <w:rFonts w:ascii="David" w:hAnsi="David" w:cs="David" w:hint="eastAsia"/>
                <w:sz w:val="16"/>
                <w:szCs w:val="16"/>
                <w:rtl/>
              </w:rPr>
              <w:t>סכומי</w:t>
            </w:r>
            <w:r w:rsidRPr="00A25C88">
              <w:rPr>
                <w:rFonts w:ascii="David" w:hAnsi="David" w:cs="David"/>
                <w:sz w:val="16"/>
                <w:szCs w:val="16"/>
                <w:rtl/>
              </w:rPr>
              <w:t xml:space="preserve"> </w:t>
            </w:r>
            <w:r w:rsidRPr="00A25C88">
              <w:rPr>
                <w:rFonts w:ascii="David" w:hAnsi="David" w:cs="David" w:hint="eastAsia"/>
                <w:sz w:val="16"/>
                <w:szCs w:val="16"/>
                <w:rtl/>
              </w:rPr>
              <w:t>ביטוח</w:t>
            </w:r>
          </w:p>
        </w:tc>
        <w:tc>
          <w:tcPr>
            <w:tcW w:w="847" w:type="dxa"/>
            <w:vMerge w:val="restart"/>
            <w:shd w:val="clear" w:color="auto" w:fill="F2F2F2"/>
          </w:tcPr>
          <w:p w14:paraId="2A95296F"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מספר</w:t>
            </w:r>
            <w:r w:rsidRPr="00A25C88">
              <w:rPr>
                <w:rFonts w:ascii="David" w:hAnsi="David" w:cs="David"/>
                <w:sz w:val="16"/>
                <w:szCs w:val="16"/>
                <w:rtl/>
              </w:rPr>
              <w:t xml:space="preserve"> </w:t>
            </w:r>
            <w:r w:rsidRPr="00A25C88">
              <w:rPr>
                <w:rFonts w:ascii="David" w:hAnsi="David" w:cs="David" w:hint="eastAsia"/>
                <w:sz w:val="16"/>
                <w:szCs w:val="16"/>
                <w:rtl/>
              </w:rPr>
              <w:t>הפוליסה</w:t>
            </w:r>
          </w:p>
        </w:tc>
        <w:tc>
          <w:tcPr>
            <w:tcW w:w="950" w:type="dxa"/>
            <w:vMerge w:val="restart"/>
            <w:shd w:val="clear" w:color="auto" w:fill="F2F2F2"/>
          </w:tcPr>
          <w:p w14:paraId="37634A2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נוסח</w:t>
            </w:r>
            <w:r w:rsidRPr="00A25C88">
              <w:rPr>
                <w:rFonts w:ascii="David" w:hAnsi="David" w:cs="David"/>
                <w:sz w:val="16"/>
                <w:szCs w:val="16"/>
                <w:rtl/>
              </w:rPr>
              <w:t xml:space="preserve"> </w:t>
            </w:r>
            <w:r w:rsidRPr="00A25C88">
              <w:rPr>
                <w:rFonts w:ascii="David" w:hAnsi="David" w:cs="David" w:hint="eastAsia"/>
                <w:sz w:val="16"/>
                <w:szCs w:val="16"/>
                <w:rtl/>
              </w:rPr>
              <w:t>ומהדורת</w:t>
            </w:r>
            <w:r w:rsidRPr="00A25C88">
              <w:rPr>
                <w:rFonts w:ascii="David" w:hAnsi="David" w:cs="David"/>
                <w:sz w:val="16"/>
                <w:szCs w:val="16"/>
                <w:rtl/>
              </w:rPr>
              <w:t xml:space="preserve"> </w:t>
            </w:r>
            <w:r w:rsidRPr="00A25C88">
              <w:rPr>
                <w:rFonts w:ascii="David" w:hAnsi="David" w:cs="David" w:hint="eastAsia"/>
                <w:sz w:val="16"/>
                <w:szCs w:val="16"/>
                <w:rtl/>
              </w:rPr>
              <w:t>פוליסה</w:t>
            </w:r>
          </w:p>
        </w:tc>
        <w:tc>
          <w:tcPr>
            <w:tcW w:w="838" w:type="dxa"/>
            <w:gridSpan w:val="2"/>
            <w:vMerge w:val="restart"/>
            <w:shd w:val="clear" w:color="auto" w:fill="F2F2F2"/>
          </w:tcPr>
          <w:p w14:paraId="7720E1A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תחילה</w:t>
            </w:r>
          </w:p>
        </w:tc>
        <w:tc>
          <w:tcPr>
            <w:tcW w:w="1086" w:type="dxa"/>
            <w:gridSpan w:val="2"/>
            <w:vMerge w:val="restart"/>
            <w:shd w:val="clear" w:color="auto" w:fill="F2F2F2"/>
          </w:tcPr>
          <w:p w14:paraId="437CDC6B" w14:textId="77777777" w:rsidR="007B0CF5" w:rsidRPr="00A25C88" w:rsidRDefault="007B0CF5" w:rsidP="00FE38EE">
            <w:pPr>
              <w:keepNext/>
              <w:keepLines/>
              <w:ind w:hanging="27"/>
              <w:jc w:val="right"/>
              <w:rPr>
                <w:rFonts w:ascii="David" w:hAnsi="David" w:cs="David"/>
                <w:color w:val="FF0000"/>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סיום</w:t>
            </w:r>
          </w:p>
        </w:tc>
        <w:tc>
          <w:tcPr>
            <w:tcW w:w="2580" w:type="dxa"/>
            <w:gridSpan w:val="2"/>
            <w:shd w:val="clear" w:color="auto" w:fill="F2F2F2"/>
          </w:tcPr>
          <w:p w14:paraId="2820C35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 xml:space="preserve"> /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ביטוח</w:t>
            </w:r>
            <w:r w:rsidRPr="00A25C88">
              <w:rPr>
                <w:rFonts w:ascii="David" w:hAnsi="David" w:cs="David"/>
                <w:sz w:val="16"/>
                <w:szCs w:val="16"/>
                <w:rtl/>
              </w:rPr>
              <w:t xml:space="preserve"> / </w:t>
            </w:r>
            <w:r w:rsidRPr="00A25C88">
              <w:rPr>
                <w:rFonts w:ascii="David" w:hAnsi="David" w:cs="David" w:hint="eastAsia"/>
                <w:sz w:val="16"/>
                <w:szCs w:val="16"/>
                <w:rtl/>
              </w:rPr>
              <w:t>שווי</w:t>
            </w:r>
            <w:r w:rsidRPr="00A25C88">
              <w:rPr>
                <w:rFonts w:ascii="David" w:hAnsi="David" w:cs="David"/>
                <w:sz w:val="16"/>
                <w:szCs w:val="16"/>
                <w:rtl/>
              </w:rPr>
              <w:t xml:space="preserve"> </w:t>
            </w:r>
            <w:r w:rsidRPr="00A25C88">
              <w:rPr>
                <w:rFonts w:ascii="David" w:hAnsi="David" w:cs="David" w:hint="eastAsia"/>
                <w:sz w:val="16"/>
                <w:szCs w:val="16"/>
                <w:rtl/>
              </w:rPr>
              <w:t>העבודה</w:t>
            </w:r>
          </w:p>
        </w:tc>
        <w:tc>
          <w:tcPr>
            <w:tcW w:w="3462" w:type="dxa"/>
            <w:vMerge w:val="restart"/>
            <w:shd w:val="clear" w:color="auto" w:fill="F2F2F2"/>
          </w:tcPr>
          <w:p w14:paraId="0BF20173" w14:textId="77777777" w:rsidR="007B0CF5" w:rsidRPr="00A25C88" w:rsidRDefault="007B0CF5" w:rsidP="00FE38EE">
            <w:pPr>
              <w:keepNext/>
              <w:keepLines/>
              <w:jc w:val="right"/>
              <w:rPr>
                <w:rFonts w:ascii="David" w:hAnsi="David" w:cs="David"/>
                <w:b/>
                <w:bCs/>
                <w:sz w:val="16"/>
                <w:szCs w:val="16"/>
                <w:rtl/>
              </w:rPr>
            </w:pPr>
            <w:r w:rsidRPr="00A25C88">
              <w:rPr>
                <w:rFonts w:ascii="David" w:hAnsi="David" w:cs="David" w:hint="eastAsia"/>
                <w:b/>
                <w:bCs/>
                <w:sz w:val="16"/>
                <w:szCs w:val="16"/>
                <w:rtl/>
              </w:rPr>
              <w:t>כיסויים</w:t>
            </w:r>
            <w:r w:rsidRPr="00A25C88">
              <w:rPr>
                <w:rFonts w:ascii="David" w:hAnsi="David" w:cs="David"/>
                <w:b/>
                <w:bCs/>
                <w:sz w:val="16"/>
                <w:szCs w:val="16"/>
                <w:rtl/>
              </w:rPr>
              <w:t xml:space="preserve"> </w:t>
            </w:r>
            <w:r w:rsidRPr="00A25C88">
              <w:rPr>
                <w:rFonts w:ascii="David" w:hAnsi="David" w:cs="David" w:hint="eastAsia"/>
                <w:b/>
                <w:bCs/>
                <w:sz w:val="16"/>
                <w:szCs w:val="16"/>
                <w:rtl/>
              </w:rPr>
              <w:t>נוספים</w:t>
            </w:r>
            <w:r w:rsidRPr="00A25C88">
              <w:rPr>
                <w:rFonts w:ascii="David" w:hAnsi="David" w:cs="David"/>
                <w:b/>
                <w:bCs/>
                <w:sz w:val="16"/>
                <w:szCs w:val="16"/>
                <w:rtl/>
              </w:rPr>
              <w:t xml:space="preserve"> </w:t>
            </w:r>
            <w:r w:rsidRPr="00A25C88">
              <w:rPr>
                <w:rFonts w:ascii="David" w:hAnsi="David" w:cs="David" w:hint="eastAsia"/>
                <w:b/>
                <w:bCs/>
                <w:sz w:val="16"/>
                <w:szCs w:val="16"/>
                <w:rtl/>
              </w:rPr>
              <w:t>בתוקף</w:t>
            </w:r>
            <w:r w:rsidRPr="00A25C88">
              <w:rPr>
                <w:rFonts w:ascii="David" w:hAnsi="David" w:cs="David"/>
                <w:b/>
                <w:bCs/>
                <w:sz w:val="16"/>
                <w:szCs w:val="16"/>
                <w:rtl/>
              </w:rPr>
              <w:t xml:space="preserve"> </w:t>
            </w:r>
            <w:r w:rsidRPr="00A25C88">
              <w:rPr>
                <w:rFonts w:ascii="David" w:hAnsi="David" w:cs="David" w:hint="eastAsia"/>
                <w:b/>
                <w:bCs/>
                <w:sz w:val="16"/>
                <w:szCs w:val="16"/>
                <w:rtl/>
              </w:rPr>
              <w:t>וביטול</w:t>
            </w:r>
            <w:r w:rsidRPr="00A25C88">
              <w:rPr>
                <w:rFonts w:ascii="David" w:hAnsi="David" w:cs="David"/>
                <w:b/>
                <w:bCs/>
                <w:sz w:val="16"/>
                <w:szCs w:val="16"/>
                <w:rtl/>
              </w:rPr>
              <w:t xml:space="preserve"> </w:t>
            </w:r>
            <w:r w:rsidRPr="00A25C88">
              <w:rPr>
                <w:rFonts w:ascii="David" w:hAnsi="David" w:cs="David" w:hint="eastAsia"/>
                <w:b/>
                <w:bCs/>
                <w:sz w:val="16"/>
                <w:szCs w:val="16"/>
                <w:rtl/>
              </w:rPr>
              <w:t>חריגים</w:t>
            </w:r>
            <w:r w:rsidRPr="00A25C88">
              <w:rPr>
                <w:rFonts w:ascii="David" w:hAnsi="David" w:cs="David"/>
                <w:b/>
                <w:bCs/>
                <w:sz w:val="16"/>
                <w:szCs w:val="16"/>
                <w:rtl/>
              </w:rPr>
              <w:t xml:space="preserve"> </w:t>
            </w:r>
            <w:r w:rsidRPr="00A25C88">
              <w:rPr>
                <w:rFonts w:ascii="David" w:hAnsi="David" w:cs="David" w:hint="eastAsia"/>
                <w:b/>
                <w:bCs/>
                <w:sz w:val="16"/>
                <w:szCs w:val="16"/>
                <w:rtl/>
              </w:rPr>
              <w:t>יש</w:t>
            </w:r>
            <w:r w:rsidRPr="00A25C88">
              <w:rPr>
                <w:rFonts w:ascii="David" w:hAnsi="David" w:cs="David"/>
                <w:b/>
                <w:bCs/>
                <w:sz w:val="16"/>
                <w:szCs w:val="16"/>
                <w:rtl/>
              </w:rPr>
              <w:t xml:space="preserve"> </w:t>
            </w:r>
            <w:r w:rsidRPr="00A25C88">
              <w:rPr>
                <w:rFonts w:ascii="David" w:hAnsi="David" w:cs="David" w:hint="eastAsia"/>
                <w:b/>
                <w:bCs/>
                <w:sz w:val="16"/>
                <w:szCs w:val="16"/>
                <w:rtl/>
              </w:rPr>
              <w:t>לציין</w:t>
            </w:r>
            <w:r w:rsidRPr="00A25C88">
              <w:rPr>
                <w:rFonts w:ascii="David" w:hAnsi="David" w:cs="David"/>
                <w:b/>
                <w:bCs/>
                <w:sz w:val="16"/>
                <w:szCs w:val="16"/>
                <w:rtl/>
              </w:rPr>
              <w:t xml:space="preserve"> </w:t>
            </w:r>
            <w:r w:rsidRPr="00A25C88">
              <w:rPr>
                <w:rFonts w:ascii="David" w:hAnsi="David" w:cs="David" w:hint="eastAsia"/>
                <w:b/>
                <w:bCs/>
                <w:sz w:val="16"/>
                <w:szCs w:val="16"/>
                <w:rtl/>
              </w:rPr>
              <w:t>קוד</w:t>
            </w:r>
            <w:r w:rsidRPr="00A25C88">
              <w:rPr>
                <w:rFonts w:ascii="David" w:hAnsi="David" w:cs="David"/>
                <w:b/>
                <w:bCs/>
                <w:sz w:val="16"/>
                <w:szCs w:val="16"/>
                <w:rtl/>
              </w:rPr>
              <w:t xml:space="preserve"> </w:t>
            </w:r>
            <w:r w:rsidRPr="00A25C88">
              <w:rPr>
                <w:rFonts w:ascii="David" w:hAnsi="David" w:cs="David" w:hint="eastAsia"/>
                <w:b/>
                <w:bCs/>
                <w:sz w:val="16"/>
                <w:szCs w:val="16"/>
                <w:rtl/>
              </w:rPr>
              <w:t>כיסוי</w:t>
            </w:r>
            <w:r w:rsidRPr="00A25C88">
              <w:rPr>
                <w:rFonts w:ascii="David" w:hAnsi="David" w:cs="David"/>
                <w:b/>
                <w:bCs/>
                <w:sz w:val="16"/>
                <w:szCs w:val="16"/>
                <w:rtl/>
              </w:rPr>
              <w:t xml:space="preserve"> </w:t>
            </w:r>
            <w:r w:rsidRPr="00A25C88">
              <w:rPr>
                <w:rFonts w:ascii="David" w:hAnsi="David" w:cs="David" w:hint="eastAsia"/>
                <w:b/>
                <w:bCs/>
                <w:sz w:val="16"/>
                <w:szCs w:val="16"/>
                <w:rtl/>
              </w:rPr>
              <w:t>בהתאם</w:t>
            </w:r>
            <w:r w:rsidRPr="00A25C88">
              <w:rPr>
                <w:rFonts w:ascii="David" w:hAnsi="David" w:cs="David"/>
                <w:b/>
                <w:bCs/>
                <w:sz w:val="16"/>
                <w:szCs w:val="16"/>
                <w:rtl/>
              </w:rPr>
              <w:t xml:space="preserve"> </w:t>
            </w:r>
            <w:r w:rsidRPr="00A25C88">
              <w:rPr>
                <w:rFonts w:ascii="David" w:hAnsi="David" w:cs="David" w:hint="eastAsia"/>
                <w:b/>
                <w:bCs/>
                <w:sz w:val="16"/>
                <w:szCs w:val="16"/>
                <w:rtl/>
              </w:rPr>
              <w:t>לנספח</w:t>
            </w:r>
            <w:r w:rsidRPr="00A25C88">
              <w:rPr>
                <w:rFonts w:ascii="David" w:hAnsi="David" w:cs="David"/>
                <w:b/>
                <w:bCs/>
                <w:sz w:val="16"/>
                <w:szCs w:val="16"/>
                <w:rtl/>
              </w:rPr>
              <w:t xml:space="preserve"> </w:t>
            </w:r>
            <w:r w:rsidRPr="00A25C88">
              <w:rPr>
                <w:rFonts w:ascii="David" w:hAnsi="David" w:cs="David" w:hint="eastAsia"/>
                <w:b/>
                <w:bCs/>
                <w:sz w:val="16"/>
                <w:szCs w:val="16"/>
                <w:rtl/>
              </w:rPr>
              <w:t>ד</w:t>
            </w:r>
            <w:r w:rsidRPr="00A25C88">
              <w:rPr>
                <w:rFonts w:ascii="David" w:hAnsi="David" w:cs="David"/>
                <w:b/>
                <w:bCs/>
                <w:sz w:val="16"/>
                <w:szCs w:val="16"/>
                <w:rtl/>
              </w:rPr>
              <w:t>'</w:t>
            </w:r>
          </w:p>
        </w:tc>
      </w:tr>
      <w:tr w:rsidR="007B0CF5" w:rsidRPr="0001667B" w14:paraId="49A28D6E" w14:textId="77777777" w:rsidTr="00FE38EE">
        <w:trPr>
          <w:trHeight w:val="216"/>
        </w:trPr>
        <w:tc>
          <w:tcPr>
            <w:tcW w:w="1292" w:type="dxa"/>
            <w:vMerge/>
            <w:tcBorders>
              <w:bottom w:val="single" w:sz="4" w:space="0" w:color="auto"/>
            </w:tcBorders>
            <w:shd w:val="clear" w:color="auto" w:fill="F2F2F2"/>
          </w:tcPr>
          <w:p w14:paraId="3301D656" w14:textId="77777777" w:rsidR="007B0CF5" w:rsidRPr="00A25C88" w:rsidRDefault="007B0CF5" w:rsidP="00FE38EE">
            <w:pPr>
              <w:keepNext/>
              <w:keepLines/>
              <w:ind w:hanging="27"/>
              <w:jc w:val="right"/>
              <w:rPr>
                <w:rFonts w:ascii="David" w:hAnsi="David" w:cs="David"/>
                <w:sz w:val="16"/>
                <w:szCs w:val="16"/>
                <w:rtl/>
              </w:rPr>
            </w:pPr>
          </w:p>
        </w:tc>
        <w:tc>
          <w:tcPr>
            <w:tcW w:w="847" w:type="dxa"/>
            <w:vMerge/>
            <w:shd w:val="clear" w:color="auto" w:fill="F2F2F2"/>
          </w:tcPr>
          <w:p w14:paraId="68886B32"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548541B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737008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41CA006"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933E39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סכום</w:t>
            </w:r>
          </w:p>
        </w:tc>
        <w:tc>
          <w:tcPr>
            <w:tcW w:w="563" w:type="dxa"/>
            <w:shd w:val="clear" w:color="auto" w:fill="F2F2F2"/>
          </w:tcPr>
          <w:p w14:paraId="66AFEB4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מטבע</w:t>
            </w:r>
          </w:p>
        </w:tc>
        <w:tc>
          <w:tcPr>
            <w:tcW w:w="3462" w:type="dxa"/>
            <w:vMerge/>
            <w:shd w:val="clear" w:color="auto" w:fill="F2F2F2"/>
          </w:tcPr>
          <w:p w14:paraId="05E1FC8E" w14:textId="77777777" w:rsidR="007B0CF5" w:rsidRPr="00A25C88" w:rsidRDefault="007B0CF5" w:rsidP="00FE38EE">
            <w:pPr>
              <w:keepNext/>
              <w:keepLines/>
              <w:jc w:val="right"/>
              <w:rPr>
                <w:rFonts w:ascii="David" w:hAnsi="David" w:cs="David"/>
                <w:sz w:val="16"/>
                <w:szCs w:val="16"/>
                <w:rtl/>
              </w:rPr>
            </w:pPr>
          </w:p>
        </w:tc>
      </w:tr>
      <w:tr w:rsidR="007B0CF5" w:rsidRPr="0001667B" w14:paraId="0ECA4F12" w14:textId="77777777" w:rsidTr="00FE38EE">
        <w:trPr>
          <w:trHeight w:val="371"/>
        </w:trPr>
        <w:tc>
          <w:tcPr>
            <w:tcW w:w="1292" w:type="dxa"/>
            <w:tcBorders>
              <w:bottom w:val="single" w:sz="4" w:space="0" w:color="auto"/>
            </w:tcBorders>
            <w:shd w:val="clear" w:color="auto" w:fill="auto"/>
          </w:tcPr>
          <w:p w14:paraId="7C18977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כל</w:t>
            </w:r>
            <w:r w:rsidRPr="00A25C88">
              <w:rPr>
                <w:rFonts w:ascii="David" w:hAnsi="David" w:cs="David"/>
                <w:sz w:val="16"/>
                <w:szCs w:val="16"/>
                <w:rtl/>
              </w:rPr>
              <w:t xml:space="preserve"> </w:t>
            </w:r>
            <w:r w:rsidRPr="00A25C88">
              <w:rPr>
                <w:rFonts w:ascii="David" w:hAnsi="David" w:cs="David" w:hint="eastAsia"/>
                <w:sz w:val="16"/>
                <w:szCs w:val="16"/>
                <w:rtl/>
              </w:rPr>
              <w:t>הסיכונים</w:t>
            </w:r>
            <w:r w:rsidRPr="00A25C88">
              <w:rPr>
                <w:rFonts w:ascii="David" w:hAnsi="David" w:cs="David"/>
                <w:sz w:val="16"/>
                <w:szCs w:val="16"/>
                <w:rtl/>
              </w:rPr>
              <w:t xml:space="preserve"> </w:t>
            </w:r>
            <w:r w:rsidRPr="00A25C88">
              <w:rPr>
                <w:rFonts w:ascii="David" w:hAnsi="David" w:cs="David" w:hint="eastAsia"/>
                <w:sz w:val="16"/>
                <w:szCs w:val="16"/>
                <w:rtl/>
              </w:rPr>
              <w:t>עבודות</w:t>
            </w:r>
            <w:r w:rsidRPr="00A25C88">
              <w:rPr>
                <w:rFonts w:ascii="David" w:hAnsi="David" w:cs="David"/>
                <w:sz w:val="16"/>
                <w:szCs w:val="16"/>
                <w:rtl/>
              </w:rPr>
              <w:t xml:space="preserve"> </w:t>
            </w:r>
            <w:r w:rsidRPr="00A25C88">
              <w:rPr>
                <w:rFonts w:ascii="David" w:hAnsi="David" w:cs="David" w:hint="eastAsia"/>
                <w:sz w:val="16"/>
                <w:szCs w:val="16"/>
                <w:rtl/>
              </w:rPr>
              <w:t>קבלניות</w:t>
            </w:r>
          </w:p>
          <w:p w14:paraId="56789124" w14:textId="77777777" w:rsidR="007B0CF5" w:rsidRPr="00A25C88" w:rsidRDefault="007B0CF5" w:rsidP="00FE38EE">
            <w:pPr>
              <w:keepNext/>
              <w:keepLines/>
              <w:ind w:hanging="27"/>
              <w:jc w:val="right"/>
              <w:rPr>
                <w:rFonts w:ascii="David" w:hAnsi="David" w:cs="David"/>
                <w:sz w:val="16"/>
                <w:szCs w:val="16"/>
                <w:rtl/>
              </w:rPr>
            </w:pPr>
            <w:r w:rsidRPr="00A25C88" w:rsidDel="0011345E">
              <w:rPr>
                <w:rFonts w:ascii="David" w:hAnsi="David" w:cs="David" w:hint="eastAsia"/>
                <w:sz w:val="16"/>
                <w:szCs w:val="16"/>
                <w:rtl/>
              </w:rPr>
              <w:t>הרחבות</w:t>
            </w:r>
            <w:r w:rsidRPr="00A25C88">
              <w:rPr>
                <w:rFonts w:ascii="David" w:hAnsi="David" w:cs="David"/>
                <w:sz w:val="16"/>
                <w:szCs w:val="16"/>
                <w:rtl/>
              </w:rPr>
              <w:t xml:space="preserve"> </w:t>
            </w:r>
            <w:r w:rsidRPr="00A25C88">
              <w:rPr>
                <w:rFonts w:ascii="David" w:hAnsi="David" w:cs="David" w:hint="eastAsia"/>
                <w:sz w:val="16"/>
                <w:szCs w:val="16"/>
                <w:rtl/>
              </w:rPr>
              <w:t>לדוגמה</w:t>
            </w:r>
            <w:r w:rsidRPr="00A25C88">
              <w:rPr>
                <w:rFonts w:ascii="David" w:hAnsi="David" w:cs="David"/>
                <w:sz w:val="16"/>
                <w:szCs w:val="16"/>
                <w:rtl/>
              </w:rPr>
              <w:t xml:space="preserve"> (</w:t>
            </w:r>
            <w:r w:rsidRPr="00A25C88">
              <w:rPr>
                <w:rFonts w:ascii="David" w:hAnsi="David" w:cs="David" w:hint="eastAsia"/>
                <w:sz w:val="16"/>
                <w:szCs w:val="16"/>
                <w:rtl/>
              </w:rPr>
              <w:t>ניתן</w:t>
            </w:r>
            <w:r w:rsidRPr="00A25C88">
              <w:rPr>
                <w:rFonts w:ascii="David" w:hAnsi="David" w:cs="David"/>
                <w:sz w:val="16"/>
                <w:szCs w:val="16"/>
                <w:rtl/>
              </w:rPr>
              <w:t xml:space="preserve"> </w:t>
            </w:r>
            <w:r w:rsidRPr="00A25C88">
              <w:rPr>
                <w:rFonts w:ascii="David" w:hAnsi="David" w:cs="David" w:hint="eastAsia"/>
                <w:sz w:val="16"/>
                <w:szCs w:val="16"/>
                <w:rtl/>
              </w:rPr>
              <w:t>לפרט</w:t>
            </w:r>
            <w:r w:rsidRPr="00A25C88">
              <w:rPr>
                <w:rFonts w:ascii="David" w:hAnsi="David" w:cs="David"/>
                <w:sz w:val="16"/>
                <w:szCs w:val="16"/>
                <w:rtl/>
              </w:rPr>
              <w:t xml:space="preserve"> </w:t>
            </w:r>
            <w:r w:rsidRPr="00A25C88">
              <w:rPr>
                <w:rFonts w:ascii="David" w:hAnsi="David" w:cs="David" w:hint="eastAsia"/>
                <w:sz w:val="16"/>
                <w:szCs w:val="16"/>
                <w:rtl/>
              </w:rPr>
              <w:t>בהתאם</w:t>
            </w:r>
            <w:r w:rsidRPr="00A25C88">
              <w:rPr>
                <w:rFonts w:ascii="David" w:hAnsi="David" w:cs="David"/>
                <w:sz w:val="16"/>
                <w:szCs w:val="16"/>
                <w:rtl/>
              </w:rPr>
              <w:t xml:space="preserve"> </w:t>
            </w:r>
            <w:r w:rsidRPr="00A25C88">
              <w:rPr>
                <w:rFonts w:ascii="David" w:hAnsi="David" w:cs="David" w:hint="eastAsia"/>
                <w:sz w:val="16"/>
                <w:szCs w:val="16"/>
                <w:rtl/>
              </w:rPr>
              <w:t>לפרקי</w:t>
            </w:r>
            <w:r w:rsidRPr="00A25C88">
              <w:rPr>
                <w:rFonts w:ascii="David" w:hAnsi="David" w:cs="David"/>
                <w:sz w:val="16"/>
                <w:szCs w:val="16"/>
                <w:rtl/>
              </w:rPr>
              <w:t xml:space="preserve"> </w:t>
            </w:r>
            <w:r w:rsidRPr="00A25C88">
              <w:rPr>
                <w:rFonts w:ascii="David" w:hAnsi="David" w:cs="David" w:hint="eastAsia"/>
                <w:sz w:val="16"/>
                <w:szCs w:val="16"/>
                <w:rtl/>
              </w:rPr>
              <w:t>הפוליסה</w:t>
            </w:r>
            <w:r w:rsidRPr="00A25C88">
              <w:rPr>
                <w:rFonts w:ascii="David" w:hAnsi="David" w:cs="David"/>
                <w:sz w:val="16"/>
                <w:szCs w:val="16"/>
                <w:rtl/>
              </w:rPr>
              <w:t>):</w:t>
            </w:r>
          </w:p>
        </w:tc>
        <w:tc>
          <w:tcPr>
            <w:tcW w:w="847" w:type="dxa"/>
            <w:vMerge w:val="restart"/>
            <w:shd w:val="clear" w:color="auto" w:fill="auto"/>
          </w:tcPr>
          <w:p w14:paraId="6A65004C" w14:textId="77777777" w:rsidR="007B0CF5" w:rsidRPr="00A25C88" w:rsidRDefault="007B0CF5" w:rsidP="00FE38EE">
            <w:pPr>
              <w:keepNext/>
              <w:keepLines/>
              <w:ind w:hanging="27"/>
              <w:jc w:val="right"/>
              <w:rPr>
                <w:rFonts w:ascii="David" w:hAnsi="David" w:cs="David"/>
                <w:sz w:val="16"/>
                <w:szCs w:val="16"/>
                <w:rtl/>
              </w:rPr>
            </w:pPr>
          </w:p>
        </w:tc>
        <w:tc>
          <w:tcPr>
            <w:tcW w:w="950" w:type="dxa"/>
            <w:vMerge w:val="restart"/>
            <w:shd w:val="clear" w:color="auto" w:fill="auto"/>
          </w:tcPr>
          <w:p w14:paraId="3FC944DE" w14:textId="77777777" w:rsidR="007B0CF5" w:rsidRPr="00A25C88" w:rsidRDefault="007B0CF5" w:rsidP="00FE38EE">
            <w:pPr>
              <w:keepNext/>
              <w:keepLines/>
              <w:ind w:hanging="27"/>
              <w:jc w:val="right"/>
              <w:rPr>
                <w:rFonts w:ascii="David" w:hAnsi="David" w:cs="David"/>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vMerge w:val="restart"/>
            <w:shd w:val="clear" w:color="auto" w:fill="auto"/>
          </w:tcPr>
          <w:p w14:paraId="2763C9A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val="restart"/>
            <w:shd w:val="clear" w:color="auto" w:fill="auto"/>
          </w:tcPr>
          <w:p w14:paraId="3A3BA65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1D694AEC" w14:textId="77777777" w:rsidR="007B0CF5" w:rsidRPr="00A25C88" w:rsidRDefault="007B0CF5" w:rsidP="00FE38EE">
            <w:pPr>
              <w:keepNext/>
              <w:keepLines/>
              <w:ind w:hanging="27"/>
              <w:jc w:val="right"/>
              <w:rPr>
                <w:rFonts w:asciiTheme="minorHAnsi" w:hAnsiTheme="minorHAnsi" w:cs="David"/>
                <w:sz w:val="16"/>
                <w:szCs w:val="16"/>
                <w:rtl/>
              </w:rPr>
            </w:pPr>
          </w:p>
        </w:tc>
        <w:tc>
          <w:tcPr>
            <w:tcW w:w="563" w:type="dxa"/>
            <w:shd w:val="clear" w:color="auto" w:fill="auto"/>
          </w:tcPr>
          <w:p w14:paraId="6B6C081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auto"/>
          </w:tcPr>
          <w:p w14:paraId="2A802C35"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 xml:space="preserve">309  ויתור על תחלוף  לטובת מבקש האישור </w:t>
            </w:r>
          </w:p>
          <w:p w14:paraId="122CC7D8"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313 נזקי טבע</w:t>
            </w:r>
          </w:p>
          <w:p w14:paraId="5AFB7419"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314 גניבה פריצה ושוד</w:t>
            </w:r>
          </w:p>
          <w:p w14:paraId="7BA1B99F"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316 רעידת אדמה</w:t>
            </w:r>
          </w:p>
          <w:p w14:paraId="065B011A"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6C45EB21"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515A4307"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324 מוטב לתגמולי הביטוח – מבקש האישור</w:t>
            </w:r>
          </w:p>
        </w:tc>
      </w:tr>
      <w:tr w:rsidR="007B0CF5" w:rsidRPr="0001667B" w14:paraId="5B493A00" w14:textId="77777777" w:rsidTr="00FE38EE">
        <w:trPr>
          <w:trHeight w:val="143"/>
        </w:trPr>
        <w:tc>
          <w:tcPr>
            <w:tcW w:w="1292" w:type="dxa"/>
            <w:tcBorders>
              <w:bottom w:val="single" w:sz="4" w:space="0" w:color="auto"/>
            </w:tcBorders>
            <w:shd w:val="clear" w:color="auto" w:fill="auto"/>
          </w:tcPr>
          <w:p w14:paraId="02480BC2"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עליו</w:t>
            </w:r>
            <w:r w:rsidRPr="00A25C88">
              <w:rPr>
                <w:rFonts w:ascii="David" w:hAnsi="David" w:cs="David"/>
                <w:sz w:val="16"/>
                <w:szCs w:val="16"/>
                <w:rtl/>
              </w:rPr>
              <w:t xml:space="preserve"> </w:t>
            </w:r>
            <w:r w:rsidRPr="00A25C88">
              <w:rPr>
                <w:rFonts w:ascii="David" w:hAnsi="David" w:cs="David" w:hint="eastAsia"/>
                <w:sz w:val="16"/>
                <w:szCs w:val="16"/>
                <w:rtl/>
              </w:rPr>
              <w:t>עובדים</w:t>
            </w:r>
          </w:p>
        </w:tc>
        <w:tc>
          <w:tcPr>
            <w:tcW w:w="847" w:type="dxa"/>
            <w:vMerge/>
            <w:shd w:val="clear" w:color="auto" w:fill="auto"/>
          </w:tcPr>
          <w:p w14:paraId="20F7B70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5A34EE5E"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3BA97BC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6FFEE6F2"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0EEC7B4"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03700C8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C9E2D9F"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522AD1F3" w14:textId="77777777" w:rsidTr="00FE38EE">
        <w:trPr>
          <w:trHeight w:val="150"/>
        </w:trPr>
        <w:tc>
          <w:tcPr>
            <w:tcW w:w="1292" w:type="dxa"/>
            <w:tcBorders>
              <w:bottom w:val="single" w:sz="4" w:space="0" w:color="auto"/>
            </w:tcBorders>
            <w:shd w:val="clear" w:color="auto" w:fill="auto"/>
          </w:tcPr>
          <w:p w14:paraId="2342FA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סמוך</w:t>
            </w:r>
          </w:p>
        </w:tc>
        <w:tc>
          <w:tcPr>
            <w:tcW w:w="847" w:type="dxa"/>
            <w:vMerge/>
            <w:shd w:val="clear" w:color="auto" w:fill="auto"/>
          </w:tcPr>
          <w:p w14:paraId="5BA30EA7"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9760199"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F2817C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20244AC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B54FA26"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760D5F7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A13518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27166990" w14:textId="77777777" w:rsidTr="00FE38EE">
        <w:trPr>
          <w:trHeight w:val="157"/>
        </w:trPr>
        <w:tc>
          <w:tcPr>
            <w:tcW w:w="1292" w:type="dxa"/>
            <w:tcBorders>
              <w:bottom w:val="single" w:sz="4" w:space="0" w:color="auto"/>
            </w:tcBorders>
            <w:shd w:val="clear" w:color="auto" w:fill="auto"/>
          </w:tcPr>
          <w:p w14:paraId="4FC53C8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פינוי</w:t>
            </w:r>
            <w:r w:rsidRPr="00A25C88">
              <w:rPr>
                <w:rFonts w:ascii="David" w:hAnsi="David" w:cs="David"/>
                <w:sz w:val="16"/>
                <w:szCs w:val="16"/>
                <w:rtl/>
              </w:rPr>
              <w:t xml:space="preserve"> </w:t>
            </w:r>
            <w:r w:rsidRPr="00A25C88">
              <w:rPr>
                <w:rFonts w:ascii="David" w:hAnsi="David" w:cs="David" w:hint="eastAsia"/>
                <w:sz w:val="16"/>
                <w:szCs w:val="16"/>
                <w:rtl/>
              </w:rPr>
              <w:t>הריסות</w:t>
            </w:r>
          </w:p>
        </w:tc>
        <w:tc>
          <w:tcPr>
            <w:tcW w:w="847" w:type="dxa"/>
            <w:vMerge/>
            <w:shd w:val="clear" w:color="auto" w:fill="auto"/>
          </w:tcPr>
          <w:p w14:paraId="5CAF09E9"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421C22C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4C70400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09545A4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4182F90"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2EE54BA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94232E"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3A971059" w14:textId="77777777" w:rsidTr="00FE38EE">
        <w:trPr>
          <w:trHeight w:val="157"/>
        </w:trPr>
        <w:tc>
          <w:tcPr>
            <w:tcW w:w="1292" w:type="dxa"/>
            <w:tcBorders>
              <w:bottom w:val="single" w:sz="4" w:space="0" w:color="auto"/>
            </w:tcBorders>
            <w:shd w:val="clear" w:color="auto" w:fill="auto"/>
          </w:tcPr>
          <w:p w14:paraId="21DC889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 </w:t>
            </w:r>
            <w:r w:rsidRPr="00A25C88">
              <w:rPr>
                <w:rFonts w:ascii="David" w:hAnsi="David" w:cs="David" w:hint="eastAsia"/>
                <w:sz w:val="16"/>
                <w:szCs w:val="16"/>
                <w:rtl/>
              </w:rPr>
              <w:t>עבודה</w:t>
            </w:r>
            <w:r w:rsidRPr="00A25C88">
              <w:rPr>
                <w:rFonts w:ascii="David" w:hAnsi="David" w:cs="David"/>
                <w:sz w:val="16"/>
                <w:szCs w:val="16"/>
                <w:rtl/>
              </w:rPr>
              <w:t xml:space="preserve"> /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2470C31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4F88EEA"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1E8F66C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E66838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3DCFFA4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6EC24159"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51EA5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76B85824" w14:textId="77777777" w:rsidTr="00FE38EE">
        <w:trPr>
          <w:trHeight w:val="296"/>
        </w:trPr>
        <w:tc>
          <w:tcPr>
            <w:tcW w:w="1292" w:type="dxa"/>
            <w:tcBorders>
              <w:bottom w:val="single" w:sz="4" w:space="0" w:color="auto"/>
            </w:tcBorders>
            <w:shd w:val="clear" w:color="auto" w:fill="auto"/>
          </w:tcPr>
          <w:p w14:paraId="505B07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עבודה</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4F4A7C56"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7790C62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080EE159"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3DE7CDB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0CB38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העבודות</w:t>
            </w:r>
          </w:p>
        </w:tc>
        <w:tc>
          <w:tcPr>
            <w:tcW w:w="563" w:type="dxa"/>
            <w:shd w:val="clear" w:color="auto" w:fill="auto"/>
          </w:tcPr>
          <w:p w14:paraId="0F55865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5F0FA84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1B7842C3" w14:textId="77777777" w:rsidTr="00FE38EE">
        <w:trPr>
          <w:trHeight w:val="296"/>
        </w:trPr>
        <w:tc>
          <w:tcPr>
            <w:tcW w:w="1292" w:type="dxa"/>
            <w:tcBorders>
              <w:bottom w:val="single" w:sz="4" w:space="0" w:color="auto"/>
            </w:tcBorders>
            <w:shd w:val="clear" w:color="auto" w:fill="auto"/>
          </w:tcPr>
          <w:p w14:paraId="191A4E3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תקופת</w:t>
            </w:r>
            <w:r w:rsidRPr="00A25C88">
              <w:rPr>
                <w:rFonts w:ascii="David" w:hAnsi="David" w:cs="David"/>
                <w:sz w:val="16"/>
                <w:szCs w:val="16"/>
                <w:rtl/>
              </w:rPr>
              <w:t xml:space="preserve"> </w:t>
            </w:r>
            <w:r w:rsidRPr="00A25C88">
              <w:rPr>
                <w:rFonts w:ascii="David" w:hAnsi="David" w:cs="David" w:hint="eastAsia"/>
                <w:sz w:val="16"/>
                <w:szCs w:val="16"/>
                <w:rtl/>
              </w:rPr>
              <w:t>תחזוקה</w:t>
            </w:r>
            <w:r w:rsidRPr="00A25C88">
              <w:rPr>
                <w:rFonts w:ascii="David" w:hAnsi="David" w:cs="David"/>
                <w:sz w:val="16"/>
                <w:szCs w:val="16"/>
                <w:rtl/>
              </w:rPr>
              <w:t xml:space="preserve"> </w:t>
            </w:r>
            <w:r w:rsidRPr="00A25C88">
              <w:rPr>
                <w:rFonts w:ascii="David" w:hAnsi="David" w:cs="David" w:hint="eastAsia"/>
                <w:sz w:val="16"/>
                <w:szCs w:val="16"/>
                <w:rtl/>
              </w:rPr>
              <w:t>מורחבת</w:t>
            </w:r>
            <w:r w:rsidRPr="00A25C88">
              <w:rPr>
                <w:rFonts w:ascii="David" w:hAnsi="David" w:cs="David"/>
                <w:sz w:val="16"/>
                <w:szCs w:val="16"/>
              </w:rPr>
              <w:t xml:space="preserve"> </w:t>
            </w:r>
          </w:p>
        </w:tc>
        <w:tc>
          <w:tcPr>
            <w:tcW w:w="847" w:type="dxa"/>
            <w:vMerge/>
            <w:shd w:val="clear" w:color="auto" w:fill="auto"/>
          </w:tcPr>
          <w:p w14:paraId="21379EFA"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6DDA8E1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748B290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19B1F5CB"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5B2F3726" w14:textId="77777777" w:rsidR="007B0CF5" w:rsidRPr="00A25C88" w:rsidRDefault="007B0CF5" w:rsidP="00FE38EE">
            <w:pPr>
              <w:keepNext/>
              <w:keepLines/>
              <w:ind w:hanging="27"/>
              <w:jc w:val="center"/>
              <w:rPr>
                <w:rFonts w:ascii="David" w:hAnsi="David" w:cs="David"/>
                <w:sz w:val="16"/>
                <w:szCs w:val="16"/>
                <w:rtl/>
              </w:rPr>
            </w:pPr>
            <w:r w:rsidRPr="00A25C88">
              <w:rPr>
                <w:rFonts w:ascii="David" w:hAnsi="David" w:cs="David"/>
                <w:sz w:val="16"/>
                <w:szCs w:val="16"/>
                <w:rtl/>
              </w:rPr>
              <w:t xml:space="preserve">24 </w:t>
            </w:r>
            <w:r w:rsidRPr="00A25C88">
              <w:rPr>
                <w:rFonts w:ascii="David" w:hAnsi="David" w:cs="David" w:hint="eastAsia"/>
                <w:sz w:val="16"/>
                <w:szCs w:val="16"/>
                <w:rtl/>
              </w:rPr>
              <w:t>חודשים</w:t>
            </w:r>
          </w:p>
        </w:tc>
        <w:tc>
          <w:tcPr>
            <w:tcW w:w="563" w:type="dxa"/>
            <w:shd w:val="clear" w:color="auto" w:fill="auto"/>
          </w:tcPr>
          <w:p w14:paraId="3D6394CE"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3050812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66A5498D" w14:textId="77777777" w:rsidTr="00FE38EE">
        <w:trPr>
          <w:trHeight w:val="70"/>
        </w:trPr>
        <w:tc>
          <w:tcPr>
            <w:tcW w:w="1292" w:type="dxa"/>
            <w:tcBorders>
              <w:top w:val="single" w:sz="4" w:space="0" w:color="auto"/>
            </w:tcBorders>
            <w:shd w:val="clear" w:color="auto" w:fill="F2F2F2"/>
          </w:tcPr>
          <w:p w14:paraId="6FA5FB2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צד</w:t>
            </w:r>
            <w:r w:rsidRPr="00A25C88">
              <w:rPr>
                <w:rFonts w:ascii="David" w:hAnsi="David" w:cs="David"/>
                <w:sz w:val="16"/>
                <w:szCs w:val="16"/>
                <w:rtl/>
              </w:rPr>
              <w:t xml:space="preserve"> </w:t>
            </w:r>
            <w:r w:rsidRPr="00A25C88">
              <w:rPr>
                <w:rFonts w:ascii="David" w:hAnsi="David" w:cs="David" w:hint="eastAsia"/>
                <w:sz w:val="16"/>
                <w:szCs w:val="16"/>
                <w:rtl/>
              </w:rPr>
              <w:t>ג</w:t>
            </w:r>
            <w:r w:rsidRPr="00A25C88">
              <w:rPr>
                <w:rFonts w:ascii="David" w:hAnsi="David" w:cs="David"/>
                <w:sz w:val="16"/>
                <w:szCs w:val="16"/>
                <w:rtl/>
              </w:rPr>
              <w:t>'</w:t>
            </w:r>
          </w:p>
        </w:tc>
        <w:tc>
          <w:tcPr>
            <w:tcW w:w="847" w:type="dxa"/>
            <w:vMerge/>
            <w:shd w:val="clear" w:color="auto" w:fill="F2F2F2"/>
          </w:tcPr>
          <w:p w14:paraId="4DA09F2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26062D1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55FC1B8D"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43B9CE6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A3051FC"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6,000,000</w:t>
            </w:r>
          </w:p>
        </w:tc>
        <w:tc>
          <w:tcPr>
            <w:tcW w:w="563" w:type="dxa"/>
            <w:shd w:val="clear" w:color="auto" w:fill="F2F2F2"/>
          </w:tcPr>
          <w:p w14:paraId="3AC6011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F2F2F2"/>
          </w:tcPr>
          <w:p w14:paraId="5924D9A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w:t>
            </w:r>
            <w:r w:rsidRPr="00A25C88">
              <w:rPr>
                <w:rFonts w:ascii="Arial" w:hAnsi="Arial" w:cs="David" w:hint="eastAsia"/>
                <w:bCs/>
                <w:sz w:val="16"/>
                <w:szCs w:val="16"/>
                <w:rtl/>
              </w:rPr>
              <w:t>אחריות</w:t>
            </w:r>
            <w:r w:rsidRPr="00A25C88">
              <w:rPr>
                <w:rFonts w:ascii="Arial" w:hAnsi="Arial" w:cs="David"/>
                <w:bCs/>
                <w:sz w:val="16"/>
                <w:szCs w:val="16"/>
                <w:rtl/>
              </w:rPr>
              <w:t xml:space="preserve"> </w:t>
            </w:r>
            <w:r w:rsidRPr="00A25C88">
              <w:rPr>
                <w:rFonts w:ascii="Arial" w:hAnsi="Arial" w:cs="David" w:hint="eastAsia"/>
                <w:bCs/>
                <w:sz w:val="16"/>
                <w:szCs w:val="16"/>
                <w:rtl/>
              </w:rPr>
              <w:t>צולבת</w:t>
            </w:r>
            <w:r w:rsidRPr="00A25C88">
              <w:rPr>
                <w:rFonts w:ascii="Arial" w:hAnsi="Arial" w:cs="David"/>
                <w:bCs/>
                <w:sz w:val="16"/>
                <w:szCs w:val="16"/>
                <w:rtl/>
              </w:rPr>
              <w:t>.</w:t>
            </w:r>
          </w:p>
          <w:p w14:paraId="75BF812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4ECAEE6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5A284CC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315 תביעות </w:t>
            </w:r>
            <w:proofErr w:type="spellStart"/>
            <w:r w:rsidRPr="00A25C88">
              <w:rPr>
                <w:rFonts w:ascii="Arial" w:hAnsi="Arial" w:cs="David" w:hint="eastAsia"/>
                <w:bCs/>
                <w:sz w:val="16"/>
                <w:szCs w:val="16"/>
                <w:rtl/>
              </w:rPr>
              <w:t>המל</w:t>
            </w:r>
            <w:r w:rsidRPr="00A25C88">
              <w:rPr>
                <w:rFonts w:ascii="Arial" w:hAnsi="Arial" w:cs="David"/>
                <w:bCs/>
                <w:sz w:val="16"/>
                <w:szCs w:val="16"/>
                <w:rtl/>
              </w:rPr>
              <w:t>"ל</w:t>
            </w:r>
            <w:proofErr w:type="spellEnd"/>
          </w:p>
          <w:p w14:paraId="5715DE4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312 כיסוי נזק שנגרם כתוצאה משימוש </w:t>
            </w:r>
            <w:proofErr w:type="spellStart"/>
            <w:r w:rsidRPr="00A25C88">
              <w:rPr>
                <w:rFonts w:ascii="Arial" w:hAnsi="Arial" w:cs="David" w:hint="eastAsia"/>
                <w:bCs/>
                <w:sz w:val="16"/>
                <w:szCs w:val="16"/>
                <w:rtl/>
              </w:rPr>
              <w:t>בצמ</w:t>
            </w:r>
            <w:r w:rsidRPr="00A25C88">
              <w:rPr>
                <w:rFonts w:ascii="Arial" w:hAnsi="Arial" w:cs="David"/>
                <w:bCs/>
                <w:sz w:val="16"/>
                <w:szCs w:val="16"/>
                <w:rtl/>
              </w:rPr>
              <w:t>"ה</w:t>
            </w:r>
            <w:proofErr w:type="spellEnd"/>
          </w:p>
          <w:p w14:paraId="7CFC68C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7A4BD2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322  מבקש האישור מוגדר כצד ג' </w:t>
            </w:r>
          </w:p>
          <w:p w14:paraId="49C685C1"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60062423"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329  </w:t>
            </w:r>
            <w:r w:rsidRPr="00A25C88">
              <w:rPr>
                <w:rFonts w:ascii="Arial" w:hAnsi="Arial" w:cs="David" w:hint="eastAsia"/>
                <w:bCs/>
                <w:sz w:val="16"/>
                <w:szCs w:val="16"/>
                <w:rtl/>
              </w:rPr>
              <w:t>רכוש</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יחשב</w:t>
            </w:r>
            <w:r w:rsidRPr="00A25C88">
              <w:rPr>
                <w:rFonts w:ascii="Arial" w:hAnsi="Arial" w:cs="David"/>
                <w:bCs/>
                <w:sz w:val="16"/>
                <w:szCs w:val="16"/>
                <w:rtl/>
              </w:rPr>
              <w:t xml:space="preserve"> </w:t>
            </w:r>
            <w:r w:rsidRPr="00A25C88">
              <w:rPr>
                <w:rFonts w:ascii="Arial" w:hAnsi="Arial" w:cs="David" w:hint="eastAsia"/>
                <w:bCs/>
                <w:sz w:val="16"/>
                <w:szCs w:val="16"/>
                <w:rtl/>
              </w:rPr>
              <w:t>כצד</w:t>
            </w:r>
            <w:r w:rsidRPr="00A25C88">
              <w:rPr>
                <w:rFonts w:ascii="Arial" w:hAnsi="Arial" w:cs="David"/>
                <w:bCs/>
                <w:sz w:val="16"/>
                <w:szCs w:val="16"/>
                <w:rtl/>
              </w:rPr>
              <w:t xml:space="preserve"> </w:t>
            </w:r>
            <w:r w:rsidRPr="00A25C88">
              <w:rPr>
                <w:rFonts w:ascii="Arial" w:hAnsi="Arial" w:cs="David" w:hint="eastAsia"/>
                <w:bCs/>
                <w:sz w:val="16"/>
                <w:szCs w:val="16"/>
                <w:rtl/>
              </w:rPr>
              <w:t>ג</w:t>
            </w:r>
          </w:p>
        </w:tc>
      </w:tr>
      <w:tr w:rsidR="007B0CF5" w:rsidRPr="0001667B" w14:paraId="789CE874" w14:textId="77777777" w:rsidTr="00FE38EE">
        <w:trPr>
          <w:trHeight w:val="647"/>
        </w:trPr>
        <w:tc>
          <w:tcPr>
            <w:tcW w:w="1292" w:type="dxa"/>
            <w:tcBorders>
              <w:top w:val="single" w:sz="4" w:space="0" w:color="auto"/>
            </w:tcBorders>
            <w:shd w:val="clear" w:color="auto" w:fill="F2F2F2"/>
          </w:tcPr>
          <w:p w14:paraId="6E03833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CD720E"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3F9D48D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000646F"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7A19A14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44C3D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w:t>
            </w:r>
          </w:p>
          <w:p w14:paraId="3BEF104C" w14:textId="77777777" w:rsidR="007B0CF5" w:rsidRPr="00A25C88" w:rsidRDefault="007B0CF5" w:rsidP="00FE38EE">
            <w:pPr>
              <w:keepNext/>
              <w:keepLines/>
              <w:ind w:hanging="27"/>
              <w:jc w:val="right"/>
              <w:rPr>
                <w:rFonts w:ascii="David" w:hAnsi="David" w:cs="David"/>
                <w:sz w:val="16"/>
                <w:szCs w:val="16"/>
                <w:rtl/>
              </w:rPr>
            </w:pPr>
          </w:p>
        </w:tc>
        <w:tc>
          <w:tcPr>
            <w:tcW w:w="563" w:type="dxa"/>
            <w:shd w:val="clear" w:color="auto" w:fill="F2F2F2"/>
          </w:tcPr>
          <w:p w14:paraId="5D50FD7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07198200"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2205E252" w14:textId="77777777" w:rsidTr="00FE38EE">
        <w:trPr>
          <w:trHeight w:val="647"/>
        </w:trPr>
        <w:tc>
          <w:tcPr>
            <w:tcW w:w="1292" w:type="dxa"/>
            <w:tcBorders>
              <w:top w:val="single" w:sz="4" w:space="0" w:color="auto"/>
            </w:tcBorders>
            <w:shd w:val="clear" w:color="auto" w:fill="F2F2F2"/>
          </w:tcPr>
          <w:p w14:paraId="368E9BA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F65D11"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615D114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4A6C5178"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87E346C"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5CADE62E"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16644F7A" w14:textId="77777777" w:rsidR="007B0CF5" w:rsidRPr="00A25C88" w:rsidRDefault="007B0CF5" w:rsidP="00FE38EE">
            <w:pPr>
              <w:keepNext/>
              <w:keepLines/>
              <w:ind w:right="-469" w:hanging="27"/>
              <w:jc w:val="center"/>
              <w:rPr>
                <w:rFonts w:ascii="Arial" w:hAnsi="Arial" w:cs="David"/>
                <w:bCs/>
                <w:sz w:val="16"/>
                <w:szCs w:val="16"/>
                <w:rtl/>
              </w:rPr>
            </w:pPr>
            <w:r w:rsidRPr="00A25C88">
              <w:rPr>
                <w:rFonts w:ascii="Arial" w:hAnsi="Arial" w:cs="David" w:hint="eastAsia"/>
                <w:bCs/>
                <w:sz w:val="16"/>
                <w:szCs w:val="16"/>
                <w:rtl/>
              </w:rPr>
              <w:t>₪</w:t>
            </w:r>
          </w:p>
        </w:tc>
        <w:tc>
          <w:tcPr>
            <w:tcW w:w="3462" w:type="dxa"/>
            <w:vMerge/>
            <w:shd w:val="clear" w:color="auto" w:fill="F2F2F2"/>
          </w:tcPr>
          <w:p w14:paraId="2149A9DA"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533781E2" w14:textId="77777777" w:rsidTr="00FE38EE">
        <w:trPr>
          <w:trHeight w:val="197"/>
        </w:trPr>
        <w:tc>
          <w:tcPr>
            <w:tcW w:w="1292" w:type="dxa"/>
            <w:tcBorders>
              <w:top w:val="single" w:sz="4" w:space="0" w:color="auto"/>
            </w:tcBorders>
            <w:shd w:val="clear" w:color="auto" w:fill="F2F2F2"/>
          </w:tcPr>
          <w:p w14:paraId="56C81A4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רעידות</w:t>
            </w:r>
            <w:r w:rsidRPr="00A25C88">
              <w:rPr>
                <w:rFonts w:ascii="David" w:hAnsi="David" w:cs="David"/>
                <w:sz w:val="16"/>
                <w:szCs w:val="16"/>
                <w:rtl/>
              </w:rPr>
              <w:t xml:space="preserve"> </w:t>
            </w:r>
            <w:r w:rsidRPr="00A25C88">
              <w:rPr>
                <w:rFonts w:ascii="David" w:hAnsi="David" w:cs="David" w:hint="eastAsia"/>
                <w:sz w:val="16"/>
                <w:szCs w:val="16"/>
                <w:rtl/>
              </w:rPr>
              <w:t>והחלשות</w:t>
            </w:r>
            <w:r w:rsidRPr="00A25C88">
              <w:rPr>
                <w:rFonts w:ascii="David" w:hAnsi="David" w:cs="David"/>
                <w:sz w:val="16"/>
                <w:szCs w:val="16"/>
                <w:rtl/>
              </w:rPr>
              <w:t xml:space="preserve"> </w:t>
            </w:r>
            <w:r w:rsidRPr="00A25C88">
              <w:rPr>
                <w:rFonts w:ascii="David" w:hAnsi="David" w:cs="David" w:hint="eastAsia"/>
                <w:sz w:val="16"/>
                <w:szCs w:val="16"/>
                <w:rtl/>
              </w:rPr>
              <w:t>משען</w:t>
            </w:r>
          </w:p>
        </w:tc>
        <w:tc>
          <w:tcPr>
            <w:tcW w:w="847" w:type="dxa"/>
            <w:vMerge/>
            <w:shd w:val="clear" w:color="auto" w:fill="F2F2F2"/>
          </w:tcPr>
          <w:p w14:paraId="55A45833"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1CD890E5"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3B3B580A"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6EAD4FF9"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09E1E33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39D6943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7800D6A5"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1955AF73" w14:textId="77777777" w:rsidTr="00FE38EE">
        <w:trPr>
          <w:trHeight w:val="64"/>
        </w:trPr>
        <w:tc>
          <w:tcPr>
            <w:tcW w:w="1292" w:type="dxa"/>
            <w:shd w:val="clear" w:color="auto" w:fill="auto"/>
          </w:tcPr>
          <w:p w14:paraId="137EA46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מעבידים</w:t>
            </w:r>
          </w:p>
        </w:tc>
        <w:tc>
          <w:tcPr>
            <w:tcW w:w="847" w:type="dxa"/>
            <w:vMerge/>
            <w:shd w:val="clear" w:color="auto" w:fill="auto"/>
          </w:tcPr>
          <w:p w14:paraId="7C74D89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29A5A093"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20DF62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CA90C55"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7C4B14BB"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20,000,000</w:t>
            </w:r>
          </w:p>
        </w:tc>
        <w:tc>
          <w:tcPr>
            <w:tcW w:w="563" w:type="dxa"/>
            <w:shd w:val="clear" w:color="auto" w:fill="auto"/>
          </w:tcPr>
          <w:p w14:paraId="676753E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shd w:val="clear" w:color="auto" w:fill="auto"/>
          </w:tcPr>
          <w:p w14:paraId="0209A1A7"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309 </w:t>
            </w:r>
            <w:r w:rsidRPr="00A25C88">
              <w:rPr>
                <w:rFonts w:ascii="Arial" w:hAnsi="Arial" w:cs="David" w:hint="eastAsia"/>
                <w:bCs/>
                <w:sz w:val="16"/>
                <w:szCs w:val="16"/>
                <w:rtl/>
              </w:rPr>
              <w:t>ויתור</w:t>
            </w:r>
            <w:r w:rsidRPr="00A25C88">
              <w:rPr>
                <w:rFonts w:ascii="Arial" w:hAnsi="Arial" w:cs="David"/>
                <w:bCs/>
                <w:sz w:val="16"/>
                <w:szCs w:val="16"/>
                <w:rtl/>
              </w:rPr>
              <w:t xml:space="preserve"> </w:t>
            </w:r>
            <w:r w:rsidRPr="00A25C88">
              <w:rPr>
                <w:rFonts w:ascii="Arial" w:hAnsi="Arial" w:cs="David" w:hint="eastAsia"/>
                <w:bCs/>
                <w:sz w:val="16"/>
                <w:szCs w:val="16"/>
                <w:rtl/>
              </w:rPr>
              <w:t>על</w:t>
            </w:r>
            <w:r w:rsidRPr="00A25C88">
              <w:rPr>
                <w:rFonts w:ascii="Arial" w:hAnsi="Arial" w:cs="David"/>
                <w:bCs/>
                <w:sz w:val="16"/>
                <w:szCs w:val="16"/>
                <w:rtl/>
              </w:rPr>
              <w:t xml:space="preserve"> </w:t>
            </w:r>
            <w:r w:rsidRPr="00A25C88">
              <w:rPr>
                <w:rFonts w:ascii="Arial" w:hAnsi="Arial" w:cs="David" w:hint="eastAsia"/>
                <w:bCs/>
                <w:sz w:val="16"/>
                <w:szCs w:val="16"/>
                <w:rtl/>
              </w:rPr>
              <w:t>תחלוף</w:t>
            </w:r>
            <w:r w:rsidRPr="00A25C88">
              <w:rPr>
                <w:rFonts w:ascii="Arial" w:hAnsi="Arial" w:cs="David"/>
                <w:bCs/>
                <w:sz w:val="16"/>
                <w:szCs w:val="16"/>
                <w:rtl/>
              </w:rPr>
              <w:t xml:space="preserve"> </w:t>
            </w:r>
            <w:r w:rsidRPr="00A25C88">
              <w:rPr>
                <w:rFonts w:ascii="Arial" w:hAnsi="Arial" w:cs="David" w:hint="eastAsia"/>
                <w:bCs/>
                <w:sz w:val="16"/>
                <w:szCs w:val="16"/>
                <w:rtl/>
              </w:rPr>
              <w:t>לטובת</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p w14:paraId="468B3F0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319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r w:rsidRPr="00A25C88">
              <w:rPr>
                <w:rFonts w:ascii="Arial" w:hAnsi="Arial" w:cs="David"/>
                <w:bCs/>
                <w:sz w:val="16"/>
                <w:szCs w:val="16"/>
                <w:rtl/>
              </w:rPr>
              <w:t xml:space="preserve"> </w:t>
            </w:r>
            <w:r w:rsidRPr="00A25C88">
              <w:rPr>
                <w:rFonts w:ascii="Arial" w:hAnsi="Arial" w:cs="David" w:hint="eastAsia"/>
                <w:bCs/>
                <w:sz w:val="16"/>
                <w:szCs w:val="16"/>
                <w:rtl/>
              </w:rPr>
              <w:t>היה</w:t>
            </w:r>
            <w:r w:rsidRPr="00A25C88">
              <w:rPr>
                <w:rFonts w:ascii="Arial" w:hAnsi="Arial" w:cs="David"/>
                <w:bCs/>
                <w:sz w:val="16"/>
                <w:szCs w:val="16"/>
                <w:rtl/>
              </w:rPr>
              <w:t xml:space="preserve"> </w:t>
            </w:r>
            <w:r w:rsidRPr="00A25C88">
              <w:rPr>
                <w:rFonts w:ascii="Arial" w:hAnsi="Arial" w:cs="David" w:hint="eastAsia"/>
                <w:bCs/>
                <w:sz w:val="16"/>
                <w:szCs w:val="16"/>
                <w:rtl/>
              </w:rPr>
              <w:t>ויחשב</w:t>
            </w:r>
            <w:r w:rsidRPr="00A25C88">
              <w:rPr>
                <w:rFonts w:ascii="Arial" w:hAnsi="Arial" w:cs="David"/>
                <w:bCs/>
                <w:sz w:val="16"/>
                <w:szCs w:val="16"/>
                <w:rtl/>
              </w:rPr>
              <w:t xml:space="preserve"> </w:t>
            </w:r>
            <w:r w:rsidRPr="00A25C88">
              <w:rPr>
                <w:rFonts w:ascii="Arial" w:hAnsi="Arial" w:cs="David" w:hint="eastAsia"/>
                <w:bCs/>
                <w:sz w:val="16"/>
                <w:szCs w:val="16"/>
                <w:rtl/>
              </w:rPr>
              <w:t>כמעבידם</w:t>
            </w:r>
          </w:p>
          <w:p w14:paraId="66FD2A89" w14:textId="77777777" w:rsidR="007B0CF5" w:rsidRPr="00A25C88" w:rsidRDefault="007B0CF5" w:rsidP="00FE38EE">
            <w:pPr>
              <w:keepNext/>
              <w:keepLines/>
              <w:jc w:val="right"/>
              <w:rPr>
                <w:rFonts w:ascii="Arial" w:hAnsi="Arial" w:cs="David"/>
                <w:bCs/>
                <w:sz w:val="16"/>
                <w:szCs w:val="16"/>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tc>
      </w:tr>
      <w:tr w:rsidR="007B0CF5" w:rsidRPr="0001667B" w14:paraId="2C7B0406" w14:textId="77777777" w:rsidTr="00FE38EE">
        <w:trPr>
          <w:trHeight w:val="850"/>
        </w:trPr>
        <w:tc>
          <w:tcPr>
            <w:tcW w:w="1292" w:type="dxa"/>
            <w:shd w:val="clear" w:color="auto" w:fill="auto"/>
          </w:tcPr>
          <w:p w14:paraId="073894EA" w14:textId="77777777" w:rsidR="007B0CF5" w:rsidRPr="00A25C88" w:rsidRDefault="007B0CF5" w:rsidP="00FE38EE">
            <w:pPr>
              <w:keepNext/>
              <w:keepLines/>
              <w:ind w:left="50"/>
              <w:jc w:val="right"/>
              <w:rPr>
                <w:rFonts w:ascii="Arial" w:hAnsi="Arial" w:cs="David"/>
                <w:b/>
                <w:sz w:val="16"/>
                <w:szCs w:val="16"/>
                <w:rtl/>
              </w:rPr>
            </w:pPr>
            <w:r w:rsidRPr="00A16428">
              <w:rPr>
                <w:rFonts w:ascii="Arial" w:hAnsi="Arial" w:cs="David"/>
                <w:b/>
                <w:sz w:val="16"/>
                <w:szCs w:val="16"/>
                <w:rtl/>
              </w:rPr>
              <w:t>(*)</w:t>
            </w:r>
            <w:r w:rsidRPr="00A25C88">
              <w:rPr>
                <w:rFonts w:ascii="Arial" w:hAnsi="Arial" w:cs="David" w:hint="eastAsia"/>
                <w:b/>
                <w:sz w:val="16"/>
                <w:szCs w:val="16"/>
                <w:rtl/>
              </w:rPr>
              <w:t>חבות</w:t>
            </w:r>
            <w:r w:rsidRPr="00A25C88">
              <w:rPr>
                <w:rFonts w:ascii="Arial" w:hAnsi="Arial" w:cs="David"/>
                <w:b/>
                <w:sz w:val="16"/>
                <w:szCs w:val="16"/>
                <w:rtl/>
              </w:rPr>
              <w:t xml:space="preserve"> </w:t>
            </w:r>
            <w:r w:rsidRPr="00A25C88">
              <w:rPr>
                <w:rFonts w:ascii="Arial" w:hAnsi="Arial" w:cs="David" w:hint="eastAsia"/>
                <w:b/>
                <w:sz w:val="16"/>
                <w:szCs w:val="16"/>
                <w:rtl/>
              </w:rPr>
              <w:t>מוצר</w:t>
            </w:r>
          </w:p>
        </w:tc>
        <w:tc>
          <w:tcPr>
            <w:tcW w:w="847" w:type="dxa"/>
            <w:shd w:val="clear" w:color="auto" w:fill="auto"/>
          </w:tcPr>
          <w:p w14:paraId="20B58916"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F58CDAE"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shd w:val="clear" w:color="auto" w:fill="auto"/>
          </w:tcPr>
          <w:p w14:paraId="3CD7915C" w14:textId="77777777" w:rsidR="007B0CF5" w:rsidRPr="00A25C88" w:rsidRDefault="007B0CF5" w:rsidP="00FE38EE">
            <w:pPr>
              <w:ind w:left="50"/>
              <w:jc w:val="right"/>
              <w:rPr>
                <w:rFonts w:ascii="Arial" w:hAnsi="Arial" w:cs="David"/>
                <w:b/>
                <w:sz w:val="16"/>
                <w:szCs w:val="16"/>
                <w:rtl/>
              </w:rPr>
            </w:pPr>
          </w:p>
          <w:p w14:paraId="34F047B8" w14:textId="77777777" w:rsidR="007B0CF5" w:rsidRPr="00A25C88" w:rsidRDefault="007B0CF5" w:rsidP="00FE38EE">
            <w:pPr>
              <w:ind w:left="50"/>
              <w:jc w:val="right"/>
              <w:rPr>
                <w:rFonts w:ascii="Arial" w:hAnsi="Arial" w:cs="David"/>
                <w:b/>
                <w:sz w:val="16"/>
                <w:szCs w:val="16"/>
                <w:rtl/>
              </w:rPr>
            </w:pPr>
          </w:p>
          <w:p w14:paraId="00FC3AC2" w14:textId="77777777" w:rsidR="007B0CF5" w:rsidRPr="00A25C88" w:rsidRDefault="007B0CF5" w:rsidP="00FE38EE">
            <w:pPr>
              <w:ind w:left="50"/>
              <w:jc w:val="right"/>
              <w:rPr>
                <w:rFonts w:ascii="Arial" w:hAnsi="Arial" w:cs="David"/>
                <w:b/>
                <w:sz w:val="16"/>
                <w:szCs w:val="16"/>
                <w:rtl/>
              </w:rPr>
            </w:pPr>
          </w:p>
          <w:p w14:paraId="6766E0F1" w14:textId="77777777" w:rsidR="007B0CF5" w:rsidRPr="00A25C88" w:rsidRDefault="007B0CF5" w:rsidP="00FE38EE">
            <w:pPr>
              <w:ind w:left="50"/>
              <w:jc w:val="right"/>
              <w:rPr>
                <w:rFonts w:ascii="Arial" w:hAnsi="Arial" w:cs="David"/>
                <w:b/>
                <w:sz w:val="16"/>
                <w:szCs w:val="16"/>
                <w:rtl/>
              </w:rPr>
            </w:pPr>
            <w:r w:rsidRPr="00A25C88">
              <w:rPr>
                <w:rFonts w:ascii="Arial" w:hAnsi="Arial" w:cs="David" w:hint="eastAsia"/>
                <w:b/>
                <w:sz w:val="16"/>
                <w:szCs w:val="16"/>
                <w:rtl/>
              </w:rPr>
              <w:t>ת</w:t>
            </w:r>
            <w:r w:rsidRPr="00A25C88">
              <w:rPr>
                <w:rFonts w:ascii="Arial" w:hAnsi="Arial" w:cs="David"/>
                <w:b/>
                <w:sz w:val="16"/>
                <w:szCs w:val="16"/>
                <w:rtl/>
              </w:rPr>
              <w:t xml:space="preserve">. </w:t>
            </w:r>
            <w:proofErr w:type="spellStart"/>
            <w:r w:rsidRPr="00A25C88">
              <w:rPr>
                <w:rFonts w:ascii="Arial" w:hAnsi="Arial" w:cs="David" w:hint="eastAsia"/>
                <w:b/>
                <w:sz w:val="16"/>
                <w:szCs w:val="16"/>
                <w:rtl/>
              </w:rPr>
              <w:t>רטרו</w:t>
            </w:r>
            <w:proofErr w:type="spellEnd"/>
            <w:r w:rsidRPr="00A25C88">
              <w:rPr>
                <w:rFonts w:ascii="Arial" w:hAnsi="Arial" w:cs="David"/>
                <w:b/>
                <w:sz w:val="16"/>
                <w:szCs w:val="16"/>
                <w:rtl/>
              </w:rPr>
              <w:t xml:space="preserve">: </w:t>
            </w:r>
          </w:p>
          <w:p w14:paraId="70D06DCB"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b/>
                <w:sz w:val="16"/>
                <w:szCs w:val="16"/>
                <w:rtl/>
              </w:rPr>
              <w:t>______</w:t>
            </w:r>
          </w:p>
        </w:tc>
        <w:tc>
          <w:tcPr>
            <w:tcW w:w="1086" w:type="dxa"/>
            <w:gridSpan w:val="2"/>
            <w:shd w:val="clear" w:color="auto" w:fill="auto"/>
          </w:tcPr>
          <w:p w14:paraId="0710EDCD"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2F7F7810"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2</w:t>
            </w:r>
            <w:r w:rsidRPr="00A25C88">
              <w:rPr>
                <w:rFonts w:ascii="Arial" w:hAnsi="Arial" w:cs="David"/>
                <w:b/>
                <w:sz w:val="16"/>
                <w:szCs w:val="16"/>
                <w:rtl/>
              </w:rPr>
              <w:t>,000,000</w:t>
            </w:r>
          </w:p>
        </w:tc>
        <w:tc>
          <w:tcPr>
            <w:tcW w:w="563" w:type="dxa"/>
            <w:shd w:val="clear" w:color="auto" w:fill="auto"/>
          </w:tcPr>
          <w:p w14:paraId="482DC631" w14:textId="77777777" w:rsidR="007B0CF5" w:rsidRPr="00A25C88" w:rsidRDefault="007B0CF5" w:rsidP="00FE38EE">
            <w:pPr>
              <w:keepNext/>
              <w:keepLines/>
              <w:ind w:left="50" w:right="-469"/>
              <w:jc w:val="center"/>
              <w:rPr>
                <w:rFonts w:ascii="Arial" w:hAnsi="Arial" w:cs="David"/>
                <w:bCs/>
                <w:sz w:val="16"/>
                <w:szCs w:val="16"/>
                <w:rtl/>
              </w:rPr>
            </w:pPr>
            <w:r w:rsidRPr="00A25C88">
              <w:rPr>
                <w:rFonts w:ascii="Arial" w:hAnsi="Arial" w:cs="David" w:hint="eastAsia"/>
                <w:bCs/>
                <w:sz w:val="16"/>
                <w:szCs w:val="16"/>
                <w:rtl/>
              </w:rPr>
              <w:t>₪</w:t>
            </w:r>
          </w:p>
        </w:tc>
        <w:tc>
          <w:tcPr>
            <w:tcW w:w="3462" w:type="dxa"/>
            <w:shd w:val="clear" w:color="auto" w:fill="auto"/>
          </w:tcPr>
          <w:p w14:paraId="1F19317A"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אחריות צולבת </w:t>
            </w:r>
          </w:p>
          <w:p w14:paraId="248BC97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304 </w:t>
            </w:r>
            <w:r w:rsidRPr="00A25C88">
              <w:rPr>
                <w:rFonts w:ascii="Arial" w:hAnsi="Arial" w:cs="David" w:hint="eastAsia"/>
                <w:bCs/>
                <w:sz w:val="16"/>
                <w:szCs w:val="16"/>
                <w:rtl/>
              </w:rPr>
              <w:t>הרחב</w:t>
            </w:r>
            <w:r w:rsidRPr="00A25C88">
              <w:rPr>
                <w:rFonts w:ascii="Arial" w:hAnsi="Arial" w:cs="David"/>
                <w:bCs/>
                <w:sz w:val="16"/>
                <w:szCs w:val="16"/>
                <w:rtl/>
              </w:rPr>
              <w:t xml:space="preserve"> </w:t>
            </w:r>
            <w:r w:rsidRPr="00A25C88">
              <w:rPr>
                <w:rFonts w:ascii="Arial" w:hAnsi="Arial" w:cs="David" w:hint="eastAsia"/>
                <w:bCs/>
                <w:sz w:val="16"/>
                <w:szCs w:val="16"/>
                <w:rtl/>
              </w:rPr>
              <w:t>שיפוי</w:t>
            </w:r>
          </w:p>
          <w:p w14:paraId="21BCEA9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67818A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6F9A5968"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0F64E39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332 </w:t>
            </w:r>
            <w:r w:rsidRPr="00A25C88">
              <w:rPr>
                <w:rFonts w:ascii="Arial" w:hAnsi="Arial" w:cs="David" w:hint="eastAsia"/>
                <w:bCs/>
                <w:sz w:val="16"/>
                <w:szCs w:val="16"/>
                <w:rtl/>
              </w:rPr>
              <w:t>תקופת</w:t>
            </w:r>
            <w:r w:rsidRPr="00A25C88">
              <w:rPr>
                <w:rFonts w:ascii="Arial" w:hAnsi="Arial" w:cs="David"/>
                <w:bCs/>
                <w:sz w:val="16"/>
                <w:szCs w:val="16"/>
                <w:rtl/>
              </w:rPr>
              <w:t xml:space="preserve"> </w:t>
            </w:r>
            <w:r w:rsidRPr="00A25C88">
              <w:rPr>
                <w:rFonts w:ascii="Arial" w:hAnsi="Arial" w:cs="David" w:hint="eastAsia"/>
                <w:bCs/>
                <w:sz w:val="16"/>
                <w:szCs w:val="16"/>
                <w:rtl/>
              </w:rPr>
              <w:t>גילוי</w:t>
            </w:r>
            <w:r w:rsidRPr="00A25C88">
              <w:rPr>
                <w:rFonts w:ascii="Arial" w:hAnsi="Arial" w:cs="David"/>
                <w:bCs/>
                <w:sz w:val="16"/>
                <w:szCs w:val="16"/>
                <w:rtl/>
              </w:rPr>
              <w:t xml:space="preserve"> 12 </w:t>
            </w:r>
            <w:r w:rsidRPr="00A25C88">
              <w:rPr>
                <w:rFonts w:ascii="Arial" w:hAnsi="Arial" w:cs="David" w:hint="eastAsia"/>
                <w:bCs/>
                <w:sz w:val="16"/>
                <w:szCs w:val="16"/>
                <w:rtl/>
              </w:rPr>
              <w:t>חודשים</w:t>
            </w:r>
            <w:r w:rsidRPr="00A25C88">
              <w:rPr>
                <w:rFonts w:ascii="Arial" w:hAnsi="Arial" w:cs="David"/>
                <w:bCs/>
                <w:sz w:val="16"/>
                <w:szCs w:val="16"/>
                <w:rtl/>
              </w:rPr>
              <w:t>.</w:t>
            </w:r>
          </w:p>
        </w:tc>
      </w:tr>
      <w:tr w:rsidR="007B0CF5" w:rsidRPr="0001667B" w14:paraId="6B7A557C" w14:textId="77777777" w:rsidTr="00FE38EE">
        <w:trPr>
          <w:trHeight w:val="850"/>
        </w:trPr>
        <w:tc>
          <w:tcPr>
            <w:tcW w:w="1292" w:type="dxa"/>
            <w:shd w:val="clear" w:color="auto" w:fill="auto"/>
          </w:tcPr>
          <w:p w14:paraId="06562590" w14:textId="77777777" w:rsidR="007B0CF5" w:rsidRPr="00A16428" w:rsidRDefault="007B0CF5" w:rsidP="00FE38EE">
            <w:pPr>
              <w:jc w:val="right"/>
              <w:rPr>
                <w:rFonts w:ascii="Arial" w:hAnsi="Arial" w:cs="David"/>
                <w:b/>
                <w:sz w:val="16"/>
                <w:szCs w:val="16"/>
                <w:rtl/>
              </w:rPr>
            </w:pPr>
            <w:r w:rsidRPr="00A16428">
              <w:rPr>
                <w:rFonts w:ascii="Arial" w:hAnsi="Arial" w:cs="David"/>
                <w:b/>
                <w:sz w:val="16"/>
                <w:szCs w:val="16"/>
                <w:rtl/>
              </w:rPr>
              <w:t>(*)</w:t>
            </w:r>
            <w:r w:rsidRPr="00A16428">
              <w:rPr>
                <w:rFonts w:ascii="Arial" w:hAnsi="Arial" w:cs="David" w:hint="eastAsia"/>
                <w:b/>
                <w:sz w:val="16"/>
                <w:szCs w:val="16"/>
                <w:rtl/>
              </w:rPr>
              <w:t>אחריות</w:t>
            </w:r>
            <w:r w:rsidRPr="00A16428">
              <w:rPr>
                <w:rFonts w:ascii="Arial" w:hAnsi="Arial" w:cs="David"/>
                <w:b/>
                <w:sz w:val="16"/>
                <w:szCs w:val="16"/>
                <w:rtl/>
              </w:rPr>
              <w:t xml:space="preserve"> </w:t>
            </w:r>
            <w:r w:rsidRPr="00A16428">
              <w:rPr>
                <w:rFonts w:ascii="Arial" w:hAnsi="Arial" w:cs="David" w:hint="eastAsia"/>
                <w:b/>
                <w:sz w:val="16"/>
                <w:szCs w:val="16"/>
                <w:rtl/>
              </w:rPr>
              <w:t>מקצועית</w:t>
            </w:r>
          </w:p>
          <w:p w14:paraId="31EBAE73" w14:textId="77777777" w:rsidR="007B0CF5" w:rsidRPr="00A25C88" w:rsidRDefault="007B0CF5" w:rsidP="00FE38EE">
            <w:pPr>
              <w:keepNext/>
              <w:keepLines/>
              <w:ind w:left="50"/>
              <w:jc w:val="right"/>
              <w:rPr>
                <w:rFonts w:ascii="Arial" w:hAnsi="Arial" w:cs="David"/>
                <w:b/>
                <w:sz w:val="16"/>
                <w:szCs w:val="16"/>
                <w:rtl/>
              </w:rPr>
            </w:pPr>
          </w:p>
        </w:tc>
        <w:tc>
          <w:tcPr>
            <w:tcW w:w="847" w:type="dxa"/>
            <w:shd w:val="clear" w:color="auto" w:fill="auto"/>
          </w:tcPr>
          <w:p w14:paraId="399040E7"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E16B090" w14:textId="77777777" w:rsidR="007B0CF5" w:rsidRPr="00A25C88" w:rsidRDefault="007B0CF5" w:rsidP="00FE38EE">
            <w:pPr>
              <w:keepNext/>
              <w:keepLines/>
              <w:ind w:left="50"/>
              <w:jc w:val="right"/>
              <w:rPr>
                <w:rFonts w:ascii="Arial" w:hAnsi="Arial" w:cs="David"/>
                <w:b/>
                <w:sz w:val="16"/>
                <w:szCs w:val="16"/>
                <w:rtl/>
              </w:rPr>
            </w:pPr>
          </w:p>
        </w:tc>
        <w:tc>
          <w:tcPr>
            <w:tcW w:w="838" w:type="dxa"/>
            <w:gridSpan w:val="2"/>
            <w:shd w:val="clear" w:color="auto" w:fill="auto"/>
          </w:tcPr>
          <w:p w14:paraId="77806B90" w14:textId="77777777" w:rsidR="007B0CF5" w:rsidRPr="00A25C88" w:rsidRDefault="007B0CF5" w:rsidP="00FE38EE">
            <w:pPr>
              <w:ind w:left="50"/>
              <w:jc w:val="right"/>
              <w:rPr>
                <w:rFonts w:ascii="Arial" w:hAnsi="Arial" w:cs="David"/>
                <w:b/>
                <w:sz w:val="16"/>
                <w:szCs w:val="16"/>
                <w:rtl/>
              </w:rPr>
            </w:pPr>
            <w:proofErr w:type="spellStart"/>
            <w:r w:rsidRPr="00A16428">
              <w:rPr>
                <w:rFonts w:ascii="Arial" w:hAnsi="Arial" w:cs="David" w:hint="eastAsia"/>
                <w:b/>
                <w:sz w:val="16"/>
                <w:szCs w:val="16"/>
                <w:rtl/>
              </w:rPr>
              <w:t>ת</w:t>
            </w:r>
            <w:r w:rsidRPr="00A16428">
              <w:rPr>
                <w:rFonts w:ascii="Arial" w:hAnsi="Arial" w:cs="David"/>
                <w:b/>
                <w:sz w:val="16"/>
                <w:szCs w:val="16"/>
                <w:rtl/>
              </w:rPr>
              <w:t>.רטרו</w:t>
            </w:r>
            <w:proofErr w:type="spellEnd"/>
            <w:r w:rsidRPr="00A16428">
              <w:rPr>
                <w:rFonts w:ascii="Arial" w:hAnsi="Arial" w:cs="David"/>
                <w:b/>
                <w:sz w:val="16"/>
                <w:szCs w:val="16"/>
                <w:rtl/>
              </w:rPr>
              <w:t>:</w:t>
            </w:r>
          </w:p>
        </w:tc>
        <w:tc>
          <w:tcPr>
            <w:tcW w:w="1086" w:type="dxa"/>
            <w:gridSpan w:val="2"/>
            <w:shd w:val="clear" w:color="auto" w:fill="auto"/>
          </w:tcPr>
          <w:p w14:paraId="14AB58D8"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0C7C0EBE"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1</w:t>
            </w:r>
            <w:r w:rsidRPr="00C85EA9">
              <w:rPr>
                <w:rFonts w:ascii="Arial" w:hAnsi="Arial" w:cs="David"/>
                <w:b/>
                <w:sz w:val="16"/>
                <w:szCs w:val="16"/>
                <w:rtl/>
              </w:rPr>
              <w:t>,000,000</w:t>
            </w:r>
          </w:p>
        </w:tc>
        <w:tc>
          <w:tcPr>
            <w:tcW w:w="563" w:type="dxa"/>
            <w:shd w:val="clear" w:color="auto" w:fill="auto"/>
          </w:tcPr>
          <w:p w14:paraId="0E4E5250" w14:textId="77777777" w:rsidR="007B0CF5" w:rsidRPr="00A25C88" w:rsidRDefault="007B0CF5" w:rsidP="00FE38EE">
            <w:pPr>
              <w:keepNext/>
              <w:keepLines/>
              <w:ind w:left="50" w:right="-469"/>
              <w:jc w:val="center"/>
              <w:rPr>
                <w:rFonts w:ascii="Arial" w:hAnsi="Arial" w:cs="David"/>
                <w:bCs/>
                <w:sz w:val="16"/>
                <w:szCs w:val="16"/>
                <w:rtl/>
              </w:rPr>
            </w:pPr>
            <w:r w:rsidRPr="00A16428">
              <w:rPr>
                <w:rFonts w:ascii="Arial" w:hAnsi="Arial" w:cs="David"/>
                <w:b/>
                <w:sz w:val="16"/>
                <w:szCs w:val="16"/>
                <w:rtl/>
              </w:rPr>
              <w:t>₪</w:t>
            </w:r>
          </w:p>
        </w:tc>
        <w:tc>
          <w:tcPr>
            <w:tcW w:w="3462" w:type="dxa"/>
            <w:shd w:val="clear" w:color="auto" w:fill="auto"/>
          </w:tcPr>
          <w:p w14:paraId="6DB87E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301 </w:t>
            </w:r>
            <w:r w:rsidRPr="00A16428">
              <w:rPr>
                <w:rFonts w:ascii="Arial" w:hAnsi="Arial" w:cs="David" w:hint="eastAsia"/>
                <w:bCs/>
                <w:sz w:val="16"/>
                <w:szCs w:val="16"/>
                <w:rtl/>
              </w:rPr>
              <w:t>אובדן</w:t>
            </w:r>
            <w:r w:rsidRPr="00A16428">
              <w:rPr>
                <w:rFonts w:ascii="Arial" w:hAnsi="Arial" w:cs="David"/>
                <w:bCs/>
                <w:sz w:val="16"/>
                <w:szCs w:val="16"/>
                <w:rtl/>
              </w:rPr>
              <w:t xml:space="preserve"> </w:t>
            </w:r>
            <w:r w:rsidRPr="00A16428">
              <w:rPr>
                <w:rFonts w:ascii="Arial" w:hAnsi="Arial" w:cs="David" w:hint="eastAsia"/>
                <w:bCs/>
                <w:sz w:val="16"/>
                <w:szCs w:val="16"/>
                <w:rtl/>
              </w:rPr>
              <w:t>מסמכים</w:t>
            </w:r>
          </w:p>
          <w:p w14:paraId="59E88A4D"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302 אחריות צולבת </w:t>
            </w:r>
          </w:p>
          <w:p w14:paraId="490EA2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304 </w:t>
            </w:r>
            <w:r w:rsidRPr="00A16428">
              <w:rPr>
                <w:rFonts w:ascii="Arial" w:hAnsi="Arial" w:cs="David" w:hint="eastAsia"/>
                <w:bCs/>
                <w:sz w:val="16"/>
                <w:szCs w:val="16"/>
                <w:rtl/>
              </w:rPr>
              <w:t>הרחב</w:t>
            </w:r>
            <w:r w:rsidRPr="00A16428">
              <w:rPr>
                <w:rFonts w:ascii="Arial" w:hAnsi="Arial" w:cs="David"/>
                <w:bCs/>
                <w:sz w:val="16"/>
                <w:szCs w:val="16"/>
                <w:rtl/>
              </w:rPr>
              <w:t xml:space="preserve"> </w:t>
            </w:r>
            <w:r w:rsidRPr="00A16428">
              <w:rPr>
                <w:rFonts w:ascii="Arial" w:hAnsi="Arial" w:cs="David" w:hint="eastAsia"/>
                <w:bCs/>
                <w:sz w:val="16"/>
                <w:szCs w:val="16"/>
                <w:rtl/>
              </w:rPr>
              <w:t>שיפוי</w:t>
            </w:r>
          </w:p>
          <w:p w14:paraId="518B9C0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309  </w:t>
            </w:r>
            <w:r w:rsidRPr="00A16428">
              <w:rPr>
                <w:rFonts w:ascii="Arial" w:hAnsi="Arial" w:cs="David" w:hint="eastAsia"/>
                <w:bCs/>
                <w:sz w:val="16"/>
                <w:szCs w:val="16"/>
                <w:rtl/>
              </w:rPr>
              <w:t>ויתור</w:t>
            </w:r>
            <w:r w:rsidRPr="00A16428">
              <w:rPr>
                <w:rFonts w:ascii="Arial" w:hAnsi="Arial" w:cs="David"/>
                <w:bCs/>
                <w:sz w:val="16"/>
                <w:szCs w:val="16"/>
                <w:rtl/>
              </w:rPr>
              <w:t xml:space="preserve"> </w:t>
            </w:r>
            <w:r w:rsidRPr="00A16428">
              <w:rPr>
                <w:rFonts w:ascii="Arial" w:hAnsi="Arial" w:cs="David" w:hint="eastAsia"/>
                <w:bCs/>
                <w:sz w:val="16"/>
                <w:szCs w:val="16"/>
                <w:rtl/>
              </w:rPr>
              <w:t>על</w:t>
            </w:r>
            <w:r w:rsidRPr="00A16428">
              <w:rPr>
                <w:rFonts w:ascii="Arial" w:hAnsi="Arial" w:cs="David"/>
                <w:bCs/>
                <w:sz w:val="16"/>
                <w:szCs w:val="16"/>
                <w:rtl/>
              </w:rPr>
              <w:t xml:space="preserve"> </w:t>
            </w:r>
            <w:r w:rsidRPr="00A16428">
              <w:rPr>
                <w:rFonts w:ascii="Arial" w:hAnsi="Arial" w:cs="David" w:hint="eastAsia"/>
                <w:bCs/>
                <w:sz w:val="16"/>
                <w:szCs w:val="16"/>
                <w:rtl/>
              </w:rPr>
              <w:t>תחלוף</w:t>
            </w:r>
            <w:r w:rsidRPr="00A16428">
              <w:rPr>
                <w:rFonts w:ascii="Arial" w:hAnsi="Arial" w:cs="David"/>
                <w:bCs/>
                <w:sz w:val="16"/>
                <w:szCs w:val="16"/>
                <w:rtl/>
              </w:rPr>
              <w:t xml:space="preserve"> </w:t>
            </w:r>
            <w:r w:rsidRPr="00A16428">
              <w:rPr>
                <w:rFonts w:ascii="Arial" w:hAnsi="Arial" w:cs="David" w:hint="eastAsia"/>
                <w:bCs/>
                <w:sz w:val="16"/>
                <w:szCs w:val="16"/>
                <w:rtl/>
              </w:rPr>
              <w:t>לטובת</w:t>
            </w:r>
            <w:r w:rsidRPr="00A16428">
              <w:rPr>
                <w:rFonts w:ascii="Arial" w:hAnsi="Arial" w:cs="David"/>
                <w:bCs/>
                <w:sz w:val="16"/>
                <w:szCs w:val="16"/>
                <w:rtl/>
              </w:rPr>
              <w:t xml:space="preserve"> </w:t>
            </w:r>
            <w:r w:rsidRPr="00A16428">
              <w:rPr>
                <w:rFonts w:ascii="Arial" w:hAnsi="Arial" w:cs="David" w:hint="eastAsia"/>
                <w:bCs/>
                <w:sz w:val="16"/>
                <w:szCs w:val="16"/>
                <w:rtl/>
              </w:rPr>
              <w:t>מבקש</w:t>
            </w:r>
            <w:r w:rsidRPr="00A16428">
              <w:rPr>
                <w:rFonts w:ascii="Arial" w:hAnsi="Arial" w:cs="David"/>
                <w:bCs/>
                <w:sz w:val="16"/>
                <w:szCs w:val="16"/>
                <w:rtl/>
              </w:rPr>
              <w:t xml:space="preserve"> </w:t>
            </w:r>
            <w:r w:rsidRPr="00A16428">
              <w:rPr>
                <w:rFonts w:ascii="Arial" w:hAnsi="Arial" w:cs="David" w:hint="eastAsia"/>
                <w:bCs/>
                <w:sz w:val="16"/>
                <w:szCs w:val="16"/>
                <w:rtl/>
              </w:rPr>
              <w:t>האישור</w:t>
            </w:r>
          </w:p>
          <w:p w14:paraId="73EEAAC3"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325  מרמה ואי יושר עובדים</w:t>
            </w:r>
          </w:p>
          <w:p w14:paraId="2619E757"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327  עיכוב/שיהוי עקב מקרה ביטוח</w:t>
            </w:r>
          </w:p>
          <w:p w14:paraId="4ACCA8A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328  </w:t>
            </w:r>
            <w:r w:rsidRPr="00A16428">
              <w:rPr>
                <w:rFonts w:ascii="Arial" w:hAnsi="Arial" w:cs="David" w:hint="eastAsia"/>
                <w:bCs/>
                <w:sz w:val="16"/>
                <w:szCs w:val="16"/>
                <w:rtl/>
              </w:rPr>
              <w:t>ראשוניות</w:t>
            </w:r>
          </w:p>
          <w:p w14:paraId="286FFE45" w14:textId="77777777" w:rsidR="007B0CF5" w:rsidRPr="00A25C88" w:rsidRDefault="007B0CF5" w:rsidP="00FE38EE">
            <w:pPr>
              <w:keepNext/>
              <w:keepLines/>
              <w:ind w:left="50"/>
              <w:jc w:val="right"/>
              <w:rPr>
                <w:rFonts w:ascii="Arial" w:hAnsi="Arial" w:cs="David"/>
                <w:bCs/>
                <w:sz w:val="16"/>
                <w:szCs w:val="16"/>
                <w:rtl/>
              </w:rPr>
            </w:pPr>
            <w:r w:rsidRPr="00A16428">
              <w:rPr>
                <w:rFonts w:ascii="Arial" w:hAnsi="Arial" w:cs="David"/>
                <w:bCs/>
                <w:sz w:val="16"/>
                <w:szCs w:val="16"/>
                <w:rtl/>
              </w:rPr>
              <w:t xml:space="preserve">332 </w:t>
            </w:r>
            <w:r w:rsidRPr="00A16428">
              <w:rPr>
                <w:rFonts w:ascii="Arial" w:hAnsi="Arial" w:cs="David" w:hint="eastAsia"/>
                <w:bCs/>
                <w:sz w:val="16"/>
                <w:szCs w:val="16"/>
                <w:rtl/>
              </w:rPr>
              <w:t>תקופת</w:t>
            </w:r>
            <w:r w:rsidRPr="00A16428">
              <w:rPr>
                <w:rFonts w:ascii="Arial" w:hAnsi="Arial" w:cs="David"/>
                <w:bCs/>
                <w:sz w:val="16"/>
                <w:szCs w:val="16"/>
                <w:rtl/>
              </w:rPr>
              <w:t xml:space="preserve"> </w:t>
            </w:r>
            <w:r w:rsidRPr="00A16428">
              <w:rPr>
                <w:rFonts w:ascii="Arial" w:hAnsi="Arial" w:cs="David" w:hint="eastAsia"/>
                <w:bCs/>
                <w:sz w:val="16"/>
                <w:szCs w:val="16"/>
                <w:rtl/>
              </w:rPr>
              <w:t>גילוי</w:t>
            </w:r>
            <w:r w:rsidRPr="00A16428">
              <w:rPr>
                <w:rFonts w:ascii="Arial" w:hAnsi="Arial" w:cs="David"/>
                <w:bCs/>
                <w:sz w:val="16"/>
                <w:szCs w:val="16"/>
                <w:rtl/>
              </w:rPr>
              <w:t xml:space="preserve"> (12 </w:t>
            </w:r>
            <w:r w:rsidRPr="00A16428">
              <w:rPr>
                <w:rFonts w:ascii="Arial" w:hAnsi="Arial" w:cs="David" w:hint="eastAsia"/>
                <w:bCs/>
                <w:sz w:val="16"/>
                <w:szCs w:val="16"/>
                <w:rtl/>
              </w:rPr>
              <w:t>חודשים</w:t>
            </w:r>
            <w:r w:rsidRPr="00A16428">
              <w:rPr>
                <w:rFonts w:ascii="Arial" w:hAnsi="Arial" w:cs="David"/>
                <w:bCs/>
                <w:sz w:val="16"/>
                <w:szCs w:val="16"/>
                <w:rtl/>
              </w:rPr>
              <w:t>)</w:t>
            </w:r>
          </w:p>
        </w:tc>
      </w:tr>
      <w:tr w:rsidR="007B0CF5" w:rsidRPr="0001667B" w14:paraId="4330B5CB" w14:textId="77777777" w:rsidTr="00FE38EE">
        <w:trPr>
          <w:trHeight w:val="70"/>
        </w:trPr>
        <w:tc>
          <w:tcPr>
            <w:tcW w:w="11055" w:type="dxa"/>
            <w:gridSpan w:val="10"/>
            <w:shd w:val="clear" w:color="auto" w:fill="auto"/>
          </w:tcPr>
          <w:p w14:paraId="4F2E6DA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פירוט</w:t>
            </w:r>
            <w:r w:rsidRPr="00A25C88">
              <w:rPr>
                <w:rFonts w:ascii="Arial" w:hAnsi="Arial" w:cs="David"/>
                <w:bCs/>
                <w:sz w:val="16"/>
                <w:szCs w:val="16"/>
                <w:rtl/>
              </w:rPr>
              <w:t xml:space="preserve"> </w:t>
            </w:r>
            <w:r w:rsidRPr="00A25C88">
              <w:rPr>
                <w:rFonts w:ascii="Arial" w:hAnsi="Arial" w:cs="David" w:hint="eastAsia"/>
                <w:bCs/>
                <w:sz w:val="16"/>
                <w:szCs w:val="16"/>
                <w:rtl/>
              </w:rPr>
              <w:t>השירותים</w:t>
            </w:r>
            <w:r w:rsidRPr="00A25C88">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A25C88">
              <w:rPr>
                <w:rFonts w:ascii="Arial" w:hAnsi="Arial" w:cs="David"/>
                <w:b/>
                <w:color w:val="FF0000"/>
                <w:sz w:val="16"/>
                <w:szCs w:val="16"/>
                <w:rtl/>
              </w:rPr>
              <w:t xml:space="preserve"> </w:t>
            </w:r>
            <w:r w:rsidRPr="00A25C88">
              <w:rPr>
                <w:rFonts w:ascii="Arial" w:hAnsi="Arial" w:cs="David" w:hint="eastAsia"/>
                <w:b/>
                <w:sz w:val="16"/>
                <w:szCs w:val="16"/>
                <w:rtl/>
              </w:rPr>
              <w:t>ג</w:t>
            </w:r>
            <w:r w:rsidRPr="00A25C88">
              <w:rPr>
                <w:rFonts w:ascii="Arial" w:hAnsi="Arial" w:cs="David"/>
                <w:b/>
                <w:sz w:val="16"/>
                <w:szCs w:val="16"/>
                <w:rtl/>
              </w:rPr>
              <w:t xml:space="preserve">' </w:t>
            </w:r>
          </w:p>
        </w:tc>
      </w:tr>
      <w:tr w:rsidR="007B0CF5" w:rsidRPr="0001667B" w14:paraId="29EF8389" w14:textId="77777777" w:rsidTr="00FE38EE">
        <w:trPr>
          <w:trHeight w:val="70"/>
        </w:trPr>
        <w:tc>
          <w:tcPr>
            <w:tcW w:w="11055" w:type="dxa"/>
            <w:gridSpan w:val="10"/>
            <w:shd w:val="clear" w:color="auto" w:fill="auto"/>
          </w:tcPr>
          <w:p w14:paraId="3EBB13B3" w14:textId="77777777" w:rsidR="007B0CF5" w:rsidRPr="00A25C88" w:rsidRDefault="007B0CF5" w:rsidP="00FE38EE">
            <w:pPr>
              <w:keepNext/>
              <w:keepLines/>
              <w:bidi/>
              <w:ind w:right="78"/>
              <w:rPr>
                <w:rFonts w:ascii="Arial" w:hAnsi="Arial" w:cs="David"/>
                <w:bCs/>
                <w:sz w:val="16"/>
                <w:szCs w:val="16"/>
                <w:rtl/>
              </w:rPr>
            </w:pPr>
            <w:r w:rsidRPr="00A25C88">
              <w:rPr>
                <w:rFonts w:ascii="Arial" w:hAnsi="Arial" w:cs="David"/>
                <w:bCs/>
                <w:sz w:val="16"/>
                <w:szCs w:val="16"/>
                <w:rtl/>
              </w:rPr>
              <w:t>009 בניה – עבודות קבלניות גדולות</w:t>
            </w:r>
          </w:p>
        </w:tc>
      </w:tr>
      <w:tr w:rsidR="007B0CF5" w:rsidRPr="0001667B" w14:paraId="63C66003" w14:textId="77777777" w:rsidTr="00FE38EE">
        <w:trPr>
          <w:trHeight w:val="70"/>
        </w:trPr>
        <w:tc>
          <w:tcPr>
            <w:tcW w:w="11055" w:type="dxa"/>
            <w:gridSpan w:val="10"/>
            <w:shd w:val="clear" w:color="auto" w:fill="auto"/>
          </w:tcPr>
          <w:p w14:paraId="6495D98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ביטול</w:t>
            </w:r>
            <w:r w:rsidRPr="00A25C88">
              <w:rPr>
                <w:rFonts w:ascii="Arial" w:hAnsi="Arial" w:cs="David"/>
                <w:bCs/>
                <w:sz w:val="16"/>
                <w:szCs w:val="16"/>
                <w:rtl/>
              </w:rPr>
              <w:t xml:space="preserve">/שינוי </w:t>
            </w:r>
            <w:r w:rsidRPr="00A25C88">
              <w:rPr>
                <w:rFonts w:ascii="Arial" w:hAnsi="Arial" w:cs="David" w:hint="eastAsia"/>
                <w:bCs/>
                <w:sz w:val="16"/>
                <w:szCs w:val="16"/>
                <w:rtl/>
              </w:rPr>
              <w:t>הפוליסה</w:t>
            </w:r>
            <w:r w:rsidRPr="00A25C88">
              <w:rPr>
                <w:rFonts w:ascii="Arial" w:hAnsi="Arial" w:cs="David"/>
                <w:bCs/>
                <w:sz w:val="16"/>
                <w:szCs w:val="16"/>
                <w:rtl/>
              </w:rPr>
              <w:t>*</w:t>
            </w:r>
          </w:p>
        </w:tc>
      </w:tr>
      <w:tr w:rsidR="007B0CF5" w:rsidRPr="0001667B" w14:paraId="5732F27F" w14:textId="77777777" w:rsidTr="00FE38EE">
        <w:trPr>
          <w:trHeight w:val="64"/>
        </w:trPr>
        <w:tc>
          <w:tcPr>
            <w:tcW w:w="11055" w:type="dxa"/>
            <w:gridSpan w:val="10"/>
            <w:shd w:val="clear" w:color="auto" w:fill="auto"/>
          </w:tcPr>
          <w:p w14:paraId="4C5E42B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
                <w:sz w:val="16"/>
                <w:szCs w:val="16"/>
                <w:rtl/>
              </w:rPr>
              <w:t>שינוי</w:t>
            </w:r>
            <w:r w:rsidRPr="00A25C88">
              <w:rPr>
                <w:rFonts w:ascii="Arial" w:hAnsi="Arial" w:cs="David"/>
                <w:b/>
                <w:sz w:val="16"/>
                <w:szCs w:val="16"/>
                <w:rtl/>
              </w:rPr>
              <w:t xml:space="preserve"> </w:t>
            </w:r>
            <w:r w:rsidRPr="00A25C88">
              <w:rPr>
                <w:rFonts w:ascii="Arial" w:hAnsi="Arial" w:cs="David" w:hint="eastAsia"/>
                <w:b/>
                <w:sz w:val="16"/>
                <w:szCs w:val="16"/>
                <w:rtl/>
              </w:rPr>
              <w:t>לרעת</w:t>
            </w:r>
            <w:r w:rsidRPr="00A25C88">
              <w:rPr>
                <w:rFonts w:ascii="Arial" w:hAnsi="Arial" w:cs="David"/>
                <w:b/>
                <w:sz w:val="16"/>
                <w:szCs w:val="16"/>
                <w:rtl/>
              </w:rPr>
              <w:t xml:space="preserve"> </w:t>
            </w:r>
            <w:r w:rsidRPr="00A25C88">
              <w:rPr>
                <w:rFonts w:ascii="Arial" w:hAnsi="Arial" w:cs="David" w:hint="eastAsia"/>
                <w:b/>
                <w:sz w:val="16"/>
                <w:szCs w:val="16"/>
                <w:rtl/>
              </w:rPr>
              <w:t>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w:t>
            </w:r>
            <w:r w:rsidRPr="00A25C88">
              <w:rPr>
                <w:rFonts w:ascii="Arial" w:hAnsi="Arial" w:cs="David" w:hint="eastAsia"/>
                <w:b/>
                <w:sz w:val="16"/>
                <w:szCs w:val="16"/>
                <w:rtl/>
              </w:rPr>
              <w:t>או</w:t>
            </w:r>
            <w:r w:rsidRPr="00A25C88">
              <w:rPr>
                <w:rFonts w:ascii="Arial" w:hAnsi="Arial" w:cs="David"/>
                <w:b/>
                <w:sz w:val="16"/>
                <w:szCs w:val="16"/>
                <w:rtl/>
              </w:rPr>
              <w:t xml:space="preserve"> ביטול </w:t>
            </w:r>
            <w:r w:rsidRPr="00A25C88">
              <w:rPr>
                <w:rFonts w:ascii="Arial" w:hAnsi="Arial" w:cs="David" w:hint="eastAsia"/>
                <w:b/>
                <w:sz w:val="16"/>
                <w:szCs w:val="16"/>
                <w:rtl/>
              </w:rPr>
              <w:t>של</w:t>
            </w:r>
            <w:r w:rsidRPr="00A25C88">
              <w:rPr>
                <w:rFonts w:ascii="Arial" w:hAnsi="Arial" w:cs="David"/>
                <w:b/>
                <w:sz w:val="16"/>
                <w:szCs w:val="16"/>
                <w:rtl/>
              </w:rPr>
              <w:t xml:space="preserve"> </w:t>
            </w:r>
            <w:r w:rsidRPr="00A25C88">
              <w:rPr>
                <w:rFonts w:ascii="Arial" w:hAnsi="Arial" w:cs="David" w:hint="eastAsia"/>
                <w:b/>
                <w:sz w:val="16"/>
                <w:szCs w:val="16"/>
                <w:rtl/>
              </w:rPr>
              <w:t>פוליסת</w:t>
            </w:r>
            <w:r w:rsidRPr="00A25C88">
              <w:rPr>
                <w:rFonts w:ascii="Arial" w:hAnsi="Arial" w:cs="David"/>
                <w:b/>
                <w:sz w:val="16"/>
                <w:szCs w:val="16"/>
                <w:rtl/>
              </w:rPr>
              <w:t xml:space="preserve"> ביטוח, </w:t>
            </w:r>
            <w:r w:rsidRPr="00A25C88">
              <w:rPr>
                <w:rFonts w:ascii="Arial" w:hAnsi="Arial" w:cs="David" w:hint="eastAsia"/>
                <w:b/>
                <w:sz w:val="16"/>
                <w:szCs w:val="16"/>
                <w:rtl/>
              </w:rPr>
              <w:t>לא</w:t>
            </w:r>
            <w:r w:rsidRPr="00A25C88">
              <w:rPr>
                <w:rFonts w:ascii="Arial" w:hAnsi="Arial" w:cs="David"/>
                <w:b/>
                <w:sz w:val="16"/>
                <w:szCs w:val="16"/>
                <w:rtl/>
              </w:rPr>
              <w:t xml:space="preserve"> ייכנס לתוקף אלא </w:t>
            </w:r>
            <w:r w:rsidRPr="00A25C88">
              <w:rPr>
                <w:rFonts w:ascii="Arial" w:hAnsi="Arial" w:cs="David"/>
                <w:bCs/>
                <w:sz w:val="16"/>
                <w:szCs w:val="16"/>
                <w:rtl/>
              </w:rPr>
              <w:t xml:space="preserve">60 </w:t>
            </w:r>
            <w:r w:rsidRPr="00A25C88">
              <w:rPr>
                <w:rFonts w:ascii="Arial" w:hAnsi="Arial" w:cs="David" w:hint="eastAsia"/>
                <w:bCs/>
                <w:sz w:val="16"/>
                <w:szCs w:val="16"/>
                <w:rtl/>
              </w:rPr>
              <w:t>יום</w:t>
            </w:r>
            <w:r w:rsidRPr="00A25C88">
              <w:rPr>
                <w:rFonts w:ascii="Arial" w:hAnsi="Arial" w:cs="David"/>
                <w:b/>
                <w:sz w:val="16"/>
                <w:szCs w:val="16"/>
                <w:rtl/>
              </w:rPr>
              <w:t xml:space="preserve"> </w:t>
            </w:r>
            <w:r w:rsidRPr="00A25C88">
              <w:rPr>
                <w:rFonts w:ascii="Arial" w:hAnsi="Arial" w:cs="David" w:hint="eastAsia"/>
                <w:b/>
                <w:sz w:val="16"/>
                <w:szCs w:val="16"/>
                <w:rtl/>
              </w:rPr>
              <w:t>לאחר</w:t>
            </w:r>
            <w:r w:rsidRPr="00A25C88">
              <w:rPr>
                <w:rFonts w:ascii="Arial" w:hAnsi="Arial" w:cs="David"/>
                <w:b/>
                <w:sz w:val="16"/>
                <w:szCs w:val="16"/>
                <w:rtl/>
              </w:rPr>
              <w:t xml:space="preserve"> </w:t>
            </w:r>
            <w:r w:rsidRPr="00A25C88">
              <w:rPr>
                <w:rFonts w:ascii="Arial" w:hAnsi="Arial" w:cs="David" w:hint="eastAsia"/>
                <w:b/>
                <w:sz w:val="16"/>
                <w:szCs w:val="16"/>
                <w:rtl/>
              </w:rPr>
              <w:t>משלוח</w:t>
            </w:r>
            <w:r w:rsidRPr="00A25C88">
              <w:rPr>
                <w:rFonts w:ascii="Arial" w:hAnsi="Arial" w:cs="David"/>
                <w:b/>
                <w:sz w:val="16"/>
                <w:szCs w:val="16"/>
                <w:rtl/>
              </w:rPr>
              <w:t xml:space="preserve"> הודעה </w:t>
            </w:r>
            <w:r w:rsidRPr="00A25C88">
              <w:rPr>
                <w:rFonts w:ascii="Arial" w:hAnsi="Arial" w:cs="David" w:hint="eastAsia"/>
                <w:b/>
                <w:sz w:val="16"/>
                <w:szCs w:val="16"/>
                <w:rtl/>
              </w:rPr>
              <w:t>למבקש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בדבר השינוי או הביטול</w:t>
            </w:r>
            <w:r w:rsidRPr="00A25C88">
              <w:rPr>
                <w:rFonts w:ascii="Arial" w:hAnsi="Arial" w:cs="David"/>
                <w:bCs/>
                <w:sz w:val="16"/>
                <w:szCs w:val="16"/>
                <w:rtl/>
              </w:rPr>
              <w:t>.</w:t>
            </w:r>
          </w:p>
        </w:tc>
      </w:tr>
      <w:tr w:rsidR="007B0CF5" w:rsidRPr="0001667B" w14:paraId="57073741" w14:textId="77777777" w:rsidTr="00FE38EE">
        <w:trPr>
          <w:trHeight w:val="70"/>
        </w:trPr>
        <w:tc>
          <w:tcPr>
            <w:tcW w:w="11055" w:type="dxa"/>
            <w:gridSpan w:val="10"/>
            <w:shd w:val="clear" w:color="auto" w:fill="auto"/>
          </w:tcPr>
          <w:p w14:paraId="588DE7E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חתימת</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tc>
      </w:tr>
      <w:tr w:rsidR="007B0CF5" w:rsidRPr="0001667B" w14:paraId="7D8C631D" w14:textId="77777777" w:rsidTr="00FE38EE">
        <w:trPr>
          <w:trHeight w:val="70"/>
        </w:trPr>
        <w:tc>
          <w:tcPr>
            <w:tcW w:w="11055" w:type="dxa"/>
            <w:gridSpan w:val="10"/>
            <w:shd w:val="clear" w:color="auto" w:fill="auto"/>
          </w:tcPr>
          <w:p w14:paraId="4ADF8F61" w14:textId="77777777" w:rsidR="007B0CF5" w:rsidRPr="0001667B" w:rsidRDefault="007B0CF5" w:rsidP="00FE38EE">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DC33870" w14:textId="77777777" w:rsidR="007B0CF5" w:rsidRPr="00B72A3F" w:rsidRDefault="007B0CF5" w:rsidP="007B0CF5">
      <w:pPr>
        <w:rPr>
          <w:vanish/>
        </w:rPr>
      </w:pPr>
    </w:p>
    <w:p w14:paraId="1558DF8E" w14:textId="77777777" w:rsidR="007B0CF5" w:rsidRDefault="007B0CF5" w:rsidP="007B0CF5">
      <w:pPr>
        <w:autoSpaceDE/>
        <w:autoSpaceDN/>
        <w:bidi/>
        <w:rPr>
          <w:rFonts w:cs="David"/>
          <w:b/>
          <w:bCs/>
          <w:u w:val="single"/>
          <w:rtl/>
        </w:rPr>
      </w:pPr>
    </w:p>
    <w:p w14:paraId="0D850D47" w14:textId="77777777" w:rsidR="007B0CF5" w:rsidRPr="00A25C88" w:rsidRDefault="007B0CF5" w:rsidP="007B0CF5">
      <w:pPr>
        <w:jc w:val="right"/>
        <w:rPr>
          <w:rFonts w:ascii="Arial" w:hAnsi="Arial" w:cs="David"/>
          <w:bCs/>
          <w:sz w:val="20"/>
          <w:szCs w:val="20"/>
        </w:rPr>
      </w:pPr>
      <w:r w:rsidRPr="00A25C88">
        <w:rPr>
          <w:rFonts w:ascii="Arial" w:hAnsi="Arial" w:cs="David" w:hint="eastAsia"/>
          <w:bCs/>
          <w:sz w:val="20"/>
          <w:szCs w:val="20"/>
          <w:rtl/>
        </w:rPr>
        <w:t>ניתן</w:t>
      </w:r>
      <w:r w:rsidRPr="00A25C88">
        <w:rPr>
          <w:rFonts w:ascii="Arial" w:hAnsi="Arial" w:cs="David"/>
          <w:bCs/>
          <w:sz w:val="20"/>
          <w:szCs w:val="20"/>
          <w:rtl/>
        </w:rPr>
        <w:t xml:space="preserve"> </w:t>
      </w:r>
      <w:r w:rsidRPr="00A25C88">
        <w:rPr>
          <w:rFonts w:ascii="Arial" w:hAnsi="Arial" w:cs="David" w:hint="eastAsia"/>
          <w:bCs/>
          <w:sz w:val="20"/>
          <w:szCs w:val="20"/>
          <w:rtl/>
        </w:rPr>
        <w:t>לערוך</w:t>
      </w:r>
      <w:r w:rsidRPr="00A25C88">
        <w:rPr>
          <w:rFonts w:ascii="Arial" w:hAnsi="Arial" w:cs="David"/>
          <w:bCs/>
          <w:sz w:val="20"/>
          <w:szCs w:val="20"/>
          <w:rtl/>
        </w:rPr>
        <w:t xml:space="preserve"> </w:t>
      </w:r>
      <w:r w:rsidRPr="00A25C88">
        <w:rPr>
          <w:rFonts w:ascii="Arial" w:hAnsi="Arial" w:cs="David" w:hint="eastAsia"/>
          <w:bCs/>
          <w:sz w:val="20"/>
          <w:szCs w:val="20"/>
          <w:rtl/>
        </w:rPr>
        <w:t>כפוליסה</w:t>
      </w:r>
      <w:r w:rsidRPr="00A25C88">
        <w:rPr>
          <w:rFonts w:ascii="Arial" w:hAnsi="Arial" w:cs="David"/>
          <w:bCs/>
          <w:sz w:val="20"/>
          <w:szCs w:val="20"/>
          <w:rtl/>
        </w:rPr>
        <w:t xml:space="preserve"> </w:t>
      </w:r>
      <w:r w:rsidRPr="00A25C88">
        <w:rPr>
          <w:rFonts w:ascii="Arial" w:hAnsi="Arial" w:cs="David" w:hint="eastAsia"/>
          <w:bCs/>
          <w:sz w:val="20"/>
          <w:szCs w:val="20"/>
          <w:rtl/>
        </w:rPr>
        <w:t>משולבת</w:t>
      </w:r>
      <w:r w:rsidRPr="00A25C88">
        <w:rPr>
          <w:rFonts w:ascii="Arial" w:hAnsi="Arial" w:cs="David"/>
          <w:bCs/>
          <w:sz w:val="20"/>
          <w:szCs w:val="20"/>
          <w:rtl/>
        </w:rPr>
        <w:t xml:space="preserve"> </w:t>
      </w:r>
      <w:r w:rsidRPr="00A25C88">
        <w:rPr>
          <w:rFonts w:ascii="Arial" w:hAnsi="Arial" w:cs="David" w:hint="eastAsia"/>
          <w:bCs/>
          <w:sz w:val="20"/>
          <w:szCs w:val="20"/>
          <w:rtl/>
        </w:rPr>
        <w:t>בגבולות</w:t>
      </w:r>
      <w:r w:rsidRPr="00A25C88">
        <w:rPr>
          <w:rFonts w:ascii="Arial" w:hAnsi="Arial" w:cs="David"/>
          <w:bCs/>
          <w:sz w:val="20"/>
          <w:szCs w:val="20"/>
          <w:rtl/>
        </w:rPr>
        <w:t xml:space="preserve"> </w:t>
      </w:r>
      <w:r w:rsidRPr="00A25C88">
        <w:rPr>
          <w:rFonts w:ascii="Arial" w:hAnsi="Arial" w:cs="David" w:hint="eastAsia"/>
          <w:bCs/>
          <w:sz w:val="20"/>
          <w:szCs w:val="20"/>
          <w:rtl/>
        </w:rPr>
        <w:t>אחריות</w:t>
      </w:r>
      <w:r w:rsidRPr="00A25C88">
        <w:rPr>
          <w:rFonts w:ascii="Arial" w:hAnsi="Arial" w:cs="David"/>
          <w:bCs/>
          <w:sz w:val="20"/>
          <w:szCs w:val="20"/>
          <w:rtl/>
        </w:rPr>
        <w:t xml:space="preserve"> </w:t>
      </w:r>
      <w:r w:rsidRPr="00A25C88">
        <w:rPr>
          <w:rFonts w:ascii="Arial" w:hAnsi="Arial" w:cs="David" w:hint="eastAsia"/>
          <w:bCs/>
          <w:sz w:val="20"/>
          <w:szCs w:val="20"/>
          <w:rtl/>
        </w:rPr>
        <w:t>משותפים</w:t>
      </w:r>
      <w:r w:rsidRPr="00A25C88">
        <w:rPr>
          <w:rFonts w:ascii="Arial" w:hAnsi="Arial" w:cs="David"/>
          <w:bCs/>
          <w:sz w:val="20"/>
          <w:szCs w:val="20"/>
          <w:rtl/>
        </w:rPr>
        <w:t>.</w:t>
      </w:r>
      <w:r w:rsidRPr="00A25C88">
        <w:rPr>
          <w:rFonts w:ascii="Arial" w:hAnsi="Arial" w:cs="David"/>
          <w:bCs/>
          <w:sz w:val="20"/>
          <w:szCs w:val="20"/>
        </w:rPr>
        <w:t>*</w:t>
      </w:r>
    </w:p>
    <w:p w14:paraId="445B033B" w14:textId="77777777" w:rsidR="007B0CF5" w:rsidRDefault="007B0CF5"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25A3D">
        <w:rPr>
          <w:rFonts w:asciiTheme="minorHAnsi" w:eastAsiaTheme="minorHAnsi" w:hAnsiTheme="minorHAnsi" w:cs="David"/>
          <w:b w:val="0"/>
          <w:bCs w:val="0"/>
          <w:kern w:val="0"/>
          <w:sz w:val="22"/>
          <w:szCs w:val="22"/>
          <w:rtl/>
        </w:rPr>
      </w:r>
      <w:r w:rsidR="00625A3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25A3D">
        <w:rPr>
          <w:rFonts w:asciiTheme="minorHAnsi" w:eastAsiaTheme="minorHAnsi" w:hAnsiTheme="minorHAnsi" w:cs="David"/>
          <w:b w:val="0"/>
          <w:bCs w:val="0"/>
          <w:kern w:val="0"/>
          <w:sz w:val="22"/>
          <w:szCs w:val="22"/>
          <w:rtl/>
        </w:rPr>
      </w:r>
      <w:r w:rsidR="00625A3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DE3E" w14:textId="77777777" w:rsidR="00D40923" w:rsidRDefault="00D40923" w:rsidP="00BE4BBE">
      <w:r>
        <w:separator/>
      </w:r>
    </w:p>
  </w:endnote>
  <w:endnote w:type="continuationSeparator" w:id="0">
    <w:p w14:paraId="41BE046B" w14:textId="77777777" w:rsidR="00D40923" w:rsidRDefault="00D40923"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w:t>
        </w:r>
        <w:r w:rsidR="004B4FE9" w:rsidRPr="004B4FE9">
          <w:rPr>
            <w:noProof/>
            <w:lang w:val="he-IL"/>
          </w:rPr>
          <w:t>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B580" w14:textId="77777777" w:rsidR="00D40923" w:rsidRDefault="00D40923" w:rsidP="00BE4BBE">
      <w:r>
        <w:separator/>
      </w:r>
    </w:p>
  </w:footnote>
  <w:footnote w:type="continuationSeparator" w:id="0">
    <w:p w14:paraId="06F662DE" w14:textId="77777777" w:rsidR="00D40923" w:rsidRDefault="00D40923"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4070">
    <w:abstractNumId w:val="7"/>
  </w:num>
  <w:num w:numId="2" w16cid:durableId="1567641439">
    <w:abstractNumId w:val="34"/>
  </w:num>
  <w:num w:numId="3" w16cid:durableId="1591741686">
    <w:abstractNumId w:val="16"/>
  </w:num>
  <w:num w:numId="4" w16cid:durableId="1631935498">
    <w:abstractNumId w:val="20"/>
  </w:num>
  <w:num w:numId="5" w16cid:durableId="246691944">
    <w:abstractNumId w:val="0"/>
  </w:num>
  <w:num w:numId="6" w16cid:durableId="2039501422">
    <w:abstractNumId w:val="54"/>
  </w:num>
  <w:num w:numId="7" w16cid:durableId="1786388104">
    <w:abstractNumId w:val="27"/>
  </w:num>
  <w:num w:numId="8" w16cid:durableId="945774085">
    <w:abstractNumId w:val="57"/>
  </w:num>
  <w:num w:numId="9" w16cid:durableId="2140488058">
    <w:abstractNumId w:val="17"/>
  </w:num>
  <w:num w:numId="10" w16cid:durableId="69892692">
    <w:abstractNumId w:val="5"/>
  </w:num>
  <w:num w:numId="11" w16cid:durableId="256599961">
    <w:abstractNumId w:val="40"/>
  </w:num>
  <w:num w:numId="12" w16cid:durableId="811672803">
    <w:abstractNumId w:val="11"/>
  </w:num>
  <w:num w:numId="13" w16cid:durableId="676275463">
    <w:abstractNumId w:val="49"/>
  </w:num>
  <w:num w:numId="14" w16cid:durableId="1679775398">
    <w:abstractNumId w:val="56"/>
  </w:num>
  <w:num w:numId="15" w16cid:durableId="1651329108">
    <w:abstractNumId w:val="6"/>
  </w:num>
  <w:num w:numId="16" w16cid:durableId="679430388">
    <w:abstractNumId w:val="14"/>
  </w:num>
  <w:num w:numId="17" w16cid:durableId="1976133543">
    <w:abstractNumId w:val="36"/>
  </w:num>
  <w:num w:numId="18" w16cid:durableId="488903349">
    <w:abstractNumId w:val="12"/>
  </w:num>
  <w:num w:numId="19" w16cid:durableId="854418453">
    <w:abstractNumId w:val="13"/>
  </w:num>
  <w:num w:numId="20" w16cid:durableId="198975930">
    <w:abstractNumId w:val="45"/>
  </w:num>
  <w:num w:numId="21" w16cid:durableId="1413964111">
    <w:abstractNumId w:val="24"/>
  </w:num>
  <w:num w:numId="22" w16cid:durableId="1777866973">
    <w:abstractNumId w:val="21"/>
  </w:num>
  <w:num w:numId="23" w16cid:durableId="892036209">
    <w:abstractNumId w:val="1"/>
  </w:num>
  <w:num w:numId="24" w16cid:durableId="1734430536">
    <w:abstractNumId w:val="2"/>
  </w:num>
  <w:num w:numId="25" w16cid:durableId="512842069">
    <w:abstractNumId w:val="15"/>
  </w:num>
  <w:num w:numId="26" w16cid:durableId="1461874783">
    <w:abstractNumId w:val="8"/>
  </w:num>
  <w:num w:numId="27" w16cid:durableId="1938052060">
    <w:abstractNumId w:val="44"/>
  </w:num>
  <w:num w:numId="28" w16cid:durableId="208491361">
    <w:abstractNumId w:val="30"/>
  </w:num>
  <w:num w:numId="29" w16cid:durableId="517885810">
    <w:abstractNumId w:val="38"/>
  </w:num>
  <w:num w:numId="30" w16cid:durableId="300966848">
    <w:abstractNumId w:val="46"/>
  </w:num>
  <w:num w:numId="31" w16cid:durableId="976109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419500">
    <w:abstractNumId w:val="52"/>
  </w:num>
  <w:num w:numId="33" w16cid:durableId="1237396040">
    <w:abstractNumId w:val="25"/>
  </w:num>
  <w:num w:numId="34" w16cid:durableId="1351221485">
    <w:abstractNumId w:val="35"/>
  </w:num>
  <w:num w:numId="35" w16cid:durableId="1025181524">
    <w:abstractNumId w:val="26"/>
  </w:num>
  <w:num w:numId="36" w16cid:durableId="1500849319">
    <w:abstractNumId w:val="39"/>
  </w:num>
  <w:num w:numId="37" w16cid:durableId="1432773732">
    <w:abstractNumId w:val="4"/>
  </w:num>
  <w:num w:numId="38" w16cid:durableId="1796604906">
    <w:abstractNumId w:val="37"/>
  </w:num>
  <w:num w:numId="39" w16cid:durableId="214779750">
    <w:abstractNumId w:val="48"/>
  </w:num>
  <w:num w:numId="40" w16cid:durableId="1653145777">
    <w:abstractNumId w:val="28"/>
  </w:num>
  <w:num w:numId="41" w16cid:durableId="1743722755">
    <w:abstractNumId w:val="31"/>
  </w:num>
  <w:num w:numId="42" w16cid:durableId="196898635">
    <w:abstractNumId w:val="55"/>
  </w:num>
  <w:num w:numId="43" w16cid:durableId="380330517">
    <w:abstractNumId w:val="23"/>
  </w:num>
  <w:num w:numId="44" w16cid:durableId="239485626">
    <w:abstractNumId w:val="29"/>
  </w:num>
  <w:num w:numId="45" w16cid:durableId="1566800290">
    <w:abstractNumId w:val="58"/>
  </w:num>
  <w:num w:numId="46" w16cid:durableId="187331247">
    <w:abstractNumId w:val="18"/>
  </w:num>
  <w:num w:numId="47" w16cid:durableId="1456100955">
    <w:abstractNumId w:val="19"/>
  </w:num>
  <w:num w:numId="48" w16cid:durableId="1653482756">
    <w:abstractNumId w:val="43"/>
  </w:num>
  <w:num w:numId="49" w16cid:durableId="268321740">
    <w:abstractNumId w:val="53"/>
  </w:num>
  <w:num w:numId="50" w16cid:durableId="1942106820">
    <w:abstractNumId w:val="33"/>
  </w:num>
  <w:num w:numId="51" w16cid:durableId="645740123">
    <w:abstractNumId w:val="51"/>
  </w:num>
  <w:num w:numId="52" w16cid:durableId="1861116761">
    <w:abstractNumId w:val="47"/>
  </w:num>
  <w:num w:numId="53" w16cid:durableId="1548178780">
    <w:abstractNumId w:val="10"/>
  </w:num>
  <w:num w:numId="54" w16cid:durableId="1454908990">
    <w:abstractNumId w:val="3"/>
  </w:num>
  <w:num w:numId="55" w16cid:durableId="1030689094">
    <w:abstractNumId w:val="42"/>
  </w:num>
  <w:num w:numId="56" w16cid:durableId="1794707489">
    <w:abstractNumId w:val="22"/>
  </w:num>
  <w:num w:numId="57" w16cid:durableId="1069695842">
    <w:abstractNumId w:val="9"/>
  </w:num>
  <w:num w:numId="58" w16cid:durableId="1498574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78621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9B2gwhyUchsvIVCzo9VXBR69lQ6sQYhSXvS4cDG9f7k7wD0PF1f21bGqR3z8cT7XoTOYiuVJI2QMw4+ktam8/Q==" w:salt="mOScfEz41YiW5IY9VIIH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F0901"/>
    <w:rsid w:val="000F4D51"/>
    <w:rsid w:val="0010029B"/>
    <w:rsid w:val="00101A92"/>
    <w:rsid w:val="001050CC"/>
    <w:rsid w:val="001169E3"/>
    <w:rsid w:val="001241B6"/>
    <w:rsid w:val="00124EE4"/>
    <w:rsid w:val="00137BBF"/>
    <w:rsid w:val="00137CD3"/>
    <w:rsid w:val="00141909"/>
    <w:rsid w:val="00153F3C"/>
    <w:rsid w:val="0015462B"/>
    <w:rsid w:val="00161447"/>
    <w:rsid w:val="00165474"/>
    <w:rsid w:val="00166832"/>
    <w:rsid w:val="00172BDA"/>
    <w:rsid w:val="001844EB"/>
    <w:rsid w:val="001A6D12"/>
    <w:rsid w:val="001B1AE5"/>
    <w:rsid w:val="001B2219"/>
    <w:rsid w:val="001B37C8"/>
    <w:rsid w:val="001B5A2B"/>
    <w:rsid w:val="001B6D07"/>
    <w:rsid w:val="001C0C78"/>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B7C34"/>
    <w:rsid w:val="002C4A75"/>
    <w:rsid w:val="002D2B04"/>
    <w:rsid w:val="002D7E7B"/>
    <w:rsid w:val="002E1439"/>
    <w:rsid w:val="002E2657"/>
    <w:rsid w:val="002E3181"/>
    <w:rsid w:val="002E39EE"/>
    <w:rsid w:val="00326D58"/>
    <w:rsid w:val="0032768F"/>
    <w:rsid w:val="003411B2"/>
    <w:rsid w:val="00343FF8"/>
    <w:rsid w:val="003458F1"/>
    <w:rsid w:val="003505D0"/>
    <w:rsid w:val="0036246B"/>
    <w:rsid w:val="003647E1"/>
    <w:rsid w:val="00382685"/>
    <w:rsid w:val="003A0EDF"/>
    <w:rsid w:val="003B615D"/>
    <w:rsid w:val="003B797A"/>
    <w:rsid w:val="003C3131"/>
    <w:rsid w:val="003C5A44"/>
    <w:rsid w:val="003F6EDF"/>
    <w:rsid w:val="00421384"/>
    <w:rsid w:val="00423627"/>
    <w:rsid w:val="00425518"/>
    <w:rsid w:val="00425FB6"/>
    <w:rsid w:val="00435450"/>
    <w:rsid w:val="0044623F"/>
    <w:rsid w:val="00450C4B"/>
    <w:rsid w:val="00453512"/>
    <w:rsid w:val="00464858"/>
    <w:rsid w:val="00467B5D"/>
    <w:rsid w:val="00467F18"/>
    <w:rsid w:val="0048323A"/>
    <w:rsid w:val="004870F6"/>
    <w:rsid w:val="004B085D"/>
    <w:rsid w:val="004B219C"/>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B49"/>
    <w:rsid w:val="00544E88"/>
    <w:rsid w:val="005779B1"/>
    <w:rsid w:val="00580F8B"/>
    <w:rsid w:val="00581429"/>
    <w:rsid w:val="0059497E"/>
    <w:rsid w:val="005A0B79"/>
    <w:rsid w:val="005B0184"/>
    <w:rsid w:val="005B0AE3"/>
    <w:rsid w:val="005B5CB0"/>
    <w:rsid w:val="005D2B50"/>
    <w:rsid w:val="005F11D0"/>
    <w:rsid w:val="00610C0C"/>
    <w:rsid w:val="00635DA3"/>
    <w:rsid w:val="006476BB"/>
    <w:rsid w:val="0065406E"/>
    <w:rsid w:val="00671A4E"/>
    <w:rsid w:val="00677907"/>
    <w:rsid w:val="0068211D"/>
    <w:rsid w:val="0069606A"/>
    <w:rsid w:val="00697553"/>
    <w:rsid w:val="006A76BB"/>
    <w:rsid w:val="006B027B"/>
    <w:rsid w:val="006B02E4"/>
    <w:rsid w:val="006B1F54"/>
    <w:rsid w:val="006B30F7"/>
    <w:rsid w:val="006B3C29"/>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D2796"/>
    <w:rsid w:val="007D5777"/>
    <w:rsid w:val="007E29BE"/>
    <w:rsid w:val="007E73FA"/>
    <w:rsid w:val="007E7CBF"/>
    <w:rsid w:val="007F442F"/>
    <w:rsid w:val="008223B7"/>
    <w:rsid w:val="00822478"/>
    <w:rsid w:val="008256C9"/>
    <w:rsid w:val="008314E1"/>
    <w:rsid w:val="00834110"/>
    <w:rsid w:val="00837828"/>
    <w:rsid w:val="00843E24"/>
    <w:rsid w:val="00845674"/>
    <w:rsid w:val="00860E99"/>
    <w:rsid w:val="008612E7"/>
    <w:rsid w:val="0086693B"/>
    <w:rsid w:val="008729B8"/>
    <w:rsid w:val="0087463E"/>
    <w:rsid w:val="00875203"/>
    <w:rsid w:val="00877057"/>
    <w:rsid w:val="00886BFE"/>
    <w:rsid w:val="00887563"/>
    <w:rsid w:val="00890E06"/>
    <w:rsid w:val="008A4138"/>
    <w:rsid w:val="008A4191"/>
    <w:rsid w:val="008B39EA"/>
    <w:rsid w:val="008E3D07"/>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55AC"/>
    <w:rsid w:val="00964E7A"/>
    <w:rsid w:val="00972B7A"/>
    <w:rsid w:val="00993429"/>
    <w:rsid w:val="009B4220"/>
    <w:rsid w:val="009D792D"/>
    <w:rsid w:val="00A05E6B"/>
    <w:rsid w:val="00A07051"/>
    <w:rsid w:val="00A13EF5"/>
    <w:rsid w:val="00A167CE"/>
    <w:rsid w:val="00A22903"/>
    <w:rsid w:val="00A34B54"/>
    <w:rsid w:val="00A428D3"/>
    <w:rsid w:val="00A5657C"/>
    <w:rsid w:val="00A60263"/>
    <w:rsid w:val="00A64754"/>
    <w:rsid w:val="00A7191B"/>
    <w:rsid w:val="00A86F5E"/>
    <w:rsid w:val="00A909B7"/>
    <w:rsid w:val="00A92AFD"/>
    <w:rsid w:val="00A94C35"/>
    <w:rsid w:val="00AB2E2C"/>
    <w:rsid w:val="00AC0DA0"/>
    <w:rsid w:val="00AC28F6"/>
    <w:rsid w:val="00AD385D"/>
    <w:rsid w:val="00AD446E"/>
    <w:rsid w:val="00AF1AF8"/>
    <w:rsid w:val="00AF67F5"/>
    <w:rsid w:val="00AF6B25"/>
    <w:rsid w:val="00B00185"/>
    <w:rsid w:val="00B009DF"/>
    <w:rsid w:val="00B073D4"/>
    <w:rsid w:val="00B205E7"/>
    <w:rsid w:val="00B21209"/>
    <w:rsid w:val="00B260A2"/>
    <w:rsid w:val="00B41E36"/>
    <w:rsid w:val="00B44F9D"/>
    <w:rsid w:val="00B50AD4"/>
    <w:rsid w:val="00B6055C"/>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A2537"/>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40923"/>
    <w:rsid w:val="00D664A3"/>
    <w:rsid w:val="00D755D3"/>
    <w:rsid w:val="00D84ED5"/>
    <w:rsid w:val="00D87069"/>
    <w:rsid w:val="00D92C16"/>
    <w:rsid w:val="00D9494F"/>
    <w:rsid w:val="00DA03FF"/>
    <w:rsid w:val="00DC381C"/>
    <w:rsid w:val="00DD4839"/>
    <w:rsid w:val="00DD6D0F"/>
    <w:rsid w:val="00DE7C70"/>
    <w:rsid w:val="00DF2E29"/>
    <w:rsid w:val="00E02E8D"/>
    <w:rsid w:val="00E06E52"/>
    <w:rsid w:val="00E06FA8"/>
    <w:rsid w:val="00E13C73"/>
    <w:rsid w:val="00E36033"/>
    <w:rsid w:val="00E36A6E"/>
    <w:rsid w:val="00E375F7"/>
    <w:rsid w:val="00E37B7A"/>
    <w:rsid w:val="00E46C0E"/>
    <w:rsid w:val="00E47123"/>
    <w:rsid w:val="00E56160"/>
    <w:rsid w:val="00E8265B"/>
    <w:rsid w:val="00E937BD"/>
    <w:rsid w:val="00E96345"/>
    <w:rsid w:val="00EA0855"/>
    <w:rsid w:val="00EB5719"/>
    <w:rsid w:val="00EB6C08"/>
    <w:rsid w:val="00EC1AE2"/>
    <w:rsid w:val="00EC7392"/>
    <w:rsid w:val="00ED4DD6"/>
    <w:rsid w:val="00ED56A0"/>
    <w:rsid w:val="00ED5C4A"/>
    <w:rsid w:val="00EE15E5"/>
    <w:rsid w:val="00F004F6"/>
    <w:rsid w:val="00F04BF4"/>
    <w:rsid w:val="00F11E8D"/>
    <w:rsid w:val="00F16E98"/>
    <w:rsid w:val="00F277A1"/>
    <w:rsid w:val="00F341BA"/>
    <w:rsid w:val="00F35D1F"/>
    <w:rsid w:val="00F63E30"/>
    <w:rsid w:val="00F65822"/>
    <w:rsid w:val="00F7338A"/>
    <w:rsid w:val="00F80166"/>
    <w:rsid w:val="00F827D1"/>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F08C-42A5-4505-B74E-575B5C53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35882</Words>
  <Characters>179411</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2022-12-18T11:23:00Z</dcterms:created>
  <dcterms:modified xsi:type="dcterms:W3CDTF">2022-12-18T11:23:00Z</dcterms:modified>
</cp:coreProperties>
</file>