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607B" w14:textId="50D405B7" w:rsidR="00D664A3" w:rsidRDefault="00D039CB"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Pr>
        <w:drawing>
          <wp:inline distT="0" distB="0" distL="0" distR="0" wp14:anchorId="70EC2135" wp14:editId="2DC2E564">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bookmarkStart w:id="0" w:name="_GoBack"/>
      <w:bookmarkEnd w:id="0"/>
      <w:r w:rsidR="00D664A3">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7A30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57749F9F"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2C4CFF">
        <w:rPr>
          <w:rFonts w:cs="David" w:hint="cs"/>
          <w:b/>
          <w:bCs/>
          <w:szCs w:val="28"/>
          <w:u w:val="single"/>
          <w:rtl/>
        </w:rPr>
        <w:t>18</w:t>
      </w:r>
      <w:r w:rsidR="00FA2561">
        <w:rPr>
          <w:rFonts w:cs="David" w:hint="cs"/>
          <w:b/>
          <w:bCs/>
          <w:szCs w:val="28"/>
          <w:u w:val="single"/>
          <w:rtl/>
        </w:rPr>
        <w:t>/</w:t>
      </w:r>
      <w:r w:rsidR="00B11AB7">
        <w:rPr>
          <w:rFonts w:cs="David" w:hint="cs"/>
          <w:b/>
          <w:bCs/>
          <w:szCs w:val="28"/>
          <w:u w:val="single"/>
          <w:rtl/>
        </w:rPr>
        <w:t>2023</w:t>
      </w:r>
      <w:r w:rsidR="00FA2561">
        <w:rPr>
          <w:rFonts w:cs="David" w:hint="cs"/>
          <w:b/>
          <w:bCs/>
          <w:szCs w:val="28"/>
          <w:u w:val="single"/>
          <w:rtl/>
        </w:rPr>
        <w:t xml:space="preserve"> </w:t>
      </w:r>
    </w:p>
    <w:p w14:paraId="3C870873" w14:textId="13B3013B" w:rsidR="00D664A3" w:rsidRPr="00D039CB" w:rsidRDefault="0086693B" w:rsidP="00D039CB">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 xml:space="preserve">בית </w:t>
      </w:r>
      <w:r w:rsidR="00A948E7">
        <w:rPr>
          <w:rFonts w:eastAsiaTheme="minorHAnsi" w:cs="David" w:hint="cs"/>
          <w:b/>
          <w:bCs/>
          <w:sz w:val="20"/>
          <w:szCs w:val="28"/>
          <w:u w:val="single"/>
          <w:rtl/>
        </w:rPr>
        <w:t>ספר לחינוך מיוחד</w:t>
      </w:r>
      <w:r w:rsidR="00993429">
        <w:rPr>
          <w:rFonts w:eastAsiaTheme="minorHAnsi" w:cs="David" w:hint="cs"/>
          <w:b/>
          <w:bCs/>
          <w:sz w:val="20"/>
          <w:szCs w:val="28"/>
          <w:u w:val="single"/>
          <w:rtl/>
        </w:rPr>
        <w:t xml:space="preserve"> </w:t>
      </w:r>
      <w:r w:rsidR="00FA2561">
        <w:rPr>
          <w:rFonts w:eastAsiaTheme="minorHAnsi" w:cs="David" w:hint="cs"/>
          <w:b/>
          <w:bCs/>
          <w:sz w:val="20"/>
          <w:szCs w:val="28"/>
          <w:u w:val="single"/>
          <w:rtl/>
        </w:rPr>
        <w:t>ב</w:t>
      </w:r>
      <w:r w:rsidR="00993429">
        <w:rPr>
          <w:rFonts w:eastAsiaTheme="minorHAnsi" w:cs="David" w:hint="cs"/>
          <w:b/>
          <w:bCs/>
          <w:sz w:val="20"/>
          <w:szCs w:val="28"/>
          <w:u w:val="single"/>
          <w:rtl/>
        </w:rPr>
        <w:t xml:space="preserve">מגרש </w:t>
      </w:r>
      <w:r w:rsidR="00A948E7">
        <w:rPr>
          <w:rFonts w:eastAsiaTheme="minorHAnsi" w:cs="David" w:hint="cs"/>
          <w:b/>
          <w:bCs/>
          <w:sz w:val="20"/>
          <w:szCs w:val="28"/>
          <w:u w:val="single"/>
          <w:rtl/>
        </w:rPr>
        <w:t>82</w:t>
      </w:r>
      <w:r w:rsidR="00ED5C4A">
        <w:rPr>
          <w:rFonts w:eastAsiaTheme="minorHAnsi" w:cs="David" w:hint="cs"/>
          <w:b/>
          <w:bCs/>
          <w:sz w:val="20"/>
          <w:szCs w:val="28"/>
          <w:u w:val="single"/>
          <w:rtl/>
        </w:rPr>
        <w:t>1</w:t>
      </w:r>
      <w:r w:rsidRPr="0086693B">
        <w:rPr>
          <w:rFonts w:eastAsiaTheme="minorHAnsi" w:cs="David" w:hint="cs"/>
          <w:b/>
          <w:bCs/>
          <w:sz w:val="20"/>
          <w:szCs w:val="28"/>
          <w:u w:val="single"/>
          <w:rtl/>
        </w:rPr>
        <w:t xml:space="preserve"> </w:t>
      </w:r>
      <w:r w:rsidR="00ED5C4A">
        <w:rPr>
          <w:rFonts w:eastAsiaTheme="minorHAnsi" w:cs="David" w:hint="cs"/>
          <w:b/>
          <w:bCs/>
          <w:sz w:val="20"/>
          <w:szCs w:val="28"/>
          <w:u w:val="single"/>
          <w:rtl/>
        </w:rPr>
        <w:t>בשכונת רמות יורם, נתיבות</w:t>
      </w:r>
      <w:r w:rsidR="00AF6B25">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12"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4526E18A" w:rsidR="00FA2561" w:rsidRDefault="00FA2561" w:rsidP="00FA2561">
      <w:pPr>
        <w:autoSpaceDE/>
        <w:autoSpaceDN/>
        <w:bidi/>
        <w:rPr>
          <w:rFonts w:eastAsiaTheme="minorHAnsi"/>
          <w:rtl/>
        </w:rPr>
      </w:pPr>
      <w:r>
        <w:rPr>
          <w:rFonts w:cs="David"/>
          <w:rtl/>
        </w:rPr>
        <w:t>כל אלו החל מיום</w:t>
      </w:r>
      <w:r w:rsidRPr="001B41E2">
        <w:rPr>
          <w:rFonts w:cs="David" w:hint="cs"/>
          <w:b/>
          <w:bCs/>
        </w:rPr>
        <w:t xml:space="preserve"> </w:t>
      </w:r>
      <w:r w:rsidRPr="001B41E2">
        <w:rPr>
          <w:rFonts w:cs="David" w:hint="cs"/>
          <w:b/>
          <w:bCs/>
          <w:rtl/>
        </w:rPr>
        <w:t xml:space="preserve"> </w:t>
      </w:r>
      <w:r w:rsidR="00DF03F1">
        <w:rPr>
          <w:rFonts w:cs="David" w:hint="cs"/>
          <w:b/>
          <w:bCs/>
          <w:rtl/>
        </w:rPr>
        <w:t xml:space="preserve">א' 23.4.2023 </w:t>
      </w:r>
      <w:r>
        <w:rPr>
          <w:rFonts w:cs="David"/>
          <w:rtl/>
        </w:rPr>
        <w:t xml:space="preserve">בין השעות </w:t>
      </w:r>
      <w:r>
        <w:rPr>
          <w:rFonts w:cs="David"/>
          <w:b/>
          <w:bCs/>
          <w:u w:val="single"/>
          <w:rtl/>
        </w:rPr>
        <w:t xml:space="preserve">15:00- </w:t>
      </w:r>
      <w:r w:rsidR="00ED5C4A">
        <w:rPr>
          <w:rFonts w:cs="David" w:hint="cs"/>
          <w:b/>
          <w:bCs/>
          <w:u w:val="single"/>
          <w:rtl/>
        </w:rPr>
        <w:t>10</w:t>
      </w:r>
      <w:r>
        <w:rPr>
          <w:rFonts w:cs="David"/>
          <w:b/>
          <w:bCs/>
          <w:u w:val="single"/>
          <w:rtl/>
        </w:rPr>
        <w:t>:</w:t>
      </w:r>
      <w:r w:rsidR="00ED5C4A">
        <w:rPr>
          <w:rFonts w:cs="David" w:hint="cs"/>
          <w:b/>
          <w:bCs/>
          <w:u w:val="single"/>
          <w:rtl/>
        </w:rPr>
        <w:t>3</w:t>
      </w:r>
      <w:r>
        <w:rPr>
          <w:rFonts w:cs="David"/>
          <w:b/>
          <w:bCs/>
          <w:u w:val="single"/>
          <w:rtl/>
        </w:rPr>
        <w:t xml:space="preserve">0 </w:t>
      </w:r>
      <w:r>
        <w:rPr>
          <w:rFonts w:cs="David"/>
          <w:rtl/>
        </w:rPr>
        <w:t xml:space="preserve">, בתמורת סכום של </w:t>
      </w:r>
      <w:r w:rsidR="00A948E7">
        <w:rPr>
          <w:rFonts w:cs="David" w:hint="cs"/>
          <w:rtl/>
        </w:rPr>
        <w:t>2</w:t>
      </w:r>
      <w:r>
        <w:rPr>
          <w:rFonts w:cs="David" w:hint="cs"/>
          <w:rtl/>
        </w:rPr>
        <w:t>,</w:t>
      </w:r>
      <w:r w:rsidR="00A948E7">
        <w:rPr>
          <w:rFonts w:cs="David" w:hint="cs"/>
          <w:rtl/>
        </w:rPr>
        <w:t>0</w:t>
      </w:r>
      <w:r>
        <w:rPr>
          <w:rFonts w:cs="David" w:hint="cs"/>
          <w:rtl/>
        </w:rPr>
        <w:t xml:space="preserve">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5A41759C" w:rsidR="00D664A3" w:rsidRDefault="00D664A3" w:rsidP="002B7C34">
      <w:pPr>
        <w:jc w:val="right"/>
        <w:rPr>
          <w:rFonts w:cs="David"/>
          <w:rtl/>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247262AA" w:rsidR="00D664A3" w:rsidRDefault="00D664A3" w:rsidP="003C3131">
      <w:pPr>
        <w:jc w:val="right"/>
        <w:rPr>
          <w:rFonts w:cs="David"/>
          <w:rtl/>
        </w:rPr>
      </w:pPr>
      <w:r>
        <w:rPr>
          <w:rFonts w:cs="David" w:hint="cs"/>
          <w:rtl/>
        </w:rPr>
        <w:t>תדריך וסיור קבלנים יערכו ביום</w:t>
      </w:r>
      <w:r w:rsidR="001B41E2">
        <w:rPr>
          <w:rFonts w:cs="David" w:hint="cs"/>
          <w:rtl/>
        </w:rPr>
        <w:t xml:space="preserve"> </w:t>
      </w:r>
      <w:r w:rsidR="00DF03F1">
        <w:rPr>
          <w:rFonts w:cs="David" w:hint="cs"/>
          <w:rtl/>
        </w:rPr>
        <w:t>א' 23.4.2023</w:t>
      </w:r>
      <w:r w:rsidR="00890E06">
        <w:rPr>
          <w:rFonts w:cs="David" w:hint="cs"/>
          <w:b/>
          <w:bCs/>
          <w:u w:val="single"/>
          <w:rtl/>
        </w:rPr>
        <w:t xml:space="preserve"> </w:t>
      </w:r>
      <w:r>
        <w:rPr>
          <w:rFonts w:cs="David" w:hint="cs"/>
          <w:rtl/>
        </w:rPr>
        <w:t xml:space="preserve">בשעה </w:t>
      </w:r>
      <w:r w:rsidR="001B2219">
        <w:rPr>
          <w:rFonts w:cs="David" w:hint="cs"/>
          <w:b/>
          <w:bCs/>
          <w:u w:val="single"/>
          <w:rtl/>
        </w:rPr>
        <w:t>10:</w:t>
      </w:r>
      <w:r w:rsidR="00EE15E5">
        <w:rPr>
          <w:rFonts w:cs="David" w:hint="cs"/>
          <w:b/>
          <w:bCs/>
          <w:u w:val="single"/>
          <w:rtl/>
        </w:rPr>
        <w:t>3</w:t>
      </w:r>
      <w:r w:rsidR="001B2219">
        <w:rPr>
          <w:rFonts w:cs="David" w:hint="cs"/>
          <w:b/>
          <w:bCs/>
          <w:u w:val="single"/>
          <w:rtl/>
        </w:rPr>
        <w:t xml:space="preserve">0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528DC246" w:rsidR="00D664A3" w:rsidRDefault="00D664A3" w:rsidP="003C3131">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2C4CFF">
        <w:rPr>
          <w:rFonts w:cs="David" w:hint="cs"/>
          <w:b/>
          <w:bCs/>
          <w:u w:val="single"/>
          <w:rtl/>
        </w:rPr>
        <w:t>18</w:t>
      </w:r>
      <w:r w:rsidR="00FA2561">
        <w:rPr>
          <w:rFonts w:cs="David" w:hint="cs"/>
          <w:b/>
          <w:bCs/>
          <w:u w:val="single"/>
          <w:rtl/>
        </w:rPr>
        <w:t>/</w:t>
      </w:r>
      <w:r w:rsidR="001B41E2">
        <w:rPr>
          <w:rFonts w:cs="David" w:hint="cs"/>
          <w:b/>
          <w:bCs/>
          <w:u w:val="single"/>
          <w:rtl/>
        </w:rPr>
        <w:t>2023</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7EA4A2F9" w:rsidR="00D664A3" w:rsidRDefault="00D664A3" w:rsidP="003C3131">
      <w:pPr>
        <w:jc w:val="right"/>
        <w:rPr>
          <w:rFonts w:cs="David"/>
          <w:rtl/>
        </w:rPr>
      </w:pPr>
      <w:r>
        <w:rPr>
          <w:rFonts w:cs="David" w:hint="cs"/>
          <w:rtl/>
        </w:rPr>
        <w:t>תאריך החזרת ההצעות עד</w:t>
      </w:r>
      <w:r w:rsidR="00AC28F6">
        <w:rPr>
          <w:rFonts w:cs="David" w:hint="cs"/>
          <w:rtl/>
        </w:rPr>
        <w:t xml:space="preserve"> ליום</w:t>
      </w:r>
      <w:r w:rsidR="00995AE5">
        <w:rPr>
          <w:rFonts w:cs="David" w:hint="cs"/>
          <w:rtl/>
        </w:rPr>
        <w:t xml:space="preserve"> </w:t>
      </w:r>
      <w:r w:rsidR="00DF03F1">
        <w:rPr>
          <w:rFonts w:cs="David" w:hint="cs"/>
          <w:b/>
          <w:bCs/>
          <w:rtl/>
        </w:rPr>
        <w:t xml:space="preserve">11.5.2023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09CFA52"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A948E7">
        <w:rPr>
          <w:rFonts w:cs="David" w:hint="cs"/>
          <w:b/>
          <w:bCs/>
          <w:u w:val="single"/>
          <w:rtl/>
        </w:rPr>
        <w:t>3</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33A30D6F" w:rsidR="00D664A3" w:rsidRDefault="00D664A3" w:rsidP="003C3131">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2C4CFF">
        <w:rPr>
          <w:rFonts w:cs="David" w:hint="cs"/>
          <w:b/>
          <w:bCs/>
          <w:szCs w:val="28"/>
          <w:u w:val="single"/>
          <w:rtl/>
        </w:rPr>
        <w:t>18</w:t>
      </w:r>
      <w:r w:rsidR="00C14957">
        <w:rPr>
          <w:rFonts w:cs="David" w:hint="cs"/>
          <w:b/>
          <w:bCs/>
          <w:szCs w:val="28"/>
          <w:u w:val="single"/>
          <w:rtl/>
        </w:rPr>
        <w:t>/</w:t>
      </w:r>
      <w:r w:rsidR="005B42FE">
        <w:rPr>
          <w:rFonts w:cs="David" w:hint="cs"/>
          <w:b/>
          <w:bCs/>
          <w:szCs w:val="28"/>
          <w:u w:val="single"/>
          <w:rtl/>
        </w:rPr>
        <w:t>2023</w:t>
      </w:r>
      <w:r w:rsidR="00C14957">
        <w:rPr>
          <w:rFonts w:cs="David" w:hint="cs"/>
          <w:b/>
          <w:bCs/>
          <w:szCs w:val="28"/>
          <w:u w:val="single"/>
          <w:rtl/>
        </w:rPr>
        <w:t xml:space="preserve"> </w:t>
      </w:r>
    </w:p>
    <w:p w14:paraId="558724EF" w14:textId="77777777" w:rsidR="00A948E7" w:rsidRPr="00D039CB" w:rsidRDefault="00A948E7" w:rsidP="00A948E7">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בית ספר לחינוך מיוחד במגרש 821</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בשכונת רמות יורם, נתיבות</w:t>
      </w:r>
      <w:r>
        <w:rPr>
          <w:rFonts w:cs="David"/>
          <w:b/>
          <w:bCs/>
          <w:szCs w:val="28"/>
          <w:u w:val="single"/>
        </w:rPr>
        <w:t xml:space="preserve"> </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BB28679" w14:textId="37715E74" w:rsidR="004B4FE9" w:rsidRPr="001B6D07" w:rsidRDefault="00D664A3" w:rsidP="00A948E7">
      <w:pPr>
        <w:autoSpaceDE/>
        <w:autoSpaceDN/>
        <w:bidi/>
        <w:jc w:val="center"/>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A948E7" w:rsidRPr="0086693B">
        <w:rPr>
          <w:rFonts w:eastAsiaTheme="minorHAnsi" w:cs="David" w:hint="cs"/>
          <w:b/>
          <w:bCs/>
          <w:sz w:val="20"/>
          <w:szCs w:val="28"/>
          <w:u w:val="single"/>
          <w:rtl/>
        </w:rPr>
        <w:t xml:space="preserve">ביצוע עבודות לבניית </w:t>
      </w:r>
      <w:r w:rsidR="00A948E7">
        <w:rPr>
          <w:rFonts w:eastAsiaTheme="minorHAnsi" w:cs="David" w:hint="cs"/>
          <w:b/>
          <w:bCs/>
          <w:sz w:val="20"/>
          <w:szCs w:val="28"/>
          <w:u w:val="single"/>
          <w:rtl/>
        </w:rPr>
        <w:t>בית ספר לחינוך מיוחד במגרש 821</w:t>
      </w:r>
      <w:r w:rsidR="00A948E7" w:rsidRPr="0086693B">
        <w:rPr>
          <w:rFonts w:eastAsiaTheme="minorHAnsi" w:cs="David" w:hint="cs"/>
          <w:b/>
          <w:bCs/>
          <w:sz w:val="20"/>
          <w:szCs w:val="28"/>
          <w:u w:val="single"/>
          <w:rtl/>
        </w:rPr>
        <w:t xml:space="preserve"> </w:t>
      </w:r>
      <w:r w:rsidR="00A948E7">
        <w:rPr>
          <w:rFonts w:eastAsiaTheme="minorHAnsi" w:cs="David" w:hint="cs"/>
          <w:b/>
          <w:bCs/>
          <w:sz w:val="20"/>
          <w:szCs w:val="28"/>
          <w:u w:val="single"/>
          <w:rtl/>
        </w:rPr>
        <w:t>בשכונת רמות יורם, נתיבות</w:t>
      </w:r>
      <w:r w:rsidR="00A948E7">
        <w:rPr>
          <w:rFonts w:cs="David"/>
          <w:b/>
          <w:bCs/>
          <w:szCs w:val="28"/>
          <w:u w:val="single"/>
        </w:rPr>
        <w:t xml:space="preserve"> </w:t>
      </w:r>
      <w:r w:rsidR="00A948E7">
        <w:rPr>
          <w:rFonts w:eastAsiaTheme="minorHAnsi" w:cs="David" w:hint="cs"/>
          <w:b/>
          <w:bCs/>
          <w:sz w:val="20"/>
          <w:szCs w:val="28"/>
          <w:u w:val="single"/>
          <w:rtl/>
        </w:rPr>
        <w:t xml:space="preserve"> </w:t>
      </w:r>
      <w:r w:rsidR="00C14957" w:rsidRPr="00C14957">
        <w:rPr>
          <w:rFonts w:eastAsiaTheme="minorHAnsi" w:cs="David" w:hint="cs"/>
          <w:rtl/>
        </w:rPr>
        <w:t>פי במכרז הנדון</w:t>
      </w:r>
      <w:r w:rsidR="00C14957" w:rsidRPr="00464858">
        <w:rPr>
          <w:rFonts w:eastAsiaTheme="minorHAnsi" w:cs="David" w:hint="cs"/>
          <w:b/>
          <w:bCs/>
          <w:sz w:val="20"/>
          <w:szCs w:val="28"/>
          <w:rtl/>
        </w:rPr>
        <w:t>.</w:t>
      </w:r>
      <w:r w:rsidR="00C14957">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B890CEA"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A948E7">
        <w:rPr>
          <w:rFonts w:cs="David" w:hint="cs"/>
          <w:b/>
          <w:bCs/>
          <w:u w:val="single"/>
          <w:rtl/>
        </w:rPr>
        <w:t>2</w:t>
      </w:r>
      <w:r w:rsidR="00E937BD" w:rsidRPr="00E937BD">
        <w:rPr>
          <w:rFonts w:cs="David" w:hint="cs"/>
          <w:b/>
          <w:bCs/>
          <w:u w:val="single"/>
          <w:rtl/>
        </w:rPr>
        <w:t>,</w:t>
      </w:r>
      <w:r w:rsidR="00A948E7">
        <w:rPr>
          <w:rFonts w:cs="David" w:hint="cs"/>
          <w:b/>
          <w:bCs/>
          <w:u w:val="single"/>
          <w:rtl/>
        </w:rPr>
        <w:t>0</w:t>
      </w:r>
      <w:r w:rsidR="00464858">
        <w:rPr>
          <w:rFonts w:cs="David" w:hint="cs"/>
          <w:b/>
          <w:bCs/>
          <w:u w:val="single"/>
          <w:rtl/>
        </w:rPr>
        <w:t>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7483A57A"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DF03F1">
        <w:rPr>
          <w:rFonts w:cs="David" w:hint="cs"/>
          <w:rtl/>
        </w:rPr>
        <w:t xml:space="preserve"> א'</w:t>
      </w:r>
      <w:r w:rsidR="002202E3">
        <w:rPr>
          <w:rFonts w:cs="David" w:hint="cs"/>
          <w:rtl/>
        </w:rPr>
        <w:t xml:space="preserve"> </w:t>
      </w:r>
      <w:r w:rsidR="00DF03F1">
        <w:rPr>
          <w:rFonts w:cs="David" w:hint="cs"/>
          <w:rtl/>
        </w:rPr>
        <w:t>30.4.2023</w:t>
      </w:r>
      <w:r w:rsidR="008223B7">
        <w:rPr>
          <w:rFonts w:cs="David" w:hint="cs"/>
          <w:rtl/>
        </w:rPr>
        <w:t xml:space="preserve">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 xml:space="preserve">מובהר כי לא תהיה אפשרות אחרת לקבל מידע או שאלות טכניות ומנהליות בקשר למכרז. תשובות תימסרנה לכלל </w:t>
      </w:r>
      <w:proofErr w:type="spellStart"/>
      <w:r w:rsidR="00D664A3">
        <w:rPr>
          <w:rFonts w:cs="David" w:hint="cs"/>
          <w:rtl/>
        </w:rPr>
        <w:t>רוכשי</w:t>
      </w:r>
      <w:proofErr w:type="spellEnd"/>
      <w:r w:rsidR="00D664A3">
        <w:rPr>
          <w:rFonts w:cs="David" w:hint="cs"/>
          <w:rtl/>
        </w:rPr>
        <w:t xml:space="preserve">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w:t>
      </w:r>
      <w:proofErr w:type="spellStart"/>
      <w:r>
        <w:rPr>
          <w:rFonts w:cs="David"/>
          <w:rtl/>
        </w:rPr>
        <w:t>רוכשי</w:t>
      </w:r>
      <w:proofErr w:type="spellEnd"/>
      <w:r>
        <w:rPr>
          <w:rFonts w:cs="David"/>
          <w:rtl/>
        </w:rPr>
        <w:t xml:space="preserve"> מסמכי המכרז בדואר רשום ו/או בפקסימיליה </w:t>
      </w:r>
      <w:r>
        <w:rPr>
          <w:rFonts w:cs="David" w:hint="cs"/>
          <w:rtl/>
        </w:rPr>
        <w:t xml:space="preserve">ו/או בדואר אלקטרוני </w:t>
      </w:r>
      <w:r>
        <w:rPr>
          <w:rFonts w:cs="David"/>
          <w:rtl/>
        </w:rPr>
        <w:t xml:space="preserve">לפי הכתובות שנמסרו על ידי </w:t>
      </w:r>
      <w:proofErr w:type="spellStart"/>
      <w:r>
        <w:rPr>
          <w:rFonts w:cs="David"/>
          <w:rtl/>
        </w:rPr>
        <w:t>רוכשי</w:t>
      </w:r>
      <w:proofErr w:type="spellEnd"/>
      <w:r>
        <w:rPr>
          <w:rFonts w:cs="David"/>
          <w:rtl/>
        </w:rPr>
        <w:t xml:space="preserve">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8954812"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A948E7">
        <w:rPr>
          <w:rFonts w:cs="David" w:hint="cs"/>
          <w:b/>
          <w:bCs/>
          <w:u w:val="single"/>
          <w:rtl/>
        </w:rPr>
        <w:t>3</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 xml:space="preserve">ליתן ארכה בכתב למציע, להגשת המסמכים, ובלבד שהמסמכים היו בתוקף לפני המועד </w:t>
      </w:r>
      <w:r>
        <w:rPr>
          <w:rFonts w:cs="David" w:hint="cs"/>
          <w:rtl/>
        </w:rPr>
        <w:lastRenderedPageBreak/>
        <w:t>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78824EF2"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A948E7">
        <w:rPr>
          <w:rFonts w:cs="David" w:hint="cs"/>
          <w:rtl/>
        </w:rPr>
        <w:t>6</w:t>
      </w:r>
      <w:r w:rsidR="0053186C" w:rsidRPr="009D6EC4">
        <w:rPr>
          <w:rFonts w:cs="David" w:hint="cs"/>
          <w:rtl/>
        </w:rPr>
        <w:t>,</w:t>
      </w:r>
      <w:r w:rsidR="001E78B1">
        <w:rPr>
          <w:rFonts w:cs="David" w:hint="cs"/>
          <w:rtl/>
        </w:rPr>
        <w:t>000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4BFAB06D"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A948E7">
        <w:rPr>
          <w:rFonts w:cs="David" w:hint="cs"/>
          <w:b/>
          <w:bCs/>
          <w:rtl/>
        </w:rPr>
        <w:t>6</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D80637B"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8C5520">
        <w:rPr>
          <w:rFonts w:cs="David" w:hint="cs"/>
          <w:b/>
          <w:bCs/>
          <w:u w:val="single"/>
          <w:rtl/>
        </w:rPr>
        <w:t>337</w:t>
      </w:r>
      <w:r w:rsidR="00F72B29">
        <w:rPr>
          <w:rFonts w:cs="David" w:hint="cs"/>
          <w:b/>
          <w:bCs/>
          <w:u w:val="single"/>
          <w:rtl/>
        </w:rPr>
        <w:t xml:space="preserve">,000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82E8B44"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EE2B93">
        <w:rPr>
          <w:rFonts w:cs="David" w:hint="cs"/>
          <w:b/>
          <w:bCs/>
          <w:u w:val="single"/>
          <w:rtl/>
        </w:rPr>
        <w:t xml:space="preserve">13.8.2023.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1163BFD3" w14:textId="77777777" w:rsidR="00A948E7" w:rsidRPr="00D039CB" w:rsidRDefault="006A76BB" w:rsidP="00A948E7">
      <w:pPr>
        <w:autoSpaceDE/>
        <w:autoSpaceDN/>
        <w:bidi/>
        <w:jc w:val="center"/>
        <w:rPr>
          <w:rFonts w:eastAsiaTheme="minorHAnsi" w:cs="David"/>
          <w:b/>
          <w:bCs/>
          <w:sz w:val="20"/>
          <w:szCs w:val="28"/>
          <w:u w:val="single"/>
          <w:rtl/>
        </w:rPr>
      </w:pPr>
      <w:r>
        <w:rPr>
          <w:rFonts w:cs="David" w:hint="cs"/>
          <w:shd w:val="clear" w:color="auto" w:fill="BFBFBF" w:themeFill="background1" w:themeFillShade="BF"/>
          <w:rtl/>
        </w:rPr>
        <w:t xml:space="preserve">מבנה 01 - </w:t>
      </w:r>
      <w:r w:rsidR="00FD5E7C">
        <w:rPr>
          <w:rFonts w:cs="David" w:hint="cs"/>
          <w:b/>
          <w:bCs/>
          <w:rtl/>
        </w:rPr>
        <w:t xml:space="preserve">  </w:t>
      </w:r>
      <w:r w:rsidR="00A948E7" w:rsidRPr="0086693B">
        <w:rPr>
          <w:rFonts w:eastAsiaTheme="minorHAnsi" w:cs="David" w:hint="cs"/>
          <w:b/>
          <w:bCs/>
          <w:sz w:val="20"/>
          <w:szCs w:val="28"/>
          <w:u w:val="single"/>
          <w:rtl/>
        </w:rPr>
        <w:t xml:space="preserve">ביצוע עבודות לבניית </w:t>
      </w:r>
      <w:r w:rsidR="00A948E7">
        <w:rPr>
          <w:rFonts w:eastAsiaTheme="minorHAnsi" w:cs="David" w:hint="cs"/>
          <w:b/>
          <w:bCs/>
          <w:sz w:val="20"/>
          <w:szCs w:val="28"/>
          <w:u w:val="single"/>
          <w:rtl/>
        </w:rPr>
        <w:t>בית ספר לחינוך מיוחד במגרש 821</w:t>
      </w:r>
      <w:r w:rsidR="00A948E7" w:rsidRPr="0086693B">
        <w:rPr>
          <w:rFonts w:eastAsiaTheme="minorHAnsi" w:cs="David" w:hint="cs"/>
          <w:b/>
          <w:bCs/>
          <w:sz w:val="20"/>
          <w:szCs w:val="28"/>
          <w:u w:val="single"/>
          <w:rtl/>
        </w:rPr>
        <w:t xml:space="preserve"> </w:t>
      </w:r>
      <w:r w:rsidR="00A948E7">
        <w:rPr>
          <w:rFonts w:eastAsiaTheme="minorHAnsi" w:cs="David" w:hint="cs"/>
          <w:b/>
          <w:bCs/>
          <w:sz w:val="20"/>
          <w:szCs w:val="28"/>
          <w:u w:val="single"/>
          <w:rtl/>
        </w:rPr>
        <w:t>בשכונת רמות יורם, נתיבות</w:t>
      </w:r>
      <w:r w:rsidR="00A948E7">
        <w:rPr>
          <w:rFonts w:cs="David"/>
          <w:b/>
          <w:bCs/>
          <w:szCs w:val="28"/>
          <w:u w:val="single"/>
        </w:rPr>
        <w:t xml:space="preserve"> </w:t>
      </w:r>
    </w:p>
    <w:p w14:paraId="7A9710AE" w14:textId="27F2318D" w:rsidR="00153F3C" w:rsidRDefault="00153F3C" w:rsidP="00A948E7">
      <w:pPr>
        <w:autoSpaceDE/>
        <w:autoSpaceDN/>
        <w:bidi/>
        <w:rPr>
          <w:rFonts w:cs="David"/>
          <w:b/>
          <w:bCs/>
          <w:szCs w:val="28"/>
          <w:u w:val="single"/>
        </w:rPr>
      </w:pPr>
    </w:p>
    <w:p w14:paraId="243A13D3" w14:textId="2C972C1C"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A7191B">
        <w:rPr>
          <w:rFonts w:cs="David" w:hint="cs"/>
          <w:rtl/>
        </w:rPr>
        <w:t>אחוז הנחה מה</w:t>
      </w:r>
      <w:r w:rsidR="00D664A3">
        <w:rPr>
          <w:rFonts w:cs="David" w:hint="cs"/>
          <w:rtl/>
        </w:rPr>
        <w:t xml:space="preserve">מחיר </w:t>
      </w:r>
      <w:proofErr w:type="spellStart"/>
      <w:r w:rsidR="00A7191B">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A7191B">
        <w:rPr>
          <w:rFonts w:cs="David" w:hint="cs"/>
          <w:rtl/>
        </w:rPr>
        <w:t xml:space="preserve"> הנקוב </w:t>
      </w:r>
      <w:r w:rsidR="00D664A3">
        <w:rPr>
          <w:rFonts w:cs="David" w:hint="cs"/>
          <w:rtl/>
        </w:rPr>
        <w:t xml:space="preserve">לבניית מבנה </w:t>
      </w:r>
      <w:r w:rsidR="00993429">
        <w:rPr>
          <w:rFonts w:cs="David" w:hint="cs"/>
          <w:rtl/>
        </w:rPr>
        <w:t xml:space="preserve">בית </w:t>
      </w:r>
      <w:r w:rsidR="00A948E7">
        <w:rPr>
          <w:rFonts w:cs="David" w:hint="cs"/>
          <w:rtl/>
        </w:rPr>
        <w:t>הספר</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60BBC1E1"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A34B54" w:rsidRPr="00A34B54">
        <w:rPr>
          <w:rFonts w:cs="David" w:hint="cs"/>
          <w:sz w:val="22"/>
          <w:rtl/>
        </w:rPr>
        <w:t xml:space="preserve">וביצוע ע"פ כלל התכניות הרשימות והמפרטים של מסמכי המכרז לרבות אדריכלות, קונסטרוקציה, חשמל, תברואה, נגישות, בטיחות ובטיחות אש, </w:t>
      </w:r>
      <w:r w:rsidR="00A34B54" w:rsidRPr="00A34B54">
        <w:rPr>
          <w:rFonts w:cs="David" w:hint="cs"/>
          <w:rtl/>
        </w:rPr>
        <w:t xml:space="preserve">הג"א, מיזוג אוויר, </w:t>
      </w:r>
      <w:r w:rsidR="00A948E7">
        <w:rPr>
          <w:rFonts w:cs="David" w:hint="cs"/>
          <w:rtl/>
        </w:rPr>
        <w:t xml:space="preserve">דו"ח </w:t>
      </w:r>
      <w:r w:rsidR="00A34B54" w:rsidRPr="00A34B54">
        <w:rPr>
          <w:rFonts w:cs="David" w:hint="cs"/>
          <w:rtl/>
        </w:rPr>
        <w:t>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3055F387" w:rsidR="00A34B54" w:rsidRPr="006D6F6C" w:rsidRDefault="00EA0855" w:rsidP="00A948E7">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A948E7">
        <w:rPr>
          <w:rFonts w:cs="David" w:hint="cs"/>
          <w:b/>
          <w:bCs/>
          <w:sz w:val="22"/>
          <w:rtl/>
        </w:rPr>
        <w:t xml:space="preserve">גגונים/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Pr>
          <w:rFonts w:cs="David"/>
          <w:u w:val="single"/>
          <w:rtl/>
        </w:rPr>
        <w:t xml:space="preserve">ההנחה </w:t>
      </w:r>
      <w:r w:rsidR="00581429">
        <w:rPr>
          <w:rFonts w:cs="David" w:hint="cs"/>
          <w:u w:val="single"/>
          <w:rtl/>
        </w:rPr>
        <w:t xml:space="preserve"> המוצע </w:t>
      </w:r>
      <w:r w:rsidR="00BE4BBE" w:rsidRPr="00166832">
        <w:rPr>
          <w:rFonts w:cs="David" w:hint="cs"/>
          <w:b/>
          <w:bCs/>
          <w:u w:val="single"/>
          <w:rtl/>
        </w:rPr>
        <w:t>לכל פרק</w:t>
      </w:r>
      <w:r w:rsidR="00BE4BBE">
        <w:rPr>
          <w:rFonts w:cs="David" w:hint="cs"/>
          <w:rtl/>
        </w:rPr>
        <w:t xml:space="preserve">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3FB3B5A"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Pr>
          <w:rFonts w:cs="David" w:hint="cs"/>
          <w:rtl/>
        </w:rPr>
        <w:t xml:space="preserve"> המוצע</w:t>
      </w:r>
      <w:r>
        <w:rPr>
          <w:rFonts w:cs="David"/>
          <w:rtl/>
        </w:rPr>
        <w:t xml:space="preserve"> </w:t>
      </w:r>
      <w:r>
        <w:rPr>
          <w:rFonts w:cs="David"/>
          <w:rtl/>
        </w:rPr>
        <w:lastRenderedPageBreak/>
        <w:t>לאחד או יותר מ</w:t>
      </w:r>
      <w:r w:rsidR="00166832">
        <w:rPr>
          <w:rFonts w:cs="David" w:hint="cs"/>
          <w:rtl/>
        </w:rPr>
        <w:t>המבנים /</w:t>
      </w:r>
      <w:r>
        <w:rPr>
          <w:rFonts w:cs="David"/>
          <w:rtl/>
        </w:rPr>
        <w:t xml:space="preserve">הפרקים </w:t>
      </w:r>
      <w:r w:rsidR="006F513C">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w:t>
      </w:r>
      <w:r>
        <w:rPr>
          <w:rFonts w:cs="David"/>
          <w:rtl/>
        </w:rPr>
        <w:t>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371C811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544B49">
        <w:rPr>
          <w:rFonts w:cs="David" w:hint="cs"/>
          <w:rtl/>
        </w:rPr>
        <w:t xml:space="preserve">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2E066ABD"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 xml:space="preserve">על המציע לנקוב </w:t>
      </w:r>
      <w:r w:rsidR="00EC1AE2">
        <w:rPr>
          <w:rFonts w:cs="David" w:hint="cs"/>
          <w:rtl/>
        </w:rPr>
        <w:t xml:space="preserve">באחוז הנחה </w:t>
      </w:r>
      <w:r w:rsidR="00EC1AE2" w:rsidRPr="00E06E52">
        <w:rPr>
          <w:rFonts w:cs="David" w:hint="cs"/>
          <w:u w:val="single"/>
          <w:rtl/>
        </w:rPr>
        <w:t xml:space="preserve">מהמחיר </w:t>
      </w:r>
      <w:proofErr w:type="spellStart"/>
      <w:r w:rsidR="00EC1AE2" w:rsidRPr="00E06E52">
        <w:rPr>
          <w:rFonts w:cs="David" w:hint="cs"/>
          <w:u w:val="single"/>
          <w:rtl/>
        </w:rPr>
        <w:t>ה</w:t>
      </w:r>
      <w:r w:rsidR="006D6F6C" w:rsidRPr="00E06E52">
        <w:rPr>
          <w:rFonts w:cs="David" w:hint="cs"/>
          <w:u w:val="single"/>
          <w:rtl/>
        </w:rPr>
        <w:t>פאושלי</w:t>
      </w:r>
      <w:proofErr w:type="spellEnd"/>
      <w:r w:rsidR="00EC1AE2" w:rsidRPr="00E06E52">
        <w:rPr>
          <w:rFonts w:cs="David" w:hint="cs"/>
          <w:u w:val="single"/>
          <w:rtl/>
        </w:rPr>
        <w:t xml:space="preserve"> הנקוב</w:t>
      </w:r>
      <w:r w:rsidR="00EC1AE2">
        <w:rPr>
          <w:rFonts w:cs="David" w:hint="cs"/>
          <w:rtl/>
        </w:rPr>
        <w:t xml:space="preserve"> </w:t>
      </w:r>
      <w:r w:rsidR="006D6F6C">
        <w:rPr>
          <w:rFonts w:cs="David" w:hint="cs"/>
          <w:rtl/>
        </w:rPr>
        <w:t xml:space="preserve"> לבניית מבנה בית ה</w:t>
      </w:r>
      <w:r w:rsidR="00A948E7">
        <w:rPr>
          <w:rFonts w:cs="David" w:hint="cs"/>
          <w:rtl/>
        </w:rPr>
        <w:t>ספר</w:t>
      </w:r>
      <w:r w:rsidR="006D6F6C">
        <w:rPr>
          <w:rFonts w:cs="David" w:hint="cs"/>
          <w:rtl/>
        </w:rPr>
        <w:t>.</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p>
    <w:p w14:paraId="48BC0945" w14:textId="2CBE8D64"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w:t>
      </w:r>
      <w:r w:rsidR="00A948E7">
        <w:rPr>
          <w:rFonts w:cs="David" w:hint="cs"/>
          <w:sz w:val="22"/>
          <w:rtl/>
        </w:rPr>
        <w:t>,</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25430BDF"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182B3BFC" w14:textId="4DA90172" w:rsidR="00A948E7" w:rsidRDefault="00A948E7" w:rsidP="00A948E7">
      <w:pPr>
        <w:pStyle w:val="-"/>
        <w:tabs>
          <w:tab w:val="left" w:pos="360"/>
          <w:tab w:val="left" w:pos="1770"/>
          <w:tab w:val="left" w:pos="1800"/>
          <w:tab w:val="left" w:pos="2160"/>
          <w:tab w:val="left" w:pos="6480"/>
          <w:tab w:val="left" w:pos="6840"/>
        </w:tabs>
        <w:bidi/>
        <w:ind w:left="1360" w:firstLine="14"/>
        <w:jc w:val="both"/>
        <w:rPr>
          <w:rFonts w:cs="David"/>
          <w:b/>
          <w:bCs/>
          <w:rtl/>
        </w:rPr>
      </w:pPr>
    </w:p>
    <w:p w14:paraId="67A95684" w14:textId="77777777" w:rsidR="00A948E7" w:rsidRDefault="00A948E7" w:rsidP="00A948E7">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32A8B9B"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7671807"/>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00A948E7">
        <w:rPr>
          <w:rFonts w:cs="David" w:hint="cs"/>
          <w:sz w:val="22"/>
          <w:rtl/>
        </w:rPr>
        <w:t xml:space="preserve">גגונים/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2"/>
      <w:r>
        <w:rPr>
          <w:rFonts w:cs="David" w:hint="cs"/>
          <w:sz w:val="22"/>
          <w:rtl/>
        </w:rPr>
        <w:t xml:space="preserve">. </w:t>
      </w:r>
      <w:r w:rsidRPr="00CB32ED">
        <w:rPr>
          <w:rFonts w:cs="David" w:hint="cs"/>
          <w:sz w:val="22"/>
          <w:rtl/>
        </w:rPr>
        <w:t xml:space="preserve"> </w:t>
      </w:r>
    </w:p>
    <w:bookmarkEnd w:id="1"/>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641AAF4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 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4DADA973"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w:t>
      </w:r>
      <w:r w:rsidR="00E06E52">
        <w:rPr>
          <w:rFonts w:cs="David" w:hint="cs"/>
          <w:rtl/>
        </w:rPr>
        <w:t xml:space="preserve">/ המבנה </w:t>
      </w:r>
      <w:r>
        <w:rPr>
          <w:rFonts w:cs="David"/>
          <w:rtl/>
        </w:rPr>
        <w:t>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w:t>
      </w:r>
      <w:r>
        <w:rPr>
          <w:rFonts w:cs="David"/>
          <w:rtl/>
        </w:rPr>
        <w:lastRenderedPageBreak/>
        <w:t xml:space="preserve">מועד אחר שתודיע לו העירייה. </w:t>
      </w:r>
    </w:p>
    <w:bookmarkEnd w:id="3"/>
    <w:bookmarkEnd w:id="4"/>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E7188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149C605D"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A948E7">
        <w:rPr>
          <w:rFonts w:cs="David" w:hint="cs"/>
          <w:b/>
          <w:bCs/>
          <w:sz w:val="28"/>
          <w:szCs w:val="28"/>
          <w:u w:val="single"/>
          <w:rtl/>
        </w:rPr>
        <w:t>16</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46A4A91C" w14:textId="63CA0FFE" w:rsidR="004870F6" w:rsidRDefault="00D664A3" w:rsidP="00E71885">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 xml:space="preserve">התשלומים לפי חוזה זה לא יוצמדו למדד, למעט אם כתוב </w:t>
      </w:r>
      <w:r>
        <w:rPr>
          <w:rFonts w:cs="David"/>
          <w:b/>
          <w:bCs/>
          <w:sz w:val="28"/>
          <w:szCs w:val="28"/>
          <w:u w:val="single"/>
          <w:rtl/>
        </w:rPr>
        <w:lastRenderedPageBreak/>
        <w:t>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2F4070C3"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BC27A50" w14:textId="0D44B5BD" w:rsidR="00A948E7" w:rsidRPr="00D039CB" w:rsidRDefault="00D664A3" w:rsidP="00A948E7">
      <w:pPr>
        <w:autoSpaceDE/>
        <w:autoSpaceDN/>
        <w:bidi/>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864CBD">
        <w:rPr>
          <w:rFonts w:cs="David" w:hint="cs"/>
          <w:b/>
          <w:bCs/>
          <w:szCs w:val="28"/>
          <w:u w:val="single"/>
          <w:rtl/>
        </w:rPr>
        <w:t>18</w:t>
      </w:r>
      <w:r w:rsidR="00C81467">
        <w:rPr>
          <w:rFonts w:cs="David" w:hint="cs"/>
          <w:b/>
          <w:bCs/>
          <w:szCs w:val="28"/>
          <w:u w:val="single"/>
          <w:rtl/>
        </w:rPr>
        <w:t>/</w:t>
      </w:r>
      <w:r w:rsidR="00F85BAA">
        <w:rPr>
          <w:rFonts w:cs="David" w:hint="cs"/>
          <w:b/>
          <w:bCs/>
          <w:szCs w:val="28"/>
          <w:u w:val="single"/>
          <w:rtl/>
        </w:rPr>
        <w:t>2023</w:t>
      </w:r>
      <w:r w:rsidR="005B0184">
        <w:rPr>
          <w:rFonts w:cs="David" w:hint="cs"/>
          <w:b/>
          <w:bCs/>
          <w:szCs w:val="28"/>
          <w:u w:val="single"/>
          <w:rtl/>
        </w:rPr>
        <w:t xml:space="preserve"> </w:t>
      </w:r>
      <w:r w:rsidR="00A909B7">
        <w:rPr>
          <w:rFonts w:cs="David" w:hint="cs"/>
          <w:b/>
          <w:bCs/>
          <w:szCs w:val="28"/>
          <w:u w:val="single"/>
          <w:rtl/>
        </w:rPr>
        <w:t xml:space="preserve"> </w:t>
      </w:r>
      <w:r w:rsidR="00A948E7" w:rsidRPr="0086693B">
        <w:rPr>
          <w:rFonts w:eastAsiaTheme="minorHAnsi" w:cs="David" w:hint="cs"/>
          <w:b/>
          <w:bCs/>
          <w:sz w:val="20"/>
          <w:szCs w:val="28"/>
          <w:u w:val="single"/>
          <w:rtl/>
        </w:rPr>
        <w:t xml:space="preserve">ביצוע עבודות לבניית </w:t>
      </w:r>
      <w:r w:rsidR="00A948E7">
        <w:rPr>
          <w:rFonts w:eastAsiaTheme="minorHAnsi" w:cs="David" w:hint="cs"/>
          <w:b/>
          <w:bCs/>
          <w:sz w:val="20"/>
          <w:szCs w:val="28"/>
          <w:u w:val="single"/>
          <w:rtl/>
        </w:rPr>
        <w:t>בית ספר לחינוך מיוחד במגרש 821</w:t>
      </w:r>
      <w:r w:rsidR="00A948E7" w:rsidRPr="0086693B">
        <w:rPr>
          <w:rFonts w:eastAsiaTheme="minorHAnsi" w:cs="David" w:hint="cs"/>
          <w:b/>
          <w:bCs/>
          <w:sz w:val="20"/>
          <w:szCs w:val="28"/>
          <w:u w:val="single"/>
          <w:rtl/>
        </w:rPr>
        <w:t xml:space="preserve"> </w:t>
      </w:r>
      <w:r w:rsidR="00A948E7">
        <w:rPr>
          <w:rFonts w:eastAsiaTheme="minorHAnsi" w:cs="David" w:hint="cs"/>
          <w:b/>
          <w:bCs/>
          <w:sz w:val="20"/>
          <w:szCs w:val="28"/>
          <w:u w:val="single"/>
          <w:rtl/>
        </w:rPr>
        <w:t>בשכונת רמות יורם, נתיבות</w:t>
      </w:r>
      <w:r w:rsidR="00A948E7">
        <w:rPr>
          <w:rFonts w:cs="David"/>
          <w:b/>
          <w:bCs/>
          <w:szCs w:val="28"/>
          <w:u w:val="single"/>
        </w:rPr>
        <w:t xml:space="preserve"> </w:t>
      </w:r>
    </w:p>
    <w:p w14:paraId="7E9A6E47" w14:textId="4E299192" w:rsidR="004B4FE9" w:rsidRPr="001B6D07" w:rsidRDefault="004B4FE9" w:rsidP="00AF1AF8">
      <w:pPr>
        <w:autoSpaceDE/>
        <w:autoSpaceDN/>
        <w:bidi/>
        <w:jc w:val="center"/>
        <w:rPr>
          <w:rFonts w:eastAsiaTheme="minorHAnsi" w:cs="David"/>
          <w:b/>
          <w:bCs/>
          <w:sz w:val="20"/>
          <w:szCs w:val="28"/>
          <w:u w:val="single"/>
          <w:rtl/>
        </w:rPr>
      </w:pPr>
    </w:p>
    <w:p w14:paraId="1DCBB369" w14:textId="19C6E70C" w:rsidR="00CF3727" w:rsidRDefault="00CF3727" w:rsidP="004B4FE9">
      <w:pPr>
        <w:jc w:val="center"/>
        <w:rPr>
          <w:rFonts w:cs="David"/>
          <w:b/>
          <w:bCs/>
          <w:szCs w:val="28"/>
          <w:u w:val="single"/>
          <w:rtl/>
        </w:rPr>
      </w:pP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 xml:space="preserve">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w:t>
      </w:r>
      <w:r>
        <w:rPr>
          <w:rFonts w:cs="David"/>
          <w:rtl/>
        </w:rPr>
        <w:lastRenderedPageBreak/>
        <w:t>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w:t>
      </w:r>
      <w:proofErr w:type="spellStart"/>
      <w:r>
        <w:rPr>
          <w:rFonts w:cs="David"/>
          <w:rtl/>
        </w:rPr>
        <w:t>מצידי</w:t>
      </w:r>
      <w:proofErr w:type="spellEnd"/>
      <w:r>
        <w:rPr>
          <w:rFonts w:cs="David"/>
          <w:rtl/>
        </w:rPr>
        <w:t xml:space="preserve">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67E91CE0" w14:textId="77777777" w:rsidR="00A948E7" w:rsidRPr="00D039CB" w:rsidRDefault="00D664A3" w:rsidP="00A948E7">
      <w:pPr>
        <w:autoSpaceDE/>
        <w:autoSpaceDN/>
        <w:bidi/>
        <w:jc w:val="center"/>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A948E7" w:rsidRPr="0086693B">
        <w:rPr>
          <w:rFonts w:eastAsiaTheme="minorHAnsi" w:cs="David" w:hint="cs"/>
          <w:b/>
          <w:bCs/>
          <w:sz w:val="20"/>
          <w:szCs w:val="28"/>
          <w:u w:val="single"/>
          <w:rtl/>
        </w:rPr>
        <w:t xml:space="preserve">ביצוע עבודות לבניית </w:t>
      </w:r>
      <w:r w:rsidR="00A948E7">
        <w:rPr>
          <w:rFonts w:eastAsiaTheme="minorHAnsi" w:cs="David" w:hint="cs"/>
          <w:b/>
          <w:bCs/>
          <w:sz w:val="20"/>
          <w:szCs w:val="28"/>
          <w:u w:val="single"/>
          <w:rtl/>
        </w:rPr>
        <w:t>בית ספר לחינוך מיוחד במגרש 821</w:t>
      </w:r>
      <w:r w:rsidR="00A948E7" w:rsidRPr="0086693B">
        <w:rPr>
          <w:rFonts w:eastAsiaTheme="minorHAnsi" w:cs="David" w:hint="cs"/>
          <w:b/>
          <w:bCs/>
          <w:sz w:val="20"/>
          <w:szCs w:val="28"/>
          <w:u w:val="single"/>
          <w:rtl/>
        </w:rPr>
        <w:t xml:space="preserve"> </w:t>
      </w:r>
      <w:r w:rsidR="00A948E7">
        <w:rPr>
          <w:rFonts w:eastAsiaTheme="minorHAnsi" w:cs="David" w:hint="cs"/>
          <w:b/>
          <w:bCs/>
          <w:sz w:val="20"/>
          <w:szCs w:val="28"/>
          <w:u w:val="single"/>
          <w:rtl/>
        </w:rPr>
        <w:t>בשכונת רמות יורם, נתיבות</w:t>
      </w:r>
      <w:r w:rsidR="00A948E7">
        <w:rPr>
          <w:rFonts w:cs="David"/>
          <w:b/>
          <w:bCs/>
          <w:szCs w:val="28"/>
          <w:u w:val="single"/>
        </w:rPr>
        <w:t xml:space="preserve"> </w:t>
      </w:r>
    </w:p>
    <w:p w14:paraId="6175742A" w14:textId="15B1FAA4" w:rsidR="00AB2E2C" w:rsidRPr="00AB2E2C" w:rsidRDefault="00AB2E2C" w:rsidP="00A948E7">
      <w:pPr>
        <w:autoSpaceDE/>
        <w:autoSpaceDN/>
        <w:bidi/>
        <w:jc w:val="center"/>
        <w:rPr>
          <w:rFonts w:eastAsiaTheme="minorHAnsi" w:cs="David"/>
          <w:b/>
          <w:bCs/>
          <w:sz w:val="20"/>
          <w:szCs w:val="28"/>
          <w:u w:val="single"/>
        </w:rPr>
      </w:pP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416A44A0"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A948E7">
        <w:rPr>
          <w:rFonts w:cs="David" w:hint="cs"/>
          <w:b/>
          <w:bCs/>
          <w:u w:val="single"/>
          <w:rtl/>
        </w:rPr>
        <w:t xml:space="preserve"> </w:t>
      </w:r>
      <w:r w:rsidR="00864CBD">
        <w:rPr>
          <w:rFonts w:cs="David" w:hint="cs"/>
          <w:b/>
          <w:bCs/>
          <w:u w:val="single"/>
          <w:rtl/>
        </w:rPr>
        <w:t>18</w:t>
      </w:r>
      <w:r w:rsidR="00C81467">
        <w:rPr>
          <w:rFonts w:cs="David" w:hint="cs"/>
          <w:b/>
          <w:bCs/>
          <w:u w:val="single"/>
          <w:rtl/>
        </w:rPr>
        <w:t>/</w:t>
      </w:r>
      <w:r w:rsidR="00AC6847">
        <w:rPr>
          <w:rFonts w:cs="David" w:hint="cs"/>
          <w:b/>
          <w:bCs/>
          <w:u w:val="single"/>
          <w:rtl/>
        </w:rPr>
        <w:t>2023</w:t>
      </w:r>
      <w:r w:rsidR="00C81467">
        <w:rPr>
          <w:rFonts w:cs="David" w:hint="cs"/>
          <w:b/>
          <w:bCs/>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התכניות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w:t>
      </w:r>
      <w:proofErr w:type="spellStart"/>
      <w:r>
        <w:rPr>
          <w:rFonts w:cs="David"/>
          <w:rtl/>
        </w:rPr>
        <w:t>הבטחון</w:t>
      </w:r>
      <w:proofErr w:type="spellEnd"/>
      <w:r>
        <w:rPr>
          <w:rFonts w:cs="David"/>
          <w:rtl/>
        </w:rPr>
        <w:t xml:space="preserve">,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 xml:space="preserve">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w:t>
      </w:r>
      <w:r>
        <w:rPr>
          <w:rFonts w:cs="David"/>
          <w:rtl/>
        </w:rPr>
        <w:lastRenderedPageBreak/>
        <w:t>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09814D06"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ביסוס רצפה- 2</w:t>
      </w:r>
      <w:r w:rsidR="00A948E7">
        <w:rPr>
          <w:rFonts w:cs="David" w:hint="cs"/>
          <w:rtl/>
        </w:rPr>
        <w:t>5</w:t>
      </w:r>
      <w:r>
        <w:rPr>
          <w:rFonts w:cs="David" w:hint="cs"/>
          <w:rtl/>
        </w:rPr>
        <w:t xml:space="preserve">% מהתמורה בחלק זה.  </w:t>
      </w:r>
    </w:p>
    <w:p w14:paraId="1F0514B3" w14:textId="41BAB709"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w:t>
      </w:r>
      <w:r w:rsidR="00A948E7">
        <w:rPr>
          <w:rFonts w:cs="David" w:hint="cs"/>
          <w:rtl/>
        </w:rPr>
        <w:t>25</w:t>
      </w:r>
      <w:r>
        <w:rPr>
          <w:rFonts w:cs="David" w:hint="cs"/>
          <w:rtl/>
        </w:rPr>
        <w:t xml:space="preserve">%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057AFCA3"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w:t>
      </w:r>
      <w:r w:rsidRPr="00E71885">
        <w:rPr>
          <w:rFonts w:cs="David" w:hint="cs"/>
          <w:b/>
          <w:bCs/>
          <w:rtl/>
        </w:rPr>
        <w:t>תוך</w:t>
      </w:r>
      <w:r w:rsidRPr="00E71885">
        <w:rPr>
          <w:rFonts w:cs="David"/>
          <w:b/>
          <w:bCs/>
          <w:rtl/>
        </w:rPr>
        <w:t xml:space="preserve"> </w:t>
      </w:r>
      <w:r w:rsidRPr="00E71885">
        <w:rPr>
          <w:rFonts w:cs="David" w:hint="cs"/>
          <w:b/>
          <w:bCs/>
          <w:rtl/>
        </w:rPr>
        <w:t>1</w:t>
      </w:r>
      <w:r w:rsidR="00A948E7" w:rsidRPr="00E71885">
        <w:rPr>
          <w:rFonts w:cs="David" w:hint="cs"/>
          <w:b/>
          <w:bCs/>
          <w:rtl/>
        </w:rPr>
        <w:t>6</w:t>
      </w:r>
      <w:r w:rsidRPr="00E71885">
        <w:rPr>
          <w:rFonts w:cs="David" w:hint="cs"/>
          <w:b/>
          <w:bCs/>
          <w:rtl/>
        </w:rPr>
        <w:t xml:space="preserve"> חודשים מיום </w:t>
      </w:r>
      <w:r w:rsidRPr="00E71885">
        <w:rPr>
          <w:rFonts w:cs="David"/>
          <w:b/>
          <w:bCs/>
          <w:rtl/>
        </w:rPr>
        <w:t>מסירת צו התחלת העבודה</w:t>
      </w:r>
      <w:r w:rsidRPr="00E71885">
        <w:rPr>
          <w:rFonts w:cs="David" w:hint="cs"/>
          <w:rtl/>
        </w:rPr>
        <w:t>.</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 xml:space="preserve">בסיום העבודה. דמי נזקים האמורים ישולמו למזמין או ינוכו או יקוזזו על ידיו, בלי כל צורך בהוכחה </w:t>
      </w:r>
      <w:proofErr w:type="spellStart"/>
      <w:r>
        <w:rPr>
          <w:rFonts w:cs="David"/>
          <w:rtl/>
        </w:rPr>
        <w:t>מצידו</w:t>
      </w:r>
      <w:proofErr w:type="spellEnd"/>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8612E7">
        <w:rPr>
          <w:rFonts w:cs="David"/>
          <w:b/>
          <w:bCs/>
          <w:sz w:val="32"/>
          <w:szCs w:val="32"/>
          <w:rtl/>
        </w:rPr>
        <w:t xml:space="preserve">התנאים הכלליים לביצוע העבודה </w:t>
      </w:r>
    </w:p>
    <w:bookmarkEnd w:id="7"/>
    <w:p w14:paraId="302147B0" w14:textId="6C66D95A"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8"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8"/>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3D42DC">
          <w:rPr>
            <w:noProof/>
            <w:webHidden/>
            <w:rtl/>
          </w:rPr>
          <w:t>19</w:t>
        </w:r>
        <w:r w:rsidRPr="008612E7">
          <w:rPr>
            <w:rFonts w:ascii="David" w:hAnsi="David" w:cs="David"/>
            <w:noProof/>
            <w:rtl/>
          </w:rPr>
          <w:fldChar w:fldCharType="end"/>
        </w:r>
      </w:hyperlink>
    </w:p>
    <w:p w14:paraId="07C7F798" w14:textId="0AA63B53" w:rsidR="008612E7" w:rsidRPr="008612E7" w:rsidRDefault="00440B05"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24</w:t>
        </w:r>
        <w:r w:rsidR="008612E7" w:rsidRPr="008612E7">
          <w:rPr>
            <w:rFonts w:ascii="David" w:hAnsi="David" w:cs="David"/>
            <w:noProof/>
            <w:rtl/>
          </w:rPr>
          <w:fldChar w:fldCharType="end"/>
        </w:r>
      </w:hyperlink>
    </w:p>
    <w:p w14:paraId="1D7245BB" w14:textId="47727458" w:rsidR="008612E7" w:rsidRPr="008612E7" w:rsidRDefault="00440B05"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27</w:t>
        </w:r>
        <w:r w:rsidR="008612E7" w:rsidRPr="008612E7">
          <w:rPr>
            <w:rFonts w:ascii="David" w:hAnsi="David" w:cs="David"/>
            <w:noProof/>
            <w:rtl/>
          </w:rPr>
          <w:fldChar w:fldCharType="end"/>
        </w:r>
      </w:hyperlink>
    </w:p>
    <w:p w14:paraId="43E9E3A9" w14:textId="75E84AD3" w:rsidR="008612E7" w:rsidRPr="008612E7" w:rsidRDefault="00440B05"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33</w:t>
        </w:r>
        <w:r w:rsidR="008612E7" w:rsidRPr="008612E7">
          <w:rPr>
            <w:rFonts w:ascii="David" w:hAnsi="David" w:cs="David"/>
            <w:noProof/>
            <w:rtl/>
          </w:rPr>
          <w:fldChar w:fldCharType="end"/>
        </w:r>
      </w:hyperlink>
    </w:p>
    <w:p w14:paraId="7ECFA43B" w14:textId="60B3108D" w:rsidR="008612E7" w:rsidRPr="008612E7" w:rsidRDefault="00440B05"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44</w:t>
        </w:r>
        <w:r w:rsidR="008612E7" w:rsidRPr="008612E7">
          <w:rPr>
            <w:rFonts w:ascii="David" w:hAnsi="David" w:cs="David"/>
            <w:noProof/>
            <w:rtl/>
          </w:rPr>
          <w:fldChar w:fldCharType="end"/>
        </w:r>
      </w:hyperlink>
    </w:p>
    <w:p w14:paraId="7EDC6377" w14:textId="116172DE" w:rsidR="008612E7" w:rsidRPr="008612E7" w:rsidRDefault="00440B05"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45</w:t>
        </w:r>
        <w:r w:rsidR="008612E7" w:rsidRPr="008612E7">
          <w:rPr>
            <w:rFonts w:ascii="David" w:hAnsi="David" w:cs="David"/>
            <w:noProof/>
            <w:rtl/>
          </w:rPr>
          <w:fldChar w:fldCharType="end"/>
        </w:r>
      </w:hyperlink>
    </w:p>
    <w:p w14:paraId="67E0CC22" w14:textId="72247896" w:rsidR="008612E7" w:rsidRPr="008612E7" w:rsidRDefault="00440B05"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48</w:t>
        </w:r>
        <w:r w:rsidR="008612E7" w:rsidRPr="008612E7">
          <w:rPr>
            <w:rFonts w:ascii="David" w:hAnsi="David" w:cs="David"/>
            <w:noProof/>
            <w:rtl/>
          </w:rPr>
          <w:fldChar w:fldCharType="end"/>
        </w:r>
      </w:hyperlink>
    </w:p>
    <w:p w14:paraId="36041097" w14:textId="4EBD0446" w:rsidR="008612E7" w:rsidRPr="008612E7" w:rsidRDefault="00440B05"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55</w:t>
        </w:r>
        <w:r w:rsidR="008612E7" w:rsidRPr="008612E7">
          <w:rPr>
            <w:rFonts w:ascii="David" w:hAnsi="David" w:cs="David"/>
            <w:noProof/>
            <w:rtl/>
          </w:rPr>
          <w:fldChar w:fldCharType="end"/>
        </w:r>
      </w:hyperlink>
    </w:p>
    <w:p w14:paraId="54FD3B55" w14:textId="4250F954" w:rsidR="008612E7" w:rsidRPr="008612E7" w:rsidRDefault="00440B05"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59</w:t>
        </w:r>
        <w:r w:rsidR="008612E7" w:rsidRPr="008612E7">
          <w:rPr>
            <w:rFonts w:ascii="David" w:hAnsi="David" w:cs="David"/>
            <w:noProof/>
            <w:rtl/>
          </w:rPr>
          <w:fldChar w:fldCharType="end"/>
        </w:r>
      </w:hyperlink>
    </w:p>
    <w:p w14:paraId="11DA1ADA" w14:textId="5810805F" w:rsidR="008612E7" w:rsidRPr="008612E7" w:rsidRDefault="00440B05"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62</w:t>
        </w:r>
        <w:r w:rsidR="008612E7" w:rsidRPr="008612E7">
          <w:rPr>
            <w:rFonts w:ascii="David" w:hAnsi="David" w:cs="David"/>
            <w:noProof/>
            <w:rtl/>
          </w:rPr>
          <w:fldChar w:fldCharType="end"/>
        </w:r>
      </w:hyperlink>
    </w:p>
    <w:p w14:paraId="7744D10B" w14:textId="4D56449B" w:rsidR="008612E7" w:rsidRPr="008612E7" w:rsidRDefault="00440B05"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63</w:t>
        </w:r>
        <w:r w:rsidR="008612E7" w:rsidRPr="008612E7">
          <w:rPr>
            <w:rFonts w:ascii="David" w:hAnsi="David" w:cs="David"/>
            <w:noProof/>
            <w:rtl/>
          </w:rPr>
          <w:fldChar w:fldCharType="end"/>
        </w:r>
      </w:hyperlink>
    </w:p>
    <w:p w14:paraId="26148783" w14:textId="7A344785" w:rsidR="008612E7" w:rsidRPr="008612E7" w:rsidRDefault="00440B05"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68</w:t>
        </w:r>
        <w:r w:rsidR="008612E7" w:rsidRPr="008612E7">
          <w:rPr>
            <w:rFonts w:ascii="David" w:hAnsi="David" w:cs="David"/>
            <w:noProof/>
            <w:rtl/>
          </w:rPr>
          <w:fldChar w:fldCharType="end"/>
        </w:r>
      </w:hyperlink>
    </w:p>
    <w:p w14:paraId="7C9F7172" w14:textId="5E99F853" w:rsidR="008612E7" w:rsidRPr="008612E7" w:rsidRDefault="00440B05"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70</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9" w:name="_Toc83438879"/>
      <w:bookmarkStart w:id="10" w:name="_Toc92211637"/>
      <w:r w:rsidRPr="008612E7">
        <w:rPr>
          <w:rFonts w:ascii="Arial" w:hAnsi="Arial" w:cs="Arial"/>
          <w:b/>
          <w:bCs/>
          <w:kern w:val="32"/>
          <w:sz w:val="32"/>
          <w:szCs w:val="32"/>
          <w:rtl/>
        </w:rPr>
        <w:t>פרק א' - כללי</w:t>
      </w:r>
      <w:bookmarkEnd w:id="9"/>
      <w:bookmarkEnd w:id="1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1" w:name="_Toc83438880"/>
      <w:bookmarkStart w:id="12" w:name="_Toc92211638"/>
      <w:r w:rsidRPr="008612E7">
        <w:rPr>
          <w:rFonts w:ascii="Arial" w:hAnsi="Arial" w:cs="Arial"/>
          <w:b/>
          <w:bCs/>
          <w:i/>
          <w:iCs/>
          <w:sz w:val="28"/>
          <w:szCs w:val="28"/>
          <w:rtl/>
        </w:rPr>
        <w:t>הגדרות:</w:t>
      </w:r>
      <w:bookmarkEnd w:id="11"/>
      <w:bookmarkEnd w:id="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"תכניות" -</w:t>
      </w:r>
      <w:r w:rsidRPr="008612E7">
        <w:rPr>
          <w:rFonts w:cs="David"/>
          <w:rtl/>
        </w:rPr>
        <w:tab/>
      </w:r>
      <w:r w:rsidRPr="008612E7">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3" w:name="_Toc83438881"/>
      <w:bookmarkStart w:id="14"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3"/>
      <w:bookmarkEnd w:id="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w:t>
      </w:r>
      <w:proofErr w:type="spellStart"/>
      <w:r w:rsidRPr="008612E7">
        <w:rPr>
          <w:rFonts w:cs="David" w:hint="cs"/>
          <w:sz w:val="20"/>
          <w:rtl/>
          <w:lang w:val="fr-FR"/>
        </w:rPr>
        <w:t>וליתן</w:t>
      </w:r>
      <w:proofErr w:type="spellEnd"/>
      <w:r w:rsidRPr="008612E7">
        <w:rPr>
          <w:rFonts w:cs="David" w:hint="cs"/>
          <w:sz w:val="20"/>
          <w:rtl/>
          <w:lang w:val="fr-FR"/>
        </w:rPr>
        <w:t xml:space="preserve">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5" w:name="_Toc83438882"/>
      <w:bookmarkStart w:id="16" w:name="_Toc92211640"/>
      <w:r w:rsidRPr="008612E7">
        <w:rPr>
          <w:rFonts w:ascii="Arial" w:hAnsi="Arial" w:cs="Arial"/>
          <w:b/>
          <w:bCs/>
          <w:i/>
          <w:iCs/>
          <w:sz w:val="28"/>
          <w:szCs w:val="28"/>
          <w:rtl/>
        </w:rPr>
        <w:t>הסבת החוזה והמחאת זכויות</w:t>
      </w:r>
      <w:bookmarkEnd w:id="15"/>
      <w:bookmarkEnd w:id="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7" w:name="_Toc83438883"/>
      <w:bookmarkStart w:id="18" w:name="_Toc92211641"/>
      <w:r w:rsidRPr="008612E7">
        <w:rPr>
          <w:rFonts w:ascii="Arial" w:hAnsi="Arial" w:cs="Arial"/>
          <w:b/>
          <w:bCs/>
          <w:i/>
          <w:iCs/>
          <w:sz w:val="28"/>
          <w:szCs w:val="28"/>
          <w:rtl/>
        </w:rPr>
        <w:t>היקף החוזה</w:t>
      </w:r>
      <w:bookmarkEnd w:id="17"/>
      <w:bookmarkEnd w:id="1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9" w:name="_Toc83438884"/>
      <w:bookmarkStart w:id="20" w:name="_Toc92211642"/>
      <w:r w:rsidRPr="008612E7">
        <w:rPr>
          <w:rFonts w:ascii="Arial" w:hAnsi="Arial" w:cs="Arial"/>
          <w:b/>
          <w:bCs/>
          <w:i/>
          <w:iCs/>
          <w:sz w:val="28"/>
          <w:szCs w:val="28"/>
          <w:rtl/>
        </w:rPr>
        <w:t>ספקות במסמכים והוראת מילואים</w:t>
      </w:r>
      <w:bookmarkEnd w:id="19"/>
      <w:bookmarkEnd w:id="2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תכניות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תכניות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1" w:name="_Toc83438885"/>
      <w:bookmarkStart w:id="22" w:name="_Toc92211643"/>
      <w:r w:rsidRPr="008612E7">
        <w:rPr>
          <w:rFonts w:ascii="Arial" w:hAnsi="Arial" w:cs="Arial"/>
          <w:b/>
          <w:bCs/>
          <w:i/>
          <w:iCs/>
          <w:sz w:val="28"/>
          <w:szCs w:val="28"/>
          <w:rtl/>
        </w:rPr>
        <w:t>אספקת תכניות</w:t>
      </w:r>
      <w:bookmarkEnd w:id="21"/>
      <w:bookmarkEnd w:id="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מהתכניות ללא תשלום. כל העתק נוסף </w:t>
      </w:r>
      <w:r w:rsidRPr="008612E7">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התכניות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תכניות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3" w:name="_Toc83438886"/>
      <w:bookmarkStart w:id="24" w:name="_Toc92211644"/>
      <w:r w:rsidRPr="008612E7">
        <w:rPr>
          <w:rFonts w:ascii="Arial" w:hAnsi="Arial" w:cs="Arial"/>
          <w:b/>
          <w:bCs/>
          <w:i/>
          <w:iCs/>
          <w:sz w:val="28"/>
          <w:szCs w:val="28"/>
          <w:rtl/>
        </w:rPr>
        <w:t>ביצוע לשביעות רצון המזמין</w:t>
      </w:r>
      <w:bookmarkEnd w:id="23"/>
      <w:bookmarkEnd w:id="2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5" w:name="_Toc83438887"/>
      <w:bookmarkStart w:id="26" w:name="_Toc92211645"/>
      <w:r w:rsidRPr="008612E7">
        <w:rPr>
          <w:rFonts w:ascii="Arial" w:hAnsi="Arial" w:cs="Arial"/>
          <w:b/>
          <w:bCs/>
          <w:i/>
          <w:iCs/>
          <w:sz w:val="28"/>
          <w:szCs w:val="28"/>
          <w:rtl/>
        </w:rPr>
        <w:t>ערבות לקיום החוזה</w:t>
      </w:r>
      <w:bookmarkEnd w:id="25"/>
      <w:bookmarkEnd w:id="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7" w:name="_Toc83438888"/>
      <w:bookmarkStart w:id="28" w:name="_Toc92211646"/>
      <w:r w:rsidRPr="008612E7">
        <w:rPr>
          <w:rFonts w:ascii="Arial" w:hAnsi="Arial" w:cs="Arial"/>
          <w:b/>
          <w:bCs/>
          <w:kern w:val="32"/>
          <w:sz w:val="32"/>
          <w:szCs w:val="32"/>
          <w:rtl/>
        </w:rPr>
        <w:t>פרק ב' - הכנה לביצוע</w:t>
      </w:r>
      <w:bookmarkEnd w:id="27"/>
      <w:bookmarkEnd w:id="2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9" w:name="_Toc83438889"/>
      <w:bookmarkStart w:id="30" w:name="_Toc92211647"/>
      <w:r w:rsidRPr="008612E7">
        <w:rPr>
          <w:rFonts w:ascii="Arial" w:hAnsi="Arial" w:cs="Arial"/>
          <w:b/>
          <w:bCs/>
          <w:i/>
          <w:iCs/>
          <w:sz w:val="28"/>
          <w:szCs w:val="28"/>
          <w:rtl/>
        </w:rPr>
        <w:t>בדיקות מוקדמות והכנה לביצוע העבודה</w:t>
      </w:r>
      <w:bookmarkEnd w:id="29"/>
      <w:bookmarkEnd w:id="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מצא בתחום עבודתו, כל אלה בין שהם מופיעים בתכנית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1" w:name="_Toc83438890"/>
      <w:bookmarkStart w:id="32" w:name="_Toc92211648"/>
      <w:r w:rsidRPr="008612E7">
        <w:rPr>
          <w:rFonts w:ascii="Arial" w:hAnsi="Arial" w:cs="Arial"/>
          <w:b/>
          <w:bCs/>
          <w:i/>
          <w:iCs/>
          <w:sz w:val="28"/>
          <w:szCs w:val="28"/>
          <w:rtl/>
        </w:rPr>
        <w:t>דרכי ביצוע ולוח התקדמות העבודה</w:t>
      </w:r>
      <w:bookmarkEnd w:id="31"/>
      <w:bookmarkEnd w:id="3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3" w:name="_Toc83438891"/>
      <w:bookmarkStart w:id="34" w:name="_Toc92211649"/>
      <w:r w:rsidRPr="008612E7">
        <w:rPr>
          <w:rFonts w:ascii="Arial" w:hAnsi="Arial" w:cs="Arial"/>
          <w:b/>
          <w:bCs/>
          <w:i/>
          <w:iCs/>
          <w:sz w:val="28"/>
          <w:szCs w:val="28"/>
          <w:rtl/>
        </w:rPr>
        <w:t>סימון</w:t>
      </w:r>
      <w:bookmarkEnd w:id="33"/>
      <w:bookmarkEnd w:id="3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5"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5"/>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6"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6"/>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7"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r w:rsidRPr="008612E7">
        <w:rPr>
          <w:rFonts w:ascii="David" w:hAnsi="David" w:cs="David" w:hint="eastAsia"/>
          <w:rtl/>
        </w:rPr>
        <w:t>תכניות</w:t>
      </w:r>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7"/>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8"/>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9"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0"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1"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1"/>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4"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w:t>
      </w:r>
      <w:proofErr w:type="spellStart"/>
      <w:r w:rsidRPr="008612E7">
        <w:rPr>
          <w:rFonts w:ascii="David" w:hAnsi="David" w:cs="David"/>
          <w:rtl/>
        </w:rPr>
        <w:t>סופגי</w:t>
      </w:r>
      <w:proofErr w:type="spellEnd"/>
      <w:r w:rsidRPr="008612E7">
        <w:rPr>
          <w:rFonts w:ascii="David" w:hAnsi="David" w:cs="David"/>
          <w:rtl/>
        </w:rPr>
        <w:t xml:space="preserve">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5"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6"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6"/>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8612E7">
        <w:rPr>
          <w:rFonts w:ascii="David" w:hAnsi="David" w:cs="David" w:hint="eastAsia"/>
          <w:rtl/>
        </w:rPr>
        <w:t>הכל</w:t>
      </w:r>
      <w:proofErr w:type="spellEnd"/>
      <w:r w:rsidRPr="008612E7">
        <w:rPr>
          <w:rFonts w:ascii="David" w:hAnsi="David" w:cs="David"/>
          <w:rtl/>
        </w:rPr>
        <w:t xml:space="preserve"> על מנת שהרשויות המוסמכות יוכלו לאשר מבעוד מועד את כל הנדרש לביצוע העברת התנועה.</w:t>
      </w:r>
      <w:bookmarkEnd w:id="50"/>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2"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3"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4" w:name="_Toc83438892"/>
      <w:bookmarkStart w:id="55" w:name="_Toc92211669"/>
      <w:r w:rsidRPr="008612E7">
        <w:rPr>
          <w:rFonts w:ascii="Arial" w:hAnsi="Arial" w:cs="Arial"/>
          <w:b/>
          <w:bCs/>
          <w:kern w:val="32"/>
          <w:sz w:val="32"/>
          <w:szCs w:val="32"/>
          <w:rtl/>
        </w:rPr>
        <w:t>פרק ג' - השגחה, נזיקין וביטוח</w:t>
      </w:r>
      <w:bookmarkEnd w:id="54"/>
      <w:bookmarkEnd w:id="5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8612E7">
        <w:rPr>
          <w:rFonts w:ascii="Arial" w:hAnsi="Arial" w:cs="Arial"/>
          <w:b/>
          <w:bCs/>
          <w:i/>
          <w:iCs/>
          <w:sz w:val="28"/>
          <w:szCs w:val="28"/>
          <w:rtl/>
        </w:rPr>
        <w:t>השגחה מטעם הקבלן</w:t>
      </w:r>
      <w:bookmarkEnd w:id="56"/>
      <w:bookmarkEnd w:id="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8"/>
      <w:bookmarkEnd w:id="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60" w:name="_Toc83438895"/>
      <w:bookmarkStart w:id="61" w:name="_Toc92211672"/>
      <w:r w:rsidRPr="008612E7">
        <w:rPr>
          <w:rFonts w:ascii="Arial" w:hAnsi="Arial" w:cs="Arial"/>
          <w:b/>
          <w:bCs/>
          <w:i/>
          <w:iCs/>
          <w:sz w:val="28"/>
          <w:szCs w:val="28"/>
          <w:rtl/>
        </w:rPr>
        <w:t>שמירה, משרדים, גידור ושאר אמצעי זהירות</w:t>
      </w:r>
      <w:bookmarkEnd w:id="60"/>
      <w:bookmarkEnd w:id="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w:t>
      </w:r>
      <w:proofErr w:type="spellStart"/>
      <w:r w:rsidRPr="008612E7">
        <w:rPr>
          <w:rFonts w:cs="David"/>
          <w:rtl/>
        </w:rPr>
        <w:t>לפצותם</w:t>
      </w:r>
      <w:proofErr w:type="spellEnd"/>
      <w:r w:rsidRPr="008612E7">
        <w:rPr>
          <w:rFonts w:cs="David"/>
          <w:rtl/>
        </w:rPr>
        <w:t xml:space="preserve">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w:t>
      </w:r>
      <w:proofErr w:type="spellStart"/>
      <w:r w:rsidRPr="008612E7">
        <w:rPr>
          <w:rFonts w:cs="David"/>
          <w:rtl/>
        </w:rPr>
        <w:t>לפצותם</w:t>
      </w:r>
      <w:proofErr w:type="spellEnd"/>
      <w:r w:rsidRPr="008612E7">
        <w:rPr>
          <w:rFonts w:cs="David"/>
          <w:rtl/>
        </w:rPr>
        <w:t xml:space="preserve">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3" w:name="_Toc83438898"/>
      <w:bookmarkStart w:id="64"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2FF71BB3"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35EE80E3" w14:textId="77777777" w:rsidR="007B0CF5" w:rsidRPr="008612E7" w:rsidRDefault="007B0CF5" w:rsidP="007B0CF5">
      <w:pPr>
        <w:autoSpaceDE/>
        <w:autoSpaceDN/>
        <w:bidi/>
        <w:spacing w:before="120" w:after="120"/>
        <w:ind w:left="1280"/>
        <w:jc w:val="both"/>
        <w:rPr>
          <w:rFonts w:cs="Narkisim"/>
          <w:snapToGrid w:val="0"/>
          <w:rtl/>
          <w:lang w:eastAsia="he-IL"/>
        </w:rPr>
      </w:pPr>
    </w:p>
    <w:p w14:paraId="19D35CA8"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5C966ADA" w14:textId="77777777" w:rsidR="007B0CF5" w:rsidRPr="008612E7" w:rsidRDefault="007B0CF5" w:rsidP="007B0CF5">
      <w:pPr>
        <w:autoSpaceDE/>
        <w:autoSpaceDN/>
        <w:bidi/>
        <w:ind w:left="785"/>
        <w:jc w:val="both"/>
        <w:rPr>
          <w:rFonts w:ascii="David" w:hAnsi="David" w:cs="David"/>
          <w:rtl/>
        </w:rPr>
      </w:pPr>
    </w:p>
    <w:p w14:paraId="118E1486" w14:textId="77777777" w:rsidR="007B0CF5" w:rsidRPr="008612E7" w:rsidRDefault="007B0CF5" w:rsidP="007B0C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2B61EAA" w14:textId="77777777" w:rsidR="007B0CF5" w:rsidRPr="008612E7" w:rsidRDefault="007B0CF5" w:rsidP="007B0CF5">
      <w:pPr>
        <w:ind w:left="720"/>
        <w:rPr>
          <w:rFonts w:ascii="David" w:hAnsi="David" w:cs="David"/>
          <w:rtl/>
        </w:rPr>
      </w:pPr>
    </w:p>
    <w:p w14:paraId="6FC32C42"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2D85CB46" w14:textId="77777777" w:rsidR="007B0CF5" w:rsidRPr="008612E7" w:rsidRDefault="007B0CF5" w:rsidP="007B0CF5">
      <w:pPr>
        <w:tabs>
          <w:tab w:val="right" w:pos="1415"/>
          <w:tab w:val="left" w:pos="8078"/>
          <w:tab w:val="right" w:pos="8645"/>
        </w:tabs>
        <w:spacing w:before="80" w:line="280" w:lineRule="exact"/>
        <w:ind w:left="1080" w:hanging="514"/>
        <w:rPr>
          <w:rFonts w:cs="David"/>
          <w:rtl/>
          <w:lang w:val="fr-FR"/>
        </w:rPr>
      </w:pPr>
    </w:p>
    <w:p w14:paraId="00D41A78"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7B0CF5" w:rsidRPr="008612E7" w14:paraId="5B4829C4" w14:textId="77777777" w:rsidTr="00A948E7">
        <w:tc>
          <w:tcPr>
            <w:tcW w:w="2552" w:type="dxa"/>
          </w:tcPr>
          <w:p w14:paraId="64081F7E" w14:textId="77777777" w:rsidR="007B0CF5" w:rsidRPr="008612E7" w:rsidRDefault="007B0CF5" w:rsidP="00A948E7">
            <w:pPr>
              <w:tabs>
                <w:tab w:val="left" w:pos="317"/>
              </w:tabs>
              <w:ind w:hanging="514"/>
              <w:jc w:val="center"/>
              <w:rPr>
                <w:rFonts w:ascii="David" w:eastAsia="David" w:hAnsi="David" w:cs="David"/>
                <w:rtl/>
              </w:rPr>
            </w:pPr>
            <w:bookmarkStart w:id="65"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26AD23EE" w14:textId="77777777" w:rsidR="007B0CF5" w:rsidRPr="008612E7" w:rsidRDefault="007B0CF5" w:rsidP="00A948E7">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5"/>
      <w:tr w:rsidR="007B0CF5" w:rsidRPr="008612E7" w14:paraId="05A03CBC" w14:textId="77777777" w:rsidTr="00A948E7">
        <w:tc>
          <w:tcPr>
            <w:tcW w:w="2552" w:type="dxa"/>
          </w:tcPr>
          <w:p w14:paraId="7A7728E7" w14:textId="77777777" w:rsidR="007B0CF5" w:rsidRPr="008612E7" w:rsidRDefault="007B0CF5" w:rsidP="00A948E7">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8692AEA" w14:textId="77777777" w:rsidR="007B0CF5" w:rsidRPr="008612E7" w:rsidRDefault="007B0CF5" w:rsidP="00A948E7">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7B0CF5" w:rsidRPr="008612E7" w14:paraId="73650EE6" w14:textId="77777777" w:rsidTr="00A948E7">
        <w:trPr>
          <w:trHeight w:val="481"/>
        </w:trPr>
        <w:tc>
          <w:tcPr>
            <w:tcW w:w="2552" w:type="dxa"/>
          </w:tcPr>
          <w:p w14:paraId="6F46B716" w14:textId="77777777" w:rsidR="007B0CF5" w:rsidRPr="008612E7" w:rsidRDefault="007B0CF5" w:rsidP="00A948E7">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06EAA914" w14:textId="77777777" w:rsidR="007B0CF5" w:rsidRPr="008612E7" w:rsidRDefault="007B0CF5" w:rsidP="00A948E7">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6F974F6" w14:textId="77777777" w:rsidR="007B0CF5" w:rsidRPr="008612E7" w:rsidRDefault="007B0CF5" w:rsidP="007B0C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2B08A7F5" w14:textId="77777777" w:rsidR="007B0CF5" w:rsidRPr="008612E7" w:rsidRDefault="007B0CF5" w:rsidP="007B0C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6202A63" w14:textId="77777777" w:rsidR="007B0CF5" w:rsidRPr="008612E7" w:rsidRDefault="007B0CF5" w:rsidP="007B0CF5">
      <w:pPr>
        <w:ind w:left="1146"/>
        <w:jc w:val="both"/>
        <w:rPr>
          <w:rFonts w:ascii="David" w:eastAsia="David" w:hAnsi="David" w:cs="David"/>
          <w:rtl/>
        </w:rPr>
      </w:pPr>
    </w:p>
    <w:p w14:paraId="1B06DD47"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163A0F1"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22279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37550D2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54E5F6A4"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533E63F"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0314AB40"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AFA57BE" w14:textId="77777777" w:rsidR="007B0CF5" w:rsidRPr="008612E7" w:rsidRDefault="007B0CF5" w:rsidP="007B0CF5">
      <w:pPr>
        <w:tabs>
          <w:tab w:val="right" w:pos="1415"/>
          <w:tab w:val="left" w:pos="8078"/>
          <w:tab w:val="right" w:pos="8645"/>
        </w:tabs>
        <w:bidi/>
        <w:spacing w:before="80" w:line="280" w:lineRule="exact"/>
        <w:ind w:left="1440"/>
        <w:rPr>
          <w:rtl/>
        </w:rPr>
      </w:pPr>
    </w:p>
    <w:p w14:paraId="0104F549" w14:textId="77777777" w:rsidR="007B0CF5" w:rsidRPr="008612E7" w:rsidRDefault="007B0CF5" w:rsidP="007B0CF5">
      <w:pPr>
        <w:autoSpaceDE/>
        <w:autoSpaceDN/>
        <w:bidi/>
        <w:ind w:left="785"/>
        <w:jc w:val="both"/>
        <w:rPr>
          <w:rFonts w:ascii="David" w:hAnsi="David" w:cs="David"/>
          <w:rtl/>
        </w:rPr>
      </w:pPr>
    </w:p>
    <w:p w14:paraId="3642B328" w14:textId="77777777" w:rsidR="007B0CF5" w:rsidRDefault="007B0CF5" w:rsidP="007B0C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7DFE3DE" w14:textId="77777777" w:rsidR="007B0CF5" w:rsidRDefault="007B0CF5" w:rsidP="007B0CF5">
      <w:pPr>
        <w:autoSpaceDE/>
        <w:autoSpaceDN/>
        <w:bidi/>
        <w:ind w:left="785"/>
        <w:jc w:val="both"/>
        <w:rPr>
          <w:rFonts w:ascii="David" w:hAnsi="David" w:cs="David"/>
        </w:rPr>
      </w:pPr>
    </w:p>
    <w:p w14:paraId="233594E4" w14:textId="77777777" w:rsidR="007B0CF5" w:rsidRPr="00C85EA9" w:rsidRDefault="007B0CF5" w:rsidP="007B0C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599DAF1E" w14:textId="77777777" w:rsidR="007B0CF5" w:rsidRPr="008612E7" w:rsidRDefault="007B0CF5" w:rsidP="007B0CF5">
      <w:pPr>
        <w:autoSpaceDE/>
        <w:autoSpaceDN/>
        <w:bidi/>
        <w:jc w:val="both"/>
        <w:rPr>
          <w:rFonts w:ascii="David" w:hAnsi="David" w:cs="David"/>
        </w:rPr>
      </w:pPr>
    </w:p>
    <w:p w14:paraId="1153E5E5" w14:textId="77777777" w:rsidR="007B0CF5" w:rsidRPr="008612E7" w:rsidRDefault="007B0CF5" w:rsidP="007B0CF5">
      <w:pPr>
        <w:ind w:left="720"/>
        <w:jc w:val="both"/>
        <w:rPr>
          <w:rFonts w:cs="David"/>
          <w:rtl/>
        </w:rPr>
      </w:pPr>
    </w:p>
    <w:p w14:paraId="5AA74D6B"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5F51E9CC"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4830E79"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2CF3038"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1799C47"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216D11A8" w14:textId="77777777" w:rsidR="007B0CF5" w:rsidRPr="008612E7" w:rsidRDefault="007B0CF5" w:rsidP="007B0CF5">
      <w:pPr>
        <w:tabs>
          <w:tab w:val="right" w:pos="1415"/>
          <w:tab w:val="left" w:pos="8078"/>
          <w:tab w:val="right" w:pos="8645"/>
        </w:tabs>
        <w:spacing w:before="80" w:line="280" w:lineRule="exact"/>
        <w:ind w:left="720"/>
        <w:jc w:val="both"/>
        <w:rPr>
          <w:rFonts w:cs="David"/>
          <w:rtl/>
        </w:rPr>
      </w:pPr>
    </w:p>
    <w:p w14:paraId="704B26E8"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0E207A0F" w14:textId="77777777" w:rsidR="007B0CF5" w:rsidRPr="008612E7" w:rsidRDefault="007B0CF5" w:rsidP="007B0CF5">
      <w:pPr>
        <w:autoSpaceDE/>
        <w:autoSpaceDN/>
        <w:bidi/>
        <w:spacing w:before="120" w:after="120"/>
        <w:ind w:left="1280"/>
        <w:jc w:val="both"/>
        <w:rPr>
          <w:rFonts w:cs="Narkisim"/>
          <w:snapToGrid w:val="0"/>
          <w:rtl/>
          <w:lang w:eastAsia="he-IL"/>
        </w:rPr>
      </w:pPr>
    </w:p>
    <w:p w14:paraId="0EF75AF5"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426923BF" w14:textId="77777777" w:rsidR="007B0CF5" w:rsidRPr="008612E7" w:rsidRDefault="007B0CF5" w:rsidP="007B0CF5">
      <w:pPr>
        <w:autoSpaceDE/>
        <w:autoSpaceDN/>
        <w:bidi/>
        <w:ind w:left="785"/>
        <w:jc w:val="both"/>
        <w:rPr>
          <w:rFonts w:cs="David"/>
          <w:rtl/>
        </w:rPr>
      </w:pPr>
    </w:p>
    <w:p w14:paraId="568D3FCF"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3D5D7D9" w14:textId="77777777" w:rsidR="007B0CF5" w:rsidRPr="008612E7" w:rsidRDefault="007B0CF5" w:rsidP="007B0CF5">
      <w:pPr>
        <w:autoSpaceDE/>
        <w:autoSpaceDN/>
        <w:bidi/>
        <w:ind w:left="785"/>
        <w:jc w:val="both"/>
      </w:pPr>
    </w:p>
    <w:p w14:paraId="3DC645AC"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A6BA6E8" w14:textId="77777777" w:rsidR="007B0CF5" w:rsidRPr="008612E7" w:rsidRDefault="007B0CF5" w:rsidP="007B0CF5">
      <w:pPr>
        <w:autoSpaceDE/>
        <w:autoSpaceDN/>
        <w:bidi/>
        <w:ind w:left="785"/>
        <w:jc w:val="both"/>
        <w:rPr>
          <w:rFonts w:cs="David"/>
          <w:rtl/>
        </w:rPr>
      </w:pPr>
    </w:p>
    <w:p w14:paraId="0EEF00CE"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01FE8F52" w14:textId="77777777" w:rsidR="007B0CF5" w:rsidRPr="008612E7" w:rsidRDefault="007B0CF5" w:rsidP="007B0CF5">
      <w:pPr>
        <w:autoSpaceDE/>
        <w:autoSpaceDN/>
        <w:bidi/>
        <w:ind w:left="785"/>
        <w:jc w:val="both"/>
      </w:pPr>
    </w:p>
    <w:p w14:paraId="1DCCDDE9"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769F210" w14:textId="77777777" w:rsidR="007B0CF5" w:rsidRPr="008612E7" w:rsidRDefault="007B0CF5" w:rsidP="007B0CF5">
      <w:pPr>
        <w:autoSpaceDE/>
        <w:autoSpaceDN/>
        <w:bidi/>
        <w:jc w:val="both"/>
        <w:rPr>
          <w:rtl/>
        </w:rPr>
      </w:pPr>
    </w:p>
    <w:p w14:paraId="1678260F" w14:textId="77777777" w:rsidR="007B0CF5" w:rsidRPr="008612E7" w:rsidRDefault="007B0CF5" w:rsidP="007B0C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1A58C38D" w14:textId="77777777" w:rsidR="007B0CF5" w:rsidRPr="008612E7" w:rsidRDefault="007B0CF5" w:rsidP="007B0CF5">
      <w:pPr>
        <w:autoSpaceDE/>
        <w:autoSpaceDN/>
        <w:bidi/>
        <w:ind w:left="785"/>
        <w:jc w:val="both"/>
      </w:pPr>
    </w:p>
    <w:p w14:paraId="5A52B13E" w14:textId="77777777" w:rsidR="007B0CF5" w:rsidRPr="008612E7" w:rsidRDefault="007B0CF5" w:rsidP="007B0C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1667A21" w14:textId="77777777" w:rsidR="007B0CF5" w:rsidRPr="008612E7" w:rsidRDefault="007B0CF5" w:rsidP="007B0CF5">
      <w:pPr>
        <w:autoSpaceDE/>
        <w:autoSpaceDN/>
        <w:bidi/>
        <w:ind w:left="785"/>
        <w:jc w:val="both"/>
        <w:rPr>
          <w:rFonts w:cs="David"/>
          <w:rtl/>
        </w:rPr>
      </w:pPr>
    </w:p>
    <w:p w14:paraId="43681F53" w14:textId="505F6AC6" w:rsidR="007B0CF5" w:rsidRDefault="007B0CF5" w:rsidP="007B0C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6EA03E8B" w14:textId="77777777" w:rsidR="00716D1A" w:rsidRDefault="00716D1A" w:rsidP="00716D1A">
      <w:pPr>
        <w:pStyle w:val="ab"/>
        <w:rPr>
          <w:rFonts w:cs="David"/>
          <w:rtl/>
        </w:rPr>
      </w:pPr>
    </w:p>
    <w:p w14:paraId="77901C72" w14:textId="148C4187" w:rsidR="00716D1A" w:rsidRDefault="00716D1A" w:rsidP="00716D1A">
      <w:pPr>
        <w:autoSpaceDE/>
        <w:autoSpaceDN/>
        <w:bidi/>
        <w:ind w:left="785"/>
        <w:jc w:val="both"/>
        <w:rPr>
          <w:rFonts w:cs="David"/>
          <w:rtl/>
        </w:rPr>
      </w:pPr>
    </w:p>
    <w:p w14:paraId="63BA823A" w14:textId="77777777" w:rsidR="00716D1A" w:rsidRPr="008612E7" w:rsidRDefault="00716D1A" w:rsidP="00716D1A">
      <w:pPr>
        <w:autoSpaceDE/>
        <w:autoSpaceDN/>
        <w:bidi/>
        <w:ind w:left="785"/>
        <w:jc w:val="both"/>
        <w:rPr>
          <w:rFonts w:cs="David"/>
          <w:rtl/>
        </w:rPr>
      </w:pP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3"/>
      <w:bookmarkEnd w:id="6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6" w:name="_Toc83438900"/>
      <w:bookmarkStart w:id="67"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6"/>
      <w:bookmarkEnd w:id="6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8" w:name="_Toc83438901"/>
      <w:bookmarkStart w:id="69" w:name="_Toc92211675"/>
      <w:r w:rsidRPr="008612E7">
        <w:rPr>
          <w:rFonts w:ascii="Arial" w:hAnsi="Arial" w:cs="Arial"/>
          <w:b/>
          <w:bCs/>
          <w:kern w:val="32"/>
          <w:sz w:val="32"/>
          <w:szCs w:val="32"/>
          <w:rtl/>
        </w:rPr>
        <w:t>פרק ד' - התחייבויות כלליות</w:t>
      </w:r>
      <w:bookmarkEnd w:id="68"/>
      <w:bookmarkEnd w:id="6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70"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70"/>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1" w:name="_Toc92211677"/>
      <w:bookmarkStart w:id="72"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4"/>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5"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5"/>
    </w:p>
    <w:p w14:paraId="5232101A" w14:textId="5C5E7B4B"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6"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r>
      <w:r w:rsidRPr="008612E7">
        <w:rPr>
          <w:rFonts w:ascii="David" w:hAnsi="David" w:cs="David"/>
          <w:rtl/>
        </w:rPr>
        <w:fldChar w:fldCharType="separate"/>
      </w:r>
      <w:r w:rsidR="003D42DC">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6"/>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9"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70404246" w14:textId="77777777" w:rsidR="008612E7" w:rsidRPr="008612E7" w:rsidRDefault="008612E7" w:rsidP="008612E7">
      <w:pPr>
        <w:bidi/>
        <w:rPr>
          <w:rFonts w:cs="David"/>
          <w:rtl/>
        </w:rPr>
      </w:pPr>
      <w:bookmarkStart w:id="80"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80"/>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1"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81"/>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2"/>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3"/>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4"/>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5"/>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6"/>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8"/>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9"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90" w:name="_Toc92211696"/>
      <w:r w:rsidRPr="008612E7">
        <w:rPr>
          <w:rFonts w:ascii="Arial" w:hAnsi="Arial" w:cs="Arial"/>
          <w:b/>
          <w:bCs/>
          <w:i/>
          <w:iCs/>
          <w:sz w:val="28"/>
          <w:szCs w:val="28"/>
          <w:rtl/>
        </w:rPr>
        <w:t>גישת המהנדס למקום</w:t>
      </w:r>
      <w:bookmarkEnd w:id="72"/>
      <w:bookmarkEnd w:id="9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1" w:name="_Toc83438903"/>
      <w:bookmarkStart w:id="92" w:name="_Toc92211697"/>
      <w:r w:rsidRPr="008612E7">
        <w:rPr>
          <w:rFonts w:ascii="Arial" w:hAnsi="Arial" w:cs="Arial"/>
          <w:b/>
          <w:bCs/>
          <w:i/>
          <w:iCs/>
          <w:sz w:val="28"/>
          <w:szCs w:val="28"/>
          <w:rtl/>
        </w:rPr>
        <w:t>פיצוי המזמין עקב אי-קיום התחייבות ע"י הקבלן</w:t>
      </w:r>
      <w:bookmarkEnd w:id="91"/>
      <w:bookmarkEnd w:id="9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3" w:name="_Toc83438904"/>
      <w:bookmarkStart w:id="94"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3"/>
      <w:bookmarkEnd w:id="9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5"/>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6"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6"/>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8"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9" w:name="_Toc92211703"/>
      <w:bookmarkStart w:id="100"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9"/>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1"/>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2"/>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3"/>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4"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4"/>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5"/>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6"/>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9"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9"/>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10"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1" w:name="_Toc92211714"/>
      <w:r w:rsidRPr="008612E7">
        <w:rPr>
          <w:rFonts w:ascii="Arial" w:hAnsi="Arial" w:cs="Arial"/>
          <w:b/>
          <w:bCs/>
          <w:i/>
          <w:iCs/>
          <w:sz w:val="28"/>
          <w:szCs w:val="28"/>
          <w:rtl/>
        </w:rPr>
        <w:t>מציאת עתיקות, ממצאים וכו'</w:t>
      </w:r>
      <w:bookmarkEnd w:id="100"/>
      <w:bookmarkEnd w:id="1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2" w:name="_Toc83438906"/>
      <w:bookmarkStart w:id="113" w:name="_Toc92211715"/>
      <w:r w:rsidRPr="008612E7">
        <w:rPr>
          <w:rFonts w:ascii="Arial" w:hAnsi="Arial" w:cs="Arial"/>
          <w:b/>
          <w:bCs/>
          <w:i/>
          <w:iCs/>
          <w:sz w:val="28"/>
          <w:szCs w:val="28"/>
          <w:rtl/>
        </w:rPr>
        <w:t>תשלום תמורת זכויות הנאה</w:t>
      </w:r>
      <w:bookmarkEnd w:id="112"/>
      <w:bookmarkEnd w:id="1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4" w:name="_Toc83438907"/>
      <w:bookmarkStart w:id="115" w:name="_Toc92211716"/>
      <w:r w:rsidRPr="008612E7">
        <w:rPr>
          <w:rFonts w:ascii="Arial" w:hAnsi="Arial" w:cs="Arial"/>
          <w:b/>
          <w:bCs/>
          <w:i/>
          <w:iCs/>
          <w:sz w:val="28"/>
          <w:szCs w:val="28"/>
          <w:rtl/>
        </w:rPr>
        <w:t>פגיעה בנוחיות הציבור ובזכויותיהם של אנשים</w:t>
      </w:r>
      <w:bookmarkEnd w:id="114"/>
      <w:bookmarkEnd w:id="1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6" w:name="_Toc83438908"/>
      <w:bookmarkStart w:id="117" w:name="_Toc92211717"/>
      <w:r w:rsidRPr="008612E7">
        <w:rPr>
          <w:rFonts w:ascii="Arial" w:hAnsi="Arial" w:cs="Arial"/>
          <w:b/>
          <w:bCs/>
          <w:i/>
          <w:iCs/>
          <w:sz w:val="28"/>
          <w:szCs w:val="28"/>
          <w:rtl/>
        </w:rPr>
        <w:t xml:space="preserve">תיקון נזקים לכביש, למובילים אחרים </w:t>
      </w:r>
      <w:bookmarkEnd w:id="116"/>
      <w:r w:rsidRPr="008612E7">
        <w:rPr>
          <w:rFonts w:ascii="Arial" w:hAnsi="Arial" w:cs="Arial" w:hint="cs"/>
          <w:b/>
          <w:bCs/>
          <w:i/>
          <w:iCs/>
          <w:sz w:val="28"/>
          <w:szCs w:val="28"/>
          <w:rtl/>
        </w:rPr>
        <w:t>וכיו"ב</w:t>
      </w:r>
      <w:bookmarkEnd w:id="1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w:t>
      </w:r>
      <w:proofErr w:type="spellStart"/>
      <w:r w:rsidRPr="008612E7">
        <w:rPr>
          <w:rFonts w:cs="David"/>
          <w:rtl/>
        </w:rPr>
        <w:t>הימצאם</w:t>
      </w:r>
      <w:proofErr w:type="spellEnd"/>
      <w:r w:rsidRPr="008612E7">
        <w:rPr>
          <w:rFonts w:cs="David"/>
          <w:rtl/>
        </w:rPr>
        <w:t xml:space="preserve">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8612E7">
        <w:rPr>
          <w:rFonts w:ascii="Arial" w:hAnsi="Arial" w:cs="Arial"/>
          <w:b/>
          <w:bCs/>
          <w:i/>
          <w:iCs/>
          <w:sz w:val="28"/>
          <w:szCs w:val="28"/>
          <w:rtl/>
        </w:rPr>
        <w:t>תיאומים</w:t>
      </w:r>
      <w:bookmarkEnd w:id="118"/>
      <w:bookmarkEnd w:id="119"/>
      <w:bookmarkEnd w:id="120"/>
      <w:bookmarkEnd w:id="121"/>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2"/>
      <w:bookmarkEnd w:id="123"/>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6"/>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7"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8"/>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9"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9"/>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30"/>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1"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1"/>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2"/>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5"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5"/>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6" w:name="_Ref53668655"/>
      <w:bookmarkStart w:id="137"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8612E7">
        <w:rPr>
          <w:rFonts w:ascii="David" w:hAnsi="David" w:cs="David" w:hint="cs"/>
          <w:rtl/>
        </w:rPr>
        <w:t>.</w:t>
      </w:r>
      <w:bookmarkEnd w:id="137"/>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8"/>
      <w:bookmarkEnd w:id="133"/>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8"/>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40"/>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2"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3"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4" w:name="_Ref73882028"/>
      <w:bookmarkStart w:id="145"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4"/>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5"/>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5"/>
      <w:bookmarkEnd w:id="134"/>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9" w:name="_Toc92211738"/>
      <w:r w:rsidRPr="008612E7">
        <w:rPr>
          <w:rFonts w:ascii="David" w:hAnsi="David" w:cs="David" w:hint="cs"/>
          <w:rtl/>
        </w:rPr>
        <w:lastRenderedPageBreak/>
        <w:t>בסעיף זה "נזק" – הכוונה לנזק ישיר או עקיף, לרכוש או לגוף.</w:t>
      </w:r>
      <w:bookmarkEnd w:id="149"/>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50" w:name="_Toc92211739"/>
      <w:bookmarkEnd w:id="124"/>
      <w:r w:rsidRPr="008612E7">
        <w:rPr>
          <w:rFonts w:ascii="Arial" w:hAnsi="Arial" w:cs="Arial"/>
          <w:b/>
          <w:bCs/>
          <w:i/>
          <w:iCs/>
          <w:sz w:val="28"/>
          <w:szCs w:val="28"/>
          <w:rtl/>
        </w:rPr>
        <w:t>מניעת הפרעות לתנועה</w:t>
      </w:r>
      <w:bookmarkEnd w:id="125"/>
      <w:bookmarkEnd w:id="1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51" w:name="_Toc83438910"/>
      <w:bookmarkStart w:id="152"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1"/>
      <w:r w:rsidRPr="008612E7">
        <w:rPr>
          <w:rFonts w:ascii="Arial" w:hAnsi="Arial" w:cs="Arial"/>
          <w:b/>
          <w:bCs/>
          <w:i/>
          <w:iCs/>
          <w:sz w:val="28"/>
          <w:szCs w:val="28"/>
          <w:rtl/>
        </w:rPr>
        <w:t xml:space="preserve"> (קבלן ממונה)</w:t>
      </w:r>
      <w:bookmarkEnd w:id="15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3"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3"/>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lastRenderedPageBreak/>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4" w:name="_Toc83438911"/>
      <w:bookmarkStart w:id="155"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4"/>
      <w:bookmarkEnd w:id="1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lastRenderedPageBreak/>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6" w:name="_Toc83438912"/>
      <w:bookmarkStart w:id="157" w:name="_Toc92211742"/>
      <w:r w:rsidRPr="008612E7">
        <w:rPr>
          <w:rFonts w:ascii="Arial" w:hAnsi="Arial" w:cs="Arial"/>
          <w:b/>
          <w:bCs/>
          <w:kern w:val="32"/>
          <w:sz w:val="32"/>
          <w:szCs w:val="32"/>
          <w:rtl/>
        </w:rPr>
        <w:t>פרק ה' - עובדים</w:t>
      </w:r>
      <w:bookmarkEnd w:id="156"/>
      <w:bookmarkEnd w:id="15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8" w:name="_Toc83438913"/>
      <w:bookmarkStart w:id="159" w:name="_Toc92211743"/>
      <w:r w:rsidRPr="008612E7">
        <w:rPr>
          <w:rFonts w:ascii="Arial" w:hAnsi="Arial" w:cs="Arial"/>
          <w:b/>
          <w:bCs/>
          <w:i/>
          <w:iCs/>
          <w:sz w:val="28"/>
          <w:szCs w:val="28"/>
          <w:rtl/>
        </w:rPr>
        <w:t>אספקת כח אדם ותנאי עבודה</w:t>
      </w:r>
      <w:bookmarkEnd w:id="158"/>
      <w:bookmarkEnd w:id="1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60" w:name="_Toc83438914"/>
      <w:bookmarkStart w:id="161"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60"/>
      <w:bookmarkEnd w:id="1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2" w:name="_Toc83438915"/>
      <w:bookmarkStart w:id="163" w:name="_Toc92211745"/>
      <w:r w:rsidRPr="008612E7">
        <w:rPr>
          <w:rFonts w:ascii="Arial" w:hAnsi="Arial" w:cs="Arial"/>
          <w:b/>
          <w:bCs/>
          <w:i/>
          <w:iCs/>
          <w:sz w:val="28"/>
          <w:szCs w:val="28"/>
          <w:rtl/>
        </w:rPr>
        <w:t>רווחת העובדים</w:t>
      </w:r>
      <w:bookmarkEnd w:id="162"/>
      <w:bookmarkEnd w:id="1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4" w:name="_Toc83438916"/>
      <w:bookmarkStart w:id="165" w:name="_Toc92211746"/>
      <w:r w:rsidRPr="008612E7">
        <w:rPr>
          <w:rFonts w:ascii="Arial" w:hAnsi="Arial" w:cs="Arial"/>
          <w:b/>
          <w:bCs/>
          <w:kern w:val="32"/>
          <w:sz w:val="32"/>
          <w:szCs w:val="32"/>
          <w:rtl/>
        </w:rPr>
        <w:t>פרק ו' - ציוד, חומרים ומלאכה</w:t>
      </w:r>
      <w:bookmarkEnd w:id="164"/>
      <w:bookmarkEnd w:id="16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6" w:name="_Toc83438917"/>
      <w:bookmarkStart w:id="167" w:name="_Toc92211747"/>
      <w:r w:rsidRPr="008612E7">
        <w:rPr>
          <w:rFonts w:ascii="Arial" w:hAnsi="Arial" w:cs="Arial"/>
          <w:b/>
          <w:bCs/>
          <w:i/>
          <w:iCs/>
          <w:sz w:val="28"/>
          <w:szCs w:val="28"/>
          <w:rtl/>
        </w:rPr>
        <w:t>אספקת ציוד מתקנים וחומרים</w:t>
      </w:r>
      <w:bookmarkEnd w:id="166"/>
      <w:bookmarkEnd w:id="16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lastRenderedPageBreak/>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8" w:name="_Toc83438918"/>
      <w:bookmarkStart w:id="169" w:name="_Toc92211748"/>
      <w:r w:rsidRPr="008612E7">
        <w:rPr>
          <w:rFonts w:ascii="Arial" w:hAnsi="Arial" w:cs="Arial"/>
          <w:b/>
          <w:bCs/>
          <w:i/>
          <w:iCs/>
          <w:sz w:val="28"/>
          <w:szCs w:val="28"/>
          <w:rtl/>
        </w:rPr>
        <w:t>חומרים וציוד בשטח העבודה</w:t>
      </w:r>
      <w:bookmarkEnd w:id="168"/>
      <w:bookmarkEnd w:id="16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w:t>
      </w:r>
      <w:proofErr w:type="spellStart"/>
      <w:r w:rsidRPr="008612E7">
        <w:rPr>
          <w:rFonts w:cs="David"/>
          <w:rtl/>
        </w:rPr>
        <w:t>להפקיעם</w:t>
      </w:r>
      <w:proofErr w:type="spellEnd"/>
      <w:r w:rsidRPr="008612E7">
        <w:rPr>
          <w:rFonts w:cs="David"/>
          <w:rtl/>
        </w:rPr>
        <w:t xml:space="preserve">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8612E7">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70" w:name="_Toc83438919"/>
      <w:bookmarkStart w:id="171" w:name="_Toc92211749"/>
      <w:r w:rsidRPr="008612E7">
        <w:rPr>
          <w:rFonts w:ascii="Arial" w:hAnsi="Arial" w:cs="Arial"/>
          <w:b/>
          <w:bCs/>
          <w:i/>
          <w:iCs/>
          <w:sz w:val="28"/>
          <w:szCs w:val="28"/>
          <w:rtl/>
        </w:rPr>
        <w:t>טיב החומרים והמלאכה</w:t>
      </w:r>
      <w:bookmarkEnd w:id="170"/>
      <w:bookmarkEnd w:id="17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בתכניות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3" w:name="_Toc92211750"/>
      <w:r w:rsidRPr="008612E7">
        <w:rPr>
          <w:rFonts w:ascii="Arial" w:hAnsi="Arial" w:cs="Arial"/>
          <w:b/>
          <w:bCs/>
          <w:i/>
          <w:iCs/>
          <w:sz w:val="28"/>
          <w:szCs w:val="28"/>
          <w:rtl/>
        </w:rPr>
        <w:t>בדיקת חלקי העבודה שנועדו להיות מכוסים</w:t>
      </w:r>
      <w:bookmarkEnd w:id="172"/>
      <w:bookmarkEnd w:id="17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w:t>
      </w:r>
      <w:r w:rsidRPr="008612E7">
        <w:rPr>
          <w:rFonts w:cs="David"/>
          <w:rtl/>
        </w:rPr>
        <w:lastRenderedPageBreak/>
        <w:t>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4" w:name="_Toc83438921"/>
      <w:bookmarkStart w:id="175"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4"/>
      <w:bookmarkEnd w:id="17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8612E7">
        <w:rPr>
          <w:rFonts w:ascii="Arial" w:hAnsi="Arial" w:cs="Arial"/>
          <w:b/>
          <w:bCs/>
          <w:kern w:val="32"/>
          <w:rtl/>
        </w:rPr>
        <w:t>פרק ז' - מהלך ביצוע העבודה</w:t>
      </w:r>
      <w:bookmarkEnd w:id="176"/>
      <w:bookmarkEnd w:id="177"/>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80" w:name="_Toc92211753"/>
      <w:r w:rsidRPr="008612E7">
        <w:rPr>
          <w:rFonts w:ascii="Arial" w:hAnsi="Arial" w:cs="Arial" w:hint="cs"/>
          <w:b/>
          <w:bCs/>
          <w:i/>
          <w:iCs/>
          <w:rtl/>
        </w:rPr>
        <w:t>עריכת לוח זמנים מפורט בסיסי מלא ועדכונו</w:t>
      </w:r>
      <w:bookmarkEnd w:id="180"/>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w:t>
      </w:r>
      <w:proofErr w:type="spellStart"/>
      <w:r w:rsidRPr="008612E7">
        <w:rPr>
          <w:rFonts w:cs="David"/>
          <w:rtl/>
        </w:rPr>
        <w:t>המירבי</w:t>
      </w:r>
      <w:proofErr w:type="spellEnd"/>
      <w:r w:rsidRPr="008612E7">
        <w:rPr>
          <w:rFonts w:cs="David"/>
          <w:rtl/>
        </w:rPr>
        <w:t xml:space="preserve">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8"/>
      <w:bookmarkEnd w:id="179"/>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lastRenderedPageBreak/>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1" w:name="_Toc83438924"/>
      <w:bookmarkStart w:id="182" w:name="_Toc92211755"/>
      <w:r w:rsidRPr="008612E7">
        <w:rPr>
          <w:rFonts w:ascii="Arial" w:hAnsi="Arial" w:cs="Arial"/>
          <w:b/>
          <w:bCs/>
          <w:i/>
          <w:iCs/>
          <w:sz w:val="28"/>
          <w:szCs w:val="28"/>
          <w:rtl/>
        </w:rPr>
        <w:t>העמדת שטח העבודה לרשות הקבלן</w:t>
      </w:r>
      <w:bookmarkEnd w:id="181"/>
      <w:bookmarkEnd w:id="18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3" w:name="_Toc83438925"/>
      <w:bookmarkStart w:id="184" w:name="_Toc92211756"/>
      <w:r w:rsidRPr="008612E7">
        <w:rPr>
          <w:rFonts w:ascii="Arial" w:hAnsi="Arial" w:cs="Arial"/>
          <w:b/>
          <w:bCs/>
          <w:i/>
          <w:iCs/>
          <w:sz w:val="28"/>
          <w:szCs w:val="28"/>
          <w:rtl/>
        </w:rPr>
        <w:t>מועד להשלמת העבודה</w:t>
      </w:r>
      <w:bookmarkEnd w:id="183"/>
      <w:bookmarkEnd w:id="18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5" w:name="_Toc83438926"/>
      <w:bookmarkStart w:id="186" w:name="_Toc92211757"/>
      <w:r w:rsidRPr="008612E7">
        <w:rPr>
          <w:rFonts w:ascii="Arial" w:hAnsi="Arial" w:cs="Arial"/>
          <w:b/>
          <w:bCs/>
          <w:i/>
          <w:iCs/>
          <w:sz w:val="28"/>
          <w:szCs w:val="28"/>
          <w:rtl/>
        </w:rPr>
        <w:t>ארכה להשלמת העבודה</w:t>
      </w:r>
      <w:bookmarkEnd w:id="185"/>
      <w:bookmarkEnd w:id="18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7"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lastRenderedPageBreak/>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8" w:name="_Toc83438927"/>
      <w:bookmarkStart w:id="189"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 xml:space="preserve">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w:t>
      </w:r>
      <w:proofErr w:type="spellStart"/>
      <w:r w:rsidRPr="008612E7">
        <w:rPr>
          <w:rFonts w:ascii="David" w:hAnsi="David" w:cs="David"/>
          <w:rtl/>
        </w:rPr>
        <w:t>וליתן</w:t>
      </w:r>
      <w:proofErr w:type="spellEnd"/>
      <w:r w:rsidRPr="008612E7">
        <w:rPr>
          <w:rFonts w:ascii="David" w:hAnsi="David" w:cs="David"/>
          <w:rtl/>
        </w:rPr>
        <w:t xml:space="preserve">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90"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המזמין יהיה רשאי לקבל את ההודעה על אירוע מעכב, לדחותה או לקבלה בחלקה ובסייגים. החלטת המזמין בנוגע לאירוע המעכב ובפרט לתקופת </w:t>
      </w:r>
      <w:r w:rsidRPr="008612E7">
        <w:rPr>
          <w:rFonts w:ascii="David" w:hAnsi="David" w:cs="David"/>
          <w:rtl/>
        </w:rPr>
        <w:lastRenderedPageBreak/>
        <w:t>העיכוב ולפרק הזמן בו יעודכן לוח הזמנים המפורט תחייב את הקבלן</w:t>
      </w:r>
      <w:bookmarkEnd w:id="190"/>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לסיבות שעיכבו בפועל את ביצוע העבודה, </w:t>
      </w:r>
      <w:proofErr w:type="spellStart"/>
      <w:r w:rsidRPr="008612E7">
        <w:rPr>
          <w:rFonts w:ascii="David" w:hAnsi="David" w:cs="David"/>
          <w:rtl/>
        </w:rPr>
        <w:t>היתה</w:t>
      </w:r>
      <w:proofErr w:type="spellEnd"/>
      <w:r w:rsidRPr="008612E7">
        <w:rPr>
          <w:rFonts w:ascii="David" w:hAnsi="David" w:cs="David"/>
          <w:rtl/>
        </w:rPr>
        <w:t xml:space="preserve">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0522CF07"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36CFEDC" w14:textId="277A040E" w:rsidR="00716D1A" w:rsidRDefault="00716D1A" w:rsidP="00716D1A">
      <w:pPr>
        <w:bidi/>
        <w:ind w:left="1800"/>
        <w:jc w:val="both"/>
        <w:rPr>
          <w:rFonts w:ascii="David" w:hAnsi="David" w:cs="David"/>
          <w:rtl/>
        </w:rPr>
      </w:pPr>
    </w:p>
    <w:p w14:paraId="0EFA6787" w14:textId="376262BC" w:rsidR="00716D1A" w:rsidRDefault="00716D1A" w:rsidP="00716D1A">
      <w:pPr>
        <w:bidi/>
        <w:ind w:left="1800"/>
        <w:jc w:val="both"/>
        <w:rPr>
          <w:rFonts w:ascii="David" w:hAnsi="David" w:cs="David"/>
          <w:rtl/>
        </w:rPr>
      </w:pPr>
    </w:p>
    <w:p w14:paraId="5472A515" w14:textId="77777777" w:rsidR="00716D1A" w:rsidRPr="008612E7" w:rsidRDefault="00716D1A" w:rsidP="00716D1A">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8"/>
      <w:bookmarkEnd w:id="1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1" w:name="_Toc83438928"/>
      <w:bookmarkStart w:id="192"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1"/>
      <w:bookmarkEnd w:id="19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3" w:name="_Toc83438929"/>
      <w:bookmarkStart w:id="194" w:name="_Toc92211760"/>
      <w:r w:rsidRPr="008612E7">
        <w:rPr>
          <w:rFonts w:ascii="Arial" w:hAnsi="Arial" w:cs="Arial"/>
          <w:b/>
          <w:bCs/>
          <w:i/>
          <w:iCs/>
          <w:sz w:val="28"/>
          <w:szCs w:val="28"/>
          <w:rtl/>
        </w:rPr>
        <w:t xml:space="preserve">פיצויים מוסכמים וקבועים מראש על </w:t>
      </w:r>
      <w:bookmarkEnd w:id="193"/>
      <w:bookmarkEnd w:id="194"/>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5" w:name="_Toc83438930"/>
      <w:bookmarkStart w:id="196" w:name="_Toc92211761"/>
      <w:r w:rsidRPr="008612E7">
        <w:rPr>
          <w:rFonts w:ascii="Arial" w:hAnsi="Arial" w:cs="Arial"/>
          <w:b/>
          <w:bCs/>
          <w:i/>
          <w:iCs/>
          <w:sz w:val="28"/>
          <w:szCs w:val="28"/>
          <w:rtl/>
        </w:rPr>
        <w:t>שלבים והפסקות בעבודה</w:t>
      </w:r>
      <w:bookmarkEnd w:id="195"/>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7" w:name="_Toc83438931"/>
      <w:bookmarkStart w:id="198" w:name="_Toc92211762"/>
      <w:r w:rsidRPr="008612E7">
        <w:rPr>
          <w:rFonts w:ascii="Arial" w:hAnsi="Arial" w:cs="Arial"/>
          <w:b/>
          <w:bCs/>
          <w:i/>
          <w:iCs/>
          <w:sz w:val="28"/>
          <w:szCs w:val="28"/>
          <w:rtl/>
        </w:rPr>
        <w:t>הפסקת העבודה לצמיתות</w:t>
      </w:r>
      <w:bookmarkEnd w:id="19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8"/>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9" w:name="_Toc83438932"/>
      <w:bookmarkStart w:id="200" w:name="_Toc92211763"/>
      <w:r w:rsidRPr="008612E7">
        <w:rPr>
          <w:rFonts w:ascii="Arial" w:hAnsi="Arial" w:cs="Arial"/>
          <w:b/>
          <w:bCs/>
          <w:i/>
          <w:iCs/>
          <w:sz w:val="28"/>
          <w:szCs w:val="28"/>
          <w:rtl/>
        </w:rPr>
        <w:t>שימוש או אי שימוש בזכויות על ידי המזמין</w:t>
      </w:r>
      <w:bookmarkEnd w:id="199"/>
      <w:bookmarkEnd w:id="20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1" w:name="_Toc83438933"/>
      <w:bookmarkStart w:id="202" w:name="_Toc92211764"/>
      <w:r w:rsidRPr="008612E7">
        <w:rPr>
          <w:rFonts w:ascii="Arial" w:hAnsi="Arial" w:cs="Arial"/>
          <w:b/>
          <w:bCs/>
          <w:kern w:val="32"/>
          <w:sz w:val="32"/>
          <w:szCs w:val="32"/>
          <w:rtl/>
        </w:rPr>
        <w:t>פרק ח' - השלמה, בדק ותיקונים</w:t>
      </w:r>
      <w:bookmarkEnd w:id="201"/>
      <w:bookmarkEnd w:id="202"/>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3" w:name="_Toc83438934"/>
      <w:bookmarkStart w:id="204"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3"/>
      <w:bookmarkEnd w:id="20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תכניות עדות, תיק מתקן שתכולתו תקבע על ידי מהנדס הפרויקט, תיקי בדיקות,  </w:t>
      </w:r>
      <w:r w:rsidRPr="008612E7">
        <w:rPr>
          <w:rFonts w:cs="David"/>
          <w:rtl/>
        </w:rPr>
        <w:t>תכניות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על כל חלקיו, כפי שבוצע בפועל. התכניות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w:t>
      </w:r>
      <w:proofErr w:type="spellStart"/>
      <w:r w:rsidRPr="008612E7">
        <w:rPr>
          <w:rFonts w:cs="David"/>
          <w:rtl/>
        </w:rPr>
        <w:t>וליתן</w:t>
      </w:r>
      <w:proofErr w:type="spellEnd"/>
      <w:r w:rsidRPr="008612E7">
        <w:rPr>
          <w:rFonts w:cs="David"/>
          <w:rtl/>
        </w:rPr>
        <w:t xml:space="preserve">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 xml:space="preserve">העבודות במועד ההשלמה </w:t>
      </w:r>
      <w:proofErr w:type="spellStart"/>
      <w:r w:rsidRPr="008612E7">
        <w:rPr>
          <w:rFonts w:cs="David" w:hint="cs"/>
          <w:rtl/>
        </w:rPr>
        <w:t>המירבי</w:t>
      </w:r>
      <w:proofErr w:type="spellEnd"/>
      <w:r w:rsidRPr="008612E7">
        <w:rPr>
          <w:rFonts w:cs="David" w:hint="cs"/>
          <w:rtl/>
        </w:rPr>
        <w:t xml:space="preserve">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5"/>
      <w:bookmarkEnd w:id="206"/>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8" w:name="_Toc92211767"/>
      <w:r w:rsidRPr="008612E7">
        <w:rPr>
          <w:rFonts w:ascii="Arial" w:hAnsi="Arial" w:cs="Arial"/>
          <w:b/>
          <w:bCs/>
          <w:i/>
          <w:iCs/>
          <w:sz w:val="28"/>
          <w:szCs w:val="28"/>
          <w:rtl/>
        </w:rPr>
        <w:t>בדק ותיקונים</w:t>
      </w:r>
      <w:bookmarkEnd w:id="207"/>
      <w:bookmarkEnd w:id="20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9" w:name="_Toc83438936"/>
      <w:bookmarkStart w:id="210" w:name="_Toc92211768"/>
      <w:r w:rsidRPr="008612E7">
        <w:rPr>
          <w:rFonts w:ascii="Arial" w:hAnsi="Arial" w:cs="Arial"/>
          <w:b/>
          <w:bCs/>
          <w:i/>
          <w:iCs/>
          <w:sz w:val="28"/>
          <w:szCs w:val="28"/>
          <w:rtl/>
        </w:rPr>
        <w:t>פגמים וחקירת סיבותיהם</w:t>
      </w:r>
      <w:bookmarkEnd w:id="209"/>
      <w:bookmarkEnd w:id="2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1" w:name="_Toc83438937"/>
      <w:bookmarkStart w:id="212" w:name="_Toc92211769"/>
      <w:r w:rsidRPr="008612E7">
        <w:rPr>
          <w:rFonts w:ascii="Arial" w:hAnsi="Arial" w:cs="Arial"/>
          <w:b/>
          <w:bCs/>
          <w:i/>
          <w:iCs/>
          <w:sz w:val="28"/>
          <w:szCs w:val="28"/>
          <w:rtl/>
        </w:rPr>
        <w:t>אי מילוי התחייבויות הקבלן</w:t>
      </w:r>
      <w:bookmarkEnd w:id="211"/>
      <w:bookmarkEnd w:id="2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3" w:name="_Toc83438938"/>
      <w:bookmarkStart w:id="214" w:name="_Toc92211770"/>
      <w:r w:rsidRPr="008612E7">
        <w:rPr>
          <w:rFonts w:ascii="Arial" w:hAnsi="Arial" w:cs="Arial"/>
          <w:b/>
          <w:bCs/>
          <w:kern w:val="32"/>
          <w:sz w:val="32"/>
          <w:szCs w:val="32"/>
          <w:rtl/>
        </w:rPr>
        <w:t>פרק ט' - שינויים, הוספות והפחתות</w:t>
      </w:r>
      <w:bookmarkEnd w:id="213"/>
      <w:bookmarkEnd w:id="21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5" w:name="_Toc83438939"/>
      <w:bookmarkStart w:id="216" w:name="_Toc92211771"/>
      <w:r w:rsidRPr="008612E7">
        <w:rPr>
          <w:rFonts w:ascii="Arial" w:hAnsi="Arial" w:cs="Arial"/>
          <w:b/>
          <w:bCs/>
          <w:i/>
          <w:iCs/>
          <w:sz w:val="28"/>
          <w:szCs w:val="28"/>
          <w:rtl/>
        </w:rPr>
        <w:t>שינויים</w:t>
      </w:r>
      <w:bookmarkEnd w:id="215"/>
      <w:bookmarkEnd w:id="2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w:t>
      </w:r>
      <w:r w:rsidRPr="008612E7">
        <w:rPr>
          <w:rFonts w:cs="David"/>
          <w:rtl/>
        </w:rPr>
        <w:lastRenderedPageBreak/>
        <w:t>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 xml:space="preserve">כי המזמין לא ישלם לקבלן תוספת התייקרויות בגין שינויים, </w:t>
      </w:r>
      <w:r w:rsidRPr="008612E7">
        <w:rPr>
          <w:rFonts w:cs="David"/>
          <w:rtl/>
        </w:rPr>
        <w:lastRenderedPageBreak/>
        <w:t>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52B5FEC4"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sidR="00D87069">
        <w:rPr>
          <w:rFonts w:cs="David" w:hint="cs"/>
          <w:rtl/>
        </w:rPr>
        <w:t>כתב הכמויות</w:t>
      </w:r>
      <w:r w:rsidRPr="008612E7">
        <w:rPr>
          <w:rFonts w:cs="David"/>
          <w:rtl/>
        </w:rPr>
        <w:t xml:space="preserve"> לאחר הנחה ל</w:t>
      </w:r>
      <w:r w:rsidR="00D87069">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4D33E7DA"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B526C23" w14:textId="040B61A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AEA6A0" w14:textId="1E3B293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9A5DB" w14:textId="2D4CB234"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5D4117" w14:textId="77777777" w:rsidR="00716D1A" w:rsidRPr="008612E7"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7" w:name="_Toc83438941"/>
      <w:bookmarkStart w:id="218" w:name="_Toc92211773"/>
      <w:r w:rsidRPr="008612E7">
        <w:rPr>
          <w:rFonts w:ascii="Arial" w:hAnsi="Arial" w:cs="Arial"/>
          <w:b/>
          <w:bCs/>
          <w:i/>
          <w:iCs/>
          <w:sz w:val="28"/>
          <w:szCs w:val="28"/>
          <w:rtl/>
        </w:rPr>
        <w:lastRenderedPageBreak/>
        <w:t>רשימת תביעות</w:t>
      </w:r>
      <w:bookmarkEnd w:id="217"/>
      <w:bookmarkEnd w:id="21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9"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9"/>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20" w:name="_Toc83438942"/>
      <w:bookmarkStart w:id="221" w:name="_Toc92211775"/>
      <w:r w:rsidRPr="008612E7">
        <w:rPr>
          <w:rFonts w:ascii="Arial" w:hAnsi="Arial" w:cs="Arial"/>
          <w:b/>
          <w:bCs/>
          <w:kern w:val="32"/>
          <w:sz w:val="32"/>
          <w:szCs w:val="32"/>
          <w:rtl/>
        </w:rPr>
        <w:t>פרק י' - מדידות</w:t>
      </w:r>
      <w:bookmarkEnd w:id="220"/>
      <w:bookmarkEnd w:id="22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2" w:name="_Toc83438943"/>
      <w:bookmarkStart w:id="223" w:name="_Toc92211776"/>
      <w:r w:rsidRPr="008612E7">
        <w:rPr>
          <w:rFonts w:ascii="Arial" w:hAnsi="Arial" w:cs="Arial"/>
          <w:b/>
          <w:bCs/>
          <w:i/>
          <w:iCs/>
          <w:sz w:val="28"/>
          <w:szCs w:val="28"/>
          <w:rtl/>
        </w:rPr>
        <w:t>מדידת הכמויות</w:t>
      </w:r>
      <w:bookmarkEnd w:id="222"/>
      <w:bookmarkEnd w:id="2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תכניות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7E970524" w:rsidR="00BF7F53"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4" w:name="_Toc83438944"/>
      <w:bookmarkStart w:id="225"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4"/>
      <w:bookmarkEnd w:id="22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6" w:name="_Toc83438945"/>
      <w:bookmarkStart w:id="227" w:name="_Toc92211778"/>
      <w:r w:rsidRPr="008612E7">
        <w:rPr>
          <w:rFonts w:ascii="Arial" w:hAnsi="Arial" w:cs="Arial"/>
          <w:b/>
          <w:bCs/>
          <w:i/>
          <w:iCs/>
          <w:sz w:val="28"/>
          <w:szCs w:val="28"/>
          <w:rtl/>
        </w:rPr>
        <w:t>מקדמה</w:t>
      </w:r>
      <w:bookmarkEnd w:id="226"/>
      <w:bookmarkEnd w:id="22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8" w:name="_Toc83438946"/>
      <w:bookmarkStart w:id="229" w:name="_Toc92211779"/>
      <w:r w:rsidRPr="008612E7">
        <w:rPr>
          <w:rFonts w:ascii="Arial" w:hAnsi="Arial" w:cs="Arial"/>
          <w:b/>
          <w:bCs/>
          <w:i/>
          <w:iCs/>
          <w:sz w:val="28"/>
          <w:szCs w:val="28"/>
          <w:rtl/>
        </w:rPr>
        <w:t>תנאי לדרישת תשלום</w:t>
      </w:r>
      <w:bookmarkEnd w:id="228"/>
      <w:bookmarkEnd w:id="2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8612E7">
        <w:rPr>
          <w:rFonts w:ascii="Arial" w:hAnsi="Arial" w:cs="Arial"/>
          <w:b/>
          <w:bCs/>
          <w:i/>
          <w:iCs/>
          <w:sz w:val="28"/>
          <w:szCs w:val="28"/>
          <w:rtl/>
        </w:rPr>
        <w:t>תשלום ביניים</w:t>
      </w:r>
      <w:bookmarkEnd w:id="230"/>
      <w:bookmarkEnd w:id="2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 xml:space="preserve">בלי לגרוע מכלליות האמור לעיל: דרישות כספיות של הקבלן שלא ניתן היה </w:t>
      </w:r>
      <w:proofErr w:type="spellStart"/>
      <w:r w:rsidRPr="008612E7">
        <w:rPr>
          <w:rFonts w:cs="David"/>
          <w:rtl/>
        </w:rPr>
        <w:t>להכלילן</w:t>
      </w:r>
      <w:proofErr w:type="spellEnd"/>
      <w:r w:rsidRPr="008612E7">
        <w:rPr>
          <w:rFonts w:cs="David"/>
          <w:rtl/>
        </w:rPr>
        <w:t xml:space="preserve">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w:t>
      </w:r>
      <w:r w:rsidRPr="008612E7">
        <w:rPr>
          <w:rFonts w:cs="David"/>
          <w:rtl/>
        </w:rPr>
        <w:lastRenderedPageBreak/>
        <w:t xml:space="preserve">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w:t>
      </w:r>
      <w:proofErr w:type="spellStart"/>
      <w:r w:rsidRPr="008612E7">
        <w:rPr>
          <w:rFonts w:cs="David"/>
          <w:rtl/>
        </w:rPr>
        <w:t>הפקדון</w:t>
      </w:r>
      <w:proofErr w:type="spellEnd"/>
      <w:r w:rsidRPr="008612E7">
        <w:rPr>
          <w:rFonts w:cs="David"/>
          <w:rtl/>
        </w:rPr>
        <w:t xml:space="preserve"> ישמשו כבטוחה עבור כל חוב, ללא תלות הכרחית בעבודות הכלולות בחשבון הביניים שבגינן הופחתו דמי </w:t>
      </w:r>
      <w:proofErr w:type="spellStart"/>
      <w:r w:rsidRPr="008612E7">
        <w:rPr>
          <w:rFonts w:cs="David"/>
          <w:rtl/>
        </w:rPr>
        <w:t>הפקדון</w:t>
      </w:r>
      <w:proofErr w:type="spellEnd"/>
      <w:r w:rsidRPr="008612E7">
        <w:rPr>
          <w:rFonts w:cs="David"/>
          <w:rtl/>
        </w:rPr>
        <w:t xml:space="preserve">. עוד מובהר כי דמי </w:t>
      </w:r>
      <w:proofErr w:type="spellStart"/>
      <w:r w:rsidRPr="008612E7">
        <w:rPr>
          <w:rFonts w:cs="David"/>
          <w:rtl/>
        </w:rPr>
        <w:t>הפקדון</w:t>
      </w:r>
      <w:proofErr w:type="spellEnd"/>
      <w:r w:rsidRPr="008612E7">
        <w:rPr>
          <w:rFonts w:cs="David"/>
          <w:rtl/>
        </w:rPr>
        <w:t xml:space="preserve">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3" w:name="_Toc83438948"/>
      <w:bookmarkStart w:id="234" w:name="_Toc92211781"/>
      <w:r w:rsidRPr="008612E7">
        <w:rPr>
          <w:rFonts w:ascii="Arial" w:hAnsi="Arial" w:cs="Arial"/>
          <w:b/>
          <w:bCs/>
          <w:i/>
          <w:iCs/>
          <w:sz w:val="28"/>
          <w:szCs w:val="28"/>
          <w:rtl/>
        </w:rPr>
        <w:t>קביעת שכר</w:t>
      </w:r>
      <w:bookmarkEnd w:id="233"/>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4"/>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w:t>
      </w:r>
      <w:r w:rsidRPr="008612E7">
        <w:rPr>
          <w:rFonts w:cs="David"/>
          <w:rtl/>
        </w:rPr>
        <w:lastRenderedPageBreak/>
        <w:t>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w:t>
      </w:r>
      <w:r w:rsidRPr="008612E7">
        <w:rPr>
          <w:rFonts w:cs="David"/>
          <w:rtl/>
        </w:rPr>
        <w:lastRenderedPageBreak/>
        <w:t>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5" w:name="_Toc83438949"/>
      <w:bookmarkStart w:id="236" w:name="_Toc92211782"/>
      <w:r w:rsidRPr="008612E7">
        <w:rPr>
          <w:rFonts w:ascii="Arial" w:hAnsi="Arial" w:cs="Arial"/>
          <w:b/>
          <w:bCs/>
          <w:i/>
          <w:iCs/>
          <w:sz w:val="28"/>
          <w:szCs w:val="28"/>
          <w:rtl/>
        </w:rPr>
        <w:t>תנודות במחירי החומרים ובערך העבודה</w:t>
      </w:r>
      <w:bookmarkEnd w:id="235"/>
      <w:bookmarkEnd w:id="23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7" w:name="_Toc83438950"/>
      <w:bookmarkStart w:id="238" w:name="_Toc92211783"/>
      <w:r w:rsidRPr="008612E7">
        <w:rPr>
          <w:rFonts w:ascii="Arial" w:hAnsi="Arial" w:cs="Arial"/>
          <w:b/>
          <w:bCs/>
          <w:i/>
          <w:iCs/>
          <w:sz w:val="28"/>
          <w:szCs w:val="28"/>
          <w:rtl/>
        </w:rPr>
        <w:t>תשלומי יתר</w:t>
      </w:r>
      <w:bookmarkEnd w:id="237"/>
      <w:bookmarkEnd w:id="23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180CD4E6" w:rsidR="008612E7" w:rsidRPr="00716D1A" w:rsidRDefault="008612E7" w:rsidP="00716D1A">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4761D86C" w14:textId="40971353" w:rsid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7ECD2F44" w14:textId="77777777" w:rsidR="00716D1A" w:rsidRP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9" w:name="_Toc83438951"/>
      <w:bookmarkStart w:id="240" w:name="_Toc92211784"/>
      <w:r w:rsidRPr="008612E7">
        <w:rPr>
          <w:rFonts w:ascii="Arial" w:hAnsi="Arial" w:cs="Arial"/>
          <w:b/>
          <w:bCs/>
          <w:i/>
          <w:iCs/>
          <w:sz w:val="28"/>
          <w:szCs w:val="28"/>
          <w:rtl/>
        </w:rPr>
        <w:lastRenderedPageBreak/>
        <w:t>מניעת רווח מופרז</w:t>
      </w:r>
      <w:bookmarkEnd w:id="239"/>
      <w:bookmarkEnd w:id="24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1BF74BC5" w:rsidR="007E7CBF"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1" w:name="_Toc83438952"/>
      <w:bookmarkStart w:id="242"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1"/>
      <w:bookmarkEnd w:id="24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3" w:name="_Toc83438953"/>
      <w:bookmarkStart w:id="244" w:name="_Toc92211786"/>
      <w:r w:rsidRPr="008612E7">
        <w:rPr>
          <w:rFonts w:ascii="Arial" w:hAnsi="Arial" w:cs="Arial"/>
          <w:b/>
          <w:bCs/>
          <w:i/>
          <w:iCs/>
          <w:sz w:val="28"/>
          <w:szCs w:val="28"/>
          <w:rtl/>
        </w:rPr>
        <w:t>ניקוי מקום הבנייה</w:t>
      </w:r>
      <w:bookmarkEnd w:id="243"/>
      <w:bookmarkEnd w:id="24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5" w:name="_Toc83438954"/>
      <w:bookmarkStart w:id="246"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5"/>
      <w:bookmarkEnd w:id="24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7" w:name="_Toc83438955"/>
      <w:bookmarkStart w:id="248" w:name="_Toc92211788"/>
      <w:r w:rsidRPr="008612E7">
        <w:rPr>
          <w:rFonts w:ascii="Arial" w:hAnsi="Arial" w:cs="Arial"/>
          <w:b/>
          <w:bCs/>
          <w:i/>
          <w:iCs/>
          <w:sz w:val="28"/>
          <w:szCs w:val="28"/>
          <w:rtl/>
        </w:rPr>
        <w:t>תאריך סיום</w:t>
      </w:r>
      <w:bookmarkEnd w:id="247"/>
      <w:bookmarkEnd w:id="24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9" w:name="_Toc83438956"/>
      <w:bookmarkStart w:id="250" w:name="_Toc92211789"/>
      <w:r w:rsidRPr="008612E7">
        <w:rPr>
          <w:rFonts w:ascii="Arial" w:hAnsi="Arial" w:cs="Arial"/>
          <w:b/>
          <w:bCs/>
          <w:i/>
          <w:iCs/>
          <w:sz w:val="28"/>
          <w:szCs w:val="28"/>
          <w:rtl/>
        </w:rPr>
        <w:t>סילוק יד הקבלן במקרים מסוימים</w:t>
      </w:r>
      <w:bookmarkEnd w:id="249"/>
      <w:bookmarkEnd w:id="2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1"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2" w:name="_Toc92211790"/>
      <w:r w:rsidRPr="008612E7">
        <w:rPr>
          <w:rFonts w:ascii="Arial" w:hAnsi="Arial" w:cs="Arial"/>
          <w:b/>
          <w:bCs/>
          <w:i/>
          <w:iCs/>
          <w:sz w:val="28"/>
          <w:szCs w:val="28"/>
          <w:rtl/>
        </w:rPr>
        <w:t>אי אפשרות המשכת ביצוע העבודה</w:t>
      </w:r>
      <w:bookmarkEnd w:id="251"/>
      <w:bookmarkEnd w:id="25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3" w:name="_Toc83438958"/>
      <w:bookmarkStart w:id="254"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3"/>
      <w:bookmarkEnd w:id="254"/>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5" w:name="_Toc83438959"/>
      <w:bookmarkStart w:id="256" w:name="_Toc92211792"/>
      <w:r w:rsidRPr="008612E7">
        <w:rPr>
          <w:rFonts w:ascii="Arial" w:hAnsi="Arial" w:cs="Arial"/>
          <w:b/>
          <w:bCs/>
          <w:i/>
          <w:iCs/>
          <w:sz w:val="28"/>
          <w:szCs w:val="28"/>
          <w:rtl/>
        </w:rPr>
        <w:t>מסירת הודעות</w:t>
      </w:r>
      <w:bookmarkEnd w:id="255"/>
      <w:bookmarkEnd w:id="2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7" w:name="_Toc83438961"/>
      <w:bookmarkStart w:id="258" w:name="_Toc92211793"/>
      <w:r w:rsidRPr="008612E7">
        <w:rPr>
          <w:rFonts w:ascii="Arial" w:hAnsi="Arial" w:cs="Arial"/>
          <w:b/>
          <w:bCs/>
          <w:i/>
          <w:iCs/>
          <w:sz w:val="28"/>
          <w:szCs w:val="28"/>
          <w:rtl/>
        </w:rPr>
        <w:t>קיזוז</w:t>
      </w:r>
      <w:bookmarkEnd w:id="257"/>
      <w:bookmarkEnd w:id="2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8612E7">
        <w:rPr>
          <w:rFonts w:ascii="Arial" w:hAnsi="Arial" w:cs="Arial"/>
          <w:b/>
          <w:bCs/>
          <w:i/>
          <w:iCs/>
          <w:sz w:val="28"/>
          <w:szCs w:val="28"/>
          <w:rtl/>
        </w:rPr>
        <w:t>מס ערך מוסף</w:t>
      </w:r>
      <w:bookmarkEnd w:id="259"/>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w:t>
      </w:r>
      <w:r w:rsidRPr="008612E7">
        <w:rPr>
          <w:rFonts w:cs="David"/>
          <w:rtl/>
        </w:rPr>
        <w:lastRenderedPageBreak/>
        <w:t xml:space="preserve">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7563B9B" w14:textId="6F69F708" w:rsidR="00A948E7" w:rsidRPr="00D039CB" w:rsidRDefault="00D664A3" w:rsidP="00A948E7">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 xml:space="preserve">ה כלפיכם ערבות מלאה ומוחלטת </w:t>
      </w:r>
      <w:r w:rsidR="00AF6B25" w:rsidRPr="0019246B">
        <w:rPr>
          <w:rFonts w:cs="David"/>
          <w:b/>
          <w:bCs/>
          <w:rtl/>
        </w:rPr>
        <w:t>בסך</w:t>
      </w:r>
      <w:r w:rsidR="000F0901" w:rsidRPr="0019246B">
        <w:rPr>
          <w:rFonts w:cs="David" w:hint="cs"/>
          <w:b/>
          <w:bCs/>
          <w:rtl/>
        </w:rPr>
        <w:t xml:space="preserve"> </w:t>
      </w:r>
      <w:r w:rsidR="0019246B" w:rsidRPr="0019246B">
        <w:rPr>
          <w:rFonts w:cs="David" w:hint="cs"/>
          <w:b/>
          <w:bCs/>
          <w:rtl/>
        </w:rPr>
        <w:t xml:space="preserve">337,000 </w:t>
      </w:r>
      <w:r w:rsidRPr="0019246B">
        <w:rPr>
          <w:rFonts w:cs="David" w:hint="cs"/>
          <w:b/>
          <w:bCs/>
          <w:sz w:val="28"/>
          <w:szCs w:val="28"/>
          <w:rtl/>
        </w:rPr>
        <w:t>₪</w:t>
      </w:r>
      <w:r w:rsidRPr="0019246B">
        <w:rPr>
          <w:rFonts w:cs="David" w:hint="cs"/>
          <w:b/>
          <w:bCs/>
          <w:rtl/>
        </w:rPr>
        <w:t xml:space="preserve"> </w:t>
      </w:r>
      <w:r w:rsidRPr="0019246B">
        <w:rPr>
          <w:rFonts w:cs="David"/>
          <w:b/>
          <w:bCs/>
          <w:rtl/>
        </w:rPr>
        <w:t>צמודים</w:t>
      </w:r>
      <w:r w:rsidRPr="003B797A">
        <w:rPr>
          <w:rFonts w:cs="David"/>
          <w:b/>
          <w:bCs/>
          <w:rtl/>
        </w:rPr>
        <w:t xml:space="preserve">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A948E7" w:rsidRPr="0086693B">
        <w:rPr>
          <w:rFonts w:eastAsiaTheme="minorHAnsi" w:cs="David" w:hint="cs"/>
          <w:b/>
          <w:bCs/>
          <w:sz w:val="20"/>
          <w:szCs w:val="28"/>
          <w:u w:val="single"/>
          <w:rtl/>
        </w:rPr>
        <w:t xml:space="preserve">ביצוע עבודות לבניית </w:t>
      </w:r>
      <w:r w:rsidR="00A948E7">
        <w:rPr>
          <w:rFonts w:eastAsiaTheme="minorHAnsi" w:cs="David" w:hint="cs"/>
          <w:b/>
          <w:bCs/>
          <w:sz w:val="20"/>
          <w:szCs w:val="28"/>
          <w:u w:val="single"/>
          <w:rtl/>
        </w:rPr>
        <w:t>בית ספר לחינוך מיוחד במגרש 821</w:t>
      </w:r>
      <w:r w:rsidR="00A948E7" w:rsidRPr="0086693B">
        <w:rPr>
          <w:rFonts w:eastAsiaTheme="minorHAnsi" w:cs="David" w:hint="cs"/>
          <w:b/>
          <w:bCs/>
          <w:sz w:val="20"/>
          <w:szCs w:val="28"/>
          <w:u w:val="single"/>
          <w:rtl/>
        </w:rPr>
        <w:t xml:space="preserve"> </w:t>
      </w:r>
      <w:r w:rsidR="00A948E7">
        <w:rPr>
          <w:rFonts w:eastAsiaTheme="minorHAnsi" w:cs="David" w:hint="cs"/>
          <w:b/>
          <w:bCs/>
          <w:sz w:val="20"/>
          <w:szCs w:val="28"/>
          <w:u w:val="single"/>
          <w:rtl/>
        </w:rPr>
        <w:t>בשכונת רמות יורם, נתיבות</w:t>
      </w:r>
      <w:r w:rsidR="00A948E7">
        <w:rPr>
          <w:rFonts w:cs="David"/>
          <w:b/>
          <w:bCs/>
          <w:szCs w:val="28"/>
          <w:u w:val="single"/>
        </w:rPr>
        <w:t xml:space="preserve"> </w:t>
      </w:r>
    </w:p>
    <w:p w14:paraId="6FA4FD2F" w14:textId="5A3AA845" w:rsidR="00153F3C" w:rsidRDefault="00153F3C" w:rsidP="00A948E7">
      <w:pPr>
        <w:autoSpaceDE/>
        <w:autoSpaceDN/>
        <w:bidi/>
        <w:jc w:val="center"/>
        <w:rPr>
          <w:rFonts w:cs="David"/>
          <w:b/>
          <w:bCs/>
          <w:szCs w:val="28"/>
          <w:u w:val="single"/>
          <w:rtl/>
        </w:rPr>
      </w:pPr>
    </w:p>
    <w:p w14:paraId="7BE96830" w14:textId="05CEF54B" w:rsidR="00C9130E" w:rsidRDefault="00C9130E" w:rsidP="00153F3C">
      <w:pPr>
        <w:jc w:val="center"/>
        <w:rPr>
          <w:rFonts w:cs="David"/>
          <w:b/>
          <w:bCs/>
          <w:szCs w:val="28"/>
          <w:u w:val="single"/>
          <w:rtl/>
        </w:rPr>
      </w:pPr>
    </w:p>
    <w:p w14:paraId="21F4EFE0" w14:textId="3E460837" w:rsidR="00D664A3" w:rsidRDefault="00D664A3" w:rsidP="00635DA3">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864CBD">
        <w:rPr>
          <w:rFonts w:cs="David" w:hint="cs"/>
          <w:b/>
          <w:bCs/>
          <w:sz w:val="28"/>
          <w:szCs w:val="28"/>
          <w:u w:val="single"/>
          <w:rtl/>
        </w:rPr>
        <w:t>18</w:t>
      </w:r>
      <w:r w:rsidR="00635DA3">
        <w:rPr>
          <w:rFonts w:cs="David" w:hint="cs"/>
          <w:b/>
          <w:bCs/>
          <w:sz w:val="28"/>
          <w:szCs w:val="28"/>
          <w:u w:val="single"/>
          <w:rtl/>
        </w:rPr>
        <w:t>/</w:t>
      </w:r>
      <w:r w:rsidR="00BA7855">
        <w:rPr>
          <w:rFonts w:cs="David" w:hint="cs"/>
          <w:b/>
          <w:bCs/>
          <w:sz w:val="28"/>
          <w:szCs w:val="28"/>
          <w:u w:val="single"/>
          <w:rtl/>
        </w:rPr>
        <w:t>2023</w:t>
      </w:r>
      <w:r w:rsidR="00635DA3">
        <w:rPr>
          <w:rFonts w:cs="David" w:hint="cs"/>
          <w:b/>
          <w:bCs/>
          <w:sz w:val="28"/>
          <w:szCs w:val="28"/>
          <w:u w:val="single"/>
          <w:rtl/>
        </w:rPr>
        <w:t xml:space="preserve">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5392B5C8" w:rsidR="00D664A3" w:rsidRDefault="00D664A3" w:rsidP="003C313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5C1DC6">
        <w:rPr>
          <w:rFonts w:cs="David" w:hint="cs"/>
          <w:b/>
          <w:bCs/>
          <w:rtl/>
        </w:rPr>
        <w:t>מרץ 2023</w:t>
      </w:r>
      <w:r w:rsidR="000731D9">
        <w:rPr>
          <w:rFonts w:cs="David" w:hint="cs"/>
          <w:b/>
          <w:bCs/>
          <w:rtl/>
        </w:rPr>
        <w:t xml:space="preserve"> </w:t>
      </w:r>
      <w:r>
        <w:rPr>
          <w:rFonts w:cs="David"/>
          <w:b/>
          <w:bCs/>
          <w:rtl/>
        </w:rPr>
        <w:t xml:space="preserve">שפורסם ביום </w:t>
      </w:r>
      <w:r w:rsidR="00635DA3">
        <w:rPr>
          <w:rFonts w:cs="David" w:hint="cs"/>
          <w:b/>
          <w:bCs/>
          <w:rtl/>
        </w:rPr>
        <w:t>15.</w:t>
      </w:r>
      <w:r w:rsidR="005C1DC6">
        <w:rPr>
          <w:rFonts w:cs="David" w:hint="cs"/>
          <w:b/>
          <w:bCs/>
          <w:rtl/>
        </w:rPr>
        <w:t>04</w:t>
      </w:r>
      <w:r w:rsidR="00635DA3">
        <w:rPr>
          <w:rFonts w:cs="David" w:hint="cs"/>
          <w:b/>
          <w:bCs/>
          <w:rtl/>
        </w:rPr>
        <w:t>.</w:t>
      </w:r>
      <w:r w:rsidR="00BA7855">
        <w:rPr>
          <w:rFonts w:cs="David" w:hint="cs"/>
          <w:b/>
          <w:bCs/>
          <w:rtl/>
        </w:rPr>
        <w:t>2023</w:t>
      </w:r>
      <w:r w:rsidR="00635DA3">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18370889" w:rsidR="00D664A3" w:rsidRDefault="00D664A3" w:rsidP="003C3131">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ערבותנו זו בתוקף </w:t>
      </w:r>
      <w:r w:rsidR="00A167CE">
        <w:rPr>
          <w:rFonts w:cs="David" w:hint="cs"/>
          <w:b/>
          <w:bCs/>
          <w:rtl/>
        </w:rPr>
        <w:t xml:space="preserve">עד </w:t>
      </w:r>
      <w:r w:rsidR="005C1DC6">
        <w:rPr>
          <w:rFonts w:cs="David" w:hint="cs"/>
          <w:b/>
          <w:bCs/>
          <w:rtl/>
        </w:rPr>
        <w:t>13.8.2023</w:t>
      </w:r>
      <w:r w:rsidR="00A167CE">
        <w:rPr>
          <w:rFonts w:cs="David" w:hint="cs"/>
          <w:b/>
          <w:bCs/>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w:t>
      </w:r>
      <w:proofErr w:type="spellStart"/>
      <w:r>
        <w:rPr>
          <w:rFonts w:cs="David" w:hint="cs"/>
          <w:b/>
          <w:bCs/>
          <w:rtl/>
        </w:rPr>
        <w:t>הנערב</w:t>
      </w:r>
      <w:proofErr w:type="spellEnd"/>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E1C98B7" w14:textId="77777777" w:rsidR="00441E3C" w:rsidRPr="00D039CB" w:rsidRDefault="00D664A3" w:rsidP="00441E3C">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41E3C" w:rsidRPr="0086693B">
        <w:rPr>
          <w:rFonts w:eastAsiaTheme="minorHAnsi" w:cs="David" w:hint="cs"/>
          <w:b/>
          <w:bCs/>
          <w:sz w:val="20"/>
          <w:szCs w:val="28"/>
          <w:u w:val="single"/>
          <w:rtl/>
        </w:rPr>
        <w:t xml:space="preserve">ביצוע עבודות לבניית </w:t>
      </w:r>
      <w:r w:rsidR="00441E3C">
        <w:rPr>
          <w:rFonts w:eastAsiaTheme="minorHAnsi" w:cs="David" w:hint="cs"/>
          <w:b/>
          <w:bCs/>
          <w:sz w:val="20"/>
          <w:szCs w:val="28"/>
          <w:u w:val="single"/>
          <w:rtl/>
        </w:rPr>
        <w:t>בית ספר לחינוך מיוחד במגרש 821</w:t>
      </w:r>
      <w:r w:rsidR="00441E3C" w:rsidRPr="0086693B">
        <w:rPr>
          <w:rFonts w:eastAsiaTheme="minorHAnsi" w:cs="David" w:hint="cs"/>
          <w:b/>
          <w:bCs/>
          <w:sz w:val="20"/>
          <w:szCs w:val="28"/>
          <w:u w:val="single"/>
          <w:rtl/>
        </w:rPr>
        <w:t xml:space="preserve"> </w:t>
      </w:r>
      <w:r w:rsidR="00441E3C">
        <w:rPr>
          <w:rFonts w:eastAsiaTheme="minorHAnsi" w:cs="David" w:hint="cs"/>
          <w:b/>
          <w:bCs/>
          <w:sz w:val="20"/>
          <w:szCs w:val="28"/>
          <w:u w:val="single"/>
          <w:rtl/>
        </w:rPr>
        <w:t>בשכונת רמות יורם, נתיבות</w:t>
      </w:r>
      <w:r w:rsidR="00441E3C">
        <w:rPr>
          <w:rFonts w:cs="David"/>
          <w:b/>
          <w:bCs/>
          <w:szCs w:val="28"/>
          <w:u w:val="single"/>
        </w:rPr>
        <w:t xml:space="preserve"> </w:t>
      </w:r>
    </w:p>
    <w:p w14:paraId="2DF73F66" w14:textId="0C276364" w:rsidR="00AD385D" w:rsidRPr="00D9494F" w:rsidRDefault="00AD385D" w:rsidP="00441E3C">
      <w:pPr>
        <w:autoSpaceDE/>
        <w:autoSpaceDN/>
        <w:bidi/>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0C46B1A1"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7B5D2C">
        <w:rPr>
          <w:rFonts w:cs="David" w:hint="cs"/>
          <w:b/>
          <w:bCs/>
          <w:u w:val="single"/>
          <w:rtl/>
        </w:rPr>
        <w:t xml:space="preserve">18/2023 </w:t>
      </w:r>
      <w:r w:rsidR="004E5920">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w:t>
      </w:r>
      <w:proofErr w:type="spellStart"/>
      <w:r>
        <w:rPr>
          <w:rFonts w:cs="David" w:hint="cs"/>
          <w:b/>
          <w:bCs/>
          <w:rtl/>
        </w:rPr>
        <w:t>הנערב</w:t>
      </w:r>
      <w:proofErr w:type="spellEnd"/>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46CC8781"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441E3C">
        <w:rPr>
          <w:rFonts w:cs="David" w:hint="cs"/>
          <w:rtl/>
        </w:rPr>
        <w:t>6</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A948E7">
        <w:trPr>
          <w:trHeight w:val="208"/>
        </w:trPr>
        <w:tc>
          <w:tcPr>
            <w:tcW w:w="702" w:type="dxa"/>
            <w:vMerge w:val="restart"/>
            <w:shd w:val="clear" w:color="auto" w:fill="A6A6A6" w:themeFill="background1" w:themeFillShade="A6"/>
          </w:tcPr>
          <w:p w14:paraId="60869A02" w14:textId="77777777" w:rsidR="007C66A9" w:rsidRPr="00096136" w:rsidRDefault="007C66A9" w:rsidP="00A948E7">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A948E7">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A948E7">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A948E7">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A948E7">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A948E7">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A948E7">
        <w:trPr>
          <w:trHeight w:val="208"/>
        </w:trPr>
        <w:tc>
          <w:tcPr>
            <w:tcW w:w="702" w:type="dxa"/>
            <w:vMerge/>
            <w:shd w:val="clear" w:color="auto" w:fill="A6A6A6" w:themeFill="background1" w:themeFillShade="A6"/>
          </w:tcPr>
          <w:p w14:paraId="2BDEB64F" w14:textId="77777777" w:rsidR="007C66A9" w:rsidRPr="00096136" w:rsidRDefault="007C66A9" w:rsidP="00A948E7">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A948E7">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A948E7">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A948E7">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A948E7">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A948E7">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A948E7">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A948E7">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A948E7">
        <w:trPr>
          <w:trHeight w:val="1230"/>
        </w:trPr>
        <w:tc>
          <w:tcPr>
            <w:tcW w:w="702" w:type="dxa"/>
            <w:shd w:val="clear" w:color="auto" w:fill="auto"/>
          </w:tcPr>
          <w:p w14:paraId="4961F65B" w14:textId="77777777" w:rsidR="007C66A9" w:rsidRDefault="007C66A9" w:rsidP="00A948E7">
            <w:pPr>
              <w:bidi/>
              <w:jc w:val="center"/>
              <w:rPr>
                <w:rFonts w:cs="David"/>
                <w:b/>
                <w:bCs/>
                <w:rtl/>
              </w:rPr>
            </w:pPr>
            <w:r>
              <w:rPr>
                <w:rFonts w:cs="David" w:hint="cs"/>
                <w:b/>
                <w:bCs/>
                <w:rtl/>
              </w:rPr>
              <w:t>1</w:t>
            </w:r>
          </w:p>
          <w:p w14:paraId="4E34D701" w14:textId="77777777" w:rsidR="007C66A9" w:rsidRDefault="007C66A9" w:rsidP="00A948E7">
            <w:pPr>
              <w:bidi/>
              <w:jc w:val="center"/>
              <w:rPr>
                <w:rFonts w:cs="David"/>
                <w:b/>
                <w:bCs/>
                <w:rtl/>
              </w:rPr>
            </w:pPr>
          </w:p>
        </w:tc>
        <w:tc>
          <w:tcPr>
            <w:tcW w:w="1359" w:type="dxa"/>
            <w:shd w:val="clear" w:color="auto" w:fill="auto"/>
          </w:tcPr>
          <w:p w14:paraId="5C290D6A" w14:textId="77777777" w:rsidR="007C66A9" w:rsidRDefault="007C66A9" w:rsidP="00A948E7">
            <w:pPr>
              <w:bidi/>
              <w:jc w:val="center"/>
              <w:rPr>
                <w:rFonts w:cs="David"/>
                <w:b/>
                <w:bCs/>
                <w:rtl/>
              </w:rPr>
            </w:pPr>
          </w:p>
        </w:tc>
        <w:tc>
          <w:tcPr>
            <w:tcW w:w="1134" w:type="dxa"/>
            <w:shd w:val="clear" w:color="auto" w:fill="auto"/>
          </w:tcPr>
          <w:p w14:paraId="2DF4835C" w14:textId="77777777" w:rsidR="007C66A9" w:rsidRDefault="007C66A9" w:rsidP="00A948E7">
            <w:pPr>
              <w:bidi/>
              <w:jc w:val="center"/>
              <w:rPr>
                <w:rFonts w:cs="David"/>
                <w:b/>
                <w:bCs/>
                <w:rtl/>
              </w:rPr>
            </w:pPr>
          </w:p>
        </w:tc>
        <w:tc>
          <w:tcPr>
            <w:tcW w:w="1275" w:type="dxa"/>
            <w:shd w:val="clear" w:color="auto" w:fill="auto"/>
          </w:tcPr>
          <w:p w14:paraId="186030D3" w14:textId="77777777" w:rsidR="007C66A9" w:rsidRDefault="007C66A9" w:rsidP="00A948E7">
            <w:pPr>
              <w:bidi/>
              <w:jc w:val="center"/>
              <w:rPr>
                <w:rFonts w:cs="David"/>
                <w:b/>
                <w:bCs/>
                <w:rtl/>
              </w:rPr>
            </w:pPr>
          </w:p>
        </w:tc>
        <w:tc>
          <w:tcPr>
            <w:tcW w:w="981" w:type="dxa"/>
          </w:tcPr>
          <w:p w14:paraId="3D3DBE4F" w14:textId="77777777" w:rsidR="007C66A9" w:rsidRDefault="007C66A9" w:rsidP="00A948E7">
            <w:pPr>
              <w:bidi/>
              <w:jc w:val="center"/>
              <w:rPr>
                <w:rFonts w:cs="David"/>
                <w:b/>
                <w:bCs/>
                <w:rtl/>
              </w:rPr>
            </w:pPr>
          </w:p>
        </w:tc>
        <w:tc>
          <w:tcPr>
            <w:tcW w:w="856" w:type="dxa"/>
            <w:shd w:val="clear" w:color="auto" w:fill="auto"/>
          </w:tcPr>
          <w:p w14:paraId="04BAA442" w14:textId="77777777" w:rsidR="007C66A9" w:rsidRDefault="007C66A9" w:rsidP="00A948E7">
            <w:pPr>
              <w:bidi/>
              <w:jc w:val="center"/>
              <w:rPr>
                <w:rFonts w:cs="David"/>
                <w:b/>
                <w:bCs/>
                <w:rtl/>
              </w:rPr>
            </w:pPr>
          </w:p>
        </w:tc>
        <w:tc>
          <w:tcPr>
            <w:tcW w:w="801" w:type="dxa"/>
            <w:shd w:val="clear" w:color="auto" w:fill="auto"/>
          </w:tcPr>
          <w:p w14:paraId="073C3D5D" w14:textId="77777777" w:rsidR="007C66A9" w:rsidRDefault="007C66A9" w:rsidP="00A948E7">
            <w:pPr>
              <w:bidi/>
              <w:jc w:val="center"/>
              <w:rPr>
                <w:rFonts w:cs="David"/>
                <w:b/>
                <w:bCs/>
              </w:rPr>
            </w:pPr>
          </w:p>
        </w:tc>
        <w:tc>
          <w:tcPr>
            <w:tcW w:w="1188" w:type="dxa"/>
            <w:shd w:val="clear" w:color="auto" w:fill="auto"/>
          </w:tcPr>
          <w:p w14:paraId="2D0AD3E8" w14:textId="77777777" w:rsidR="007C66A9" w:rsidRDefault="007C66A9" w:rsidP="00A948E7">
            <w:pPr>
              <w:bidi/>
              <w:jc w:val="center"/>
              <w:rPr>
                <w:rFonts w:cs="David"/>
                <w:b/>
                <w:bCs/>
                <w:rtl/>
              </w:rPr>
            </w:pPr>
          </w:p>
        </w:tc>
      </w:tr>
      <w:tr w:rsidR="007C66A9" w14:paraId="5661C88D" w14:textId="77777777" w:rsidTr="00A948E7">
        <w:trPr>
          <w:trHeight w:val="1545"/>
        </w:trPr>
        <w:tc>
          <w:tcPr>
            <w:tcW w:w="702" w:type="dxa"/>
            <w:shd w:val="clear" w:color="auto" w:fill="auto"/>
          </w:tcPr>
          <w:p w14:paraId="51279554" w14:textId="77777777" w:rsidR="007C66A9" w:rsidRDefault="007C66A9" w:rsidP="00A948E7">
            <w:pPr>
              <w:bidi/>
              <w:jc w:val="center"/>
              <w:rPr>
                <w:rFonts w:cs="David"/>
                <w:b/>
                <w:bCs/>
                <w:rtl/>
              </w:rPr>
            </w:pPr>
            <w:r>
              <w:rPr>
                <w:rFonts w:cs="David" w:hint="cs"/>
                <w:b/>
                <w:bCs/>
                <w:rtl/>
              </w:rPr>
              <w:t>2</w:t>
            </w:r>
          </w:p>
          <w:p w14:paraId="76988597" w14:textId="77777777" w:rsidR="007C66A9" w:rsidRDefault="007C66A9" w:rsidP="00A948E7">
            <w:pPr>
              <w:bidi/>
              <w:jc w:val="center"/>
              <w:rPr>
                <w:rFonts w:cs="David"/>
                <w:b/>
                <w:bCs/>
                <w:rtl/>
              </w:rPr>
            </w:pPr>
          </w:p>
        </w:tc>
        <w:tc>
          <w:tcPr>
            <w:tcW w:w="1359" w:type="dxa"/>
            <w:shd w:val="clear" w:color="auto" w:fill="auto"/>
          </w:tcPr>
          <w:p w14:paraId="5449D609" w14:textId="77777777" w:rsidR="007C66A9" w:rsidRDefault="007C66A9" w:rsidP="00A948E7">
            <w:pPr>
              <w:bidi/>
              <w:jc w:val="center"/>
              <w:rPr>
                <w:rFonts w:cs="David"/>
                <w:b/>
                <w:bCs/>
                <w:rtl/>
              </w:rPr>
            </w:pPr>
          </w:p>
        </w:tc>
        <w:tc>
          <w:tcPr>
            <w:tcW w:w="1134" w:type="dxa"/>
            <w:shd w:val="clear" w:color="auto" w:fill="auto"/>
          </w:tcPr>
          <w:p w14:paraId="2FA4EB91" w14:textId="77777777" w:rsidR="007C66A9" w:rsidRDefault="007C66A9" w:rsidP="00A948E7">
            <w:pPr>
              <w:bidi/>
              <w:jc w:val="center"/>
              <w:rPr>
                <w:rFonts w:cs="David"/>
                <w:b/>
                <w:bCs/>
                <w:rtl/>
              </w:rPr>
            </w:pPr>
          </w:p>
        </w:tc>
        <w:tc>
          <w:tcPr>
            <w:tcW w:w="1275" w:type="dxa"/>
            <w:shd w:val="clear" w:color="auto" w:fill="auto"/>
          </w:tcPr>
          <w:p w14:paraId="64EDDA69" w14:textId="77777777" w:rsidR="007C66A9" w:rsidRDefault="007C66A9" w:rsidP="00A948E7">
            <w:pPr>
              <w:bidi/>
              <w:jc w:val="center"/>
              <w:rPr>
                <w:rFonts w:cs="David"/>
                <w:b/>
                <w:bCs/>
                <w:rtl/>
              </w:rPr>
            </w:pPr>
          </w:p>
        </w:tc>
        <w:tc>
          <w:tcPr>
            <w:tcW w:w="981" w:type="dxa"/>
          </w:tcPr>
          <w:p w14:paraId="13E0EBF4" w14:textId="77777777" w:rsidR="007C66A9" w:rsidRDefault="007C66A9" w:rsidP="00A948E7">
            <w:pPr>
              <w:bidi/>
              <w:jc w:val="center"/>
              <w:rPr>
                <w:rFonts w:cs="David"/>
                <w:b/>
                <w:bCs/>
                <w:rtl/>
              </w:rPr>
            </w:pPr>
          </w:p>
        </w:tc>
        <w:tc>
          <w:tcPr>
            <w:tcW w:w="856" w:type="dxa"/>
            <w:shd w:val="clear" w:color="auto" w:fill="auto"/>
          </w:tcPr>
          <w:p w14:paraId="36C8A225" w14:textId="77777777" w:rsidR="007C66A9" w:rsidRDefault="007C66A9" w:rsidP="00A948E7">
            <w:pPr>
              <w:bidi/>
              <w:jc w:val="center"/>
              <w:rPr>
                <w:rFonts w:cs="David"/>
                <w:b/>
                <w:bCs/>
                <w:rtl/>
              </w:rPr>
            </w:pPr>
          </w:p>
        </w:tc>
        <w:tc>
          <w:tcPr>
            <w:tcW w:w="801" w:type="dxa"/>
            <w:shd w:val="clear" w:color="auto" w:fill="auto"/>
          </w:tcPr>
          <w:p w14:paraId="4A012940" w14:textId="77777777" w:rsidR="007C66A9" w:rsidRDefault="007C66A9" w:rsidP="00A948E7">
            <w:pPr>
              <w:bidi/>
              <w:jc w:val="center"/>
              <w:rPr>
                <w:rFonts w:cs="David"/>
                <w:b/>
                <w:bCs/>
                <w:rtl/>
              </w:rPr>
            </w:pPr>
          </w:p>
        </w:tc>
        <w:tc>
          <w:tcPr>
            <w:tcW w:w="1188" w:type="dxa"/>
            <w:shd w:val="clear" w:color="auto" w:fill="auto"/>
          </w:tcPr>
          <w:p w14:paraId="299864DA" w14:textId="77777777" w:rsidR="007C66A9" w:rsidRDefault="007C66A9" w:rsidP="00A948E7">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0B4C874F"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441E3C">
        <w:rPr>
          <w:rFonts w:cs="David" w:hint="cs"/>
          <w:b/>
          <w:bCs/>
          <w:rtl/>
        </w:rPr>
        <w:t>6</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p w14:paraId="434604E0" w14:textId="77777777" w:rsidR="008B0A8E" w:rsidRDefault="008B0A8E" w:rsidP="008B0A8E">
      <w:pPr>
        <w:autoSpaceDE/>
        <w:autoSpaceDN/>
        <w:bidi/>
        <w:jc w:val="both"/>
        <w:rPr>
          <w:rFonts w:cs="David"/>
          <w:rtl/>
        </w:rPr>
      </w:pPr>
    </w:p>
    <w:p w14:paraId="7035E3DB" w14:textId="77777777" w:rsidR="008B0A8E" w:rsidRPr="00B2315C" w:rsidRDefault="008B0A8E" w:rsidP="008B0A8E">
      <w:pPr>
        <w:autoSpaceDE/>
        <w:autoSpaceDN/>
        <w:spacing w:after="160" w:line="259" w:lineRule="auto"/>
        <w:rPr>
          <w:rFonts w:cs="David"/>
          <w:vanish/>
          <w:color w:val="000000"/>
          <w:rtl/>
        </w:rPr>
      </w:pPr>
      <w:r w:rsidRPr="00AD385D">
        <w:rPr>
          <w:rFonts w:cs="David" w:hint="eastAsia"/>
          <w:b/>
          <w:bCs/>
          <w:u w:val="single"/>
          <w:rtl/>
        </w:rPr>
        <w:t>נספח</w:t>
      </w:r>
      <w:r w:rsidRPr="00AD385D">
        <w:rPr>
          <w:rFonts w:cs="David"/>
          <w:b/>
          <w:bCs/>
          <w:u w:val="single"/>
          <w:rtl/>
        </w:rPr>
        <w:t xml:space="preserve"> </w:t>
      </w:r>
      <w:r w:rsidRPr="00AD385D">
        <w:rPr>
          <w:rFonts w:cs="David" w:hint="eastAsia"/>
          <w:b/>
          <w:bCs/>
          <w:u w:val="single"/>
          <w:rtl/>
        </w:rPr>
        <w:t>י</w:t>
      </w:r>
      <w:r>
        <w:rPr>
          <w:rFonts w:cs="David" w:hint="cs"/>
          <w:b/>
          <w:bCs/>
          <w:u w:val="single"/>
          <w:rtl/>
        </w:rPr>
        <w:t>'</w:t>
      </w:r>
    </w:p>
    <w:p w14:paraId="5E734AA2" w14:textId="77777777" w:rsidR="008B0A8E" w:rsidRPr="00B2315C" w:rsidRDefault="008B0A8E" w:rsidP="008B0A8E">
      <w:pPr>
        <w:keepNext/>
        <w:keepLines/>
        <w:tabs>
          <w:tab w:val="left" w:pos="424"/>
        </w:tabs>
        <w:ind w:left="374"/>
        <w:jc w:val="right"/>
        <w:rPr>
          <w:rFonts w:cs="David"/>
          <w:vanish/>
          <w:color w:val="000000"/>
          <w:rtl/>
        </w:rPr>
      </w:pPr>
    </w:p>
    <w:p w14:paraId="08030F48" w14:textId="77777777" w:rsidR="008B0A8E" w:rsidRPr="00B2315C" w:rsidRDefault="008B0A8E" w:rsidP="008B0A8E">
      <w:pPr>
        <w:keepNext/>
        <w:keepLines/>
        <w:tabs>
          <w:tab w:val="left" w:pos="424"/>
        </w:tabs>
        <w:ind w:left="374"/>
        <w:jc w:val="right"/>
        <w:rPr>
          <w:rFonts w:cs="David"/>
          <w:vanish/>
          <w:color w:val="000000"/>
          <w:rtl/>
        </w:rPr>
      </w:pPr>
    </w:p>
    <w:p w14:paraId="786DFC3E" w14:textId="77777777" w:rsidR="008B0A8E" w:rsidRPr="00B2315C" w:rsidRDefault="008B0A8E" w:rsidP="008B0A8E">
      <w:pPr>
        <w:keepNext/>
        <w:keepLines/>
        <w:tabs>
          <w:tab w:val="left" w:pos="424"/>
        </w:tabs>
        <w:ind w:left="374"/>
        <w:jc w:val="right"/>
        <w:rPr>
          <w:rFonts w:cs="David"/>
          <w:vanish/>
          <w:color w:val="000000"/>
          <w:rtl/>
        </w:rPr>
      </w:pPr>
    </w:p>
    <w:p w14:paraId="2E72D47B" w14:textId="77777777" w:rsidR="008B0A8E" w:rsidRPr="00B2315C" w:rsidRDefault="008B0A8E" w:rsidP="008B0A8E">
      <w:pPr>
        <w:keepNext/>
        <w:keepLines/>
        <w:tabs>
          <w:tab w:val="left" w:pos="424"/>
        </w:tabs>
        <w:ind w:left="374"/>
        <w:jc w:val="right"/>
        <w:rPr>
          <w:rFonts w:cs="David"/>
          <w:vanish/>
          <w:color w:val="000000"/>
          <w:rtl/>
        </w:rPr>
      </w:pPr>
    </w:p>
    <w:p w14:paraId="064E3333" w14:textId="77777777" w:rsidR="008B0A8E" w:rsidRPr="00B2315C" w:rsidRDefault="008B0A8E" w:rsidP="008B0A8E">
      <w:pPr>
        <w:keepNext/>
        <w:keepLines/>
        <w:tabs>
          <w:tab w:val="left" w:pos="424"/>
        </w:tabs>
        <w:ind w:left="374"/>
        <w:jc w:val="right"/>
        <w:rPr>
          <w:rFonts w:cs="David"/>
          <w:vanish/>
          <w:color w:val="000000"/>
          <w:rtl/>
        </w:rPr>
      </w:pPr>
    </w:p>
    <w:p w14:paraId="010EEE11" w14:textId="77777777" w:rsidR="008B0A8E" w:rsidRPr="00B2315C" w:rsidRDefault="008B0A8E" w:rsidP="008B0A8E">
      <w:pPr>
        <w:keepNext/>
        <w:keepLines/>
        <w:tabs>
          <w:tab w:val="left" w:pos="424"/>
        </w:tabs>
        <w:ind w:left="374"/>
        <w:jc w:val="right"/>
        <w:rPr>
          <w:rFonts w:cs="David"/>
          <w:vanish/>
          <w:color w:val="000000"/>
          <w:rtl/>
        </w:rPr>
      </w:pPr>
    </w:p>
    <w:p w14:paraId="34CFC10B" w14:textId="77777777" w:rsidR="008B0A8E" w:rsidRPr="00B2315C" w:rsidRDefault="008B0A8E" w:rsidP="008B0A8E">
      <w:pPr>
        <w:keepNext/>
        <w:keepLines/>
        <w:tabs>
          <w:tab w:val="left" w:pos="424"/>
        </w:tabs>
        <w:ind w:left="374"/>
        <w:jc w:val="right"/>
        <w:rPr>
          <w:rFonts w:cs="David"/>
          <w:vanish/>
          <w:color w:val="000000"/>
          <w:rtl/>
        </w:rPr>
      </w:pPr>
    </w:p>
    <w:p w14:paraId="212D85B0" w14:textId="77777777" w:rsidR="008B0A8E" w:rsidRPr="00B2315C" w:rsidRDefault="008B0A8E" w:rsidP="008B0A8E">
      <w:pPr>
        <w:keepNext/>
        <w:keepLines/>
        <w:tabs>
          <w:tab w:val="left" w:pos="424"/>
        </w:tabs>
        <w:ind w:left="374"/>
        <w:jc w:val="right"/>
        <w:rPr>
          <w:rFonts w:cs="David"/>
          <w:vanish/>
          <w:color w:val="000000"/>
          <w:rtl/>
        </w:rPr>
      </w:pPr>
    </w:p>
    <w:p w14:paraId="6A6E62E0" w14:textId="77777777" w:rsidR="008B0A8E" w:rsidRPr="00B2315C" w:rsidRDefault="008B0A8E" w:rsidP="008B0A8E">
      <w:pPr>
        <w:keepNext/>
        <w:keepLines/>
        <w:tabs>
          <w:tab w:val="left" w:pos="424"/>
        </w:tabs>
        <w:ind w:left="374"/>
        <w:jc w:val="right"/>
        <w:rPr>
          <w:rFonts w:cs="David"/>
          <w:vanish/>
          <w:color w:val="000000"/>
          <w:rtl/>
        </w:rPr>
      </w:pPr>
    </w:p>
    <w:p w14:paraId="27D41AD5" w14:textId="77777777" w:rsidR="008B0A8E" w:rsidRPr="00B2315C" w:rsidRDefault="008B0A8E" w:rsidP="008B0A8E">
      <w:pPr>
        <w:keepNext/>
        <w:keepLines/>
        <w:tabs>
          <w:tab w:val="left" w:pos="424"/>
        </w:tabs>
        <w:ind w:left="374"/>
        <w:jc w:val="right"/>
        <w:rPr>
          <w:rFonts w:cs="David"/>
          <w:vanish/>
          <w:color w:val="000000"/>
          <w:rtl/>
        </w:rPr>
      </w:pPr>
    </w:p>
    <w:p w14:paraId="0F162B4F" w14:textId="77777777" w:rsidR="008B0A8E" w:rsidRPr="00B2315C" w:rsidRDefault="008B0A8E" w:rsidP="008B0A8E">
      <w:pPr>
        <w:keepNext/>
        <w:keepLines/>
        <w:tabs>
          <w:tab w:val="left" w:pos="424"/>
        </w:tabs>
        <w:ind w:left="374"/>
        <w:jc w:val="right"/>
        <w:rPr>
          <w:rFonts w:cs="David"/>
          <w:vanish/>
          <w:color w:val="000000"/>
          <w:rtl/>
        </w:rPr>
      </w:pPr>
    </w:p>
    <w:p w14:paraId="60882594" w14:textId="77777777" w:rsidR="008B0A8E" w:rsidRPr="00B72A3F" w:rsidRDefault="008B0A8E" w:rsidP="008B0A8E">
      <w:pPr>
        <w:jc w:val="right"/>
        <w:rPr>
          <w:vanish/>
        </w:rPr>
      </w:pPr>
    </w:p>
    <w:p w14:paraId="62167B3A" w14:textId="77777777" w:rsidR="008B0A8E" w:rsidRDefault="008B0A8E" w:rsidP="008B0A8E">
      <w:pPr>
        <w:autoSpaceDE/>
        <w:autoSpaceDN/>
        <w:bidi/>
        <w:rPr>
          <w:rFonts w:cs="David"/>
          <w:b/>
          <w:bCs/>
          <w:u w:val="single"/>
          <w:rtl/>
        </w:rPr>
      </w:pPr>
    </w:p>
    <w:tbl>
      <w:tblPr>
        <w:tblpPr w:leftFromText="180" w:rightFromText="180" w:bottomFromText="160" w:vertAnchor="text" w:horzAnchor="margin" w:tblpXSpec="center" w:tblpY="56"/>
        <w:bidiVisual/>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1620"/>
      </w:tblGrid>
      <w:tr w:rsidR="008B0A8E" w:rsidRPr="0052265E" w14:paraId="10109429" w14:textId="77777777" w:rsidTr="00026248">
        <w:trPr>
          <w:trHeight w:val="64"/>
          <w:tblHeader/>
        </w:trPr>
        <w:tc>
          <w:tcPr>
            <w:tcW w:w="8494" w:type="dxa"/>
            <w:gridSpan w:val="11"/>
            <w:tcBorders>
              <w:top w:val="single" w:sz="4" w:space="0" w:color="auto"/>
              <w:left w:val="single" w:sz="4" w:space="0" w:color="auto"/>
              <w:bottom w:val="single" w:sz="4" w:space="0" w:color="auto"/>
              <w:right w:val="single" w:sz="4" w:space="0" w:color="auto"/>
            </w:tcBorders>
            <w:shd w:val="clear" w:color="auto" w:fill="F2F2F2"/>
          </w:tcPr>
          <w:p w14:paraId="13823F75" w14:textId="77777777" w:rsidR="008B0A8E" w:rsidRPr="0051353B" w:rsidRDefault="008B0A8E" w:rsidP="00026248">
            <w:pPr>
              <w:autoSpaceDE/>
              <w:bidi/>
              <w:spacing w:line="256" w:lineRule="auto"/>
              <w:jc w:val="center"/>
              <w:rPr>
                <w:rFonts w:ascii="David" w:eastAsiaTheme="minorHAnsi" w:hAnsi="David" w:cs="David"/>
                <w:b/>
                <w:bCs/>
                <w:sz w:val="14"/>
                <w:szCs w:val="14"/>
                <w:u w:val="single"/>
              </w:rPr>
            </w:pPr>
            <w:r w:rsidRPr="0051353B">
              <w:rPr>
                <w:rFonts w:ascii="David" w:eastAsiaTheme="minorHAnsi" w:hAnsi="David" w:cs="David"/>
                <w:b/>
                <w:bCs/>
                <w:sz w:val="14"/>
                <w:szCs w:val="14"/>
                <w:u w:val="single"/>
                <w:rtl/>
              </w:rPr>
              <w:t>אישור קיום ביטוחים</w:t>
            </w:r>
            <w:r w:rsidRPr="0051353B">
              <w:rPr>
                <w:rFonts w:ascii="David" w:eastAsiaTheme="minorHAnsi" w:hAnsi="David" w:cs="David"/>
                <w:b/>
                <w:bCs/>
                <w:sz w:val="14"/>
                <w:szCs w:val="14"/>
                <w:u w:val="single"/>
                <w:rtl/>
              </w:rPr>
              <w:br w:type="page"/>
            </w:r>
          </w:p>
          <w:p w14:paraId="06C927C0" w14:textId="77777777" w:rsidR="008B0A8E" w:rsidRPr="0051353B" w:rsidRDefault="008B0A8E" w:rsidP="00026248">
            <w:pPr>
              <w:autoSpaceDE/>
              <w:bidi/>
              <w:spacing w:line="256" w:lineRule="auto"/>
              <w:jc w:val="center"/>
              <w:rPr>
                <w:rFonts w:ascii="David" w:eastAsiaTheme="minorHAnsi" w:hAnsi="David" w:cs="David"/>
                <w:b/>
                <w:bCs/>
                <w:sz w:val="14"/>
                <w:szCs w:val="14"/>
                <w:u w:val="single"/>
                <w:rtl/>
              </w:rPr>
            </w:pPr>
          </w:p>
        </w:tc>
        <w:tc>
          <w:tcPr>
            <w:tcW w:w="1620" w:type="dxa"/>
            <w:tcBorders>
              <w:top w:val="single" w:sz="4" w:space="0" w:color="auto"/>
              <w:left w:val="single" w:sz="4" w:space="0" w:color="auto"/>
              <w:bottom w:val="single" w:sz="4" w:space="0" w:color="auto"/>
              <w:right w:val="single" w:sz="4" w:space="0" w:color="auto"/>
            </w:tcBorders>
            <w:hideMark/>
          </w:tcPr>
          <w:p w14:paraId="6E06A5B9" w14:textId="77777777" w:rsidR="008B0A8E" w:rsidRPr="0051353B" w:rsidRDefault="008B0A8E" w:rsidP="00026248">
            <w:pPr>
              <w:autoSpaceDE/>
              <w:bidi/>
              <w:spacing w:line="256" w:lineRule="auto"/>
              <w:jc w:val="center"/>
              <w:rPr>
                <w:rFonts w:ascii="David" w:eastAsiaTheme="minorHAnsi" w:hAnsi="David" w:cs="David"/>
                <w:b/>
                <w:bCs/>
                <w:sz w:val="14"/>
                <w:szCs w:val="14"/>
                <w:u w:val="single"/>
              </w:rPr>
            </w:pPr>
            <w:r w:rsidRPr="0051353B">
              <w:rPr>
                <w:rFonts w:ascii="David" w:eastAsiaTheme="minorHAnsi" w:hAnsi="David" w:cs="David"/>
                <w:b/>
                <w:bCs/>
                <w:sz w:val="14"/>
                <w:szCs w:val="14"/>
                <w:u w:val="single"/>
                <w:rtl/>
              </w:rPr>
              <w:t>תאריך הנפקת האישור</w:t>
            </w:r>
          </w:p>
        </w:tc>
      </w:tr>
      <w:tr w:rsidR="008B0A8E" w:rsidRPr="0052265E" w14:paraId="0265C489" w14:textId="77777777" w:rsidTr="00026248">
        <w:trPr>
          <w:trHeight w:val="315"/>
        </w:trPr>
        <w:tc>
          <w:tcPr>
            <w:tcW w:w="10114" w:type="dxa"/>
            <w:gridSpan w:val="12"/>
            <w:tcBorders>
              <w:top w:val="single" w:sz="4" w:space="0" w:color="auto"/>
              <w:left w:val="single" w:sz="4" w:space="0" w:color="auto"/>
              <w:bottom w:val="single" w:sz="4" w:space="0" w:color="auto"/>
              <w:right w:val="single" w:sz="4" w:space="0" w:color="auto"/>
            </w:tcBorders>
            <w:hideMark/>
          </w:tcPr>
          <w:p w14:paraId="67109660"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8B0A8E" w:rsidRPr="0052265E" w14:paraId="54AC7699" w14:textId="77777777" w:rsidTr="00026248">
        <w:trPr>
          <w:trHeight w:val="251"/>
        </w:trPr>
        <w:tc>
          <w:tcPr>
            <w:tcW w:w="1445" w:type="dxa"/>
            <w:tcBorders>
              <w:top w:val="single" w:sz="4" w:space="0" w:color="auto"/>
              <w:left w:val="single" w:sz="4" w:space="0" w:color="auto"/>
              <w:bottom w:val="single" w:sz="4" w:space="0" w:color="auto"/>
              <w:right w:val="single" w:sz="4" w:space="0" w:color="auto"/>
            </w:tcBorders>
            <w:shd w:val="clear" w:color="auto" w:fill="F2F2F2"/>
            <w:hideMark/>
          </w:tcPr>
          <w:p w14:paraId="15315F37"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מבקש האישור הראשי</w:t>
            </w:r>
          </w:p>
        </w:tc>
        <w:tc>
          <w:tcPr>
            <w:tcW w:w="2633"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221E713D"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גורמים נוספים בקשורים למבקש אישור וייחשבו כמבקש האישור</w:t>
            </w:r>
          </w:p>
        </w:tc>
        <w:tc>
          <w:tcPr>
            <w:tcW w:w="136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4EAFABE"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Pr>
              <w:t>\</w:t>
            </w:r>
            <w:r w:rsidRPr="0051353B">
              <w:rPr>
                <w:rFonts w:ascii="David" w:hAnsi="David" w:cs="David"/>
                <w:b/>
                <w:sz w:val="14"/>
                <w:szCs w:val="14"/>
                <w:rtl/>
              </w:rPr>
              <w:t>המבוטח</w:t>
            </w:r>
          </w:p>
        </w:tc>
        <w:tc>
          <w:tcPr>
            <w:tcW w:w="305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5A20CBC"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מען הנכס המבוטח / כתובת ביצוע העבודות*</w:t>
            </w:r>
          </w:p>
        </w:tc>
        <w:tc>
          <w:tcPr>
            <w:tcW w:w="1620" w:type="dxa"/>
            <w:tcBorders>
              <w:top w:val="single" w:sz="4" w:space="0" w:color="auto"/>
              <w:left w:val="single" w:sz="4" w:space="0" w:color="auto"/>
              <w:bottom w:val="single" w:sz="4" w:space="0" w:color="auto"/>
              <w:right w:val="single" w:sz="4" w:space="0" w:color="auto"/>
            </w:tcBorders>
            <w:shd w:val="clear" w:color="auto" w:fill="F2F2F2"/>
            <w:hideMark/>
          </w:tcPr>
          <w:p w14:paraId="74CF6D99"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מעמד מבקש האישור</w:t>
            </w:r>
          </w:p>
        </w:tc>
      </w:tr>
      <w:tr w:rsidR="008B0A8E" w:rsidRPr="0052265E" w14:paraId="47390FA5" w14:textId="77777777" w:rsidTr="00026248">
        <w:trPr>
          <w:trHeight w:val="294"/>
        </w:trPr>
        <w:tc>
          <w:tcPr>
            <w:tcW w:w="1445" w:type="dxa"/>
            <w:tcBorders>
              <w:top w:val="single" w:sz="4" w:space="0" w:color="auto"/>
              <w:left w:val="single" w:sz="4" w:space="0" w:color="auto"/>
              <w:bottom w:val="single" w:sz="4" w:space="0" w:color="auto"/>
              <w:right w:val="single" w:sz="4" w:space="0" w:color="auto"/>
            </w:tcBorders>
            <w:hideMark/>
          </w:tcPr>
          <w:p w14:paraId="774EBAB3" w14:textId="77777777" w:rsidR="008B0A8E" w:rsidRPr="0051353B" w:rsidRDefault="008B0A8E" w:rsidP="00026248">
            <w:pPr>
              <w:keepNext/>
              <w:spacing w:line="256" w:lineRule="auto"/>
              <w:ind w:left="50"/>
              <w:jc w:val="right"/>
              <w:rPr>
                <w:rFonts w:ascii="David" w:hAnsi="David" w:cs="David"/>
                <w:bCs/>
                <w:sz w:val="20"/>
                <w:szCs w:val="20"/>
                <w:rtl/>
              </w:rPr>
            </w:pPr>
            <w:r w:rsidRPr="0051353B">
              <w:rPr>
                <w:rFonts w:ascii="David" w:hAnsi="David" w:cs="David"/>
                <w:bCs/>
                <w:sz w:val="20"/>
                <w:szCs w:val="20"/>
                <w:rtl/>
              </w:rPr>
              <w:t>עיריית נתיבות</w:t>
            </w:r>
          </w:p>
        </w:tc>
        <w:tc>
          <w:tcPr>
            <w:tcW w:w="2633" w:type="dxa"/>
            <w:gridSpan w:val="4"/>
            <w:tcBorders>
              <w:top w:val="single" w:sz="4" w:space="0" w:color="auto"/>
              <w:left w:val="single" w:sz="4" w:space="0" w:color="auto"/>
              <w:bottom w:val="single" w:sz="4" w:space="0" w:color="auto"/>
              <w:right w:val="single" w:sz="4" w:space="0" w:color="auto"/>
            </w:tcBorders>
            <w:hideMark/>
          </w:tcPr>
          <w:p w14:paraId="225D4D2E" w14:textId="77777777" w:rsidR="008B0A8E" w:rsidRPr="0051353B" w:rsidRDefault="008B0A8E" w:rsidP="00026248">
            <w:pPr>
              <w:keepNext/>
              <w:spacing w:line="256" w:lineRule="auto"/>
              <w:ind w:left="50"/>
              <w:jc w:val="right"/>
              <w:rPr>
                <w:rFonts w:ascii="David" w:hAnsi="David" w:cs="David"/>
                <w:bCs/>
                <w:sz w:val="14"/>
                <w:szCs w:val="14"/>
              </w:rPr>
            </w:pPr>
            <w:r w:rsidRPr="0051353B">
              <w:rPr>
                <w:rFonts w:ascii="David" w:hAnsi="David" w:cs="David"/>
                <w:bCs/>
                <w:sz w:val="14"/>
                <w:szCs w:val="14"/>
                <w:rtl/>
              </w:rPr>
              <w:t xml:space="preserve">חברות בנות ו/או תאגידים עירוניים ו/או עובדים של הנ"ל </w:t>
            </w:r>
          </w:p>
        </w:tc>
        <w:tc>
          <w:tcPr>
            <w:tcW w:w="1361" w:type="dxa"/>
            <w:gridSpan w:val="2"/>
            <w:tcBorders>
              <w:top w:val="single" w:sz="4" w:space="0" w:color="auto"/>
              <w:left w:val="single" w:sz="4" w:space="0" w:color="auto"/>
              <w:bottom w:val="single" w:sz="4" w:space="0" w:color="auto"/>
              <w:right w:val="single" w:sz="4" w:space="0" w:color="auto"/>
            </w:tcBorders>
          </w:tcPr>
          <w:p w14:paraId="7066A3C4" w14:textId="77777777" w:rsidR="008B0A8E" w:rsidRPr="0051353B" w:rsidRDefault="008B0A8E" w:rsidP="00026248">
            <w:pPr>
              <w:keepNext/>
              <w:spacing w:line="256" w:lineRule="auto"/>
              <w:ind w:left="50"/>
              <w:jc w:val="right"/>
              <w:rPr>
                <w:rFonts w:ascii="David" w:hAnsi="David" w:cs="David"/>
                <w:b/>
                <w:sz w:val="14"/>
                <w:szCs w:val="14"/>
              </w:rPr>
            </w:pPr>
          </w:p>
          <w:p w14:paraId="2CA5900A" w14:textId="77777777" w:rsidR="008B0A8E" w:rsidRPr="0051353B" w:rsidRDefault="008B0A8E" w:rsidP="00026248">
            <w:pPr>
              <w:keepNext/>
              <w:spacing w:line="256" w:lineRule="auto"/>
              <w:ind w:left="50"/>
              <w:jc w:val="right"/>
              <w:rPr>
                <w:rFonts w:ascii="David" w:hAnsi="David" w:cs="David"/>
                <w:b/>
                <w:sz w:val="14"/>
                <w:szCs w:val="14"/>
              </w:rPr>
            </w:pPr>
            <w:r w:rsidRPr="0051353B">
              <w:rPr>
                <w:rFonts w:ascii="David" w:hAnsi="David" w:cs="David"/>
                <w:b/>
                <w:sz w:val="14"/>
                <w:szCs w:val="14"/>
                <w:rtl/>
              </w:rPr>
              <w:t>_____________ ו/או קבלנים וקבלני משנה.</w:t>
            </w:r>
          </w:p>
        </w:tc>
        <w:tc>
          <w:tcPr>
            <w:tcW w:w="3055" w:type="dxa"/>
            <w:gridSpan w:val="4"/>
            <w:vMerge w:val="restart"/>
            <w:tcBorders>
              <w:top w:val="single" w:sz="4" w:space="0" w:color="auto"/>
              <w:left w:val="single" w:sz="4" w:space="0" w:color="auto"/>
              <w:bottom w:val="single" w:sz="4" w:space="0" w:color="auto"/>
              <w:right w:val="single" w:sz="4" w:space="0" w:color="auto"/>
            </w:tcBorders>
          </w:tcPr>
          <w:p w14:paraId="66939098" w14:textId="77777777" w:rsidR="008B0A8E" w:rsidRPr="00D039CB" w:rsidRDefault="008B0A8E" w:rsidP="00026248">
            <w:pPr>
              <w:tabs>
                <w:tab w:val="center" w:pos="4153"/>
                <w:tab w:val="left" w:pos="6647"/>
              </w:tabs>
              <w:bidi/>
              <w:spacing w:line="256" w:lineRule="auto"/>
              <w:rPr>
                <w:rFonts w:eastAsiaTheme="minorHAnsi" w:cs="David"/>
                <w:b/>
                <w:bCs/>
                <w:sz w:val="20"/>
                <w:szCs w:val="28"/>
                <w:u w:val="single"/>
                <w:rtl/>
              </w:rPr>
            </w:pPr>
            <w:r w:rsidRPr="0051353B">
              <w:rPr>
                <w:rFonts w:cs="David"/>
                <w:b/>
                <w:bCs/>
                <w:sz w:val="14"/>
                <w:szCs w:val="14"/>
                <w:u w:val="single"/>
                <w:rtl/>
              </w:rPr>
              <w:t xml:space="preserve"> </w:t>
            </w: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בית ספר לחינוך מיוחד במגרש 821</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בשכונת רמות יורם, נתיבות</w:t>
            </w:r>
            <w:r>
              <w:rPr>
                <w:rFonts w:cs="David"/>
                <w:b/>
                <w:bCs/>
                <w:szCs w:val="28"/>
                <w:u w:val="single"/>
              </w:rPr>
              <w:t xml:space="preserve"> </w:t>
            </w:r>
          </w:p>
          <w:p w14:paraId="461F0391" w14:textId="77777777" w:rsidR="008B0A8E" w:rsidRPr="0051353B" w:rsidRDefault="008B0A8E" w:rsidP="00026248">
            <w:pPr>
              <w:keepNext/>
              <w:tabs>
                <w:tab w:val="center" w:pos="4153"/>
                <w:tab w:val="left" w:pos="6647"/>
              </w:tabs>
              <w:spacing w:line="256" w:lineRule="auto"/>
              <w:ind w:left="50"/>
              <w:jc w:val="right"/>
              <w:rPr>
                <w:rFonts w:ascii="David" w:hAnsi="David" w:cs="David"/>
                <w:bCs/>
                <w:sz w:val="14"/>
                <w:szCs w:val="14"/>
                <w:rtl/>
              </w:rPr>
            </w:pPr>
          </w:p>
        </w:tc>
        <w:tc>
          <w:tcPr>
            <w:tcW w:w="1620" w:type="dxa"/>
            <w:vMerge w:val="restart"/>
            <w:tcBorders>
              <w:top w:val="single" w:sz="4" w:space="0" w:color="auto"/>
              <w:left w:val="single" w:sz="4" w:space="0" w:color="auto"/>
              <w:bottom w:val="single" w:sz="4" w:space="0" w:color="auto"/>
              <w:right w:val="single" w:sz="4" w:space="0" w:color="auto"/>
            </w:tcBorders>
            <w:hideMark/>
          </w:tcPr>
          <w:p w14:paraId="2ED89E2E"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Segoe UI Symbol" w:hAnsi="Segoe UI Symbol"/>
                <w:b/>
                <w:sz w:val="14"/>
                <w:szCs w:val="14"/>
                <w:rtl/>
              </w:rPr>
              <w:t>☒</w:t>
            </w:r>
            <w:r w:rsidRPr="0051353B">
              <w:rPr>
                <w:rFonts w:ascii="David" w:hAnsi="David" w:cs="David"/>
                <w:b/>
                <w:sz w:val="14"/>
                <w:szCs w:val="14"/>
                <w:rtl/>
              </w:rPr>
              <w:t xml:space="preserve"> מזמין העבודות/השירותים</w:t>
            </w:r>
          </w:p>
        </w:tc>
      </w:tr>
      <w:tr w:rsidR="008B0A8E" w:rsidRPr="0052265E" w14:paraId="4A567654" w14:textId="77777777" w:rsidTr="00026248">
        <w:trPr>
          <w:trHeight w:val="70"/>
        </w:trPr>
        <w:tc>
          <w:tcPr>
            <w:tcW w:w="1445" w:type="dxa"/>
            <w:tcBorders>
              <w:top w:val="single" w:sz="4" w:space="0" w:color="auto"/>
              <w:left w:val="single" w:sz="4" w:space="0" w:color="auto"/>
              <w:bottom w:val="single" w:sz="4" w:space="0" w:color="auto"/>
              <w:right w:val="single" w:sz="4" w:space="0" w:color="auto"/>
            </w:tcBorders>
            <w:hideMark/>
          </w:tcPr>
          <w:p w14:paraId="731A0AF9" w14:textId="77777777" w:rsidR="008B0A8E" w:rsidRPr="0051353B" w:rsidRDefault="008B0A8E" w:rsidP="00026248">
            <w:pPr>
              <w:keepNext/>
              <w:spacing w:line="256" w:lineRule="auto"/>
              <w:ind w:left="50"/>
              <w:jc w:val="right"/>
              <w:rPr>
                <w:rFonts w:ascii="David" w:hAnsi="David" w:cs="David"/>
                <w:b/>
                <w:sz w:val="14"/>
                <w:szCs w:val="14"/>
              </w:rPr>
            </w:pPr>
            <w:r w:rsidRPr="0051353B">
              <w:rPr>
                <w:rFonts w:ascii="David" w:hAnsi="David" w:cs="David"/>
                <w:b/>
                <w:sz w:val="14"/>
                <w:szCs w:val="14"/>
                <w:rtl/>
              </w:rPr>
              <w:t xml:space="preserve">ת.ז./ח.פ </w:t>
            </w:r>
          </w:p>
        </w:tc>
        <w:tc>
          <w:tcPr>
            <w:tcW w:w="2633" w:type="dxa"/>
            <w:gridSpan w:val="4"/>
            <w:tcBorders>
              <w:top w:val="single" w:sz="4" w:space="0" w:color="auto"/>
              <w:left w:val="single" w:sz="4" w:space="0" w:color="auto"/>
              <w:bottom w:val="single" w:sz="4" w:space="0" w:color="auto"/>
              <w:right w:val="single" w:sz="4" w:space="0" w:color="auto"/>
            </w:tcBorders>
            <w:hideMark/>
          </w:tcPr>
          <w:p w14:paraId="4923F116"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 xml:space="preserve"> </w:t>
            </w:r>
          </w:p>
        </w:tc>
        <w:tc>
          <w:tcPr>
            <w:tcW w:w="1361" w:type="dxa"/>
            <w:gridSpan w:val="2"/>
            <w:tcBorders>
              <w:top w:val="single" w:sz="4" w:space="0" w:color="auto"/>
              <w:left w:val="single" w:sz="4" w:space="0" w:color="auto"/>
              <w:bottom w:val="single" w:sz="4" w:space="0" w:color="auto"/>
              <w:right w:val="single" w:sz="4" w:space="0" w:color="auto"/>
            </w:tcBorders>
            <w:hideMark/>
          </w:tcPr>
          <w:p w14:paraId="02E4B1F0"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 xml:space="preserve">ת.ז./ח.פ. </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A8AE89B" w14:textId="77777777" w:rsidR="008B0A8E" w:rsidRPr="0051353B" w:rsidRDefault="008B0A8E" w:rsidP="00026248">
            <w:pPr>
              <w:autoSpaceDE/>
              <w:autoSpaceDN/>
              <w:bidi/>
              <w:spacing w:line="256" w:lineRule="auto"/>
              <w:rPr>
                <w:rFonts w:ascii="David" w:hAnsi="David" w:cs="David"/>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A406D" w14:textId="77777777" w:rsidR="008B0A8E" w:rsidRPr="0051353B" w:rsidRDefault="008B0A8E" w:rsidP="00026248">
            <w:pPr>
              <w:autoSpaceDE/>
              <w:autoSpaceDN/>
              <w:bidi/>
              <w:spacing w:line="256" w:lineRule="auto"/>
              <w:rPr>
                <w:rFonts w:ascii="David" w:hAnsi="David" w:cs="David"/>
                <w:b/>
                <w:sz w:val="14"/>
                <w:szCs w:val="14"/>
              </w:rPr>
            </w:pPr>
          </w:p>
        </w:tc>
      </w:tr>
      <w:tr w:rsidR="008B0A8E" w:rsidRPr="0052265E" w14:paraId="4AFA2E17" w14:textId="77777777" w:rsidTr="00026248">
        <w:trPr>
          <w:trHeight w:val="278"/>
        </w:trPr>
        <w:tc>
          <w:tcPr>
            <w:tcW w:w="1445" w:type="dxa"/>
            <w:vMerge w:val="restart"/>
            <w:tcBorders>
              <w:top w:val="single" w:sz="4" w:space="0" w:color="auto"/>
              <w:left w:val="single" w:sz="4" w:space="0" w:color="auto"/>
              <w:bottom w:val="single" w:sz="4" w:space="0" w:color="auto"/>
              <w:right w:val="single" w:sz="4" w:space="0" w:color="auto"/>
            </w:tcBorders>
          </w:tcPr>
          <w:p w14:paraId="72066175"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מען</w:t>
            </w:r>
          </w:p>
          <w:p w14:paraId="79D5C9C0" w14:textId="77777777" w:rsidR="008B0A8E" w:rsidRPr="0051353B" w:rsidRDefault="008B0A8E" w:rsidP="00026248">
            <w:pPr>
              <w:keepNext/>
              <w:spacing w:line="256" w:lineRule="auto"/>
              <w:ind w:left="50"/>
              <w:jc w:val="right"/>
              <w:rPr>
                <w:rFonts w:ascii="David" w:hAnsi="David" w:cs="David"/>
                <w:bCs/>
                <w:sz w:val="14"/>
                <w:szCs w:val="14"/>
                <w:rtl/>
              </w:rPr>
            </w:pPr>
          </w:p>
        </w:tc>
        <w:tc>
          <w:tcPr>
            <w:tcW w:w="2633" w:type="dxa"/>
            <w:gridSpan w:val="4"/>
            <w:tcBorders>
              <w:top w:val="single" w:sz="4" w:space="0" w:color="auto"/>
              <w:left w:val="single" w:sz="4" w:space="0" w:color="auto"/>
              <w:bottom w:val="single" w:sz="4" w:space="0" w:color="auto"/>
              <w:right w:val="single" w:sz="4" w:space="0" w:color="auto"/>
            </w:tcBorders>
          </w:tcPr>
          <w:p w14:paraId="19A9BB85" w14:textId="77777777" w:rsidR="008B0A8E" w:rsidRPr="0051353B" w:rsidRDefault="008B0A8E" w:rsidP="00026248">
            <w:pPr>
              <w:keepNext/>
              <w:spacing w:line="256" w:lineRule="auto"/>
              <w:ind w:left="50"/>
              <w:jc w:val="right"/>
              <w:rPr>
                <w:rFonts w:ascii="David" w:hAnsi="David" w:cs="David"/>
                <w:b/>
                <w:sz w:val="14"/>
                <w:szCs w:val="14"/>
                <w:rtl/>
              </w:rPr>
            </w:pPr>
          </w:p>
        </w:tc>
        <w:tc>
          <w:tcPr>
            <w:tcW w:w="1361" w:type="dxa"/>
            <w:gridSpan w:val="2"/>
            <w:vMerge w:val="restart"/>
            <w:tcBorders>
              <w:top w:val="single" w:sz="4" w:space="0" w:color="auto"/>
              <w:left w:val="single" w:sz="4" w:space="0" w:color="auto"/>
              <w:bottom w:val="single" w:sz="4" w:space="0" w:color="auto"/>
              <w:right w:val="single" w:sz="4" w:space="0" w:color="auto"/>
            </w:tcBorders>
            <w:hideMark/>
          </w:tcPr>
          <w:p w14:paraId="1F8B9F08"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מען</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A60B4D9" w14:textId="77777777" w:rsidR="008B0A8E" w:rsidRPr="0051353B" w:rsidRDefault="008B0A8E" w:rsidP="00026248">
            <w:pPr>
              <w:autoSpaceDE/>
              <w:autoSpaceDN/>
              <w:bidi/>
              <w:spacing w:line="256" w:lineRule="auto"/>
              <w:rPr>
                <w:rFonts w:ascii="David" w:hAnsi="David" w:cs="David"/>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6B27C" w14:textId="77777777" w:rsidR="008B0A8E" w:rsidRPr="0051353B" w:rsidRDefault="008B0A8E" w:rsidP="00026248">
            <w:pPr>
              <w:autoSpaceDE/>
              <w:autoSpaceDN/>
              <w:bidi/>
              <w:spacing w:line="256" w:lineRule="auto"/>
              <w:rPr>
                <w:rFonts w:ascii="David" w:hAnsi="David" w:cs="David"/>
                <w:b/>
                <w:sz w:val="14"/>
                <w:szCs w:val="14"/>
              </w:rPr>
            </w:pPr>
          </w:p>
        </w:tc>
      </w:tr>
      <w:tr w:rsidR="008B0A8E" w:rsidRPr="0052265E" w14:paraId="78619D4F" w14:textId="77777777" w:rsidTr="00026248">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C709AF" w14:textId="77777777" w:rsidR="008B0A8E" w:rsidRPr="0051353B" w:rsidRDefault="008B0A8E" w:rsidP="00026248">
            <w:pPr>
              <w:autoSpaceDE/>
              <w:autoSpaceDN/>
              <w:bidi/>
              <w:spacing w:line="256" w:lineRule="auto"/>
              <w:rPr>
                <w:rFonts w:ascii="David" w:hAnsi="David" w:cs="David"/>
                <w:bCs/>
                <w:sz w:val="14"/>
                <w:szCs w:val="14"/>
              </w:rPr>
            </w:pPr>
          </w:p>
        </w:tc>
        <w:tc>
          <w:tcPr>
            <w:tcW w:w="2633" w:type="dxa"/>
            <w:gridSpan w:val="4"/>
            <w:tcBorders>
              <w:top w:val="single" w:sz="4" w:space="0" w:color="auto"/>
              <w:left w:val="single" w:sz="4" w:space="0" w:color="auto"/>
              <w:bottom w:val="single" w:sz="4" w:space="0" w:color="auto"/>
              <w:right w:val="single" w:sz="4" w:space="0" w:color="auto"/>
            </w:tcBorders>
            <w:hideMark/>
          </w:tcPr>
          <w:p w14:paraId="40CB7CE7"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תיאור הקשר למבקש האישור הראשי:</w:t>
            </w:r>
          </w:p>
          <w:p w14:paraId="59838D59"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Cs/>
                <w:sz w:val="14"/>
                <w:szCs w:val="14"/>
                <w:rtl/>
              </w:rPr>
              <w:t>חברות בנות ו/או תאגידים עירוניים ו/או עובדים של הנ"ל</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D26A99"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1502C32" w14:textId="77777777" w:rsidR="008B0A8E" w:rsidRPr="0051353B" w:rsidRDefault="008B0A8E" w:rsidP="00026248">
            <w:pPr>
              <w:autoSpaceDE/>
              <w:autoSpaceDN/>
              <w:bidi/>
              <w:spacing w:line="256" w:lineRule="auto"/>
              <w:rPr>
                <w:rFonts w:ascii="David" w:hAnsi="David" w:cs="David"/>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C7858" w14:textId="77777777" w:rsidR="008B0A8E" w:rsidRPr="0051353B" w:rsidRDefault="008B0A8E" w:rsidP="00026248">
            <w:pPr>
              <w:autoSpaceDE/>
              <w:autoSpaceDN/>
              <w:bidi/>
              <w:spacing w:line="256" w:lineRule="auto"/>
              <w:rPr>
                <w:rFonts w:ascii="David" w:hAnsi="David" w:cs="David"/>
                <w:b/>
                <w:sz w:val="14"/>
                <w:szCs w:val="14"/>
              </w:rPr>
            </w:pPr>
          </w:p>
        </w:tc>
      </w:tr>
      <w:tr w:rsidR="008B0A8E" w:rsidRPr="0052265E" w14:paraId="5AE29A1C" w14:textId="77777777" w:rsidTr="00026248">
        <w:trPr>
          <w:trHeight w:val="60"/>
        </w:trPr>
        <w:tc>
          <w:tcPr>
            <w:tcW w:w="10114" w:type="dxa"/>
            <w:gridSpan w:val="12"/>
            <w:tcBorders>
              <w:top w:val="single" w:sz="4" w:space="0" w:color="auto"/>
              <w:left w:val="single" w:sz="4" w:space="0" w:color="auto"/>
              <w:bottom w:val="single" w:sz="4" w:space="0" w:color="auto"/>
              <w:right w:val="single" w:sz="4" w:space="0" w:color="auto"/>
            </w:tcBorders>
            <w:hideMark/>
          </w:tcPr>
          <w:p w14:paraId="53DCDBA1" w14:textId="77777777" w:rsidR="008B0A8E" w:rsidRPr="0051353B" w:rsidRDefault="008B0A8E" w:rsidP="00026248">
            <w:pPr>
              <w:keepNext/>
              <w:spacing w:line="256" w:lineRule="auto"/>
              <w:ind w:left="50"/>
              <w:jc w:val="right"/>
              <w:rPr>
                <w:rFonts w:ascii="David" w:hAnsi="David" w:cs="David"/>
                <w:b/>
                <w:sz w:val="14"/>
                <w:szCs w:val="14"/>
              </w:rPr>
            </w:pPr>
            <w:r w:rsidRPr="0051353B">
              <w:rPr>
                <w:rFonts w:ascii="David" w:hAnsi="David" w:cs="David"/>
                <w:b/>
                <w:sz w:val="14"/>
                <w:szCs w:val="14"/>
                <w:rtl/>
              </w:rPr>
              <w:t>כיסויים</w:t>
            </w:r>
          </w:p>
        </w:tc>
      </w:tr>
      <w:tr w:rsidR="008B0A8E" w:rsidRPr="0052265E" w14:paraId="145ACDAC" w14:textId="77777777" w:rsidTr="00026248">
        <w:trPr>
          <w:trHeight w:val="173"/>
        </w:trPr>
        <w:tc>
          <w:tcPr>
            <w:tcW w:w="1445"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423F1038"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פרקי הפוליסה</w:t>
            </w:r>
          </w:p>
          <w:p w14:paraId="085E0B57"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חלוקה לפי גבולות אחריות או סכומי ביטוח</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1AE5B7AA"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מספר הפוליסה</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79C3AAEE"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נוסח ומהדורת פוליסה</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628152D0"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תאריך תחילה</w:t>
            </w:r>
          </w:p>
        </w:tc>
        <w:tc>
          <w:tcPr>
            <w:tcW w:w="927" w:type="dxa"/>
            <w:gridSpan w:val="2"/>
            <w:vMerge w:val="restart"/>
            <w:tcBorders>
              <w:top w:val="single" w:sz="4" w:space="0" w:color="auto"/>
              <w:left w:val="single" w:sz="4" w:space="0" w:color="auto"/>
              <w:bottom w:val="single" w:sz="4" w:space="0" w:color="auto"/>
              <w:right w:val="single" w:sz="4" w:space="0" w:color="auto"/>
            </w:tcBorders>
            <w:shd w:val="clear" w:color="auto" w:fill="F2F2F2"/>
          </w:tcPr>
          <w:p w14:paraId="1652D433"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תאריך סיום</w:t>
            </w:r>
          </w:p>
          <w:p w14:paraId="02A36BD1" w14:textId="77777777" w:rsidR="008B0A8E" w:rsidRPr="0051353B" w:rsidRDefault="008B0A8E" w:rsidP="00026248">
            <w:pPr>
              <w:keepNext/>
              <w:spacing w:line="256" w:lineRule="auto"/>
              <w:ind w:left="50"/>
              <w:jc w:val="right"/>
              <w:rPr>
                <w:rFonts w:ascii="David" w:hAnsi="David" w:cs="David"/>
                <w:b/>
                <w:sz w:val="14"/>
                <w:szCs w:val="14"/>
                <w:rtl/>
              </w:rPr>
            </w:pPr>
          </w:p>
        </w:tc>
        <w:tc>
          <w:tcPr>
            <w:tcW w:w="2053"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26BE8BF"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גבול אחריות / סכום ביטוח / שווי העבודה</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10CCCD98"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מטבע</w:t>
            </w:r>
          </w:p>
        </w:tc>
        <w:tc>
          <w:tcPr>
            <w:tcW w:w="2744" w:type="dxa"/>
            <w:gridSpan w:val="2"/>
            <w:vMerge w:val="restart"/>
            <w:tcBorders>
              <w:top w:val="single" w:sz="4" w:space="0" w:color="auto"/>
              <w:left w:val="single" w:sz="4" w:space="0" w:color="auto"/>
              <w:bottom w:val="single" w:sz="4" w:space="0" w:color="auto"/>
              <w:right w:val="single" w:sz="4" w:space="0" w:color="auto"/>
            </w:tcBorders>
            <w:shd w:val="clear" w:color="auto" w:fill="F2F2F2"/>
            <w:hideMark/>
          </w:tcPr>
          <w:p w14:paraId="1BF80169"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כיסויים נוספים בתוקף וביטול חריגים יש לציין קוד כיסוי בהתאם לנספח ד'</w:t>
            </w:r>
          </w:p>
        </w:tc>
      </w:tr>
      <w:tr w:rsidR="008B0A8E" w:rsidRPr="0052265E" w14:paraId="14D00D3F" w14:textId="77777777" w:rsidTr="00026248">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0FF9F"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B632F"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8D59E"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7FC8A"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A03AEF" w14:textId="77777777" w:rsidR="008B0A8E" w:rsidRPr="0051353B" w:rsidRDefault="008B0A8E" w:rsidP="00026248">
            <w:pPr>
              <w:autoSpaceDE/>
              <w:autoSpaceDN/>
              <w:bidi/>
              <w:spacing w:line="256" w:lineRule="auto"/>
              <w:rPr>
                <w:rFonts w:ascii="David" w:hAnsi="David" w:cs="David"/>
                <w:b/>
                <w:sz w:val="14"/>
                <w:szCs w:val="14"/>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001C5F5" w14:textId="77777777" w:rsidR="008B0A8E" w:rsidRPr="0051353B" w:rsidRDefault="008B0A8E" w:rsidP="00026248">
            <w:pPr>
              <w:keepNext/>
              <w:tabs>
                <w:tab w:val="left" w:pos="600"/>
              </w:tabs>
              <w:spacing w:line="256" w:lineRule="auto"/>
              <w:ind w:left="50"/>
              <w:rPr>
                <w:rFonts w:ascii="David" w:hAnsi="David" w:cs="David"/>
                <w:b/>
                <w:sz w:val="14"/>
                <w:szCs w:val="14"/>
              </w:rPr>
            </w:pPr>
            <w:r w:rsidRPr="0051353B">
              <w:rPr>
                <w:rFonts w:ascii="David" w:hAnsi="David" w:cs="David"/>
                <w:b/>
                <w:sz w:val="14"/>
                <w:szCs w:val="14"/>
              </w:rPr>
              <w:tab/>
            </w:r>
            <w:r w:rsidRPr="0051353B">
              <w:rPr>
                <w:rFonts w:ascii="David" w:hAnsi="David" w:cs="David"/>
                <w:b/>
                <w:sz w:val="14"/>
                <w:szCs w:val="14"/>
                <w:rtl/>
              </w:rPr>
              <w:t>לתקופה</w:t>
            </w:r>
          </w:p>
        </w:tc>
        <w:tc>
          <w:tcPr>
            <w:tcW w:w="731" w:type="dxa"/>
            <w:tcBorders>
              <w:top w:val="single" w:sz="4" w:space="0" w:color="auto"/>
              <w:left w:val="single" w:sz="4" w:space="0" w:color="auto"/>
              <w:bottom w:val="single" w:sz="4" w:space="0" w:color="auto"/>
              <w:right w:val="single" w:sz="4" w:space="0" w:color="auto"/>
            </w:tcBorders>
            <w:shd w:val="clear" w:color="auto" w:fill="F2F2F2"/>
            <w:hideMark/>
          </w:tcPr>
          <w:p w14:paraId="4F140765" w14:textId="77777777" w:rsidR="008B0A8E" w:rsidRPr="0051353B" w:rsidRDefault="008B0A8E" w:rsidP="00026248">
            <w:pPr>
              <w:keepNext/>
              <w:tabs>
                <w:tab w:val="left" w:pos="600"/>
              </w:tabs>
              <w:spacing w:line="256" w:lineRule="auto"/>
              <w:ind w:left="50"/>
              <w:rPr>
                <w:rFonts w:ascii="David" w:hAnsi="David" w:cs="David"/>
                <w:b/>
                <w:sz w:val="14"/>
                <w:szCs w:val="14"/>
                <w:rtl/>
              </w:rPr>
            </w:pPr>
            <w:r w:rsidRPr="0051353B">
              <w:rPr>
                <w:rFonts w:ascii="David" w:hAnsi="David" w:cs="David"/>
                <w:b/>
                <w:sz w:val="14"/>
                <w:szCs w:val="14"/>
                <w:rtl/>
              </w:rPr>
              <w:t>למקרה</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C7ACB"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AF9411" w14:textId="77777777" w:rsidR="008B0A8E" w:rsidRPr="0051353B" w:rsidRDefault="008B0A8E" w:rsidP="00026248">
            <w:pPr>
              <w:autoSpaceDE/>
              <w:autoSpaceDN/>
              <w:bidi/>
              <w:spacing w:line="256" w:lineRule="auto"/>
              <w:rPr>
                <w:rFonts w:ascii="David" w:hAnsi="David" w:cs="David"/>
                <w:b/>
                <w:sz w:val="14"/>
                <w:szCs w:val="14"/>
              </w:rPr>
            </w:pPr>
          </w:p>
        </w:tc>
      </w:tr>
      <w:tr w:rsidR="008B0A8E" w:rsidRPr="0052265E" w14:paraId="32F016BA" w14:textId="77777777" w:rsidTr="00026248">
        <w:trPr>
          <w:trHeight w:val="371"/>
        </w:trPr>
        <w:tc>
          <w:tcPr>
            <w:tcW w:w="1445" w:type="dxa"/>
            <w:tcBorders>
              <w:top w:val="single" w:sz="4" w:space="0" w:color="auto"/>
              <w:left w:val="single" w:sz="4" w:space="0" w:color="auto"/>
              <w:bottom w:val="single" w:sz="4" w:space="0" w:color="auto"/>
              <w:right w:val="single" w:sz="4" w:space="0" w:color="auto"/>
            </w:tcBorders>
            <w:hideMark/>
          </w:tcPr>
          <w:p w14:paraId="0C98DECA"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כל הסיכונים עבודות קבלניות</w:t>
            </w:r>
          </w:p>
          <w:p w14:paraId="5FA7A800"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הרחבות לדוגמה (ניתן לפרט בהתאם לפרקי הפוליסה):</w:t>
            </w:r>
          </w:p>
        </w:tc>
        <w:tc>
          <w:tcPr>
            <w:tcW w:w="776" w:type="dxa"/>
            <w:vMerge w:val="restart"/>
            <w:tcBorders>
              <w:top w:val="single" w:sz="4" w:space="0" w:color="auto"/>
              <w:left w:val="single" w:sz="4" w:space="0" w:color="auto"/>
              <w:bottom w:val="single" w:sz="4" w:space="0" w:color="auto"/>
              <w:right w:val="single" w:sz="4" w:space="0" w:color="auto"/>
            </w:tcBorders>
          </w:tcPr>
          <w:p w14:paraId="3DE4DFD1" w14:textId="77777777" w:rsidR="008B0A8E" w:rsidRPr="0051353B" w:rsidRDefault="008B0A8E" w:rsidP="00026248">
            <w:pPr>
              <w:keepNext/>
              <w:spacing w:line="256" w:lineRule="auto"/>
              <w:ind w:left="50"/>
              <w:jc w:val="right"/>
              <w:rPr>
                <w:rFonts w:ascii="David" w:hAnsi="David" w:cs="David"/>
                <w:b/>
                <w:sz w:val="14"/>
                <w:szCs w:val="14"/>
                <w:rtl/>
              </w:rPr>
            </w:pPr>
          </w:p>
        </w:tc>
        <w:tc>
          <w:tcPr>
            <w:tcW w:w="830" w:type="dxa"/>
            <w:vMerge w:val="restart"/>
            <w:tcBorders>
              <w:top w:val="single" w:sz="4" w:space="0" w:color="auto"/>
              <w:left w:val="single" w:sz="4" w:space="0" w:color="auto"/>
              <w:bottom w:val="single" w:sz="4" w:space="0" w:color="auto"/>
              <w:right w:val="single" w:sz="4" w:space="0" w:color="auto"/>
            </w:tcBorders>
            <w:hideMark/>
          </w:tcPr>
          <w:p w14:paraId="106B2A46"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ביט</w:t>
            </w:r>
          </w:p>
        </w:tc>
        <w:tc>
          <w:tcPr>
            <w:tcW w:w="740" w:type="dxa"/>
            <w:vMerge w:val="restart"/>
            <w:tcBorders>
              <w:top w:val="single" w:sz="4" w:space="0" w:color="auto"/>
              <w:left w:val="single" w:sz="4" w:space="0" w:color="auto"/>
              <w:bottom w:val="single" w:sz="4" w:space="0" w:color="auto"/>
              <w:right w:val="single" w:sz="4" w:space="0" w:color="auto"/>
            </w:tcBorders>
          </w:tcPr>
          <w:p w14:paraId="7A416EA2" w14:textId="77777777" w:rsidR="008B0A8E" w:rsidRPr="0051353B" w:rsidRDefault="008B0A8E" w:rsidP="00026248">
            <w:pPr>
              <w:keepNext/>
              <w:spacing w:line="256" w:lineRule="auto"/>
              <w:ind w:left="50"/>
              <w:jc w:val="right"/>
              <w:rPr>
                <w:rFonts w:ascii="David" w:hAnsi="David" w:cs="David"/>
                <w:b/>
                <w:sz w:val="14"/>
                <w:szCs w:val="14"/>
              </w:rPr>
            </w:pPr>
          </w:p>
        </w:tc>
        <w:tc>
          <w:tcPr>
            <w:tcW w:w="927" w:type="dxa"/>
            <w:gridSpan w:val="2"/>
            <w:vMerge w:val="restart"/>
            <w:tcBorders>
              <w:top w:val="single" w:sz="4" w:space="0" w:color="auto"/>
              <w:left w:val="single" w:sz="4" w:space="0" w:color="auto"/>
              <w:bottom w:val="single" w:sz="4" w:space="0" w:color="auto"/>
              <w:right w:val="single" w:sz="4" w:space="0" w:color="auto"/>
            </w:tcBorders>
          </w:tcPr>
          <w:p w14:paraId="3B3E2753" w14:textId="77777777" w:rsidR="008B0A8E" w:rsidRPr="0051353B" w:rsidRDefault="008B0A8E" w:rsidP="00026248">
            <w:pPr>
              <w:keepNext/>
              <w:spacing w:line="256" w:lineRule="auto"/>
              <w:ind w:left="50"/>
              <w:jc w:val="right"/>
              <w:rPr>
                <w:rFonts w:ascii="David" w:hAnsi="David" w:cs="David"/>
                <w:b/>
                <w:sz w:val="14"/>
                <w:szCs w:val="14"/>
                <w:rtl/>
              </w:rPr>
            </w:pPr>
          </w:p>
        </w:tc>
        <w:tc>
          <w:tcPr>
            <w:tcW w:w="2053" w:type="dxa"/>
            <w:gridSpan w:val="3"/>
            <w:tcBorders>
              <w:top w:val="single" w:sz="4" w:space="0" w:color="auto"/>
              <w:left w:val="single" w:sz="4" w:space="0" w:color="auto"/>
              <w:bottom w:val="single" w:sz="4" w:space="0" w:color="auto"/>
              <w:right w:val="single" w:sz="4" w:space="0" w:color="auto"/>
            </w:tcBorders>
          </w:tcPr>
          <w:p w14:paraId="5A777956" w14:textId="77777777" w:rsidR="008B0A8E" w:rsidRPr="0051353B" w:rsidRDefault="008B0A8E" w:rsidP="00026248">
            <w:pPr>
              <w:keepNext/>
              <w:spacing w:line="256" w:lineRule="auto"/>
              <w:ind w:left="50"/>
              <w:jc w:val="right"/>
              <w:rPr>
                <w:rFonts w:ascii="David" w:hAnsi="David" w:cs="David"/>
                <w:b/>
                <w:sz w:val="14"/>
                <w:szCs w:val="14"/>
                <w:rtl/>
              </w:rPr>
            </w:pPr>
          </w:p>
        </w:tc>
        <w:tc>
          <w:tcPr>
            <w:tcW w:w="599" w:type="dxa"/>
            <w:vMerge w:val="restart"/>
            <w:tcBorders>
              <w:top w:val="single" w:sz="4" w:space="0" w:color="auto"/>
              <w:left w:val="single" w:sz="4" w:space="0" w:color="auto"/>
              <w:bottom w:val="single" w:sz="4" w:space="0" w:color="auto"/>
              <w:right w:val="single" w:sz="4" w:space="0" w:color="auto"/>
            </w:tcBorders>
            <w:hideMark/>
          </w:tcPr>
          <w:p w14:paraId="3476BE72"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w:t>
            </w:r>
          </w:p>
        </w:tc>
        <w:tc>
          <w:tcPr>
            <w:tcW w:w="2744" w:type="dxa"/>
            <w:gridSpan w:val="2"/>
            <w:vMerge w:val="restart"/>
            <w:tcBorders>
              <w:top w:val="single" w:sz="4" w:space="0" w:color="auto"/>
              <w:left w:val="single" w:sz="4" w:space="0" w:color="auto"/>
              <w:bottom w:val="single" w:sz="4" w:space="0" w:color="auto"/>
              <w:right w:val="single" w:sz="4" w:space="0" w:color="auto"/>
            </w:tcBorders>
            <w:hideMark/>
          </w:tcPr>
          <w:p w14:paraId="4A74EBF6"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309  ויתור על תחלוף  לטובת מבקש האישור</w:t>
            </w:r>
          </w:p>
          <w:p w14:paraId="028D2053" w14:textId="77777777" w:rsidR="008B0A8E" w:rsidRPr="0051353B" w:rsidRDefault="008B0A8E" w:rsidP="00026248">
            <w:pPr>
              <w:keepNext/>
              <w:spacing w:line="256" w:lineRule="auto"/>
              <w:ind w:left="50"/>
              <w:jc w:val="right"/>
              <w:rPr>
                <w:rFonts w:ascii="David" w:hAnsi="David" w:cs="David"/>
                <w:bCs/>
                <w:sz w:val="14"/>
                <w:szCs w:val="14"/>
              </w:rPr>
            </w:pPr>
            <w:r w:rsidRPr="0051353B">
              <w:rPr>
                <w:rFonts w:ascii="David" w:hAnsi="David" w:cs="David"/>
                <w:bCs/>
                <w:sz w:val="14"/>
                <w:szCs w:val="14"/>
                <w:rtl/>
              </w:rPr>
              <w:t>313 כיסוי בגין נזקי טבע</w:t>
            </w:r>
          </w:p>
          <w:p w14:paraId="7B1DCF77" w14:textId="77777777" w:rsidR="008B0A8E" w:rsidRPr="0051353B" w:rsidRDefault="008B0A8E" w:rsidP="00026248">
            <w:pPr>
              <w:keepNext/>
              <w:spacing w:line="256" w:lineRule="auto"/>
              <w:ind w:left="50"/>
              <w:jc w:val="right"/>
              <w:rPr>
                <w:rFonts w:ascii="David" w:hAnsi="David" w:cs="David"/>
                <w:bCs/>
                <w:sz w:val="14"/>
                <w:szCs w:val="14"/>
              </w:rPr>
            </w:pPr>
            <w:r w:rsidRPr="0051353B">
              <w:rPr>
                <w:rFonts w:ascii="David" w:hAnsi="David" w:cs="David"/>
                <w:bCs/>
                <w:sz w:val="14"/>
                <w:szCs w:val="14"/>
                <w:rtl/>
              </w:rPr>
              <w:t>316 כיסוי רעידת אדמה</w:t>
            </w:r>
          </w:p>
          <w:p w14:paraId="41ACF4BB" w14:textId="77777777" w:rsidR="008B0A8E" w:rsidRPr="0051353B" w:rsidRDefault="008B0A8E" w:rsidP="00026248">
            <w:pPr>
              <w:keepNext/>
              <w:spacing w:line="256" w:lineRule="auto"/>
              <w:ind w:left="50"/>
              <w:jc w:val="right"/>
              <w:rPr>
                <w:rFonts w:ascii="David" w:hAnsi="David" w:cs="David"/>
                <w:bCs/>
                <w:sz w:val="14"/>
                <w:szCs w:val="14"/>
              </w:rPr>
            </w:pPr>
            <w:r w:rsidRPr="0051353B">
              <w:rPr>
                <w:rFonts w:ascii="David" w:hAnsi="David" w:cs="David"/>
                <w:bCs/>
                <w:sz w:val="14"/>
                <w:szCs w:val="14"/>
                <w:rtl/>
              </w:rPr>
              <w:t>318  מבקש האישור מבוטח נוסף</w:t>
            </w:r>
          </w:p>
          <w:p w14:paraId="23357517"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328  ראשוניות</w:t>
            </w:r>
          </w:p>
          <w:p w14:paraId="54D9ADF3"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324 מוטב לתגמולי הביטוח – מבקש האישור</w:t>
            </w:r>
          </w:p>
          <w:p w14:paraId="3DF31EC4"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Cs/>
                <w:sz w:val="14"/>
                <w:szCs w:val="14"/>
                <w:rtl/>
              </w:rPr>
              <w:t>334 תקופת תחזוקה – 24 חודשים</w:t>
            </w:r>
          </w:p>
        </w:tc>
      </w:tr>
      <w:tr w:rsidR="008B0A8E" w:rsidRPr="0052265E" w14:paraId="24375C47" w14:textId="77777777" w:rsidTr="00026248">
        <w:trPr>
          <w:trHeight w:val="143"/>
        </w:trPr>
        <w:tc>
          <w:tcPr>
            <w:tcW w:w="1445" w:type="dxa"/>
            <w:tcBorders>
              <w:top w:val="single" w:sz="4" w:space="0" w:color="auto"/>
              <w:left w:val="single" w:sz="4" w:space="0" w:color="auto"/>
              <w:bottom w:val="single" w:sz="4" w:space="0" w:color="auto"/>
              <w:right w:val="single" w:sz="4" w:space="0" w:color="auto"/>
            </w:tcBorders>
            <w:hideMark/>
          </w:tcPr>
          <w:p w14:paraId="3FA4A906"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רכוש עליו עובדים</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521A6"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8A850"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DB1B8"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97C392" w14:textId="77777777" w:rsidR="008B0A8E" w:rsidRPr="0051353B" w:rsidRDefault="008B0A8E" w:rsidP="00026248">
            <w:pPr>
              <w:autoSpaceDE/>
              <w:autoSpaceDN/>
              <w:bidi/>
              <w:spacing w:line="256" w:lineRule="auto"/>
              <w:rPr>
                <w:rFonts w:ascii="David" w:hAnsi="David" w:cs="David"/>
                <w:b/>
                <w:sz w:val="14"/>
                <w:szCs w:val="14"/>
              </w:rPr>
            </w:pPr>
          </w:p>
        </w:tc>
        <w:tc>
          <w:tcPr>
            <w:tcW w:w="2053" w:type="dxa"/>
            <w:gridSpan w:val="3"/>
            <w:tcBorders>
              <w:top w:val="single" w:sz="4" w:space="0" w:color="auto"/>
              <w:left w:val="single" w:sz="4" w:space="0" w:color="auto"/>
              <w:bottom w:val="single" w:sz="4" w:space="0" w:color="auto"/>
              <w:right w:val="single" w:sz="4" w:space="0" w:color="auto"/>
            </w:tcBorders>
            <w:hideMark/>
          </w:tcPr>
          <w:p w14:paraId="4536AF2D"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10% מערך העבודות על בסיס נזק ראשון.</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B23D8"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CAEEC9" w14:textId="77777777" w:rsidR="008B0A8E" w:rsidRPr="0051353B" w:rsidRDefault="008B0A8E" w:rsidP="00026248">
            <w:pPr>
              <w:autoSpaceDE/>
              <w:autoSpaceDN/>
              <w:bidi/>
              <w:spacing w:line="256" w:lineRule="auto"/>
              <w:rPr>
                <w:rFonts w:ascii="David" w:hAnsi="David" w:cs="David"/>
                <w:b/>
                <w:sz w:val="14"/>
                <w:szCs w:val="14"/>
              </w:rPr>
            </w:pPr>
          </w:p>
        </w:tc>
      </w:tr>
      <w:tr w:rsidR="008B0A8E" w:rsidRPr="0052265E" w14:paraId="6CEED04B" w14:textId="77777777" w:rsidTr="00026248">
        <w:trPr>
          <w:trHeight w:val="150"/>
        </w:trPr>
        <w:tc>
          <w:tcPr>
            <w:tcW w:w="1445" w:type="dxa"/>
            <w:tcBorders>
              <w:top w:val="single" w:sz="4" w:space="0" w:color="auto"/>
              <w:left w:val="single" w:sz="4" w:space="0" w:color="auto"/>
              <w:bottom w:val="single" w:sz="4" w:space="0" w:color="auto"/>
              <w:right w:val="single" w:sz="4" w:space="0" w:color="auto"/>
            </w:tcBorders>
            <w:hideMark/>
          </w:tcPr>
          <w:p w14:paraId="7ADBDFAA"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רכוש סמוך</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06EB9"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493AF"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290AA"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D4BFC6" w14:textId="77777777" w:rsidR="008B0A8E" w:rsidRPr="0051353B" w:rsidRDefault="008B0A8E" w:rsidP="00026248">
            <w:pPr>
              <w:autoSpaceDE/>
              <w:autoSpaceDN/>
              <w:bidi/>
              <w:spacing w:line="256" w:lineRule="auto"/>
              <w:rPr>
                <w:rFonts w:ascii="David" w:hAnsi="David" w:cs="David"/>
                <w:b/>
                <w:sz w:val="14"/>
                <w:szCs w:val="14"/>
              </w:rPr>
            </w:pPr>
          </w:p>
        </w:tc>
        <w:tc>
          <w:tcPr>
            <w:tcW w:w="2053" w:type="dxa"/>
            <w:gridSpan w:val="3"/>
            <w:tcBorders>
              <w:top w:val="single" w:sz="4" w:space="0" w:color="auto"/>
              <w:left w:val="single" w:sz="4" w:space="0" w:color="auto"/>
              <w:bottom w:val="single" w:sz="4" w:space="0" w:color="auto"/>
              <w:right w:val="single" w:sz="4" w:space="0" w:color="auto"/>
            </w:tcBorders>
            <w:hideMark/>
          </w:tcPr>
          <w:p w14:paraId="6ECDC5B3"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10% מערך העבודות על בסיס נזק ראשון.</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65BC3"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9B2BDE" w14:textId="77777777" w:rsidR="008B0A8E" w:rsidRPr="0051353B" w:rsidRDefault="008B0A8E" w:rsidP="00026248">
            <w:pPr>
              <w:autoSpaceDE/>
              <w:autoSpaceDN/>
              <w:bidi/>
              <w:spacing w:line="256" w:lineRule="auto"/>
              <w:rPr>
                <w:rFonts w:ascii="David" w:hAnsi="David" w:cs="David"/>
                <w:b/>
                <w:sz w:val="14"/>
                <w:szCs w:val="14"/>
              </w:rPr>
            </w:pPr>
          </w:p>
        </w:tc>
      </w:tr>
      <w:tr w:rsidR="008B0A8E" w:rsidRPr="0052265E" w14:paraId="29E33AF7" w14:textId="77777777" w:rsidTr="00026248">
        <w:trPr>
          <w:trHeight w:val="157"/>
        </w:trPr>
        <w:tc>
          <w:tcPr>
            <w:tcW w:w="1445" w:type="dxa"/>
            <w:tcBorders>
              <w:top w:val="single" w:sz="4" w:space="0" w:color="auto"/>
              <w:left w:val="single" w:sz="4" w:space="0" w:color="auto"/>
              <w:bottom w:val="single" w:sz="4" w:space="0" w:color="auto"/>
              <w:right w:val="single" w:sz="4" w:space="0" w:color="auto"/>
            </w:tcBorders>
            <w:hideMark/>
          </w:tcPr>
          <w:p w14:paraId="20B9B5A0"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פינוי הריסות</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96FA7"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D19CF"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3E042"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0F1773" w14:textId="77777777" w:rsidR="008B0A8E" w:rsidRPr="0051353B" w:rsidRDefault="008B0A8E" w:rsidP="00026248">
            <w:pPr>
              <w:autoSpaceDE/>
              <w:autoSpaceDN/>
              <w:bidi/>
              <w:spacing w:line="256" w:lineRule="auto"/>
              <w:rPr>
                <w:rFonts w:ascii="David" w:hAnsi="David" w:cs="David"/>
                <w:b/>
                <w:sz w:val="14"/>
                <w:szCs w:val="14"/>
              </w:rPr>
            </w:pPr>
          </w:p>
        </w:tc>
        <w:tc>
          <w:tcPr>
            <w:tcW w:w="2053" w:type="dxa"/>
            <w:gridSpan w:val="3"/>
            <w:tcBorders>
              <w:top w:val="single" w:sz="4" w:space="0" w:color="auto"/>
              <w:left w:val="single" w:sz="4" w:space="0" w:color="auto"/>
              <w:bottom w:val="single" w:sz="4" w:space="0" w:color="auto"/>
              <w:right w:val="single" w:sz="4" w:space="0" w:color="auto"/>
            </w:tcBorders>
            <w:hideMark/>
          </w:tcPr>
          <w:p w14:paraId="0B035798"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10% מערך העבודות על בסיס נזק ראשון.</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41A45"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B07772" w14:textId="77777777" w:rsidR="008B0A8E" w:rsidRPr="0051353B" w:rsidRDefault="008B0A8E" w:rsidP="00026248">
            <w:pPr>
              <w:autoSpaceDE/>
              <w:autoSpaceDN/>
              <w:bidi/>
              <w:spacing w:line="256" w:lineRule="auto"/>
              <w:rPr>
                <w:rFonts w:ascii="David" w:hAnsi="David" w:cs="David"/>
                <w:b/>
                <w:sz w:val="14"/>
                <w:szCs w:val="14"/>
              </w:rPr>
            </w:pPr>
          </w:p>
        </w:tc>
      </w:tr>
      <w:tr w:rsidR="008B0A8E" w:rsidRPr="0052265E" w14:paraId="3D6EFCA2" w14:textId="77777777" w:rsidTr="00026248">
        <w:trPr>
          <w:trHeight w:val="157"/>
        </w:trPr>
        <w:tc>
          <w:tcPr>
            <w:tcW w:w="1445" w:type="dxa"/>
            <w:tcBorders>
              <w:top w:val="single" w:sz="4" w:space="0" w:color="auto"/>
              <w:left w:val="single" w:sz="4" w:space="0" w:color="auto"/>
              <w:bottom w:val="single" w:sz="4" w:space="0" w:color="auto"/>
              <w:right w:val="single" w:sz="4" w:space="0" w:color="auto"/>
            </w:tcBorders>
            <w:hideMark/>
          </w:tcPr>
          <w:p w14:paraId="0D59D473"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נזק ישיר הנובע מתכנון / עבודה / חומרים לקויים</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7F487"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CB416"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5900C"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F41751" w14:textId="77777777" w:rsidR="008B0A8E" w:rsidRPr="0051353B" w:rsidRDefault="008B0A8E" w:rsidP="00026248">
            <w:pPr>
              <w:autoSpaceDE/>
              <w:autoSpaceDN/>
              <w:bidi/>
              <w:spacing w:line="256" w:lineRule="auto"/>
              <w:rPr>
                <w:rFonts w:ascii="David" w:hAnsi="David" w:cs="David"/>
                <w:b/>
                <w:sz w:val="14"/>
                <w:szCs w:val="14"/>
              </w:rPr>
            </w:pPr>
          </w:p>
        </w:tc>
        <w:tc>
          <w:tcPr>
            <w:tcW w:w="2053" w:type="dxa"/>
            <w:gridSpan w:val="3"/>
            <w:tcBorders>
              <w:top w:val="single" w:sz="4" w:space="0" w:color="auto"/>
              <w:left w:val="single" w:sz="4" w:space="0" w:color="auto"/>
              <w:bottom w:val="single" w:sz="4" w:space="0" w:color="auto"/>
              <w:right w:val="single" w:sz="4" w:space="0" w:color="auto"/>
            </w:tcBorders>
            <w:hideMark/>
          </w:tcPr>
          <w:p w14:paraId="4C2F5B1D"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10% מערך העבודות על בסיס נזק ראשון.</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73576"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85AC61D" w14:textId="77777777" w:rsidR="008B0A8E" w:rsidRPr="0051353B" w:rsidRDefault="008B0A8E" w:rsidP="00026248">
            <w:pPr>
              <w:autoSpaceDE/>
              <w:autoSpaceDN/>
              <w:bidi/>
              <w:spacing w:line="256" w:lineRule="auto"/>
              <w:rPr>
                <w:rFonts w:ascii="David" w:hAnsi="David" w:cs="David"/>
                <w:b/>
                <w:sz w:val="14"/>
                <w:szCs w:val="14"/>
              </w:rPr>
            </w:pPr>
          </w:p>
        </w:tc>
      </w:tr>
      <w:tr w:rsidR="008B0A8E" w:rsidRPr="0052265E" w14:paraId="643104A6" w14:textId="77777777" w:rsidTr="00026248">
        <w:trPr>
          <w:trHeight w:val="296"/>
        </w:trPr>
        <w:tc>
          <w:tcPr>
            <w:tcW w:w="1445" w:type="dxa"/>
            <w:tcBorders>
              <w:top w:val="single" w:sz="4" w:space="0" w:color="auto"/>
              <w:left w:val="single" w:sz="4" w:space="0" w:color="auto"/>
              <w:bottom w:val="single" w:sz="4" w:space="0" w:color="auto"/>
              <w:right w:val="single" w:sz="4" w:space="0" w:color="auto"/>
            </w:tcBorders>
            <w:hideMark/>
          </w:tcPr>
          <w:p w14:paraId="65DEB23C"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נזק עקיף הנובע מתכנון ו/או עבודה ו/או חומרים לקויים</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88A67"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26CC1"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3120F"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B8C382" w14:textId="77777777" w:rsidR="008B0A8E" w:rsidRPr="0051353B" w:rsidRDefault="008B0A8E" w:rsidP="00026248">
            <w:pPr>
              <w:autoSpaceDE/>
              <w:autoSpaceDN/>
              <w:bidi/>
              <w:spacing w:line="256" w:lineRule="auto"/>
              <w:rPr>
                <w:rFonts w:ascii="David" w:hAnsi="David" w:cs="David"/>
                <w:b/>
                <w:sz w:val="14"/>
                <w:szCs w:val="14"/>
              </w:rPr>
            </w:pPr>
          </w:p>
        </w:tc>
        <w:tc>
          <w:tcPr>
            <w:tcW w:w="2053" w:type="dxa"/>
            <w:gridSpan w:val="3"/>
            <w:tcBorders>
              <w:top w:val="single" w:sz="4" w:space="0" w:color="auto"/>
              <w:left w:val="single" w:sz="4" w:space="0" w:color="auto"/>
              <w:bottom w:val="single" w:sz="4" w:space="0" w:color="auto"/>
              <w:right w:val="single" w:sz="4" w:space="0" w:color="auto"/>
            </w:tcBorders>
            <w:hideMark/>
          </w:tcPr>
          <w:p w14:paraId="723127F1" w14:textId="77777777" w:rsidR="008B0A8E" w:rsidRPr="0051353B" w:rsidRDefault="008B0A8E" w:rsidP="00026248">
            <w:pPr>
              <w:keepNext/>
              <w:spacing w:line="256" w:lineRule="auto"/>
              <w:ind w:left="50"/>
              <w:jc w:val="right"/>
              <w:rPr>
                <w:rFonts w:ascii="David" w:hAnsi="David" w:cs="David"/>
                <w:b/>
                <w:sz w:val="14"/>
                <w:szCs w:val="14"/>
                <w:rtl/>
              </w:rPr>
            </w:pPr>
            <w:r w:rsidRPr="0051353B">
              <w:rPr>
                <w:rFonts w:ascii="David" w:hAnsi="David" w:cs="David"/>
                <w:b/>
                <w:sz w:val="14"/>
                <w:szCs w:val="14"/>
                <w:rtl/>
              </w:rPr>
              <w:t>מלוא סכום הביטוח</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640F5"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86F34F" w14:textId="77777777" w:rsidR="008B0A8E" w:rsidRPr="0051353B" w:rsidRDefault="008B0A8E" w:rsidP="00026248">
            <w:pPr>
              <w:autoSpaceDE/>
              <w:autoSpaceDN/>
              <w:bidi/>
              <w:spacing w:line="256" w:lineRule="auto"/>
              <w:rPr>
                <w:rFonts w:ascii="David" w:hAnsi="David" w:cs="David"/>
                <w:b/>
                <w:sz w:val="14"/>
                <w:szCs w:val="14"/>
              </w:rPr>
            </w:pPr>
          </w:p>
        </w:tc>
      </w:tr>
      <w:tr w:rsidR="008B0A8E" w:rsidRPr="0052265E" w14:paraId="6933C352" w14:textId="77777777" w:rsidTr="00026248">
        <w:trPr>
          <w:trHeight w:val="70"/>
        </w:trPr>
        <w:tc>
          <w:tcPr>
            <w:tcW w:w="1445" w:type="dxa"/>
            <w:tcBorders>
              <w:top w:val="single" w:sz="4" w:space="0" w:color="auto"/>
              <w:left w:val="single" w:sz="4" w:space="0" w:color="auto"/>
              <w:bottom w:val="single" w:sz="4" w:space="0" w:color="auto"/>
              <w:right w:val="single" w:sz="4" w:space="0" w:color="auto"/>
            </w:tcBorders>
            <w:hideMark/>
          </w:tcPr>
          <w:p w14:paraId="478C442C"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צד ג'</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02D17"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EB4C7"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A2603"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311442" w14:textId="77777777" w:rsidR="008B0A8E" w:rsidRPr="0051353B" w:rsidRDefault="008B0A8E" w:rsidP="00026248">
            <w:pPr>
              <w:autoSpaceDE/>
              <w:autoSpaceDN/>
              <w:bidi/>
              <w:spacing w:line="256" w:lineRule="auto"/>
              <w:rPr>
                <w:rFonts w:ascii="David" w:hAnsi="David" w:cs="David"/>
                <w:b/>
                <w:sz w:val="14"/>
                <w:szCs w:val="14"/>
              </w:rPr>
            </w:pPr>
          </w:p>
        </w:tc>
        <w:tc>
          <w:tcPr>
            <w:tcW w:w="2053" w:type="dxa"/>
            <w:gridSpan w:val="3"/>
            <w:tcBorders>
              <w:top w:val="single" w:sz="4" w:space="0" w:color="auto"/>
              <w:left w:val="single" w:sz="4" w:space="0" w:color="auto"/>
              <w:bottom w:val="single" w:sz="4" w:space="0" w:color="auto"/>
              <w:right w:val="single" w:sz="4" w:space="0" w:color="auto"/>
            </w:tcBorders>
            <w:hideMark/>
          </w:tcPr>
          <w:p w14:paraId="61E319A4"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10,000,000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B9778" w14:textId="77777777" w:rsidR="008B0A8E" w:rsidRPr="0051353B" w:rsidRDefault="008B0A8E" w:rsidP="00026248">
            <w:pPr>
              <w:autoSpaceDE/>
              <w:autoSpaceDN/>
              <w:bidi/>
              <w:spacing w:line="256" w:lineRule="auto"/>
              <w:rPr>
                <w:rFonts w:ascii="David" w:hAnsi="David" w:cs="David"/>
                <w:b/>
                <w:sz w:val="14"/>
                <w:szCs w:val="14"/>
              </w:rPr>
            </w:pPr>
          </w:p>
        </w:tc>
        <w:tc>
          <w:tcPr>
            <w:tcW w:w="2744" w:type="dxa"/>
            <w:gridSpan w:val="2"/>
            <w:vMerge w:val="restart"/>
            <w:tcBorders>
              <w:top w:val="single" w:sz="4" w:space="0" w:color="auto"/>
              <w:left w:val="single" w:sz="4" w:space="0" w:color="auto"/>
              <w:bottom w:val="single" w:sz="4" w:space="0" w:color="auto"/>
              <w:right w:val="single" w:sz="4" w:space="0" w:color="auto"/>
            </w:tcBorders>
            <w:hideMark/>
          </w:tcPr>
          <w:p w14:paraId="34CED034"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302 אחריות צולבת</w:t>
            </w:r>
          </w:p>
          <w:p w14:paraId="7D162D29"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 xml:space="preserve">307 קבלנים וקבלני משנה </w:t>
            </w:r>
          </w:p>
          <w:p w14:paraId="56CF68AB"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 xml:space="preserve">309  ויתור על תחלוף לטובת מבקש האישור </w:t>
            </w:r>
          </w:p>
          <w:p w14:paraId="6DEF3BD0"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 xml:space="preserve">315 תביעות </w:t>
            </w:r>
            <w:proofErr w:type="spellStart"/>
            <w:r w:rsidRPr="0051353B">
              <w:rPr>
                <w:rFonts w:ascii="David" w:hAnsi="David" w:cs="David"/>
                <w:bCs/>
                <w:sz w:val="14"/>
                <w:szCs w:val="14"/>
                <w:rtl/>
              </w:rPr>
              <w:t>המל"ל</w:t>
            </w:r>
            <w:proofErr w:type="spellEnd"/>
          </w:p>
          <w:p w14:paraId="0DD696A6"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 xml:space="preserve">312 כיסוי בגין נזק גוף שנגרם משימוש </w:t>
            </w:r>
            <w:proofErr w:type="spellStart"/>
            <w:r w:rsidRPr="0051353B">
              <w:rPr>
                <w:rFonts w:ascii="David" w:hAnsi="David" w:cs="David"/>
                <w:bCs/>
                <w:sz w:val="14"/>
                <w:szCs w:val="14"/>
                <w:rtl/>
              </w:rPr>
              <w:t>בצמ"ה</w:t>
            </w:r>
            <w:proofErr w:type="spellEnd"/>
          </w:p>
          <w:p w14:paraId="7C5E09FC"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318  מבוטח נוסף – מבקש האישור</w:t>
            </w:r>
          </w:p>
          <w:p w14:paraId="3EB204C7" w14:textId="77777777" w:rsidR="008B0A8E" w:rsidRPr="0051353B" w:rsidRDefault="008B0A8E" w:rsidP="00026248">
            <w:pPr>
              <w:keepNext/>
              <w:spacing w:line="256" w:lineRule="auto"/>
              <w:ind w:left="50"/>
              <w:jc w:val="right"/>
              <w:rPr>
                <w:rFonts w:ascii="David" w:hAnsi="David" w:cs="David"/>
                <w:bCs/>
                <w:sz w:val="14"/>
                <w:szCs w:val="14"/>
              </w:rPr>
            </w:pPr>
            <w:r w:rsidRPr="0051353B">
              <w:rPr>
                <w:rFonts w:ascii="David" w:hAnsi="David" w:cs="David"/>
                <w:bCs/>
                <w:sz w:val="14"/>
                <w:szCs w:val="14"/>
                <w:rtl/>
              </w:rPr>
              <w:t>322  מבקש האישור מוגדר כצד ג' בפרק זה</w:t>
            </w:r>
          </w:p>
          <w:p w14:paraId="4E6E266D"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328  ראשוניות</w:t>
            </w:r>
          </w:p>
          <w:p w14:paraId="72C4FF28"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334 תקופת תחזוקה – 24 חודשים</w:t>
            </w:r>
          </w:p>
          <w:p w14:paraId="0A7DA063"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340 הרחבת רעידות והחלשת משען</w:t>
            </w:r>
          </w:p>
          <w:p w14:paraId="107EBD60"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341 הרחבת נזק עקיף עקב פגיעה במתקנים וכבלים תת קרקעיים</w:t>
            </w:r>
          </w:p>
        </w:tc>
      </w:tr>
      <w:tr w:rsidR="008B0A8E" w:rsidRPr="0052265E" w14:paraId="52229C77" w14:textId="77777777" w:rsidTr="00026248">
        <w:trPr>
          <w:trHeight w:val="647"/>
        </w:trPr>
        <w:tc>
          <w:tcPr>
            <w:tcW w:w="1445" w:type="dxa"/>
            <w:tcBorders>
              <w:top w:val="single" w:sz="4" w:space="0" w:color="auto"/>
              <w:left w:val="single" w:sz="4" w:space="0" w:color="auto"/>
              <w:bottom w:val="single" w:sz="4" w:space="0" w:color="auto"/>
              <w:right w:val="single" w:sz="4" w:space="0" w:color="auto"/>
            </w:tcBorders>
            <w:hideMark/>
          </w:tcPr>
          <w:p w14:paraId="01D90A84" w14:textId="77777777" w:rsidR="008B0A8E" w:rsidRPr="0051353B" w:rsidRDefault="008B0A8E" w:rsidP="00026248">
            <w:pPr>
              <w:keepNext/>
              <w:spacing w:line="256" w:lineRule="auto"/>
              <w:jc w:val="right"/>
              <w:rPr>
                <w:rFonts w:ascii="David" w:hAnsi="David" w:cs="David"/>
                <w:b/>
                <w:sz w:val="14"/>
                <w:szCs w:val="14"/>
              </w:rPr>
            </w:pPr>
            <w:r w:rsidRPr="0051353B">
              <w:rPr>
                <w:rFonts w:ascii="David" w:hAnsi="David" w:cs="David"/>
                <w:b/>
                <w:sz w:val="14"/>
                <w:szCs w:val="14"/>
                <w:rtl/>
              </w:rPr>
              <w:t>נזק ישיר למתקנים ו/או כבלים תת קרקעיים</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528BD"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8E31B"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D6ABC"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9485BD" w14:textId="77777777" w:rsidR="008B0A8E" w:rsidRPr="0051353B" w:rsidRDefault="008B0A8E" w:rsidP="00026248">
            <w:pPr>
              <w:autoSpaceDE/>
              <w:autoSpaceDN/>
              <w:bidi/>
              <w:spacing w:line="256" w:lineRule="auto"/>
              <w:rPr>
                <w:rFonts w:ascii="David" w:hAnsi="David" w:cs="David"/>
                <w:b/>
                <w:sz w:val="14"/>
                <w:szCs w:val="14"/>
              </w:rPr>
            </w:pPr>
          </w:p>
        </w:tc>
        <w:tc>
          <w:tcPr>
            <w:tcW w:w="2053" w:type="dxa"/>
            <w:gridSpan w:val="3"/>
            <w:tcBorders>
              <w:top w:val="single" w:sz="4" w:space="0" w:color="auto"/>
              <w:left w:val="single" w:sz="4" w:space="0" w:color="auto"/>
              <w:bottom w:val="single" w:sz="4" w:space="0" w:color="auto"/>
              <w:right w:val="single" w:sz="4" w:space="0" w:color="auto"/>
            </w:tcBorders>
            <w:hideMark/>
          </w:tcPr>
          <w:p w14:paraId="58DB7C86"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במלוא גבול האחריות</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50ADA"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BE35CC" w14:textId="77777777" w:rsidR="008B0A8E" w:rsidRPr="0051353B" w:rsidRDefault="008B0A8E" w:rsidP="00026248">
            <w:pPr>
              <w:autoSpaceDE/>
              <w:autoSpaceDN/>
              <w:bidi/>
              <w:spacing w:line="256" w:lineRule="auto"/>
              <w:rPr>
                <w:rFonts w:ascii="David" w:hAnsi="David" w:cs="David"/>
                <w:bCs/>
                <w:sz w:val="14"/>
                <w:szCs w:val="14"/>
              </w:rPr>
            </w:pPr>
          </w:p>
        </w:tc>
      </w:tr>
      <w:tr w:rsidR="008B0A8E" w:rsidRPr="0052265E" w14:paraId="4E8A56BD" w14:textId="77777777" w:rsidTr="00026248">
        <w:trPr>
          <w:trHeight w:val="647"/>
        </w:trPr>
        <w:tc>
          <w:tcPr>
            <w:tcW w:w="1445" w:type="dxa"/>
            <w:tcBorders>
              <w:top w:val="single" w:sz="4" w:space="0" w:color="auto"/>
              <w:left w:val="single" w:sz="4" w:space="0" w:color="auto"/>
              <w:bottom w:val="single" w:sz="4" w:space="0" w:color="auto"/>
              <w:right w:val="single" w:sz="4" w:space="0" w:color="auto"/>
            </w:tcBorders>
            <w:hideMark/>
          </w:tcPr>
          <w:p w14:paraId="14D95467"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נזק עקיף למתקנים ו/או כבלים תת קרקעיים</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7BEB8"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C87BD"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030E8"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C1068D" w14:textId="77777777" w:rsidR="008B0A8E" w:rsidRPr="0051353B" w:rsidRDefault="008B0A8E" w:rsidP="00026248">
            <w:pPr>
              <w:autoSpaceDE/>
              <w:autoSpaceDN/>
              <w:bidi/>
              <w:spacing w:line="256" w:lineRule="auto"/>
              <w:rPr>
                <w:rFonts w:ascii="David" w:hAnsi="David" w:cs="David"/>
                <w:b/>
                <w:sz w:val="14"/>
                <w:szCs w:val="14"/>
              </w:rPr>
            </w:pPr>
          </w:p>
        </w:tc>
        <w:tc>
          <w:tcPr>
            <w:tcW w:w="2053" w:type="dxa"/>
            <w:gridSpan w:val="3"/>
            <w:tcBorders>
              <w:top w:val="single" w:sz="4" w:space="0" w:color="auto"/>
              <w:left w:val="single" w:sz="4" w:space="0" w:color="auto"/>
              <w:bottom w:val="single" w:sz="4" w:space="0" w:color="auto"/>
              <w:right w:val="single" w:sz="4" w:space="0" w:color="auto"/>
            </w:tcBorders>
            <w:hideMark/>
          </w:tcPr>
          <w:p w14:paraId="16253A00"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2,000,000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EBF42"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6C15B9" w14:textId="77777777" w:rsidR="008B0A8E" w:rsidRPr="0051353B" w:rsidRDefault="008B0A8E" w:rsidP="00026248">
            <w:pPr>
              <w:autoSpaceDE/>
              <w:autoSpaceDN/>
              <w:bidi/>
              <w:spacing w:line="256" w:lineRule="auto"/>
              <w:rPr>
                <w:rFonts w:ascii="David" w:hAnsi="David" w:cs="David"/>
                <w:bCs/>
                <w:sz w:val="14"/>
                <w:szCs w:val="14"/>
              </w:rPr>
            </w:pPr>
          </w:p>
        </w:tc>
      </w:tr>
      <w:tr w:rsidR="008B0A8E" w:rsidRPr="0052265E" w14:paraId="6FD24E06" w14:textId="77777777" w:rsidTr="00026248">
        <w:trPr>
          <w:trHeight w:val="64"/>
        </w:trPr>
        <w:tc>
          <w:tcPr>
            <w:tcW w:w="1445" w:type="dxa"/>
            <w:tcBorders>
              <w:top w:val="single" w:sz="4" w:space="0" w:color="auto"/>
              <w:left w:val="single" w:sz="4" w:space="0" w:color="auto"/>
              <w:bottom w:val="single" w:sz="4" w:space="0" w:color="auto"/>
              <w:right w:val="single" w:sz="4" w:space="0" w:color="auto"/>
            </w:tcBorders>
            <w:hideMark/>
          </w:tcPr>
          <w:p w14:paraId="2C2E664E" w14:textId="77777777" w:rsidR="008B0A8E" w:rsidRPr="0051353B" w:rsidRDefault="008B0A8E" w:rsidP="00026248">
            <w:pPr>
              <w:keepNext/>
              <w:spacing w:line="256" w:lineRule="auto"/>
              <w:jc w:val="right"/>
              <w:rPr>
                <w:rFonts w:ascii="David" w:hAnsi="David" w:cs="David"/>
                <w:b/>
                <w:sz w:val="14"/>
                <w:szCs w:val="14"/>
              </w:rPr>
            </w:pPr>
            <w:r w:rsidRPr="0051353B">
              <w:rPr>
                <w:rFonts w:ascii="David" w:hAnsi="David" w:cs="David"/>
                <w:b/>
                <w:sz w:val="14"/>
                <w:szCs w:val="14"/>
                <w:rtl/>
              </w:rPr>
              <w:t>רעידות והחלשות משען</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7896B"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F8180"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7C4C0"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E3A488" w14:textId="77777777" w:rsidR="008B0A8E" w:rsidRPr="0051353B" w:rsidRDefault="008B0A8E" w:rsidP="00026248">
            <w:pPr>
              <w:autoSpaceDE/>
              <w:autoSpaceDN/>
              <w:bidi/>
              <w:spacing w:line="256" w:lineRule="auto"/>
              <w:rPr>
                <w:rFonts w:ascii="David" w:hAnsi="David" w:cs="David"/>
                <w:b/>
                <w:sz w:val="14"/>
                <w:szCs w:val="14"/>
              </w:rPr>
            </w:pPr>
          </w:p>
        </w:tc>
        <w:tc>
          <w:tcPr>
            <w:tcW w:w="2053" w:type="dxa"/>
            <w:gridSpan w:val="3"/>
            <w:tcBorders>
              <w:top w:val="single" w:sz="4" w:space="0" w:color="auto"/>
              <w:left w:val="single" w:sz="4" w:space="0" w:color="auto"/>
              <w:bottom w:val="single" w:sz="4" w:space="0" w:color="auto"/>
              <w:right w:val="single" w:sz="4" w:space="0" w:color="auto"/>
            </w:tcBorders>
            <w:hideMark/>
          </w:tcPr>
          <w:p w14:paraId="672BEABE"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2,000,000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96640"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3455F5" w14:textId="77777777" w:rsidR="008B0A8E" w:rsidRPr="0051353B" w:rsidRDefault="008B0A8E" w:rsidP="00026248">
            <w:pPr>
              <w:autoSpaceDE/>
              <w:autoSpaceDN/>
              <w:bidi/>
              <w:spacing w:line="256" w:lineRule="auto"/>
              <w:rPr>
                <w:rFonts w:ascii="David" w:hAnsi="David" w:cs="David"/>
                <w:bCs/>
                <w:sz w:val="14"/>
                <w:szCs w:val="14"/>
              </w:rPr>
            </w:pPr>
          </w:p>
        </w:tc>
      </w:tr>
      <w:tr w:rsidR="008B0A8E" w:rsidRPr="0052265E" w14:paraId="5AEEB6F6" w14:textId="77777777" w:rsidTr="00026248">
        <w:trPr>
          <w:trHeight w:val="397"/>
        </w:trPr>
        <w:tc>
          <w:tcPr>
            <w:tcW w:w="1445" w:type="dxa"/>
            <w:tcBorders>
              <w:top w:val="single" w:sz="4" w:space="0" w:color="auto"/>
              <w:left w:val="single" w:sz="4" w:space="0" w:color="auto"/>
              <w:bottom w:val="single" w:sz="4" w:space="0" w:color="auto"/>
              <w:right w:val="single" w:sz="4" w:space="0" w:color="auto"/>
            </w:tcBorders>
            <w:hideMark/>
          </w:tcPr>
          <w:p w14:paraId="72083AF5" w14:textId="77777777" w:rsidR="008B0A8E" w:rsidRPr="0051353B" w:rsidRDefault="008B0A8E" w:rsidP="00026248">
            <w:pPr>
              <w:keepNext/>
              <w:spacing w:line="256" w:lineRule="auto"/>
              <w:jc w:val="right"/>
              <w:rPr>
                <w:rFonts w:ascii="David" w:hAnsi="David" w:cs="David"/>
                <w:b/>
                <w:sz w:val="14"/>
                <w:szCs w:val="14"/>
              </w:rPr>
            </w:pPr>
            <w:r w:rsidRPr="0051353B">
              <w:rPr>
                <w:rFonts w:ascii="David" w:hAnsi="David" w:cs="David"/>
                <w:b/>
                <w:sz w:val="14"/>
                <w:szCs w:val="14"/>
                <w:rtl/>
              </w:rPr>
              <w:t>אחריות מעבידים</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AAFBB"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473F9" w14:textId="77777777" w:rsidR="008B0A8E" w:rsidRPr="0051353B" w:rsidRDefault="008B0A8E" w:rsidP="00026248">
            <w:pPr>
              <w:autoSpaceDE/>
              <w:autoSpaceDN/>
              <w:bidi/>
              <w:spacing w:line="256" w:lineRule="auto"/>
              <w:rPr>
                <w:rFonts w:ascii="David" w:hAnsi="David" w:cs="David"/>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1E589" w14:textId="77777777" w:rsidR="008B0A8E" w:rsidRPr="0051353B" w:rsidRDefault="008B0A8E" w:rsidP="00026248">
            <w:pPr>
              <w:autoSpaceDE/>
              <w:autoSpaceDN/>
              <w:bidi/>
              <w:spacing w:line="256" w:lineRule="auto"/>
              <w:rPr>
                <w:rFonts w:ascii="David" w:hAnsi="David" w:cs="David"/>
                <w:b/>
                <w:sz w:val="14"/>
                <w:szCs w:val="1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EF7695" w14:textId="77777777" w:rsidR="008B0A8E" w:rsidRPr="0051353B" w:rsidRDefault="008B0A8E" w:rsidP="00026248">
            <w:pPr>
              <w:autoSpaceDE/>
              <w:autoSpaceDN/>
              <w:bidi/>
              <w:spacing w:line="256" w:lineRule="auto"/>
              <w:rPr>
                <w:rFonts w:ascii="David" w:hAnsi="David" w:cs="David"/>
                <w:b/>
                <w:sz w:val="14"/>
                <w:szCs w:val="14"/>
              </w:rPr>
            </w:pPr>
          </w:p>
        </w:tc>
        <w:tc>
          <w:tcPr>
            <w:tcW w:w="2053" w:type="dxa"/>
            <w:gridSpan w:val="3"/>
            <w:tcBorders>
              <w:top w:val="single" w:sz="4" w:space="0" w:color="auto"/>
              <w:left w:val="single" w:sz="4" w:space="0" w:color="auto"/>
              <w:bottom w:val="single" w:sz="4" w:space="0" w:color="auto"/>
              <w:right w:val="single" w:sz="4" w:space="0" w:color="auto"/>
            </w:tcBorders>
            <w:hideMark/>
          </w:tcPr>
          <w:p w14:paraId="0BA52CB7"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20,000,000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12240" w14:textId="77777777" w:rsidR="008B0A8E" w:rsidRPr="0051353B" w:rsidRDefault="008B0A8E" w:rsidP="00026248">
            <w:pPr>
              <w:autoSpaceDE/>
              <w:autoSpaceDN/>
              <w:bidi/>
              <w:spacing w:line="256" w:lineRule="auto"/>
              <w:rPr>
                <w:rFonts w:ascii="David" w:hAnsi="David" w:cs="David"/>
                <w:b/>
                <w:sz w:val="14"/>
                <w:szCs w:val="14"/>
              </w:rPr>
            </w:pPr>
          </w:p>
        </w:tc>
        <w:tc>
          <w:tcPr>
            <w:tcW w:w="2744" w:type="dxa"/>
            <w:gridSpan w:val="2"/>
            <w:tcBorders>
              <w:top w:val="single" w:sz="4" w:space="0" w:color="auto"/>
              <w:left w:val="single" w:sz="4" w:space="0" w:color="auto"/>
              <w:bottom w:val="single" w:sz="4" w:space="0" w:color="auto"/>
              <w:right w:val="single" w:sz="4" w:space="0" w:color="auto"/>
            </w:tcBorders>
            <w:hideMark/>
          </w:tcPr>
          <w:p w14:paraId="587BCCD0" w14:textId="77777777" w:rsidR="008B0A8E" w:rsidRPr="0051353B" w:rsidRDefault="008B0A8E" w:rsidP="00026248">
            <w:pPr>
              <w:keepNext/>
              <w:spacing w:line="256" w:lineRule="auto"/>
              <w:ind w:left="50"/>
              <w:jc w:val="right"/>
              <w:rPr>
                <w:rFonts w:ascii="David" w:hAnsi="David" w:cs="David"/>
                <w:bCs/>
                <w:sz w:val="14"/>
                <w:szCs w:val="14"/>
                <w:rtl/>
              </w:rPr>
            </w:pPr>
            <w:r w:rsidRPr="0051353B">
              <w:rPr>
                <w:rFonts w:ascii="David" w:hAnsi="David" w:cs="David"/>
                <w:bCs/>
                <w:sz w:val="14"/>
                <w:szCs w:val="14"/>
                <w:rtl/>
              </w:rPr>
              <w:t>309 ויתור על תחלוף לטובת מבקש האישור</w:t>
            </w:r>
          </w:p>
          <w:p w14:paraId="206D200E" w14:textId="77777777" w:rsidR="008B0A8E" w:rsidRPr="0051353B" w:rsidRDefault="008B0A8E" w:rsidP="00026248">
            <w:pPr>
              <w:keepNext/>
              <w:spacing w:line="256" w:lineRule="auto"/>
              <w:ind w:left="50"/>
              <w:jc w:val="right"/>
              <w:rPr>
                <w:rFonts w:ascii="David" w:hAnsi="David" w:cs="David"/>
                <w:bCs/>
                <w:sz w:val="14"/>
                <w:szCs w:val="14"/>
              </w:rPr>
            </w:pPr>
            <w:r w:rsidRPr="0051353B">
              <w:rPr>
                <w:rFonts w:ascii="David" w:hAnsi="David" w:cs="David"/>
                <w:bCs/>
                <w:sz w:val="14"/>
                <w:szCs w:val="14"/>
                <w:rtl/>
              </w:rPr>
              <w:t>319 מבוטח נוסף היה ויחשב כמעבידם</w:t>
            </w:r>
          </w:p>
          <w:p w14:paraId="1573806C"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328  ראשוניות</w:t>
            </w:r>
          </w:p>
          <w:p w14:paraId="0B125FB7"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334 תקופת תחזוקה – 24 חודשים</w:t>
            </w:r>
          </w:p>
        </w:tc>
      </w:tr>
      <w:tr w:rsidR="008B0A8E" w:rsidRPr="0052265E" w14:paraId="7332AA0A" w14:textId="77777777" w:rsidTr="00026248">
        <w:trPr>
          <w:trHeight w:val="850"/>
        </w:trPr>
        <w:tc>
          <w:tcPr>
            <w:tcW w:w="1445" w:type="dxa"/>
            <w:tcBorders>
              <w:top w:val="single" w:sz="4" w:space="0" w:color="auto"/>
              <w:left w:val="single" w:sz="4" w:space="0" w:color="auto"/>
              <w:bottom w:val="single" w:sz="4" w:space="0" w:color="auto"/>
              <w:right w:val="single" w:sz="4" w:space="0" w:color="auto"/>
            </w:tcBorders>
            <w:hideMark/>
          </w:tcPr>
          <w:p w14:paraId="12EDE026" w14:textId="77777777" w:rsidR="008B0A8E" w:rsidRPr="0051353B" w:rsidRDefault="008B0A8E" w:rsidP="00026248">
            <w:pPr>
              <w:keepNext/>
              <w:spacing w:line="256" w:lineRule="auto"/>
              <w:jc w:val="right"/>
              <w:rPr>
                <w:rFonts w:ascii="David" w:hAnsi="David" w:cs="David"/>
                <w:b/>
                <w:sz w:val="14"/>
                <w:szCs w:val="14"/>
              </w:rPr>
            </w:pPr>
            <w:r w:rsidRPr="0051353B">
              <w:rPr>
                <w:rFonts w:ascii="David" w:hAnsi="David" w:cs="David"/>
                <w:b/>
                <w:sz w:val="14"/>
                <w:szCs w:val="14"/>
                <w:rtl/>
              </w:rPr>
              <w:t>*אחריות מקצועית</w:t>
            </w:r>
          </w:p>
        </w:tc>
        <w:tc>
          <w:tcPr>
            <w:tcW w:w="776" w:type="dxa"/>
            <w:tcBorders>
              <w:top w:val="single" w:sz="4" w:space="0" w:color="auto"/>
              <w:left w:val="single" w:sz="4" w:space="0" w:color="auto"/>
              <w:bottom w:val="single" w:sz="4" w:space="0" w:color="auto"/>
              <w:right w:val="single" w:sz="4" w:space="0" w:color="auto"/>
            </w:tcBorders>
          </w:tcPr>
          <w:p w14:paraId="4ABCD10B" w14:textId="77777777" w:rsidR="008B0A8E" w:rsidRPr="0051353B" w:rsidRDefault="008B0A8E" w:rsidP="00026248">
            <w:pPr>
              <w:keepNext/>
              <w:spacing w:line="256" w:lineRule="auto"/>
              <w:jc w:val="right"/>
              <w:rPr>
                <w:rFonts w:ascii="David" w:hAnsi="David" w:cs="David"/>
                <w:b/>
                <w:sz w:val="14"/>
                <w:szCs w:val="14"/>
                <w:rtl/>
              </w:rPr>
            </w:pPr>
          </w:p>
        </w:tc>
        <w:tc>
          <w:tcPr>
            <w:tcW w:w="830" w:type="dxa"/>
            <w:tcBorders>
              <w:top w:val="single" w:sz="4" w:space="0" w:color="auto"/>
              <w:left w:val="single" w:sz="4" w:space="0" w:color="auto"/>
              <w:bottom w:val="single" w:sz="4" w:space="0" w:color="auto"/>
              <w:right w:val="single" w:sz="4" w:space="0" w:color="auto"/>
            </w:tcBorders>
            <w:hideMark/>
          </w:tcPr>
          <w:p w14:paraId="48AC7886"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 xml:space="preserve">     </w:t>
            </w:r>
          </w:p>
        </w:tc>
        <w:tc>
          <w:tcPr>
            <w:tcW w:w="740" w:type="dxa"/>
            <w:tcBorders>
              <w:top w:val="single" w:sz="4" w:space="0" w:color="auto"/>
              <w:left w:val="single" w:sz="4" w:space="0" w:color="auto"/>
              <w:bottom w:val="single" w:sz="4" w:space="0" w:color="auto"/>
              <w:right w:val="single" w:sz="4" w:space="0" w:color="auto"/>
            </w:tcBorders>
          </w:tcPr>
          <w:p w14:paraId="1B988B3E" w14:textId="77777777" w:rsidR="008B0A8E" w:rsidRPr="0051353B" w:rsidRDefault="008B0A8E" w:rsidP="00026248">
            <w:pPr>
              <w:spacing w:line="256" w:lineRule="auto"/>
              <w:jc w:val="right"/>
              <w:rPr>
                <w:rFonts w:ascii="David" w:hAnsi="David" w:cs="David"/>
                <w:b/>
                <w:sz w:val="14"/>
                <w:szCs w:val="14"/>
              </w:rPr>
            </w:pPr>
          </w:p>
          <w:p w14:paraId="462285D7" w14:textId="77777777" w:rsidR="008B0A8E" w:rsidRPr="0051353B" w:rsidRDefault="008B0A8E" w:rsidP="00026248">
            <w:pPr>
              <w:spacing w:line="256" w:lineRule="auto"/>
              <w:jc w:val="right"/>
              <w:rPr>
                <w:rFonts w:ascii="David" w:hAnsi="David" w:cs="David"/>
                <w:b/>
                <w:sz w:val="14"/>
                <w:szCs w:val="14"/>
                <w:rtl/>
              </w:rPr>
            </w:pPr>
          </w:p>
          <w:p w14:paraId="35756B6A" w14:textId="77777777" w:rsidR="008B0A8E" w:rsidRPr="0051353B" w:rsidRDefault="008B0A8E" w:rsidP="00026248">
            <w:pPr>
              <w:spacing w:line="256" w:lineRule="auto"/>
              <w:jc w:val="right"/>
              <w:rPr>
                <w:rFonts w:ascii="David" w:hAnsi="David" w:cs="David"/>
                <w:b/>
                <w:sz w:val="14"/>
                <w:szCs w:val="14"/>
              </w:rPr>
            </w:pPr>
          </w:p>
          <w:p w14:paraId="74A680F8" w14:textId="77777777" w:rsidR="008B0A8E" w:rsidRPr="0051353B" w:rsidRDefault="008B0A8E" w:rsidP="00026248">
            <w:pPr>
              <w:spacing w:line="256" w:lineRule="auto"/>
              <w:jc w:val="right"/>
              <w:rPr>
                <w:rFonts w:ascii="David" w:hAnsi="David" w:cs="David"/>
                <w:b/>
                <w:sz w:val="14"/>
                <w:szCs w:val="14"/>
                <w:rtl/>
              </w:rPr>
            </w:pPr>
          </w:p>
          <w:p w14:paraId="32AEA487" w14:textId="77777777" w:rsidR="008B0A8E" w:rsidRPr="0051353B" w:rsidRDefault="008B0A8E" w:rsidP="00026248">
            <w:pPr>
              <w:spacing w:line="256" w:lineRule="auto"/>
              <w:jc w:val="right"/>
              <w:rPr>
                <w:rFonts w:ascii="David" w:hAnsi="David" w:cs="David"/>
                <w:b/>
                <w:sz w:val="14"/>
                <w:szCs w:val="14"/>
                <w:rtl/>
              </w:rPr>
            </w:pPr>
            <w:r w:rsidRPr="0051353B">
              <w:rPr>
                <w:rFonts w:ascii="David" w:hAnsi="David" w:cs="David"/>
                <w:b/>
                <w:sz w:val="14"/>
                <w:szCs w:val="14"/>
                <w:rtl/>
              </w:rPr>
              <w:t xml:space="preserve">ת. </w:t>
            </w:r>
            <w:proofErr w:type="spellStart"/>
            <w:r w:rsidRPr="0051353B">
              <w:rPr>
                <w:rFonts w:ascii="David" w:hAnsi="David" w:cs="David"/>
                <w:b/>
                <w:sz w:val="14"/>
                <w:szCs w:val="14"/>
                <w:rtl/>
              </w:rPr>
              <w:t>רטרו</w:t>
            </w:r>
            <w:proofErr w:type="spellEnd"/>
            <w:r w:rsidRPr="0051353B">
              <w:rPr>
                <w:rFonts w:ascii="David" w:hAnsi="David" w:cs="David"/>
                <w:b/>
                <w:sz w:val="14"/>
                <w:szCs w:val="14"/>
                <w:rtl/>
              </w:rPr>
              <w:t xml:space="preserve">: </w:t>
            </w:r>
          </w:p>
          <w:p w14:paraId="70EAA163"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______</w:t>
            </w:r>
          </w:p>
        </w:tc>
        <w:tc>
          <w:tcPr>
            <w:tcW w:w="927" w:type="dxa"/>
            <w:gridSpan w:val="2"/>
            <w:tcBorders>
              <w:top w:val="single" w:sz="4" w:space="0" w:color="auto"/>
              <w:left w:val="single" w:sz="4" w:space="0" w:color="auto"/>
              <w:bottom w:val="single" w:sz="4" w:space="0" w:color="auto"/>
              <w:right w:val="single" w:sz="4" w:space="0" w:color="auto"/>
            </w:tcBorders>
          </w:tcPr>
          <w:p w14:paraId="743E44B4" w14:textId="77777777" w:rsidR="008B0A8E" w:rsidRPr="0051353B" w:rsidRDefault="008B0A8E" w:rsidP="00026248">
            <w:pPr>
              <w:spacing w:line="256" w:lineRule="auto"/>
              <w:jc w:val="right"/>
              <w:rPr>
                <w:rFonts w:ascii="David" w:hAnsi="David" w:cs="David"/>
                <w:b/>
                <w:sz w:val="14"/>
                <w:szCs w:val="14"/>
                <w:rtl/>
              </w:rPr>
            </w:pPr>
          </w:p>
        </w:tc>
        <w:tc>
          <w:tcPr>
            <w:tcW w:w="2053" w:type="dxa"/>
            <w:gridSpan w:val="3"/>
            <w:tcBorders>
              <w:top w:val="single" w:sz="4" w:space="0" w:color="auto"/>
              <w:left w:val="single" w:sz="4" w:space="0" w:color="auto"/>
              <w:bottom w:val="single" w:sz="4" w:space="0" w:color="auto"/>
              <w:right w:val="single" w:sz="4" w:space="0" w:color="auto"/>
            </w:tcBorders>
            <w:hideMark/>
          </w:tcPr>
          <w:p w14:paraId="13DEA368"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2,000,000</w:t>
            </w:r>
          </w:p>
        </w:tc>
        <w:tc>
          <w:tcPr>
            <w:tcW w:w="599" w:type="dxa"/>
            <w:tcBorders>
              <w:top w:val="single" w:sz="4" w:space="0" w:color="auto"/>
              <w:left w:val="single" w:sz="4" w:space="0" w:color="auto"/>
              <w:bottom w:val="single" w:sz="4" w:space="0" w:color="auto"/>
              <w:right w:val="single" w:sz="4" w:space="0" w:color="auto"/>
            </w:tcBorders>
            <w:hideMark/>
          </w:tcPr>
          <w:p w14:paraId="5F2F838D"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w:t>
            </w:r>
          </w:p>
        </w:tc>
        <w:tc>
          <w:tcPr>
            <w:tcW w:w="2744" w:type="dxa"/>
            <w:gridSpan w:val="2"/>
            <w:tcBorders>
              <w:top w:val="single" w:sz="4" w:space="0" w:color="auto"/>
              <w:left w:val="single" w:sz="4" w:space="0" w:color="auto"/>
              <w:bottom w:val="single" w:sz="4" w:space="0" w:color="auto"/>
              <w:right w:val="single" w:sz="4" w:space="0" w:color="auto"/>
            </w:tcBorders>
            <w:hideMark/>
          </w:tcPr>
          <w:p w14:paraId="3CD6AFF5"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301 אובדן מסמכים</w:t>
            </w:r>
          </w:p>
          <w:p w14:paraId="13292DE3"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 xml:space="preserve">302 אחריות צולבת </w:t>
            </w:r>
          </w:p>
          <w:p w14:paraId="2DD215D0"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304 הרחב שיפוי בגין מעשי ומחדלי / מוצרי / עבודות / פעילות המבוטח</w:t>
            </w:r>
          </w:p>
          <w:p w14:paraId="6F9B96D0"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 xml:space="preserve">309 ויתור על תחלוף לטובת מבקש האישור </w:t>
            </w:r>
          </w:p>
          <w:p w14:paraId="3EF5A9FD"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325 מרמה ואי יושר עובדים</w:t>
            </w:r>
          </w:p>
          <w:p w14:paraId="718735A2"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327 עיכוב /שיהוי עכב מקרה ביטוח</w:t>
            </w:r>
          </w:p>
          <w:p w14:paraId="6B21892D"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328 ראשוניות</w:t>
            </w:r>
          </w:p>
          <w:p w14:paraId="009870F9"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332 תקופת גילוי 6 חודשים.</w:t>
            </w:r>
          </w:p>
        </w:tc>
      </w:tr>
      <w:tr w:rsidR="008B0A8E" w:rsidRPr="0052265E" w14:paraId="7B845AAD" w14:textId="77777777" w:rsidTr="00026248">
        <w:trPr>
          <w:trHeight w:val="850"/>
        </w:trPr>
        <w:tc>
          <w:tcPr>
            <w:tcW w:w="1445" w:type="dxa"/>
            <w:tcBorders>
              <w:top w:val="single" w:sz="4" w:space="0" w:color="auto"/>
              <w:left w:val="single" w:sz="4" w:space="0" w:color="auto"/>
              <w:bottom w:val="single" w:sz="4" w:space="0" w:color="auto"/>
              <w:right w:val="single" w:sz="4" w:space="0" w:color="auto"/>
            </w:tcBorders>
            <w:hideMark/>
          </w:tcPr>
          <w:p w14:paraId="79B23A91"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*חבות מוצר</w:t>
            </w:r>
          </w:p>
        </w:tc>
        <w:tc>
          <w:tcPr>
            <w:tcW w:w="776" w:type="dxa"/>
            <w:tcBorders>
              <w:top w:val="single" w:sz="4" w:space="0" w:color="auto"/>
              <w:left w:val="single" w:sz="4" w:space="0" w:color="auto"/>
              <w:bottom w:val="single" w:sz="4" w:space="0" w:color="auto"/>
              <w:right w:val="single" w:sz="4" w:space="0" w:color="auto"/>
            </w:tcBorders>
          </w:tcPr>
          <w:p w14:paraId="457DB87F" w14:textId="77777777" w:rsidR="008B0A8E" w:rsidRPr="0051353B" w:rsidRDefault="008B0A8E" w:rsidP="00026248">
            <w:pPr>
              <w:keepNext/>
              <w:spacing w:line="256" w:lineRule="auto"/>
              <w:jc w:val="right"/>
              <w:rPr>
                <w:rFonts w:ascii="David" w:hAnsi="David" w:cs="David"/>
                <w:b/>
                <w:sz w:val="14"/>
                <w:szCs w:val="14"/>
                <w:rtl/>
              </w:rPr>
            </w:pPr>
          </w:p>
        </w:tc>
        <w:tc>
          <w:tcPr>
            <w:tcW w:w="830" w:type="dxa"/>
            <w:tcBorders>
              <w:top w:val="single" w:sz="4" w:space="0" w:color="auto"/>
              <w:left w:val="single" w:sz="4" w:space="0" w:color="auto"/>
              <w:bottom w:val="single" w:sz="4" w:space="0" w:color="auto"/>
              <w:right w:val="single" w:sz="4" w:space="0" w:color="auto"/>
            </w:tcBorders>
            <w:hideMark/>
          </w:tcPr>
          <w:p w14:paraId="031BC8AA"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ביט</w:t>
            </w:r>
          </w:p>
        </w:tc>
        <w:tc>
          <w:tcPr>
            <w:tcW w:w="740" w:type="dxa"/>
            <w:tcBorders>
              <w:top w:val="single" w:sz="4" w:space="0" w:color="auto"/>
              <w:left w:val="single" w:sz="4" w:space="0" w:color="auto"/>
              <w:bottom w:val="single" w:sz="4" w:space="0" w:color="auto"/>
              <w:right w:val="single" w:sz="4" w:space="0" w:color="auto"/>
            </w:tcBorders>
          </w:tcPr>
          <w:p w14:paraId="5BEDE425" w14:textId="77777777" w:rsidR="008B0A8E" w:rsidRPr="0051353B" w:rsidRDefault="008B0A8E" w:rsidP="00026248">
            <w:pPr>
              <w:spacing w:line="256" w:lineRule="auto"/>
              <w:jc w:val="right"/>
              <w:rPr>
                <w:rFonts w:ascii="David" w:hAnsi="David" w:cs="David"/>
                <w:b/>
                <w:sz w:val="14"/>
                <w:szCs w:val="14"/>
                <w:rtl/>
              </w:rPr>
            </w:pPr>
          </w:p>
          <w:p w14:paraId="505636BC" w14:textId="77777777" w:rsidR="008B0A8E" w:rsidRPr="0051353B" w:rsidRDefault="008B0A8E" w:rsidP="00026248">
            <w:pPr>
              <w:spacing w:line="256" w:lineRule="auto"/>
              <w:jc w:val="right"/>
              <w:rPr>
                <w:rFonts w:ascii="David" w:hAnsi="David" w:cs="David"/>
                <w:b/>
                <w:sz w:val="14"/>
                <w:szCs w:val="14"/>
                <w:rtl/>
              </w:rPr>
            </w:pPr>
          </w:p>
          <w:p w14:paraId="167EAC3B" w14:textId="77777777" w:rsidR="008B0A8E" w:rsidRPr="0051353B" w:rsidRDefault="008B0A8E" w:rsidP="00026248">
            <w:pPr>
              <w:spacing w:line="256" w:lineRule="auto"/>
              <w:jc w:val="right"/>
              <w:rPr>
                <w:rFonts w:ascii="David" w:hAnsi="David" w:cs="David"/>
                <w:b/>
                <w:sz w:val="14"/>
                <w:szCs w:val="14"/>
                <w:rtl/>
              </w:rPr>
            </w:pPr>
          </w:p>
          <w:p w14:paraId="14A2166C" w14:textId="77777777" w:rsidR="008B0A8E" w:rsidRPr="0051353B" w:rsidRDefault="008B0A8E" w:rsidP="00026248">
            <w:pPr>
              <w:spacing w:line="256" w:lineRule="auto"/>
              <w:jc w:val="right"/>
              <w:rPr>
                <w:rFonts w:ascii="David" w:hAnsi="David" w:cs="David"/>
                <w:b/>
                <w:sz w:val="14"/>
                <w:szCs w:val="14"/>
                <w:rtl/>
              </w:rPr>
            </w:pPr>
            <w:r w:rsidRPr="0051353B">
              <w:rPr>
                <w:rFonts w:ascii="David" w:hAnsi="David" w:cs="David"/>
                <w:b/>
                <w:sz w:val="14"/>
                <w:szCs w:val="14"/>
                <w:rtl/>
              </w:rPr>
              <w:t xml:space="preserve">ת. </w:t>
            </w:r>
            <w:proofErr w:type="spellStart"/>
            <w:r w:rsidRPr="0051353B">
              <w:rPr>
                <w:rFonts w:ascii="David" w:hAnsi="David" w:cs="David"/>
                <w:b/>
                <w:sz w:val="14"/>
                <w:szCs w:val="14"/>
                <w:rtl/>
              </w:rPr>
              <w:t>רטרו</w:t>
            </w:r>
            <w:proofErr w:type="spellEnd"/>
            <w:r w:rsidRPr="0051353B">
              <w:rPr>
                <w:rFonts w:ascii="David" w:hAnsi="David" w:cs="David"/>
                <w:b/>
                <w:sz w:val="14"/>
                <w:szCs w:val="14"/>
                <w:rtl/>
              </w:rPr>
              <w:t xml:space="preserve">: </w:t>
            </w:r>
          </w:p>
          <w:p w14:paraId="2942EF8C"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______</w:t>
            </w:r>
          </w:p>
        </w:tc>
        <w:tc>
          <w:tcPr>
            <w:tcW w:w="927" w:type="dxa"/>
            <w:gridSpan w:val="2"/>
            <w:tcBorders>
              <w:top w:val="single" w:sz="4" w:space="0" w:color="auto"/>
              <w:left w:val="single" w:sz="4" w:space="0" w:color="auto"/>
              <w:bottom w:val="single" w:sz="4" w:space="0" w:color="auto"/>
              <w:right w:val="single" w:sz="4" w:space="0" w:color="auto"/>
            </w:tcBorders>
          </w:tcPr>
          <w:p w14:paraId="07EC9E30" w14:textId="77777777" w:rsidR="008B0A8E" w:rsidRPr="0051353B" w:rsidRDefault="008B0A8E" w:rsidP="00026248">
            <w:pPr>
              <w:keepNext/>
              <w:spacing w:line="256" w:lineRule="auto"/>
              <w:jc w:val="right"/>
              <w:rPr>
                <w:rFonts w:ascii="David" w:hAnsi="David" w:cs="David"/>
                <w:b/>
                <w:sz w:val="14"/>
                <w:szCs w:val="14"/>
                <w:rtl/>
              </w:rPr>
            </w:pPr>
          </w:p>
        </w:tc>
        <w:tc>
          <w:tcPr>
            <w:tcW w:w="2053" w:type="dxa"/>
            <w:gridSpan w:val="3"/>
            <w:tcBorders>
              <w:top w:val="single" w:sz="4" w:space="0" w:color="auto"/>
              <w:left w:val="single" w:sz="4" w:space="0" w:color="auto"/>
              <w:bottom w:val="single" w:sz="4" w:space="0" w:color="auto"/>
              <w:right w:val="single" w:sz="4" w:space="0" w:color="auto"/>
            </w:tcBorders>
            <w:hideMark/>
          </w:tcPr>
          <w:p w14:paraId="1B7D4020"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4,000,000</w:t>
            </w:r>
          </w:p>
        </w:tc>
        <w:tc>
          <w:tcPr>
            <w:tcW w:w="599" w:type="dxa"/>
            <w:tcBorders>
              <w:top w:val="single" w:sz="4" w:space="0" w:color="auto"/>
              <w:left w:val="single" w:sz="4" w:space="0" w:color="auto"/>
              <w:bottom w:val="single" w:sz="4" w:space="0" w:color="auto"/>
              <w:right w:val="single" w:sz="4" w:space="0" w:color="auto"/>
            </w:tcBorders>
            <w:hideMark/>
          </w:tcPr>
          <w:p w14:paraId="2F11D74E"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w:t>
            </w:r>
          </w:p>
        </w:tc>
        <w:tc>
          <w:tcPr>
            <w:tcW w:w="2744" w:type="dxa"/>
            <w:gridSpan w:val="2"/>
            <w:tcBorders>
              <w:top w:val="single" w:sz="4" w:space="0" w:color="auto"/>
              <w:left w:val="single" w:sz="4" w:space="0" w:color="auto"/>
              <w:bottom w:val="single" w:sz="4" w:space="0" w:color="auto"/>
              <w:right w:val="single" w:sz="4" w:space="0" w:color="auto"/>
            </w:tcBorders>
            <w:hideMark/>
          </w:tcPr>
          <w:p w14:paraId="5A7D9058"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 xml:space="preserve">302 אחריות צולבת </w:t>
            </w:r>
          </w:p>
          <w:p w14:paraId="1E1764F9"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 xml:space="preserve">309 ויתור על תחלוף לטובת מבקש האישור </w:t>
            </w:r>
          </w:p>
          <w:p w14:paraId="0289789B"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328 ראשוניות</w:t>
            </w:r>
          </w:p>
          <w:p w14:paraId="6EE4851C"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332 תקופת גילוי 12 חודשים.</w:t>
            </w:r>
          </w:p>
          <w:p w14:paraId="4FD362DB" w14:textId="77777777" w:rsidR="008B0A8E" w:rsidRPr="0051353B" w:rsidRDefault="008B0A8E" w:rsidP="00026248">
            <w:pPr>
              <w:keepNext/>
              <w:spacing w:line="256" w:lineRule="auto"/>
              <w:jc w:val="right"/>
              <w:rPr>
                <w:rFonts w:ascii="David" w:hAnsi="David" w:cs="David"/>
                <w:bCs/>
                <w:sz w:val="14"/>
                <w:szCs w:val="14"/>
              </w:rPr>
            </w:pPr>
            <w:r w:rsidRPr="0051353B">
              <w:rPr>
                <w:rFonts w:ascii="David" w:hAnsi="David" w:cs="David"/>
                <w:bCs/>
                <w:sz w:val="14"/>
                <w:szCs w:val="14"/>
                <w:rtl/>
              </w:rPr>
              <w:t>347 הרחבת שם המבוטח בביטוח חבות המוצר ביחס לפגם במוצרים שסופקו ו/או הותקנו ו/או שווקו ו/או תוחזקו על ידי המבוטח ו/או מי מטעמו</w:t>
            </w:r>
          </w:p>
        </w:tc>
      </w:tr>
      <w:tr w:rsidR="008B0A8E" w:rsidRPr="0052265E" w14:paraId="1322D110" w14:textId="77777777" w:rsidTr="00026248">
        <w:trPr>
          <w:trHeight w:val="70"/>
        </w:trPr>
        <w:tc>
          <w:tcPr>
            <w:tcW w:w="10114" w:type="dxa"/>
            <w:gridSpan w:val="12"/>
            <w:tcBorders>
              <w:top w:val="single" w:sz="4" w:space="0" w:color="auto"/>
              <w:left w:val="single" w:sz="4" w:space="0" w:color="auto"/>
              <w:bottom w:val="single" w:sz="4" w:space="0" w:color="auto"/>
              <w:right w:val="single" w:sz="4" w:space="0" w:color="auto"/>
            </w:tcBorders>
            <w:hideMark/>
          </w:tcPr>
          <w:p w14:paraId="1F978700"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 xml:space="preserve">פירוט השירותים: (בכפוף לשירותים המפורטים בחוזה בין המבוטח למבקש האישור. יש לציין את קוד השירות מתוך הרשימה המפורטת בנספח ג' </w:t>
            </w:r>
          </w:p>
        </w:tc>
      </w:tr>
      <w:tr w:rsidR="008B0A8E" w:rsidRPr="0052265E" w14:paraId="55F8C18C" w14:textId="77777777" w:rsidTr="00026248">
        <w:trPr>
          <w:trHeight w:val="70"/>
        </w:trPr>
        <w:tc>
          <w:tcPr>
            <w:tcW w:w="10114" w:type="dxa"/>
            <w:gridSpan w:val="12"/>
            <w:tcBorders>
              <w:top w:val="single" w:sz="4" w:space="0" w:color="auto"/>
              <w:left w:val="single" w:sz="4" w:space="0" w:color="auto"/>
              <w:bottom w:val="single" w:sz="4" w:space="0" w:color="auto"/>
              <w:right w:val="single" w:sz="4" w:space="0" w:color="auto"/>
            </w:tcBorders>
            <w:hideMark/>
          </w:tcPr>
          <w:p w14:paraId="39BAFFEC" w14:textId="77777777" w:rsidR="008B0A8E" w:rsidRPr="0051353B" w:rsidRDefault="008B0A8E" w:rsidP="00026248">
            <w:pPr>
              <w:keepNext/>
              <w:spacing w:line="256" w:lineRule="auto"/>
              <w:jc w:val="right"/>
              <w:rPr>
                <w:rFonts w:ascii="David" w:hAnsi="David" w:cs="David"/>
                <w:bCs/>
                <w:sz w:val="14"/>
                <w:szCs w:val="14"/>
                <w:rtl/>
              </w:rPr>
            </w:pPr>
            <w:r w:rsidRPr="0051353B">
              <w:rPr>
                <w:rFonts w:ascii="David" w:hAnsi="David" w:cs="David"/>
                <w:bCs/>
                <w:sz w:val="14"/>
                <w:szCs w:val="14"/>
                <w:rtl/>
              </w:rPr>
              <w:t>009 בניה – עבודות קבלניות גדולות</w:t>
            </w:r>
          </w:p>
        </w:tc>
      </w:tr>
      <w:tr w:rsidR="008B0A8E" w:rsidRPr="0052265E" w14:paraId="226589D0" w14:textId="77777777" w:rsidTr="00026248">
        <w:trPr>
          <w:trHeight w:val="70"/>
        </w:trPr>
        <w:tc>
          <w:tcPr>
            <w:tcW w:w="10114" w:type="dxa"/>
            <w:gridSpan w:val="12"/>
            <w:tcBorders>
              <w:top w:val="single" w:sz="4" w:space="0" w:color="auto"/>
              <w:left w:val="single" w:sz="4" w:space="0" w:color="auto"/>
              <w:bottom w:val="single" w:sz="4" w:space="0" w:color="auto"/>
              <w:right w:val="single" w:sz="4" w:space="0" w:color="auto"/>
            </w:tcBorders>
            <w:hideMark/>
          </w:tcPr>
          <w:p w14:paraId="4325F645"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ביטול/שינוי הפוליסה*</w:t>
            </w:r>
          </w:p>
        </w:tc>
      </w:tr>
      <w:tr w:rsidR="008B0A8E" w:rsidRPr="0052265E" w14:paraId="2E76E877" w14:textId="77777777" w:rsidTr="00026248">
        <w:trPr>
          <w:trHeight w:val="64"/>
        </w:trPr>
        <w:tc>
          <w:tcPr>
            <w:tcW w:w="10114" w:type="dxa"/>
            <w:gridSpan w:val="12"/>
            <w:tcBorders>
              <w:top w:val="single" w:sz="4" w:space="0" w:color="auto"/>
              <w:left w:val="single" w:sz="4" w:space="0" w:color="auto"/>
              <w:bottom w:val="single" w:sz="4" w:space="0" w:color="auto"/>
              <w:right w:val="single" w:sz="4" w:space="0" w:color="auto"/>
            </w:tcBorders>
            <w:hideMark/>
          </w:tcPr>
          <w:p w14:paraId="2C64B4C0"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שינוי לרעת מבקש האישור או ביטול של פוליסת ביטוח, לא ייכנס לתוקף אלא 60 יום לאחר משלוח הודעה למבקש האישור בדבר השינוי או הביטול.</w:t>
            </w:r>
          </w:p>
        </w:tc>
      </w:tr>
      <w:tr w:rsidR="008B0A8E" w:rsidRPr="0052265E" w14:paraId="60041D03" w14:textId="77777777" w:rsidTr="00026248">
        <w:trPr>
          <w:trHeight w:val="70"/>
        </w:trPr>
        <w:tc>
          <w:tcPr>
            <w:tcW w:w="10114" w:type="dxa"/>
            <w:gridSpan w:val="12"/>
            <w:tcBorders>
              <w:top w:val="single" w:sz="4" w:space="0" w:color="auto"/>
              <w:left w:val="single" w:sz="4" w:space="0" w:color="auto"/>
              <w:bottom w:val="single" w:sz="4" w:space="0" w:color="auto"/>
              <w:right w:val="single" w:sz="4" w:space="0" w:color="auto"/>
            </w:tcBorders>
            <w:hideMark/>
          </w:tcPr>
          <w:p w14:paraId="22C0F858"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חתימת האישור</w:t>
            </w:r>
          </w:p>
        </w:tc>
      </w:tr>
      <w:tr w:rsidR="008B0A8E" w:rsidRPr="0052265E" w14:paraId="78DF7265" w14:textId="77777777" w:rsidTr="00026248">
        <w:trPr>
          <w:trHeight w:val="70"/>
        </w:trPr>
        <w:tc>
          <w:tcPr>
            <w:tcW w:w="10114" w:type="dxa"/>
            <w:gridSpan w:val="12"/>
            <w:tcBorders>
              <w:top w:val="single" w:sz="4" w:space="0" w:color="auto"/>
              <w:left w:val="single" w:sz="4" w:space="0" w:color="auto"/>
              <w:bottom w:val="single" w:sz="4" w:space="0" w:color="auto"/>
              <w:right w:val="single" w:sz="4" w:space="0" w:color="auto"/>
            </w:tcBorders>
            <w:hideMark/>
          </w:tcPr>
          <w:p w14:paraId="18D9DC27" w14:textId="77777777" w:rsidR="008B0A8E" w:rsidRPr="0051353B" w:rsidRDefault="008B0A8E" w:rsidP="00026248">
            <w:pPr>
              <w:keepNext/>
              <w:spacing w:line="256" w:lineRule="auto"/>
              <w:jc w:val="right"/>
              <w:rPr>
                <w:rFonts w:ascii="David" w:hAnsi="David" w:cs="David"/>
                <w:b/>
                <w:sz w:val="14"/>
                <w:szCs w:val="14"/>
                <w:rtl/>
              </w:rPr>
            </w:pPr>
            <w:r w:rsidRPr="0051353B">
              <w:rPr>
                <w:rFonts w:ascii="David" w:hAnsi="David" w:cs="David"/>
                <w:b/>
                <w:sz w:val="14"/>
                <w:szCs w:val="14"/>
                <w:rtl/>
              </w:rPr>
              <w:t>המבטח:</w:t>
            </w:r>
          </w:p>
        </w:tc>
      </w:tr>
    </w:tbl>
    <w:p w14:paraId="2F348FAB" w14:textId="77777777" w:rsidR="008B0A8E" w:rsidRDefault="008B0A8E" w:rsidP="008B0A8E">
      <w:pPr>
        <w:keepNext/>
        <w:bidi/>
        <w:rPr>
          <w:rFonts w:ascii="David" w:hAnsi="David" w:cs="David"/>
          <w:bCs/>
          <w:szCs w:val="20"/>
          <w:rtl/>
        </w:rPr>
      </w:pPr>
      <w:r>
        <w:rPr>
          <w:rFonts w:ascii="David" w:hAnsi="David" w:cs="David"/>
          <w:bCs/>
          <w:szCs w:val="20"/>
          <w:rtl/>
        </w:rPr>
        <w:t>*ניתן להמציא כפוליסה משולבת בגבולות אחריות משותפים.</w:t>
      </w:r>
    </w:p>
    <w:p w14:paraId="0E785A15" w14:textId="77777777" w:rsidR="008B0A8E" w:rsidRPr="00B72A3F" w:rsidRDefault="008B0A8E" w:rsidP="008B0A8E">
      <w:pPr>
        <w:rPr>
          <w:vanish/>
        </w:rPr>
      </w:pPr>
    </w:p>
    <w:p w14:paraId="3A248BA1" w14:textId="77777777" w:rsidR="008B0A8E" w:rsidRDefault="008B0A8E" w:rsidP="008B0A8E">
      <w:pPr>
        <w:autoSpaceDE/>
        <w:autoSpaceDN/>
        <w:bidi/>
        <w:rPr>
          <w:rFonts w:cs="David"/>
          <w:b/>
          <w:bCs/>
          <w:u w:val="single"/>
          <w:rtl/>
        </w:rPr>
      </w:pPr>
    </w:p>
    <w:p w14:paraId="270D7B94" w14:textId="77777777" w:rsidR="008B0A8E" w:rsidRPr="00A25C88" w:rsidRDefault="008B0A8E" w:rsidP="008B0A8E">
      <w:pPr>
        <w:jc w:val="right"/>
        <w:rPr>
          <w:rFonts w:ascii="Arial" w:hAnsi="Arial" w:cs="David"/>
          <w:bCs/>
          <w:sz w:val="20"/>
          <w:szCs w:val="20"/>
        </w:rPr>
      </w:pPr>
    </w:p>
    <w:p w14:paraId="4B4A994F" w14:textId="77777777" w:rsidR="008B0A8E" w:rsidRDefault="008B0A8E" w:rsidP="008B0A8E"/>
    <w:p w14:paraId="31EE364A" w14:textId="13C9E43F" w:rsidR="00102B48" w:rsidRPr="008B0A8E" w:rsidRDefault="00102B48" w:rsidP="00102B48">
      <w:pPr>
        <w:keepNext/>
        <w:bidi/>
        <w:rPr>
          <w:rFonts w:ascii="David" w:hAnsi="David" w:cs="David"/>
          <w:bCs/>
          <w:szCs w:val="20"/>
          <w:rtl/>
        </w:rPr>
      </w:pPr>
    </w:p>
    <w:p w14:paraId="1AA58895" w14:textId="77777777" w:rsidR="00102B48" w:rsidRDefault="00102B48" w:rsidP="00102B48">
      <w:pPr>
        <w:rPr>
          <w:vanish/>
          <w:rtl/>
        </w:rPr>
      </w:pPr>
    </w:p>
    <w:p w14:paraId="4515D70B" w14:textId="77777777" w:rsidR="00102B48" w:rsidRDefault="00102B48" w:rsidP="00102B48">
      <w:pPr>
        <w:jc w:val="center"/>
        <w:rPr>
          <w:rFonts w:cs="David"/>
          <w:b/>
          <w:bCs/>
          <w:u w:val="single"/>
          <w:rtl/>
        </w:rPr>
      </w:pPr>
    </w:p>
    <w:p w14:paraId="445B033B" w14:textId="3AF98CB1" w:rsidR="007B0CF5" w:rsidRDefault="007B0CF5" w:rsidP="007B0CF5">
      <w:pPr>
        <w:rPr>
          <w:rFonts w:ascii="Arial" w:hAnsi="Arial" w:cs="David"/>
          <w:bCs/>
          <w:sz w:val="20"/>
          <w:szCs w:val="20"/>
          <w:rtl/>
        </w:rPr>
      </w:pPr>
    </w:p>
    <w:p w14:paraId="12972B5C" w14:textId="1701BE9C" w:rsidR="00102B48" w:rsidRDefault="00102B48" w:rsidP="007B0CF5">
      <w:pPr>
        <w:rPr>
          <w:rFonts w:ascii="Arial" w:hAnsi="Arial" w:cs="David"/>
          <w:bCs/>
          <w:sz w:val="20"/>
          <w:szCs w:val="20"/>
          <w:rtl/>
        </w:rPr>
      </w:pPr>
    </w:p>
    <w:p w14:paraId="38FA2949" w14:textId="77777777" w:rsidR="00102B48" w:rsidRDefault="00102B48" w:rsidP="007B0CF5"/>
    <w:p w14:paraId="7297CF3D" w14:textId="77777777" w:rsidR="007B0CF5" w:rsidRPr="00B72A3F" w:rsidRDefault="007B0CF5" w:rsidP="007B0CF5">
      <w:pPr>
        <w:rPr>
          <w:vanish/>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3DF31B9F" w14:textId="77777777" w:rsidR="00102B48" w:rsidRDefault="00102B48" w:rsidP="00D664A3">
      <w:pPr>
        <w:autoSpaceDE/>
        <w:autoSpaceDN/>
        <w:bidi/>
        <w:jc w:val="right"/>
        <w:rPr>
          <w:rFonts w:cs="David"/>
          <w:b/>
          <w:bCs/>
          <w:u w:val="single"/>
          <w:rtl/>
        </w:rPr>
      </w:pPr>
    </w:p>
    <w:p w14:paraId="59D37D21" w14:textId="388E161D" w:rsidR="00D664A3" w:rsidRDefault="00D664A3" w:rsidP="00102B48">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lastRenderedPageBreak/>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44C55F08" w14:textId="77777777" w:rsidR="00E71885" w:rsidRDefault="00E71885">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3FC91F17" w14:textId="59D468CD"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440B05">
        <w:rPr>
          <w:rFonts w:asciiTheme="minorHAnsi" w:eastAsiaTheme="minorHAnsi" w:hAnsiTheme="minorHAnsi" w:cs="David"/>
          <w:b w:val="0"/>
          <w:bCs w:val="0"/>
          <w:kern w:val="0"/>
          <w:sz w:val="22"/>
          <w:szCs w:val="22"/>
          <w:rtl/>
        </w:rPr>
      </w:r>
      <w:r w:rsidR="00440B05">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440B05">
        <w:rPr>
          <w:rFonts w:asciiTheme="minorHAnsi" w:eastAsiaTheme="minorHAnsi" w:hAnsiTheme="minorHAnsi" w:cs="David"/>
          <w:b w:val="0"/>
          <w:bCs w:val="0"/>
          <w:kern w:val="0"/>
          <w:sz w:val="22"/>
          <w:szCs w:val="22"/>
          <w:rtl/>
        </w:rPr>
      </w:r>
      <w:r w:rsidR="00440B05">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07677" w14:textId="77777777" w:rsidR="00AD3DD5" w:rsidRDefault="00AD3DD5" w:rsidP="00BE4BBE">
      <w:r>
        <w:separator/>
      </w:r>
    </w:p>
  </w:endnote>
  <w:endnote w:type="continuationSeparator" w:id="0">
    <w:p w14:paraId="59AF8DE1" w14:textId="77777777" w:rsidR="00AD3DD5" w:rsidRDefault="00AD3DD5"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06B7F395" w:rsidR="00A948E7" w:rsidRDefault="00A948E7" w:rsidP="00211B04">
        <w:pPr>
          <w:pStyle w:val="a9"/>
          <w:jc w:val="center"/>
          <w:rPr>
            <w:rtl/>
            <w:cs/>
          </w:rPr>
        </w:pPr>
        <w:r>
          <w:fldChar w:fldCharType="begin"/>
        </w:r>
        <w:r>
          <w:rPr>
            <w:rtl/>
            <w:cs/>
          </w:rPr>
          <w:instrText>PAGE   \* MERGEFORMAT</w:instrText>
        </w:r>
        <w:r>
          <w:fldChar w:fldCharType="separate"/>
        </w:r>
        <w:r w:rsidR="008B0A8E" w:rsidRPr="008B0A8E">
          <w:rPr>
            <w:noProof/>
            <w:lang w:val="he-IL"/>
          </w:rPr>
          <w:t>91</w:t>
        </w:r>
        <w:r>
          <w:fldChar w:fldCharType="end"/>
        </w:r>
      </w:p>
    </w:sdtContent>
  </w:sdt>
  <w:p w14:paraId="53E59AB1" w14:textId="3FC91EC4" w:rsidR="00A948E7" w:rsidRDefault="00A948E7">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8BFF3" w14:textId="77777777" w:rsidR="00AD3DD5" w:rsidRDefault="00AD3DD5" w:rsidP="00BE4BBE">
      <w:r>
        <w:separator/>
      </w:r>
    </w:p>
  </w:footnote>
  <w:footnote w:type="continuationSeparator" w:id="0">
    <w:p w14:paraId="06E46123" w14:textId="77777777" w:rsidR="00AD3DD5" w:rsidRDefault="00AD3DD5"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4"/>
  </w:num>
  <w:num w:numId="3">
    <w:abstractNumId w:val="16"/>
  </w:num>
  <w:num w:numId="4">
    <w:abstractNumId w:val="20"/>
  </w:num>
  <w:num w:numId="5">
    <w:abstractNumId w:val="0"/>
  </w:num>
  <w:num w:numId="6">
    <w:abstractNumId w:val="54"/>
  </w:num>
  <w:num w:numId="7">
    <w:abstractNumId w:val="27"/>
  </w:num>
  <w:num w:numId="8">
    <w:abstractNumId w:val="57"/>
  </w:num>
  <w:num w:numId="9">
    <w:abstractNumId w:val="17"/>
  </w:num>
  <w:num w:numId="10">
    <w:abstractNumId w:val="5"/>
  </w:num>
  <w:num w:numId="11">
    <w:abstractNumId w:val="40"/>
  </w:num>
  <w:num w:numId="12">
    <w:abstractNumId w:val="11"/>
  </w:num>
  <w:num w:numId="13">
    <w:abstractNumId w:val="49"/>
  </w:num>
  <w:num w:numId="14">
    <w:abstractNumId w:val="56"/>
  </w:num>
  <w:num w:numId="15">
    <w:abstractNumId w:val="6"/>
  </w:num>
  <w:num w:numId="16">
    <w:abstractNumId w:val="14"/>
  </w:num>
  <w:num w:numId="17">
    <w:abstractNumId w:val="36"/>
  </w:num>
  <w:num w:numId="18">
    <w:abstractNumId w:val="12"/>
  </w:num>
  <w:num w:numId="19">
    <w:abstractNumId w:val="13"/>
  </w:num>
  <w:num w:numId="20">
    <w:abstractNumId w:val="45"/>
  </w:num>
  <w:num w:numId="21">
    <w:abstractNumId w:val="24"/>
  </w:num>
  <w:num w:numId="22">
    <w:abstractNumId w:val="21"/>
  </w:num>
  <w:num w:numId="23">
    <w:abstractNumId w:val="1"/>
  </w:num>
  <w:num w:numId="24">
    <w:abstractNumId w:val="2"/>
  </w:num>
  <w:num w:numId="25">
    <w:abstractNumId w:val="15"/>
  </w:num>
  <w:num w:numId="26">
    <w:abstractNumId w:val="8"/>
  </w:num>
  <w:num w:numId="27">
    <w:abstractNumId w:val="44"/>
  </w:num>
  <w:num w:numId="28">
    <w:abstractNumId w:val="30"/>
  </w:num>
  <w:num w:numId="29">
    <w:abstractNumId w:val="38"/>
  </w:num>
  <w:num w:numId="30">
    <w:abstractNumId w:val="4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5"/>
  </w:num>
  <w:num w:numId="34">
    <w:abstractNumId w:val="35"/>
  </w:num>
  <w:num w:numId="35">
    <w:abstractNumId w:val="26"/>
  </w:num>
  <w:num w:numId="36">
    <w:abstractNumId w:val="39"/>
  </w:num>
  <w:num w:numId="37">
    <w:abstractNumId w:val="4"/>
  </w:num>
  <w:num w:numId="38">
    <w:abstractNumId w:val="37"/>
  </w:num>
  <w:num w:numId="39">
    <w:abstractNumId w:val="48"/>
  </w:num>
  <w:num w:numId="40">
    <w:abstractNumId w:val="28"/>
  </w:num>
  <w:num w:numId="41">
    <w:abstractNumId w:val="31"/>
  </w:num>
  <w:num w:numId="42">
    <w:abstractNumId w:val="55"/>
  </w:num>
  <w:num w:numId="43">
    <w:abstractNumId w:val="23"/>
  </w:num>
  <w:num w:numId="44">
    <w:abstractNumId w:val="29"/>
  </w:num>
  <w:num w:numId="45">
    <w:abstractNumId w:val="58"/>
  </w:num>
  <w:num w:numId="46">
    <w:abstractNumId w:val="18"/>
  </w:num>
  <w:num w:numId="47">
    <w:abstractNumId w:val="19"/>
  </w:num>
  <w:num w:numId="48">
    <w:abstractNumId w:val="43"/>
  </w:num>
  <w:num w:numId="49">
    <w:abstractNumId w:val="53"/>
  </w:num>
  <w:num w:numId="50">
    <w:abstractNumId w:val="33"/>
  </w:num>
  <w:num w:numId="51">
    <w:abstractNumId w:val="51"/>
  </w:num>
  <w:num w:numId="52">
    <w:abstractNumId w:val="47"/>
  </w:num>
  <w:num w:numId="53">
    <w:abstractNumId w:val="10"/>
  </w:num>
  <w:num w:numId="54">
    <w:abstractNumId w:val="3"/>
  </w:num>
  <w:num w:numId="55">
    <w:abstractNumId w:val="42"/>
  </w:num>
  <w:num w:numId="56">
    <w:abstractNumId w:val="22"/>
  </w:num>
  <w:num w:numId="57">
    <w:abstractNumId w:val="9"/>
  </w:num>
  <w:num w:numId="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1" w:cryptProviderType="rsaAES" w:cryptAlgorithmClass="hash" w:cryptAlgorithmType="typeAny" w:cryptAlgorithmSid="14" w:cryptSpinCount="100000" w:hash="8IHBhbyxIueWhuLqt4GvcCEhUaaoNaB+DxhT/yNGiwRmhMz0zf+3xwQgzQn4+fdAuSYr9N2iN0mbrmuMJ+u1VA==" w:salt="NuYWbgm4cEq7i5IzRH2VA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65660"/>
    <w:rsid w:val="000731D9"/>
    <w:rsid w:val="0008153C"/>
    <w:rsid w:val="00087F51"/>
    <w:rsid w:val="00096136"/>
    <w:rsid w:val="00096A6E"/>
    <w:rsid w:val="000C179F"/>
    <w:rsid w:val="000D2450"/>
    <w:rsid w:val="000D62D9"/>
    <w:rsid w:val="000E07A4"/>
    <w:rsid w:val="000F0901"/>
    <w:rsid w:val="000F4D51"/>
    <w:rsid w:val="0010029B"/>
    <w:rsid w:val="00101A92"/>
    <w:rsid w:val="00102B48"/>
    <w:rsid w:val="001050CC"/>
    <w:rsid w:val="001169E3"/>
    <w:rsid w:val="001241B6"/>
    <w:rsid w:val="00124EE4"/>
    <w:rsid w:val="00137BBF"/>
    <w:rsid w:val="00137CD3"/>
    <w:rsid w:val="00141909"/>
    <w:rsid w:val="00153F3C"/>
    <w:rsid w:val="0015462B"/>
    <w:rsid w:val="00161447"/>
    <w:rsid w:val="00165474"/>
    <w:rsid w:val="00166832"/>
    <w:rsid w:val="00172BDA"/>
    <w:rsid w:val="001768CC"/>
    <w:rsid w:val="001844EB"/>
    <w:rsid w:val="0019246B"/>
    <w:rsid w:val="001A6D12"/>
    <w:rsid w:val="001B1AE5"/>
    <w:rsid w:val="001B2219"/>
    <w:rsid w:val="001B37C8"/>
    <w:rsid w:val="001B41E2"/>
    <w:rsid w:val="001B5A2B"/>
    <w:rsid w:val="001B6D07"/>
    <w:rsid w:val="001C0C78"/>
    <w:rsid w:val="001D4C3E"/>
    <w:rsid w:val="001D72F7"/>
    <w:rsid w:val="001E1932"/>
    <w:rsid w:val="001E1E8A"/>
    <w:rsid w:val="001E27B4"/>
    <w:rsid w:val="001E480C"/>
    <w:rsid w:val="001E78B1"/>
    <w:rsid w:val="001F0AB9"/>
    <w:rsid w:val="001F2F84"/>
    <w:rsid w:val="00200DE3"/>
    <w:rsid w:val="00210162"/>
    <w:rsid w:val="00211B04"/>
    <w:rsid w:val="002202E3"/>
    <w:rsid w:val="00220F94"/>
    <w:rsid w:val="00222FF9"/>
    <w:rsid w:val="00224E96"/>
    <w:rsid w:val="00225B88"/>
    <w:rsid w:val="002345AD"/>
    <w:rsid w:val="002355B7"/>
    <w:rsid w:val="00244EC3"/>
    <w:rsid w:val="002536F5"/>
    <w:rsid w:val="002662AB"/>
    <w:rsid w:val="002B7C34"/>
    <w:rsid w:val="002C2FCD"/>
    <w:rsid w:val="002C4A75"/>
    <w:rsid w:val="002C4CFF"/>
    <w:rsid w:val="002D2B04"/>
    <w:rsid w:val="002E1439"/>
    <w:rsid w:val="002E2657"/>
    <w:rsid w:val="002E3181"/>
    <w:rsid w:val="002E39EE"/>
    <w:rsid w:val="002F0E05"/>
    <w:rsid w:val="00326D58"/>
    <w:rsid w:val="0032768F"/>
    <w:rsid w:val="003411B2"/>
    <w:rsid w:val="00343FF8"/>
    <w:rsid w:val="003458F1"/>
    <w:rsid w:val="003505D0"/>
    <w:rsid w:val="00352EDD"/>
    <w:rsid w:val="0036246B"/>
    <w:rsid w:val="003647E1"/>
    <w:rsid w:val="00382685"/>
    <w:rsid w:val="003A0EDF"/>
    <w:rsid w:val="003B615D"/>
    <w:rsid w:val="003B797A"/>
    <w:rsid w:val="003C3131"/>
    <w:rsid w:val="003C5A44"/>
    <w:rsid w:val="003D42DC"/>
    <w:rsid w:val="003F51B5"/>
    <w:rsid w:val="003F6EDF"/>
    <w:rsid w:val="00407CDC"/>
    <w:rsid w:val="00421384"/>
    <w:rsid w:val="00423627"/>
    <w:rsid w:val="00425518"/>
    <w:rsid w:val="00425FB6"/>
    <w:rsid w:val="00435450"/>
    <w:rsid w:val="00440B05"/>
    <w:rsid w:val="00441E3C"/>
    <w:rsid w:val="0044623F"/>
    <w:rsid w:val="00450C4B"/>
    <w:rsid w:val="00453512"/>
    <w:rsid w:val="00464858"/>
    <w:rsid w:val="00467B5D"/>
    <w:rsid w:val="00467F18"/>
    <w:rsid w:val="0048323A"/>
    <w:rsid w:val="004870F6"/>
    <w:rsid w:val="004B085D"/>
    <w:rsid w:val="004B219C"/>
    <w:rsid w:val="004B4FE9"/>
    <w:rsid w:val="004B7C82"/>
    <w:rsid w:val="004D066A"/>
    <w:rsid w:val="004D274C"/>
    <w:rsid w:val="004D63A6"/>
    <w:rsid w:val="004E0FF9"/>
    <w:rsid w:val="004E5920"/>
    <w:rsid w:val="004F2E9E"/>
    <w:rsid w:val="0050388D"/>
    <w:rsid w:val="005057BF"/>
    <w:rsid w:val="0050793C"/>
    <w:rsid w:val="005100DB"/>
    <w:rsid w:val="00525ED4"/>
    <w:rsid w:val="0053186C"/>
    <w:rsid w:val="005322D6"/>
    <w:rsid w:val="005433AF"/>
    <w:rsid w:val="00544B36"/>
    <w:rsid w:val="00544B49"/>
    <w:rsid w:val="00544E88"/>
    <w:rsid w:val="005779B1"/>
    <w:rsid w:val="00580F8B"/>
    <w:rsid w:val="00581429"/>
    <w:rsid w:val="0059497E"/>
    <w:rsid w:val="005A0B79"/>
    <w:rsid w:val="005B0184"/>
    <w:rsid w:val="005B0AE3"/>
    <w:rsid w:val="005B42FE"/>
    <w:rsid w:val="005B5CB0"/>
    <w:rsid w:val="005C1DC6"/>
    <w:rsid w:val="005D2B50"/>
    <w:rsid w:val="005F11D0"/>
    <w:rsid w:val="005F4EED"/>
    <w:rsid w:val="00610C0C"/>
    <w:rsid w:val="00635DA3"/>
    <w:rsid w:val="006476BB"/>
    <w:rsid w:val="0065406E"/>
    <w:rsid w:val="00671A4E"/>
    <w:rsid w:val="00677907"/>
    <w:rsid w:val="0068211D"/>
    <w:rsid w:val="0069606A"/>
    <w:rsid w:val="00697553"/>
    <w:rsid w:val="006A76BB"/>
    <w:rsid w:val="006B027B"/>
    <w:rsid w:val="006B02E4"/>
    <w:rsid w:val="006B1F54"/>
    <w:rsid w:val="006B30F7"/>
    <w:rsid w:val="006B3C29"/>
    <w:rsid w:val="006C14AD"/>
    <w:rsid w:val="006C5372"/>
    <w:rsid w:val="006D6F6C"/>
    <w:rsid w:val="006D7E3C"/>
    <w:rsid w:val="006E68A6"/>
    <w:rsid w:val="006F513C"/>
    <w:rsid w:val="00700C6B"/>
    <w:rsid w:val="00716D1A"/>
    <w:rsid w:val="007213CE"/>
    <w:rsid w:val="00743BFA"/>
    <w:rsid w:val="00745F0A"/>
    <w:rsid w:val="00781920"/>
    <w:rsid w:val="00785143"/>
    <w:rsid w:val="00786BD5"/>
    <w:rsid w:val="007875D5"/>
    <w:rsid w:val="007B0CF5"/>
    <w:rsid w:val="007B5285"/>
    <w:rsid w:val="007B5D2C"/>
    <w:rsid w:val="007C1B88"/>
    <w:rsid w:val="007C66A9"/>
    <w:rsid w:val="007D2796"/>
    <w:rsid w:val="007D5777"/>
    <w:rsid w:val="007E29BE"/>
    <w:rsid w:val="007E73FA"/>
    <w:rsid w:val="007E7CBF"/>
    <w:rsid w:val="007F442F"/>
    <w:rsid w:val="008223B7"/>
    <w:rsid w:val="00822478"/>
    <w:rsid w:val="008256C9"/>
    <w:rsid w:val="008314E1"/>
    <w:rsid w:val="00834110"/>
    <w:rsid w:val="00837828"/>
    <w:rsid w:val="00843E24"/>
    <w:rsid w:val="00845674"/>
    <w:rsid w:val="00860E99"/>
    <w:rsid w:val="008612E7"/>
    <w:rsid w:val="00864CBD"/>
    <w:rsid w:val="0086693B"/>
    <w:rsid w:val="008729B8"/>
    <w:rsid w:val="0087463E"/>
    <w:rsid w:val="00875203"/>
    <w:rsid w:val="00876256"/>
    <w:rsid w:val="00877057"/>
    <w:rsid w:val="00886BFE"/>
    <w:rsid w:val="00887563"/>
    <w:rsid w:val="00890E06"/>
    <w:rsid w:val="008A4138"/>
    <w:rsid w:val="008A4191"/>
    <w:rsid w:val="008B0A8E"/>
    <w:rsid w:val="008B39EA"/>
    <w:rsid w:val="008C5520"/>
    <w:rsid w:val="008E3D07"/>
    <w:rsid w:val="008F3966"/>
    <w:rsid w:val="00900D59"/>
    <w:rsid w:val="00903049"/>
    <w:rsid w:val="00910FBF"/>
    <w:rsid w:val="00920FF2"/>
    <w:rsid w:val="0092395F"/>
    <w:rsid w:val="00925901"/>
    <w:rsid w:val="0092631F"/>
    <w:rsid w:val="00931BBD"/>
    <w:rsid w:val="00934067"/>
    <w:rsid w:val="00934BA9"/>
    <w:rsid w:val="009363BF"/>
    <w:rsid w:val="0094218E"/>
    <w:rsid w:val="009436F5"/>
    <w:rsid w:val="009522B0"/>
    <w:rsid w:val="009555AC"/>
    <w:rsid w:val="00964E7A"/>
    <w:rsid w:val="00972B7A"/>
    <w:rsid w:val="00993429"/>
    <w:rsid w:val="00995AE5"/>
    <w:rsid w:val="009A464D"/>
    <w:rsid w:val="009B4220"/>
    <w:rsid w:val="009D05AC"/>
    <w:rsid w:val="009D792D"/>
    <w:rsid w:val="00A05E6B"/>
    <w:rsid w:val="00A07051"/>
    <w:rsid w:val="00A13EF5"/>
    <w:rsid w:val="00A167CE"/>
    <w:rsid w:val="00A22903"/>
    <w:rsid w:val="00A34B54"/>
    <w:rsid w:val="00A428D3"/>
    <w:rsid w:val="00A5657C"/>
    <w:rsid w:val="00A60263"/>
    <w:rsid w:val="00A64754"/>
    <w:rsid w:val="00A7191B"/>
    <w:rsid w:val="00A86F5E"/>
    <w:rsid w:val="00A909B7"/>
    <w:rsid w:val="00A92AFD"/>
    <w:rsid w:val="00A948E7"/>
    <w:rsid w:val="00A94C35"/>
    <w:rsid w:val="00AA60D7"/>
    <w:rsid w:val="00AB2E2C"/>
    <w:rsid w:val="00AC0DA0"/>
    <w:rsid w:val="00AC28F6"/>
    <w:rsid w:val="00AC6847"/>
    <w:rsid w:val="00AD385D"/>
    <w:rsid w:val="00AD3DD5"/>
    <w:rsid w:val="00AD446E"/>
    <w:rsid w:val="00AF1AF8"/>
    <w:rsid w:val="00AF67F5"/>
    <w:rsid w:val="00AF6B25"/>
    <w:rsid w:val="00B00185"/>
    <w:rsid w:val="00B009DF"/>
    <w:rsid w:val="00B073D4"/>
    <w:rsid w:val="00B11AB7"/>
    <w:rsid w:val="00B205E7"/>
    <w:rsid w:val="00B21209"/>
    <w:rsid w:val="00B260A2"/>
    <w:rsid w:val="00B35C25"/>
    <w:rsid w:val="00B41E36"/>
    <w:rsid w:val="00B44F9D"/>
    <w:rsid w:val="00B50AD4"/>
    <w:rsid w:val="00B6055C"/>
    <w:rsid w:val="00B606E0"/>
    <w:rsid w:val="00B6159B"/>
    <w:rsid w:val="00B64401"/>
    <w:rsid w:val="00B6724E"/>
    <w:rsid w:val="00B83F89"/>
    <w:rsid w:val="00B85753"/>
    <w:rsid w:val="00B86D34"/>
    <w:rsid w:val="00B972FD"/>
    <w:rsid w:val="00BA3314"/>
    <w:rsid w:val="00BA7855"/>
    <w:rsid w:val="00BB351E"/>
    <w:rsid w:val="00BB5BA4"/>
    <w:rsid w:val="00BB5E00"/>
    <w:rsid w:val="00BC07DD"/>
    <w:rsid w:val="00BD280C"/>
    <w:rsid w:val="00BD6288"/>
    <w:rsid w:val="00BE0B2C"/>
    <w:rsid w:val="00BE4BBE"/>
    <w:rsid w:val="00BE5ED2"/>
    <w:rsid w:val="00BF65AC"/>
    <w:rsid w:val="00BF6B65"/>
    <w:rsid w:val="00BF7F53"/>
    <w:rsid w:val="00C12D3A"/>
    <w:rsid w:val="00C14957"/>
    <w:rsid w:val="00C207F6"/>
    <w:rsid w:val="00C222FD"/>
    <w:rsid w:val="00C23F1B"/>
    <w:rsid w:val="00C2453B"/>
    <w:rsid w:val="00C26B85"/>
    <w:rsid w:val="00C341F8"/>
    <w:rsid w:val="00C4110B"/>
    <w:rsid w:val="00C46F3B"/>
    <w:rsid w:val="00C6314B"/>
    <w:rsid w:val="00C645B2"/>
    <w:rsid w:val="00C64862"/>
    <w:rsid w:val="00C65600"/>
    <w:rsid w:val="00C76D33"/>
    <w:rsid w:val="00C81467"/>
    <w:rsid w:val="00C90CAF"/>
    <w:rsid w:val="00C9130E"/>
    <w:rsid w:val="00CA2537"/>
    <w:rsid w:val="00CB05AA"/>
    <w:rsid w:val="00CB2199"/>
    <w:rsid w:val="00CB69AD"/>
    <w:rsid w:val="00CB7600"/>
    <w:rsid w:val="00CE1DE8"/>
    <w:rsid w:val="00CE3730"/>
    <w:rsid w:val="00CF14FD"/>
    <w:rsid w:val="00CF3727"/>
    <w:rsid w:val="00CF4779"/>
    <w:rsid w:val="00D00590"/>
    <w:rsid w:val="00D0173C"/>
    <w:rsid w:val="00D039CB"/>
    <w:rsid w:val="00D132B3"/>
    <w:rsid w:val="00D24AE4"/>
    <w:rsid w:val="00D24B58"/>
    <w:rsid w:val="00D40923"/>
    <w:rsid w:val="00D531D0"/>
    <w:rsid w:val="00D664A3"/>
    <w:rsid w:val="00D755D3"/>
    <w:rsid w:val="00D84ED5"/>
    <w:rsid w:val="00D87069"/>
    <w:rsid w:val="00D92C16"/>
    <w:rsid w:val="00D9494F"/>
    <w:rsid w:val="00DA03FF"/>
    <w:rsid w:val="00DC381C"/>
    <w:rsid w:val="00DD4839"/>
    <w:rsid w:val="00DD6D0F"/>
    <w:rsid w:val="00DE7C70"/>
    <w:rsid w:val="00DF03F1"/>
    <w:rsid w:val="00DF2E29"/>
    <w:rsid w:val="00E02E8D"/>
    <w:rsid w:val="00E06E52"/>
    <w:rsid w:val="00E06FA8"/>
    <w:rsid w:val="00E13C73"/>
    <w:rsid w:val="00E148BA"/>
    <w:rsid w:val="00E36033"/>
    <w:rsid w:val="00E36A6E"/>
    <w:rsid w:val="00E375F7"/>
    <w:rsid w:val="00E37B7A"/>
    <w:rsid w:val="00E46C0E"/>
    <w:rsid w:val="00E47123"/>
    <w:rsid w:val="00E56160"/>
    <w:rsid w:val="00E71885"/>
    <w:rsid w:val="00E8265B"/>
    <w:rsid w:val="00E937BD"/>
    <w:rsid w:val="00E96345"/>
    <w:rsid w:val="00EA0855"/>
    <w:rsid w:val="00EB5719"/>
    <w:rsid w:val="00EB6C08"/>
    <w:rsid w:val="00EC1AE2"/>
    <w:rsid w:val="00EC7392"/>
    <w:rsid w:val="00ED4DD6"/>
    <w:rsid w:val="00ED56A0"/>
    <w:rsid w:val="00ED5C4A"/>
    <w:rsid w:val="00EE15E5"/>
    <w:rsid w:val="00EE2B93"/>
    <w:rsid w:val="00F004F6"/>
    <w:rsid w:val="00F04BF4"/>
    <w:rsid w:val="00F11E8D"/>
    <w:rsid w:val="00F16E98"/>
    <w:rsid w:val="00F277A1"/>
    <w:rsid w:val="00F341BA"/>
    <w:rsid w:val="00F35D1F"/>
    <w:rsid w:val="00F40BFF"/>
    <w:rsid w:val="00F63E30"/>
    <w:rsid w:val="00F65822"/>
    <w:rsid w:val="00F72B29"/>
    <w:rsid w:val="00F7338A"/>
    <w:rsid w:val="00F80166"/>
    <w:rsid w:val="00F827D1"/>
    <w:rsid w:val="00F85BAA"/>
    <w:rsid w:val="00F871CB"/>
    <w:rsid w:val="00F90BB7"/>
    <w:rsid w:val="00F9341A"/>
    <w:rsid w:val="00F94E04"/>
    <w:rsid w:val="00FA2561"/>
    <w:rsid w:val="00FA433B"/>
    <w:rsid w:val="00FB4A6A"/>
    <w:rsid w:val="00FB6B57"/>
    <w:rsid w:val="00FC1C12"/>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 w:id="9202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1" ma:contentTypeDescription="Create a new document." ma:contentTypeScope="" ma:versionID="d25367259a9a1c28f02573fd7d63a6e1">
  <xsd:schema xmlns:xsd="http://www.w3.org/2001/XMLSchema" xmlns:xs="http://www.w3.org/2001/XMLSchema" xmlns:p="http://schemas.microsoft.com/office/2006/metadata/properties" xmlns:ns3="8a06e2b7-319b-4981-8030-26720e5ced3d" targetNamespace="http://schemas.microsoft.com/office/2006/metadata/properties" ma:root="true" ma:fieldsID="5924c9f3152bc2fe28a074de52fce648"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15FD7-CD49-4ACD-AB40-4E806AF50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A3752-4EA3-4FC6-95E6-C0DAACBC7E7F}">
  <ds:schemaRefs>
    <ds:schemaRef ds:uri="http://schemas.microsoft.com/sharepoint/v3/contenttype/forms"/>
  </ds:schemaRefs>
</ds:datastoreItem>
</file>

<file path=customXml/itemProps3.xml><?xml version="1.0" encoding="utf-8"?>
<ds:datastoreItem xmlns:ds="http://schemas.openxmlformats.org/officeDocument/2006/customXml" ds:itemID="{ED0BF2C3-2A33-40A6-8815-958FE351AA0C}">
  <ds:schemaRefs>
    <ds:schemaRef ds:uri="8a06e2b7-319b-4981-8030-26720e5ced3d"/>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675ECFE-9246-40FB-A151-556D1090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93</Pages>
  <Words>35949</Words>
  <Characters>179747</Characters>
  <Application>Microsoft Office Word</Application>
  <DocSecurity>8</DocSecurity>
  <Lines>1497</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2023-01-31T06:39:00Z</cp:lastPrinted>
  <dcterms:created xsi:type="dcterms:W3CDTF">2023-04-23T14:05:00Z</dcterms:created>
  <dcterms:modified xsi:type="dcterms:W3CDTF">2023-04-23T14:09:00Z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