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430C" w14:textId="77777777" w:rsidR="00E210B2" w:rsidRDefault="00E210B2">
      <w:pPr>
        <w:pStyle w:val="a9"/>
        <w:tabs>
          <w:tab w:val="clear" w:pos="4153"/>
          <w:tab w:val="clear" w:pos="8306"/>
        </w:tabs>
        <w:jc w:val="right"/>
        <w:rPr>
          <w:rFonts w:cs="David"/>
          <w:b/>
          <w:bCs/>
          <w:rtl/>
          <w:lang w:val="en-US" w:eastAsia="en-US"/>
        </w:rPr>
      </w:pPr>
    </w:p>
    <w:p w14:paraId="4D67FD33" w14:textId="77777777" w:rsidR="00E210B2" w:rsidRDefault="00E210B2">
      <w:pPr>
        <w:pStyle w:val="a9"/>
        <w:tabs>
          <w:tab w:val="clear" w:pos="4153"/>
          <w:tab w:val="clear" w:pos="8306"/>
        </w:tabs>
        <w:jc w:val="center"/>
        <w:rPr>
          <w:rFonts w:cs="David"/>
          <w:b/>
          <w:bCs/>
          <w:sz w:val="56"/>
          <w:szCs w:val="56"/>
          <w:rtl/>
          <w:lang w:eastAsia="en-US"/>
        </w:rPr>
      </w:pPr>
    </w:p>
    <w:p w14:paraId="29695F33" w14:textId="77777777" w:rsidR="00E210B2" w:rsidRDefault="00E210B2">
      <w:pPr>
        <w:pStyle w:val="a9"/>
        <w:tabs>
          <w:tab w:val="clear" w:pos="4153"/>
          <w:tab w:val="clear" w:pos="8306"/>
        </w:tabs>
        <w:jc w:val="center"/>
        <w:rPr>
          <w:rFonts w:cs="David"/>
          <w:b/>
          <w:bCs/>
          <w:sz w:val="56"/>
          <w:szCs w:val="56"/>
          <w:rtl/>
          <w:lang w:eastAsia="en-US"/>
        </w:rPr>
      </w:pPr>
    </w:p>
    <w:p w14:paraId="4A7600EB" w14:textId="77777777" w:rsidR="00E210B2" w:rsidRDefault="00E210B2">
      <w:pPr>
        <w:pStyle w:val="a9"/>
        <w:tabs>
          <w:tab w:val="clear" w:pos="4153"/>
          <w:tab w:val="clear" w:pos="8306"/>
        </w:tabs>
        <w:jc w:val="center"/>
        <w:rPr>
          <w:rFonts w:cs="David"/>
          <w:b/>
          <w:bCs/>
          <w:sz w:val="56"/>
          <w:szCs w:val="56"/>
          <w:rtl/>
          <w:lang w:eastAsia="en-US"/>
        </w:rPr>
      </w:pPr>
    </w:p>
    <w:p w14:paraId="2C0E0599" w14:textId="77777777" w:rsidR="00E210B2" w:rsidRDefault="00E210B2">
      <w:pPr>
        <w:pStyle w:val="a9"/>
        <w:tabs>
          <w:tab w:val="clear" w:pos="4153"/>
          <w:tab w:val="clear" w:pos="8306"/>
        </w:tabs>
        <w:jc w:val="center"/>
        <w:rPr>
          <w:rFonts w:cs="David"/>
          <w:b/>
          <w:bCs/>
          <w:sz w:val="56"/>
          <w:szCs w:val="56"/>
          <w:rtl/>
          <w:lang w:eastAsia="en-US"/>
        </w:rPr>
      </w:pPr>
    </w:p>
    <w:p w14:paraId="703CD138" w14:textId="77777777" w:rsidR="00E210B2" w:rsidRDefault="00E210B2">
      <w:pPr>
        <w:pStyle w:val="a9"/>
        <w:tabs>
          <w:tab w:val="clear" w:pos="4153"/>
          <w:tab w:val="clear" w:pos="8306"/>
        </w:tabs>
        <w:jc w:val="center"/>
        <w:rPr>
          <w:rFonts w:cs="David"/>
          <w:b/>
          <w:bCs/>
          <w:sz w:val="56"/>
          <w:szCs w:val="56"/>
          <w:rtl/>
          <w:lang w:eastAsia="en-US"/>
        </w:rPr>
      </w:pPr>
    </w:p>
    <w:p w14:paraId="68333239" w14:textId="77777777" w:rsidR="00E210B2" w:rsidRDefault="00E210B2">
      <w:pPr>
        <w:pStyle w:val="a9"/>
        <w:tabs>
          <w:tab w:val="clear" w:pos="4153"/>
          <w:tab w:val="clear" w:pos="8306"/>
        </w:tabs>
        <w:jc w:val="center"/>
        <w:rPr>
          <w:rFonts w:cs="David"/>
          <w:b/>
          <w:bCs/>
          <w:sz w:val="56"/>
          <w:szCs w:val="56"/>
          <w:rtl/>
          <w:lang w:eastAsia="en-US"/>
        </w:rPr>
      </w:pPr>
    </w:p>
    <w:p w14:paraId="0F1AAFAB" w14:textId="77777777" w:rsidR="00E210B2" w:rsidRDefault="00E210B2">
      <w:pPr>
        <w:pStyle w:val="a9"/>
        <w:tabs>
          <w:tab w:val="clear" w:pos="4153"/>
          <w:tab w:val="clear" w:pos="8306"/>
        </w:tabs>
        <w:jc w:val="center"/>
        <w:rPr>
          <w:rFonts w:cs="David"/>
          <w:b/>
          <w:bCs/>
          <w:sz w:val="56"/>
          <w:szCs w:val="56"/>
          <w:rtl/>
          <w:lang w:eastAsia="en-US"/>
        </w:rPr>
      </w:pPr>
    </w:p>
    <w:tbl>
      <w:tblPr>
        <w:bidiVisual/>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363"/>
      </w:tblGrid>
      <w:tr w:rsidR="00E210B2" w14:paraId="49584143" w14:textId="77777777">
        <w:tc>
          <w:tcPr>
            <w:tcW w:w="8363" w:type="dxa"/>
            <w:shd w:val="clear" w:color="auto" w:fill="F2F2F2"/>
          </w:tcPr>
          <w:p w14:paraId="0DD1E95F" w14:textId="77777777" w:rsidR="00E210B2" w:rsidRDefault="006F3379">
            <w:pPr>
              <w:pStyle w:val="a9"/>
              <w:tabs>
                <w:tab w:val="clear" w:pos="4153"/>
                <w:tab w:val="clear" w:pos="8306"/>
              </w:tabs>
              <w:jc w:val="center"/>
              <w:rPr>
                <w:rFonts w:cs="David"/>
                <w:b/>
                <w:bCs/>
                <w:sz w:val="64"/>
                <w:szCs w:val="64"/>
                <w:rtl/>
                <w:lang w:eastAsia="en-US"/>
              </w:rPr>
            </w:pPr>
            <w:r>
              <w:rPr>
                <w:rFonts w:cs="David" w:hint="cs"/>
                <w:b/>
                <w:bCs/>
                <w:sz w:val="64"/>
                <w:szCs w:val="64"/>
                <w:rtl/>
                <w:lang w:eastAsia="en-US"/>
              </w:rPr>
              <w:t>מכרז מס' 21/2023</w:t>
            </w:r>
          </w:p>
          <w:p w14:paraId="48F2A878" w14:textId="77777777" w:rsidR="00E210B2" w:rsidRDefault="00E210B2">
            <w:pPr>
              <w:pStyle w:val="a9"/>
              <w:tabs>
                <w:tab w:val="clear" w:pos="4153"/>
                <w:tab w:val="clear" w:pos="8306"/>
              </w:tabs>
              <w:jc w:val="center"/>
              <w:rPr>
                <w:rFonts w:cs="David"/>
                <w:b/>
                <w:bCs/>
                <w:sz w:val="68"/>
                <w:szCs w:val="68"/>
                <w:rtl/>
                <w:lang w:eastAsia="en-US"/>
              </w:rPr>
            </w:pPr>
          </w:p>
          <w:p w14:paraId="2035DDF6" w14:textId="77777777" w:rsidR="00E210B2" w:rsidRDefault="006F3379">
            <w:pPr>
              <w:pStyle w:val="22"/>
              <w:jc w:val="center"/>
              <w:rPr>
                <w:rFonts w:ascii="Arial" w:hAnsi="Arial" w:cs="David"/>
                <w:sz w:val="56"/>
                <w:szCs w:val="56"/>
                <w:u w:val="none"/>
                <w:rtl/>
                <w:lang w:eastAsia="en-US"/>
              </w:rPr>
            </w:pPr>
            <w:r>
              <w:rPr>
                <w:rFonts w:ascii="Arial" w:hAnsi="Arial" w:cs="David" w:hint="cs"/>
                <w:sz w:val="56"/>
                <w:szCs w:val="56"/>
                <w:u w:val="none"/>
                <w:rtl/>
                <w:lang w:eastAsia="en-US"/>
              </w:rPr>
              <w:t xml:space="preserve">לאספקה של גופי תאורה מסוג </w:t>
            </w:r>
            <w:r>
              <w:rPr>
                <w:rFonts w:ascii="Arial" w:hAnsi="Arial" w:cs="David" w:hint="cs"/>
                <w:sz w:val="56"/>
                <w:szCs w:val="56"/>
                <w:u w:val="none"/>
                <w:lang w:eastAsia="en-US"/>
              </w:rPr>
              <w:t>NAVION</w:t>
            </w:r>
            <w:r>
              <w:rPr>
                <w:rFonts w:ascii="Arial" w:hAnsi="Arial" w:cs="David" w:hint="cs"/>
                <w:sz w:val="56"/>
                <w:szCs w:val="56"/>
                <w:u w:val="none"/>
                <w:rtl/>
                <w:lang w:eastAsia="en-US"/>
              </w:rPr>
              <w:t xml:space="preserve"> בעיר נתיבות</w:t>
            </w:r>
          </w:p>
          <w:p w14:paraId="4D90DC17" w14:textId="77777777" w:rsidR="00E210B2" w:rsidRDefault="006F3379">
            <w:pPr>
              <w:pStyle w:val="22"/>
              <w:jc w:val="center"/>
              <w:rPr>
                <w:rFonts w:ascii="Arial" w:hAnsi="Arial" w:cs="David"/>
                <w:sz w:val="56"/>
                <w:szCs w:val="56"/>
                <w:u w:val="none"/>
                <w:rtl/>
                <w:lang w:eastAsia="en-US"/>
              </w:rPr>
            </w:pPr>
            <w:r>
              <w:rPr>
                <w:rFonts w:ascii="Arial" w:hAnsi="Arial" w:cs="David" w:hint="cs"/>
                <w:sz w:val="56"/>
                <w:szCs w:val="56"/>
                <w:u w:val="none"/>
                <w:rtl/>
                <w:lang w:eastAsia="en-US"/>
              </w:rPr>
              <w:t xml:space="preserve"> </w:t>
            </w:r>
          </w:p>
        </w:tc>
      </w:tr>
    </w:tbl>
    <w:p w14:paraId="59CC7830" w14:textId="77777777" w:rsidR="00E210B2" w:rsidRDefault="00E210B2">
      <w:pPr>
        <w:pStyle w:val="a9"/>
        <w:tabs>
          <w:tab w:val="clear" w:pos="4153"/>
          <w:tab w:val="clear" w:pos="8306"/>
        </w:tabs>
        <w:jc w:val="center"/>
        <w:rPr>
          <w:rFonts w:cs="David"/>
          <w:b/>
          <w:bCs/>
          <w:sz w:val="56"/>
          <w:szCs w:val="56"/>
          <w:rtl/>
          <w:lang w:eastAsia="en-US"/>
        </w:rPr>
      </w:pPr>
    </w:p>
    <w:p w14:paraId="142BA2E8" w14:textId="77777777" w:rsidR="00E210B2" w:rsidRDefault="00E210B2">
      <w:pPr>
        <w:pStyle w:val="a9"/>
        <w:tabs>
          <w:tab w:val="clear" w:pos="4153"/>
          <w:tab w:val="clear" w:pos="8306"/>
        </w:tabs>
        <w:jc w:val="center"/>
        <w:rPr>
          <w:rFonts w:cs="David"/>
          <w:b/>
          <w:bCs/>
          <w:sz w:val="56"/>
          <w:szCs w:val="56"/>
          <w:rtl/>
          <w:lang w:eastAsia="en-US"/>
        </w:rPr>
      </w:pPr>
    </w:p>
    <w:p w14:paraId="69154D1C" w14:textId="77777777" w:rsidR="00E210B2" w:rsidRDefault="00E210B2">
      <w:pPr>
        <w:pStyle w:val="a9"/>
        <w:tabs>
          <w:tab w:val="clear" w:pos="4153"/>
          <w:tab w:val="clear" w:pos="8306"/>
        </w:tabs>
        <w:jc w:val="center"/>
        <w:rPr>
          <w:rFonts w:cs="David"/>
          <w:sz w:val="52"/>
          <w:szCs w:val="52"/>
          <w:lang w:val="en-US" w:eastAsia="en-US"/>
        </w:rPr>
      </w:pPr>
    </w:p>
    <w:p w14:paraId="713C192A" w14:textId="77777777" w:rsidR="00E210B2" w:rsidRDefault="00E210B2">
      <w:pPr>
        <w:pStyle w:val="a9"/>
        <w:tabs>
          <w:tab w:val="clear" w:pos="4153"/>
          <w:tab w:val="clear" w:pos="8306"/>
        </w:tabs>
        <w:rPr>
          <w:rFonts w:cs="David"/>
          <w:sz w:val="52"/>
          <w:szCs w:val="52"/>
          <w:rtl/>
          <w:lang w:eastAsia="en-US"/>
        </w:rPr>
      </w:pPr>
    </w:p>
    <w:p w14:paraId="299E52FA" w14:textId="77777777" w:rsidR="00E210B2" w:rsidRDefault="00E210B2">
      <w:pPr>
        <w:pStyle w:val="a9"/>
        <w:tabs>
          <w:tab w:val="clear" w:pos="4153"/>
          <w:tab w:val="clear" w:pos="8306"/>
        </w:tabs>
        <w:rPr>
          <w:rFonts w:cs="David"/>
          <w:b/>
          <w:bCs/>
          <w:sz w:val="52"/>
          <w:szCs w:val="52"/>
          <w:rtl/>
          <w:lang w:eastAsia="en-US"/>
        </w:rPr>
      </w:pPr>
    </w:p>
    <w:p w14:paraId="39E1F7E5" w14:textId="77777777" w:rsidR="00E210B2" w:rsidRDefault="00E210B2">
      <w:pPr>
        <w:pStyle w:val="a9"/>
        <w:tabs>
          <w:tab w:val="clear" w:pos="4153"/>
          <w:tab w:val="clear" w:pos="8306"/>
        </w:tabs>
        <w:rPr>
          <w:rFonts w:cs="David"/>
          <w:b/>
          <w:bCs/>
          <w:sz w:val="52"/>
          <w:szCs w:val="52"/>
          <w:rtl/>
          <w:lang w:eastAsia="en-US"/>
        </w:rPr>
      </w:pPr>
    </w:p>
    <w:p w14:paraId="2CEFD313" w14:textId="77777777" w:rsidR="00E210B2" w:rsidRDefault="00E210B2">
      <w:pPr>
        <w:pStyle w:val="a9"/>
        <w:tabs>
          <w:tab w:val="clear" w:pos="4153"/>
          <w:tab w:val="clear" w:pos="8306"/>
        </w:tabs>
        <w:jc w:val="center"/>
        <w:rPr>
          <w:rFonts w:cs="David"/>
          <w:b/>
          <w:bCs/>
          <w:sz w:val="52"/>
          <w:szCs w:val="52"/>
          <w:rtl/>
          <w:lang w:eastAsia="en-US"/>
        </w:rPr>
      </w:pPr>
    </w:p>
    <w:p w14:paraId="0781534D" w14:textId="501DBA12" w:rsidR="00E210B2" w:rsidRDefault="003A4781">
      <w:pPr>
        <w:pStyle w:val="a9"/>
        <w:tabs>
          <w:tab w:val="clear" w:pos="4153"/>
          <w:tab w:val="clear" w:pos="8306"/>
        </w:tabs>
        <w:jc w:val="center"/>
        <w:rPr>
          <w:rFonts w:cs="David"/>
          <w:b/>
          <w:bCs/>
          <w:sz w:val="52"/>
          <w:szCs w:val="52"/>
          <w:rtl/>
          <w:lang w:eastAsia="en-US"/>
        </w:rPr>
      </w:pPr>
      <w:r>
        <w:rPr>
          <w:rFonts w:cs="David" w:hint="cs"/>
          <w:b/>
          <w:bCs/>
          <w:sz w:val="52"/>
          <w:szCs w:val="52"/>
          <w:rtl/>
          <w:lang w:eastAsia="en-US"/>
        </w:rPr>
        <w:t>מאי 2023</w:t>
      </w:r>
    </w:p>
    <w:p w14:paraId="228CFB5C" w14:textId="77777777" w:rsidR="003A4781" w:rsidRDefault="003A4781">
      <w:pPr>
        <w:jc w:val="center"/>
        <w:rPr>
          <w:rFonts w:cs="David"/>
          <w:b/>
          <w:bCs/>
          <w:i/>
          <w:iCs/>
          <w:sz w:val="36"/>
          <w:szCs w:val="36"/>
          <w:rtl/>
        </w:rPr>
      </w:pPr>
    </w:p>
    <w:p w14:paraId="044D00A1" w14:textId="77777777" w:rsidR="003A4781" w:rsidRDefault="003A4781">
      <w:pPr>
        <w:jc w:val="center"/>
        <w:rPr>
          <w:rFonts w:cs="David"/>
          <w:b/>
          <w:bCs/>
          <w:i/>
          <w:iCs/>
          <w:sz w:val="36"/>
          <w:szCs w:val="36"/>
          <w:rtl/>
        </w:rPr>
      </w:pPr>
    </w:p>
    <w:p w14:paraId="07656AD2" w14:textId="1F9DD04E" w:rsidR="00E210B2" w:rsidRDefault="006F3379">
      <w:pPr>
        <w:jc w:val="center"/>
        <w:rPr>
          <w:rFonts w:cs="David"/>
          <w:b/>
          <w:bCs/>
          <w:szCs w:val="28"/>
          <w:u w:val="single"/>
        </w:rPr>
      </w:pPr>
      <w:r>
        <w:rPr>
          <w:rFonts w:cs="David" w:hint="cs"/>
          <w:b/>
          <w:bCs/>
          <w:i/>
          <w:iCs/>
          <w:sz w:val="36"/>
          <w:szCs w:val="36"/>
          <w:rtl/>
        </w:rPr>
        <w:lastRenderedPageBreak/>
        <w:t>עיריית נתיבות</w:t>
      </w:r>
    </w:p>
    <w:p w14:paraId="58BFB675" w14:textId="77777777" w:rsidR="00E210B2" w:rsidRDefault="006F3379">
      <w:pPr>
        <w:jc w:val="center"/>
        <w:rPr>
          <w:rFonts w:cs="David"/>
          <w:b/>
          <w:bCs/>
          <w:szCs w:val="28"/>
          <w:u w:val="single"/>
        </w:rPr>
      </w:pPr>
      <w:r>
        <w:rPr>
          <w:rFonts w:cs="David"/>
          <w:b/>
          <w:bCs/>
          <w:szCs w:val="28"/>
          <w:rtl/>
        </w:rPr>
        <w:tab/>
      </w:r>
    </w:p>
    <w:p w14:paraId="4DC77ADF" w14:textId="77777777" w:rsidR="00E210B2" w:rsidRDefault="006F3379">
      <w:pPr>
        <w:tabs>
          <w:tab w:val="center" w:pos="4153"/>
          <w:tab w:val="left" w:pos="6647"/>
        </w:tabs>
        <w:jc w:val="center"/>
        <w:rPr>
          <w:rFonts w:cs="David"/>
          <w:szCs w:val="28"/>
        </w:rPr>
      </w:pPr>
      <w:r>
        <w:rPr>
          <w:rFonts w:cs="David" w:hint="cs"/>
          <w:b/>
          <w:bCs/>
          <w:szCs w:val="28"/>
          <w:u w:val="single"/>
          <w:rtl/>
        </w:rPr>
        <w:t>מכרז פומבי 21/2023</w:t>
      </w:r>
    </w:p>
    <w:p w14:paraId="78C1AB14" w14:textId="77777777" w:rsidR="00E210B2" w:rsidRDefault="006F3379">
      <w:pPr>
        <w:jc w:val="center"/>
        <w:rPr>
          <w:rFonts w:cs="David"/>
          <w:b/>
          <w:bCs/>
          <w:szCs w:val="28"/>
          <w:u w:val="single"/>
          <w:rtl/>
        </w:rPr>
      </w:pPr>
      <w:r>
        <w:rPr>
          <w:rFonts w:cs="David" w:hint="cs"/>
          <w:b/>
          <w:bCs/>
          <w:szCs w:val="28"/>
          <w:u w:val="single"/>
          <w:rtl/>
        </w:rPr>
        <w:t xml:space="preserve">לאספקה של גופי תאורה מסוג </w:t>
      </w:r>
      <w:r>
        <w:rPr>
          <w:rFonts w:cs="David" w:hint="cs"/>
          <w:b/>
          <w:bCs/>
          <w:szCs w:val="28"/>
          <w:u w:val="single"/>
        </w:rPr>
        <w:t>NAVION</w:t>
      </w:r>
      <w:r>
        <w:rPr>
          <w:rFonts w:cs="David" w:hint="cs"/>
          <w:b/>
          <w:bCs/>
          <w:szCs w:val="28"/>
          <w:u w:val="single"/>
          <w:rtl/>
        </w:rPr>
        <w:t xml:space="preserve"> בעיר נתיבות</w:t>
      </w:r>
    </w:p>
    <w:p w14:paraId="38CD17F3" w14:textId="77777777" w:rsidR="00E210B2" w:rsidRDefault="00E210B2">
      <w:pPr>
        <w:jc w:val="center"/>
        <w:rPr>
          <w:b/>
          <w:bCs/>
        </w:rPr>
      </w:pPr>
    </w:p>
    <w:p w14:paraId="2F1C9E85" w14:textId="19816F02" w:rsidR="00E210B2" w:rsidRDefault="006F3379" w:rsidP="003A4781">
      <w:pPr>
        <w:jc w:val="both"/>
        <w:rPr>
          <w:rFonts w:cs="David"/>
          <w:rtl/>
        </w:rPr>
      </w:pPr>
      <w:r>
        <w:rPr>
          <w:rFonts w:cs="David" w:hint="cs"/>
          <w:rtl/>
        </w:rPr>
        <w:t xml:space="preserve">עיריית נתיבות מבקשת בזה לקבל הצעות מספקים לאספקת גוף תאורה מסוג </w:t>
      </w:r>
      <w:r>
        <w:rPr>
          <w:rFonts w:cs="David" w:hint="cs"/>
        </w:rPr>
        <w:t>NAV</w:t>
      </w:r>
      <w:r>
        <w:rPr>
          <w:rFonts w:cs="David"/>
        </w:rPr>
        <w:t>ION</w:t>
      </w:r>
      <w:r>
        <w:rPr>
          <w:rFonts w:cs="David" w:hint="cs"/>
          <w:rtl/>
        </w:rPr>
        <w:t xml:space="preserve"> </w:t>
      </w:r>
      <w:r w:rsidR="003A4781">
        <w:rPr>
          <w:rFonts w:cs="David" w:hint="cs"/>
          <w:rtl/>
        </w:rPr>
        <w:t xml:space="preserve">ודרייברים הכול </w:t>
      </w:r>
      <w:r>
        <w:rPr>
          <w:rFonts w:cs="David" w:hint="cs"/>
          <w:rtl/>
        </w:rPr>
        <w:t>בהתאם למפ</w:t>
      </w:r>
      <w:r w:rsidR="00297A89">
        <w:rPr>
          <w:rFonts w:cs="David" w:hint="cs"/>
          <w:rtl/>
        </w:rPr>
        <w:t>ו</w:t>
      </w:r>
      <w:r>
        <w:rPr>
          <w:rFonts w:cs="David" w:hint="cs"/>
          <w:rtl/>
        </w:rPr>
        <w:t xml:space="preserve">רט </w:t>
      </w:r>
      <w:r w:rsidR="00297A89">
        <w:rPr>
          <w:rFonts w:cs="David" w:hint="cs"/>
          <w:rtl/>
        </w:rPr>
        <w:t>במסמכי המכרז.</w:t>
      </w:r>
    </w:p>
    <w:p w14:paraId="77FA149A" w14:textId="77777777" w:rsidR="00E210B2" w:rsidRDefault="00E210B2" w:rsidP="003A4781">
      <w:pPr>
        <w:jc w:val="both"/>
        <w:rPr>
          <w:rFonts w:cs="David"/>
          <w:rtl/>
        </w:rPr>
      </w:pPr>
    </w:p>
    <w:p w14:paraId="4FF5524D" w14:textId="3DA2F208" w:rsidR="00E210B2" w:rsidRDefault="006F3379" w:rsidP="003A4781">
      <w:pPr>
        <w:jc w:val="both"/>
        <w:rPr>
          <w:rFonts w:cs="David"/>
          <w:rtl/>
        </w:rPr>
      </w:pPr>
      <w:r>
        <w:rPr>
          <w:rFonts w:cs="David" w:hint="cs"/>
          <w:rtl/>
        </w:rPr>
        <w:t xml:space="preserve">את תיק המכרז ניתן לרכוש אצל הגב' עדנה קביליס </w:t>
      </w:r>
      <w:r>
        <w:rPr>
          <w:rFonts w:cs="David"/>
          <w:rtl/>
        </w:rPr>
        <w:t>–</w:t>
      </w:r>
      <w:r>
        <w:rPr>
          <w:rFonts w:cs="David" w:hint="cs"/>
          <w:rtl/>
        </w:rPr>
        <w:t xml:space="preserve"> מזכירת מחלקת הנדסה במשרדי העירייה ברח' ירושלים 8, נתיבות או להדפיסו מאתר העירייה וזאת החל מיום </w:t>
      </w:r>
      <w:r w:rsidR="00297A89" w:rsidRPr="00297A89">
        <w:rPr>
          <w:rFonts w:cs="David" w:hint="cs"/>
          <w:b/>
          <w:bCs/>
          <w:u w:val="single"/>
          <w:rtl/>
        </w:rPr>
        <w:t>4.6.2023</w:t>
      </w:r>
      <w:r w:rsidR="00297A89">
        <w:rPr>
          <w:rFonts w:cs="David" w:hint="cs"/>
          <w:rtl/>
        </w:rPr>
        <w:t xml:space="preserve"> </w:t>
      </w:r>
      <w:r>
        <w:rPr>
          <w:rFonts w:cs="David" w:hint="cs"/>
          <w:rtl/>
        </w:rPr>
        <w:t xml:space="preserve">בין השעות </w:t>
      </w:r>
      <w:r>
        <w:rPr>
          <w:rFonts w:cs="David" w:hint="cs"/>
          <w:b/>
          <w:bCs/>
          <w:u w:val="single"/>
          <w:rtl/>
        </w:rPr>
        <w:t>10:00-15:00</w:t>
      </w:r>
      <w:r>
        <w:rPr>
          <w:rFonts w:cs="David" w:hint="cs"/>
          <w:rtl/>
        </w:rPr>
        <w:t xml:space="preserve"> , בתמורה לסכום של </w:t>
      </w:r>
      <w:r>
        <w:rPr>
          <w:rFonts w:cs="David" w:hint="cs"/>
          <w:b/>
          <w:bCs/>
          <w:u w:val="single"/>
          <w:rtl/>
        </w:rPr>
        <w:t xml:space="preserve">500 </w:t>
      </w:r>
      <w:r>
        <w:rPr>
          <w:rFonts w:cs="David" w:hint="cs"/>
          <w:rtl/>
        </w:rPr>
        <w:t>₪ אשר לא יוחזרו.</w:t>
      </w:r>
    </w:p>
    <w:p w14:paraId="116345A4" w14:textId="77777777" w:rsidR="00E210B2" w:rsidRDefault="00E210B2" w:rsidP="003A4781">
      <w:pPr>
        <w:jc w:val="both"/>
        <w:rPr>
          <w:rFonts w:cs="David"/>
          <w:rtl/>
        </w:rPr>
      </w:pPr>
    </w:p>
    <w:p w14:paraId="28736D1C" w14:textId="77777777" w:rsidR="00E210B2" w:rsidRDefault="006F3379" w:rsidP="003A4781">
      <w:pPr>
        <w:jc w:val="both"/>
        <w:rPr>
          <w:rFonts w:cs="David"/>
          <w:rtl/>
        </w:rPr>
      </w:pPr>
      <w:r>
        <w:rPr>
          <w:rFonts w:cs="David" w:hint="cs"/>
          <w:rtl/>
        </w:rPr>
        <w:t>טלפון לבירורים: 08-9938713</w:t>
      </w:r>
    </w:p>
    <w:p w14:paraId="6F2D9E6A" w14:textId="77777777" w:rsidR="00E210B2" w:rsidRDefault="00E210B2" w:rsidP="003A4781">
      <w:pPr>
        <w:jc w:val="both"/>
        <w:rPr>
          <w:rFonts w:cs="David"/>
          <w:rtl/>
        </w:rPr>
      </w:pPr>
    </w:p>
    <w:p w14:paraId="44234124" w14:textId="77777777" w:rsidR="00E210B2" w:rsidRDefault="006F3379" w:rsidP="003A4781">
      <w:pPr>
        <w:jc w:val="both"/>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ולשימן בתיבת ההצעות, כשהן במעטפה סגורה וחתומה, עליה יהיה רשום </w:t>
      </w:r>
      <w:r>
        <w:rPr>
          <w:rFonts w:cs="David" w:hint="cs"/>
          <w:b/>
          <w:bCs/>
          <w:u w:val="single"/>
          <w:rtl/>
        </w:rPr>
        <w:t xml:space="preserve">מכרז מס' 21/2023 </w:t>
      </w:r>
    </w:p>
    <w:p w14:paraId="1786ED01" w14:textId="77777777" w:rsidR="00E210B2" w:rsidRDefault="00E210B2" w:rsidP="003A4781">
      <w:pPr>
        <w:jc w:val="both"/>
        <w:rPr>
          <w:rFonts w:cs="David"/>
          <w:rtl/>
        </w:rPr>
      </w:pPr>
    </w:p>
    <w:p w14:paraId="2E3EFA8F" w14:textId="4C0C40F5" w:rsidR="00E210B2" w:rsidRDefault="006F3379" w:rsidP="003A4781">
      <w:pPr>
        <w:jc w:val="both"/>
        <w:rPr>
          <w:rFonts w:cs="David"/>
          <w:rtl/>
        </w:rPr>
      </w:pPr>
      <w:r>
        <w:rPr>
          <w:rFonts w:cs="David" w:hint="cs"/>
          <w:rtl/>
        </w:rPr>
        <w:t xml:space="preserve">תאריך החזרת ההצעות עד </w:t>
      </w:r>
      <w:r w:rsidR="00297A89" w:rsidRPr="00297A89">
        <w:rPr>
          <w:rFonts w:cs="David" w:hint="cs"/>
          <w:b/>
          <w:bCs/>
          <w:u w:val="single"/>
          <w:rtl/>
        </w:rPr>
        <w:t>18.6.2023</w:t>
      </w:r>
      <w:r>
        <w:rPr>
          <w:rFonts w:cs="David" w:hint="cs"/>
          <w:b/>
          <w:bCs/>
          <w:rtl/>
        </w:rPr>
        <w:t xml:space="preserve"> </w:t>
      </w:r>
      <w:r>
        <w:rPr>
          <w:rFonts w:cs="David" w:hint="cs"/>
          <w:rtl/>
        </w:rPr>
        <w:t xml:space="preserve">עד השעה </w:t>
      </w:r>
      <w:r>
        <w:rPr>
          <w:rFonts w:cs="David" w:hint="cs"/>
          <w:b/>
          <w:bCs/>
          <w:u w:val="single"/>
          <w:rtl/>
        </w:rPr>
        <w:t>12:00</w:t>
      </w:r>
      <w:r>
        <w:rPr>
          <w:rFonts w:cs="David" w:hint="cs"/>
          <w:rtl/>
        </w:rPr>
        <w:t>.</w:t>
      </w:r>
    </w:p>
    <w:p w14:paraId="411F0675" w14:textId="77777777" w:rsidR="00E210B2" w:rsidRDefault="00E210B2" w:rsidP="003A4781">
      <w:pPr>
        <w:jc w:val="both"/>
        <w:rPr>
          <w:rFonts w:cs="David"/>
          <w:rtl/>
        </w:rPr>
      </w:pPr>
    </w:p>
    <w:p w14:paraId="583ED936" w14:textId="77777777" w:rsidR="00297A89" w:rsidRDefault="00297A89" w:rsidP="003A4781">
      <w:pPr>
        <w:jc w:val="both"/>
        <w:rPr>
          <w:rFonts w:cs="David"/>
          <w:b/>
          <w:bCs/>
          <w:u w:val="single"/>
          <w:rtl/>
        </w:rPr>
      </w:pPr>
    </w:p>
    <w:p w14:paraId="5E478D6B" w14:textId="0D24CFA6" w:rsidR="00E210B2" w:rsidRDefault="006F3379" w:rsidP="003A4781">
      <w:pPr>
        <w:jc w:val="both"/>
        <w:rPr>
          <w:rFonts w:cs="David"/>
          <w:rtl/>
        </w:rPr>
      </w:pPr>
      <w:r>
        <w:rPr>
          <w:rFonts w:cs="David" w:hint="cs"/>
          <w:b/>
          <w:bCs/>
          <w:u w:val="single"/>
          <w:rtl/>
        </w:rPr>
        <w:t>הצעה שתגיע לאחר שעה 12:00 לא תוכנס לתיבת ההצעות</w:t>
      </w:r>
      <w:r>
        <w:rPr>
          <w:rFonts w:cs="David" w:hint="cs"/>
          <w:rtl/>
        </w:rPr>
        <w:t>.</w:t>
      </w:r>
    </w:p>
    <w:p w14:paraId="7A0936AE" w14:textId="77777777" w:rsidR="00E210B2" w:rsidRDefault="00E210B2" w:rsidP="003A4781">
      <w:pPr>
        <w:jc w:val="both"/>
        <w:rPr>
          <w:rFonts w:cs="David"/>
        </w:rPr>
      </w:pPr>
    </w:p>
    <w:p w14:paraId="4E83B83B" w14:textId="77777777" w:rsidR="00E210B2" w:rsidRDefault="00E210B2" w:rsidP="003A4781">
      <w:pPr>
        <w:jc w:val="both"/>
        <w:rPr>
          <w:rFonts w:cs="David"/>
          <w:rtl/>
        </w:rPr>
      </w:pPr>
    </w:p>
    <w:p w14:paraId="2E3F9590" w14:textId="77777777" w:rsidR="00E210B2" w:rsidRDefault="006F3379" w:rsidP="003A4781">
      <w:pPr>
        <w:jc w:val="both"/>
        <w:rPr>
          <w:rFonts w:cs="David"/>
          <w:rtl/>
        </w:rPr>
      </w:pPr>
      <w:r>
        <w:rPr>
          <w:rFonts w:cs="David" w:hint="cs"/>
          <w:rtl/>
        </w:rPr>
        <w:t>העירייה אינה מתחייבת לקבל את ההצעה הזולה ביותר או הצעה כלשהי.</w:t>
      </w:r>
    </w:p>
    <w:p w14:paraId="58597EE4" w14:textId="77777777" w:rsidR="00E210B2" w:rsidRDefault="00E210B2" w:rsidP="003A4781">
      <w:pPr>
        <w:tabs>
          <w:tab w:val="center" w:pos="4153"/>
          <w:tab w:val="left" w:pos="6647"/>
        </w:tabs>
        <w:jc w:val="both"/>
        <w:rPr>
          <w:rFonts w:cs="David"/>
          <w:b/>
          <w:bCs/>
          <w:sz w:val="40"/>
          <w:szCs w:val="40"/>
          <w:rtl/>
        </w:rPr>
      </w:pPr>
    </w:p>
    <w:p w14:paraId="7C65D8E6" w14:textId="77777777" w:rsidR="00E210B2" w:rsidRDefault="00E210B2">
      <w:pPr>
        <w:rPr>
          <w:rFonts w:cs="David"/>
          <w:rtl/>
        </w:rPr>
      </w:pPr>
    </w:p>
    <w:p w14:paraId="6A3EFB38" w14:textId="77777777" w:rsidR="00E210B2" w:rsidRDefault="00E210B2">
      <w:pPr>
        <w:jc w:val="right"/>
        <w:rPr>
          <w:rFonts w:cs="David"/>
          <w:rtl/>
        </w:rPr>
      </w:pPr>
    </w:p>
    <w:p w14:paraId="0D38835D" w14:textId="77777777" w:rsidR="00E210B2" w:rsidRDefault="00E210B2">
      <w:pPr>
        <w:jc w:val="right"/>
        <w:rPr>
          <w:rFonts w:cs="David"/>
          <w:rtl/>
        </w:rPr>
      </w:pPr>
    </w:p>
    <w:p w14:paraId="4C144F77" w14:textId="77777777" w:rsidR="00E210B2" w:rsidRDefault="006F3379">
      <w:pPr>
        <w:jc w:val="center"/>
        <w:rPr>
          <w:rFonts w:cs="David"/>
          <w:b/>
          <w:bCs/>
          <w:rtl/>
        </w:rPr>
      </w:pPr>
      <w:r>
        <w:rPr>
          <w:rFonts w:cs="David" w:hint="cs"/>
          <w:b/>
          <w:bCs/>
          <w:rtl/>
        </w:rPr>
        <w:t>בכבוד רב</w:t>
      </w:r>
    </w:p>
    <w:p w14:paraId="4239696A" w14:textId="77777777" w:rsidR="00E210B2" w:rsidRDefault="006F3379">
      <w:pPr>
        <w:jc w:val="center"/>
        <w:rPr>
          <w:rFonts w:cs="David"/>
          <w:b/>
          <w:bCs/>
          <w:rtl/>
        </w:rPr>
      </w:pPr>
      <w:r>
        <w:rPr>
          <w:rFonts w:cs="David" w:hint="cs"/>
          <w:b/>
          <w:bCs/>
          <w:rtl/>
        </w:rPr>
        <w:t>יחיאל זוהר</w:t>
      </w:r>
    </w:p>
    <w:p w14:paraId="2F8DD18A" w14:textId="77777777" w:rsidR="00E210B2" w:rsidRDefault="006F3379">
      <w:pPr>
        <w:jc w:val="center"/>
        <w:rPr>
          <w:rFonts w:cs="David"/>
          <w:b/>
          <w:bCs/>
          <w:rtl/>
        </w:rPr>
      </w:pPr>
      <w:r>
        <w:rPr>
          <w:rFonts w:cs="David" w:hint="cs"/>
          <w:b/>
          <w:bCs/>
          <w:rtl/>
        </w:rPr>
        <w:t>ראש העירייה</w:t>
      </w:r>
    </w:p>
    <w:p w14:paraId="6EAC604A"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65F6E9D2"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4C750FB4" w14:textId="77777777" w:rsidR="00E210B2" w:rsidRDefault="00E210B2">
      <w:pPr>
        <w:bidi w:val="0"/>
        <w:rPr>
          <w:rFonts w:ascii="Arial" w:hAnsi="Arial" w:cs="David"/>
          <w:b/>
          <w:bCs/>
          <w:sz w:val="52"/>
          <w:szCs w:val="52"/>
          <w:lang w:eastAsia="en-US"/>
        </w:rPr>
      </w:pPr>
    </w:p>
    <w:p w14:paraId="08F49EED" w14:textId="77777777" w:rsidR="00E210B2" w:rsidRDefault="006F3379">
      <w:pPr>
        <w:bidi w:val="0"/>
        <w:rPr>
          <w:rFonts w:ascii="Arial" w:hAnsi="Arial" w:cs="David"/>
          <w:lang w:eastAsia="en-US"/>
        </w:rPr>
      </w:pPr>
      <w:r>
        <w:rPr>
          <w:rFonts w:cs="David"/>
          <w:rtl/>
          <w:lang w:eastAsia="en-US"/>
        </w:rPr>
        <w:br w:type="page"/>
      </w:r>
    </w:p>
    <w:p w14:paraId="2B8199C1" w14:textId="77777777" w:rsidR="00E210B2" w:rsidRDefault="00E210B2">
      <w:pPr>
        <w:pStyle w:val="a9"/>
        <w:tabs>
          <w:tab w:val="clear" w:pos="4153"/>
          <w:tab w:val="clear" w:pos="8306"/>
        </w:tabs>
        <w:ind w:left="386" w:hanging="26"/>
        <w:jc w:val="both"/>
        <w:rPr>
          <w:rFonts w:cs="David"/>
          <w:rtl/>
          <w:lang w:eastAsia="en-US"/>
        </w:rPr>
      </w:pPr>
    </w:p>
    <w:p w14:paraId="25F448AC" w14:textId="77777777" w:rsidR="00E210B2" w:rsidRDefault="006F3379">
      <w:pPr>
        <w:jc w:val="center"/>
        <w:rPr>
          <w:rFonts w:cs="David"/>
          <w:b/>
          <w:bCs/>
          <w:sz w:val="48"/>
          <w:szCs w:val="48"/>
          <w:rtl/>
        </w:rPr>
      </w:pPr>
      <w:r>
        <w:rPr>
          <w:rFonts w:cs="David" w:hint="cs"/>
          <w:b/>
          <w:bCs/>
          <w:sz w:val="48"/>
          <w:szCs w:val="48"/>
          <w:rtl/>
        </w:rPr>
        <w:t>עיריית נתיבות</w:t>
      </w:r>
    </w:p>
    <w:p w14:paraId="2794B3DF" w14:textId="77777777" w:rsidR="00E210B2" w:rsidRDefault="006F3379">
      <w:pPr>
        <w:jc w:val="center"/>
        <w:rPr>
          <w:rFonts w:cs="David"/>
          <w:b/>
          <w:bCs/>
          <w:sz w:val="40"/>
          <w:szCs w:val="40"/>
          <w:rtl/>
        </w:rPr>
      </w:pPr>
      <w:r>
        <w:rPr>
          <w:rFonts w:cs="David" w:hint="cs"/>
          <w:b/>
          <w:bCs/>
          <w:sz w:val="40"/>
          <w:szCs w:val="40"/>
          <w:rtl/>
        </w:rPr>
        <w:t>מכרז מס' 21/2023</w:t>
      </w:r>
    </w:p>
    <w:p w14:paraId="0EC52D22" w14:textId="77777777" w:rsidR="00E210B2" w:rsidRDefault="006F3379">
      <w:pPr>
        <w:jc w:val="center"/>
        <w:rPr>
          <w:rFonts w:ascii="Arial" w:hAnsi="Arial" w:cs="David"/>
          <w:b/>
          <w:bCs/>
          <w:sz w:val="40"/>
          <w:szCs w:val="40"/>
          <w:u w:val="single"/>
          <w:rtl/>
          <w:lang w:eastAsia="en-US"/>
        </w:rPr>
      </w:pPr>
      <w:r>
        <w:rPr>
          <w:rFonts w:ascii="Arial" w:hAnsi="Arial" w:cs="David" w:hint="cs"/>
          <w:b/>
          <w:bCs/>
          <w:sz w:val="40"/>
          <w:szCs w:val="40"/>
          <w:u w:val="single"/>
          <w:rtl/>
          <w:lang w:eastAsia="en-US"/>
        </w:rPr>
        <w:t xml:space="preserve">לאספקה של גופי תאורה מסוג </w:t>
      </w:r>
      <w:r>
        <w:rPr>
          <w:rFonts w:ascii="Arial" w:hAnsi="Arial" w:cs="David" w:hint="cs"/>
          <w:b/>
          <w:bCs/>
          <w:sz w:val="40"/>
          <w:szCs w:val="40"/>
          <w:u w:val="single"/>
          <w:lang w:eastAsia="en-US"/>
        </w:rPr>
        <w:t>NAVION</w:t>
      </w:r>
      <w:r>
        <w:rPr>
          <w:rFonts w:ascii="Arial" w:hAnsi="Arial" w:cs="David" w:hint="cs"/>
          <w:b/>
          <w:bCs/>
          <w:sz w:val="40"/>
          <w:szCs w:val="40"/>
          <w:u w:val="single"/>
          <w:rtl/>
          <w:lang w:eastAsia="en-US"/>
        </w:rPr>
        <w:t xml:space="preserve"> בעיר נתיבות</w:t>
      </w:r>
    </w:p>
    <w:p w14:paraId="3D6130E4" w14:textId="77777777" w:rsidR="00E210B2" w:rsidRDefault="00E210B2">
      <w:pPr>
        <w:jc w:val="center"/>
        <w:rPr>
          <w:rFonts w:cs="David"/>
          <w:b/>
          <w:bCs/>
          <w:sz w:val="38"/>
          <w:szCs w:val="38"/>
          <w:u w:val="single"/>
          <w:rtl/>
        </w:rPr>
      </w:pPr>
    </w:p>
    <w:p w14:paraId="549D75DD" w14:textId="77777777" w:rsidR="00E210B2" w:rsidRDefault="006F3379">
      <w:pPr>
        <w:jc w:val="center"/>
        <w:rPr>
          <w:rFonts w:cs="David"/>
          <w:b/>
          <w:bCs/>
          <w:sz w:val="38"/>
          <w:szCs w:val="38"/>
          <w:rtl/>
        </w:rPr>
      </w:pPr>
      <w:r>
        <w:rPr>
          <w:rFonts w:cs="David" w:hint="cs"/>
          <w:b/>
          <w:bCs/>
          <w:sz w:val="46"/>
          <w:szCs w:val="46"/>
          <w:u w:val="single"/>
          <w:rtl/>
        </w:rPr>
        <w:t>תוכן עניינים</w:t>
      </w:r>
    </w:p>
    <w:p w14:paraId="37BF93B9" w14:textId="77777777" w:rsidR="00E210B2" w:rsidRDefault="00E210B2">
      <w:pPr>
        <w:pStyle w:val="ab"/>
        <w:tabs>
          <w:tab w:val="left" w:pos="720"/>
        </w:tabs>
        <w:spacing w:line="276" w:lineRule="auto"/>
        <w:jc w:val="both"/>
        <w:rPr>
          <w:rFonts w:cs="David"/>
          <w:b/>
          <w:bCs/>
          <w:sz w:val="28"/>
          <w:szCs w:val="28"/>
          <w:u w:val="single"/>
          <w:rtl/>
        </w:rPr>
      </w:pPr>
    </w:p>
    <w:p w14:paraId="4B930463" w14:textId="77777777" w:rsidR="00E210B2" w:rsidRDefault="006F3379">
      <w:pPr>
        <w:pStyle w:val="ab"/>
        <w:tabs>
          <w:tab w:val="left" w:pos="720"/>
        </w:tabs>
        <w:spacing w:line="276" w:lineRule="auto"/>
        <w:jc w:val="both"/>
        <w:rPr>
          <w:rFonts w:cs="David"/>
          <w:b/>
          <w:bCs/>
          <w:sz w:val="30"/>
          <w:szCs w:val="30"/>
          <w:rtl/>
        </w:rPr>
      </w:pPr>
      <w:r>
        <w:rPr>
          <w:rFonts w:cs="David" w:hint="cs"/>
          <w:b/>
          <w:bCs/>
          <w:sz w:val="30"/>
          <w:szCs w:val="30"/>
          <w:rtl/>
        </w:rPr>
        <w:t xml:space="preserve">מסמך א' </w:t>
      </w:r>
      <w:r>
        <w:rPr>
          <w:rFonts w:cs="David"/>
          <w:b/>
          <w:bCs/>
          <w:sz w:val="30"/>
          <w:szCs w:val="30"/>
          <w:rtl/>
        </w:rPr>
        <w:t>–</w:t>
      </w:r>
      <w:r>
        <w:rPr>
          <w:rFonts w:cs="David" w:hint="cs"/>
          <w:b/>
          <w:bCs/>
          <w:sz w:val="30"/>
          <w:szCs w:val="30"/>
          <w:rtl/>
        </w:rPr>
        <w:t xml:space="preserve"> הזמנה להציע הצעות</w:t>
      </w:r>
    </w:p>
    <w:p w14:paraId="621C1E2F" w14:textId="77777777" w:rsidR="00E210B2" w:rsidRDefault="00E210B2">
      <w:pPr>
        <w:pStyle w:val="ab"/>
        <w:tabs>
          <w:tab w:val="left" w:pos="720"/>
        </w:tabs>
        <w:spacing w:line="276" w:lineRule="auto"/>
        <w:jc w:val="both"/>
        <w:rPr>
          <w:rFonts w:cs="David"/>
          <w:b/>
          <w:bCs/>
          <w:sz w:val="28"/>
          <w:szCs w:val="28"/>
          <w:rtl/>
        </w:rPr>
      </w:pPr>
    </w:p>
    <w:p w14:paraId="6BBED134" w14:textId="77777777" w:rsidR="00E210B2" w:rsidRDefault="006F3379">
      <w:pPr>
        <w:pStyle w:val="ab"/>
        <w:tabs>
          <w:tab w:val="left" w:pos="573"/>
        </w:tabs>
        <w:spacing w:line="276" w:lineRule="auto"/>
        <w:jc w:val="both"/>
        <w:rPr>
          <w:rFonts w:cs="David"/>
          <w:sz w:val="26"/>
          <w:szCs w:val="26"/>
          <w:rtl/>
        </w:rPr>
      </w:pPr>
      <w:r>
        <w:rPr>
          <w:rFonts w:cs="David" w:hint="cs"/>
          <w:color w:val="FF6600"/>
          <w:sz w:val="26"/>
          <w:szCs w:val="26"/>
          <w:rtl/>
        </w:rPr>
        <w:tab/>
      </w:r>
      <w:r>
        <w:rPr>
          <w:rFonts w:cs="David" w:hint="cs"/>
          <w:b/>
          <w:bCs/>
          <w:sz w:val="26"/>
          <w:szCs w:val="26"/>
          <w:rtl/>
        </w:rPr>
        <w:t>מסמך א'(1)</w:t>
      </w:r>
      <w:r>
        <w:rPr>
          <w:rFonts w:cs="David" w:hint="cs"/>
          <w:sz w:val="26"/>
          <w:szCs w:val="26"/>
          <w:rtl/>
        </w:rPr>
        <w:t xml:space="preserve"> </w:t>
      </w:r>
      <w:r>
        <w:rPr>
          <w:rFonts w:cs="David"/>
          <w:sz w:val="26"/>
          <w:szCs w:val="26"/>
          <w:rtl/>
        </w:rPr>
        <w:t>–</w:t>
      </w:r>
      <w:r>
        <w:rPr>
          <w:rFonts w:cs="David" w:hint="cs"/>
          <w:sz w:val="26"/>
          <w:szCs w:val="26"/>
          <w:rtl/>
        </w:rPr>
        <w:t xml:space="preserve"> מסמך פרטי המשתתף ופירוט ניסיון קודם.</w:t>
      </w:r>
    </w:p>
    <w:p w14:paraId="126CB9D2" w14:textId="77777777" w:rsidR="00E210B2" w:rsidRDefault="006F3379">
      <w:pPr>
        <w:pStyle w:val="ab"/>
        <w:tabs>
          <w:tab w:val="left" w:pos="573"/>
        </w:tabs>
        <w:spacing w:line="276" w:lineRule="auto"/>
        <w:jc w:val="both"/>
        <w:rPr>
          <w:rFonts w:cs="David"/>
          <w:sz w:val="26"/>
          <w:szCs w:val="26"/>
          <w:rtl/>
        </w:rPr>
      </w:pPr>
      <w:r>
        <w:rPr>
          <w:rFonts w:cs="David" w:hint="cs"/>
          <w:sz w:val="26"/>
          <w:szCs w:val="26"/>
          <w:rtl/>
        </w:rPr>
        <w:tab/>
      </w:r>
      <w:r>
        <w:rPr>
          <w:rFonts w:cs="David" w:hint="cs"/>
          <w:b/>
          <w:bCs/>
          <w:sz w:val="26"/>
          <w:szCs w:val="26"/>
          <w:rtl/>
        </w:rPr>
        <w:t xml:space="preserve">מסמך א'(2) </w:t>
      </w:r>
      <w:r>
        <w:rPr>
          <w:rFonts w:cs="David" w:hint="cs"/>
          <w:sz w:val="26"/>
          <w:szCs w:val="26"/>
          <w:rtl/>
        </w:rPr>
        <w:t xml:space="preserve">– נוסח תצהיר בדבר קיום דיני עבודה </w:t>
      </w:r>
      <w:r>
        <w:rPr>
          <w:rFonts w:cs="David"/>
          <w:sz w:val="26"/>
          <w:szCs w:val="26"/>
          <w:rtl/>
        </w:rPr>
        <w:t>–</w:t>
      </w:r>
      <w:r>
        <w:rPr>
          <w:rFonts w:cs="David" w:hint="cs"/>
          <w:sz w:val="26"/>
          <w:szCs w:val="26"/>
          <w:rtl/>
        </w:rPr>
        <w:t xml:space="preserve"> בהתאם לחוק עסקאות גופים ציבוריים.</w:t>
      </w:r>
    </w:p>
    <w:p w14:paraId="70215F90" w14:textId="77777777" w:rsidR="00E210B2" w:rsidRDefault="006F3379">
      <w:pPr>
        <w:pStyle w:val="ab"/>
        <w:tabs>
          <w:tab w:val="left" w:pos="573"/>
        </w:tabs>
        <w:spacing w:line="276" w:lineRule="auto"/>
        <w:ind w:left="573"/>
        <w:jc w:val="both"/>
        <w:rPr>
          <w:rFonts w:cs="David"/>
          <w:sz w:val="26"/>
          <w:szCs w:val="26"/>
          <w:rtl/>
        </w:rPr>
      </w:pPr>
      <w:r>
        <w:rPr>
          <w:rFonts w:cs="David"/>
          <w:sz w:val="26"/>
          <w:szCs w:val="26"/>
          <w:rtl/>
        </w:rPr>
        <w:tab/>
      </w:r>
      <w:r>
        <w:rPr>
          <w:rFonts w:cs="David" w:hint="cs"/>
          <w:b/>
          <w:bCs/>
          <w:sz w:val="26"/>
          <w:szCs w:val="26"/>
          <w:rtl/>
        </w:rPr>
        <w:t xml:space="preserve">מסמך א'(3) </w:t>
      </w:r>
      <w:r>
        <w:rPr>
          <w:rFonts w:cs="David" w:hint="cs"/>
          <w:sz w:val="26"/>
          <w:szCs w:val="26"/>
          <w:rtl/>
        </w:rPr>
        <w:t xml:space="preserve">– נוסח תצהיר ייצוג הולם לאנשים עם מוגבלות </w:t>
      </w:r>
      <w:r>
        <w:rPr>
          <w:rFonts w:cs="David"/>
          <w:sz w:val="26"/>
          <w:szCs w:val="26"/>
          <w:rtl/>
        </w:rPr>
        <w:t>–</w:t>
      </w:r>
      <w:r>
        <w:rPr>
          <w:rFonts w:cs="David" w:hint="cs"/>
          <w:sz w:val="26"/>
          <w:szCs w:val="26"/>
          <w:rtl/>
        </w:rPr>
        <w:t xml:space="preserve"> בהתאם לחוק עסקאות גופים ציבוריים.  </w:t>
      </w:r>
    </w:p>
    <w:p w14:paraId="4B5C12F2" w14:textId="77777777" w:rsidR="00E210B2" w:rsidRDefault="006F3379">
      <w:pPr>
        <w:pStyle w:val="ab"/>
        <w:tabs>
          <w:tab w:val="left" w:pos="573"/>
        </w:tabs>
        <w:spacing w:line="276" w:lineRule="auto"/>
        <w:jc w:val="both"/>
        <w:rPr>
          <w:rFonts w:cs="David"/>
          <w:sz w:val="26"/>
          <w:szCs w:val="26"/>
          <w:rtl/>
        </w:rPr>
      </w:pPr>
      <w:r>
        <w:rPr>
          <w:rFonts w:cs="David"/>
          <w:sz w:val="26"/>
          <w:szCs w:val="26"/>
          <w:rtl/>
        </w:rPr>
        <w:tab/>
      </w:r>
      <w:r>
        <w:rPr>
          <w:rFonts w:cs="David" w:hint="cs"/>
          <w:b/>
          <w:bCs/>
          <w:sz w:val="26"/>
          <w:szCs w:val="26"/>
          <w:rtl/>
        </w:rPr>
        <w:t>מסמך א'(4)</w:t>
      </w:r>
      <w:r>
        <w:rPr>
          <w:rFonts w:cs="David" w:hint="cs"/>
          <w:sz w:val="26"/>
          <w:szCs w:val="26"/>
          <w:rtl/>
        </w:rPr>
        <w:t xml:space="preserve"> – </w:t>
      </w:r>
      <w:r>
        <w:rPr>
          <w:rFonts w:cs="David"/>
          <w:sz w:val="26"/>
          <w:szCs w:val="26"/>
          <w:rtl/>
        </w:rPr>
        <w:t>הצהרה בדבר קרבה משפחתית לעובד עירייה/חבר מועצה</w:t>
      </w:r>
      <w:r>
        <w:rPr>
          <w:rFonts w:cs="David" w:hint="cs"/>
          <w:sz w:val="26"/>
          <w:szCs w:val="26"/>
          <w:rtl/>
        </w:rPr>
        <w:t>.</w:t>
      </w:r>
    </w:p>
    <w:p w14:paraId="264F9CAA" w14:textId="77777777" w:rsidR="00E210B2" w:rsidRDefault="006F3379">
      <w:pPr>
        <w:pStyle w:val="ab"/>
        <w:tabs>
          <w:tab w:val="left" w:pos="573"/>
        </w:tabs>
        <w:spacing w:line="276" w:lineRule="auto"/>
        <w:jc w:val="both"/>
        <w:rPr>
          <w:rFonts w:cs="David"/>
          <w:sz w:val="26"/>
          <w:szCs w:val="26"/>
          <w:rtl/>
        </w:rPr>
      </w:pPr>
      <w:r>
        <w:rPr>
          <w:rFonts w:cs="David" w:hint="cs"/>
          <w:sz w:val="26"/>
          <w:szCs w:val="26"/>
          <w:rtl/>
        </w:rPr>
        <w:t xml:space="preserve">          </w:t>
      </w:r>
      <w:r>
        <w:rPr>
          <w:rFonts w:cs="David" w:hint="cs"/>
          <w:b/>
          <w:bCs/>
          <w:sz w:val="26"/>
          <w:szCs w:val="26"/>
          <w:rtl/>
        </w:rPr>
        <w:t>מסמך א' (5)</w:t>
      </w:r>
      <w:r>
        <w:rPr>
          <w:rFonts w:cs="David" w:hint="cs"/>
          <w:sz w:val="26"/>
          <w:szCs w:val="26"/>
          <w:rtl/>
        </w:rPr>
        <w:t xml:space="preserve"> </w:t>
      </w:r>
      <w:r>
        <w:rPr>
          <w:rFonts w:cs="David"/>
          <w:sz w:val="26"/>
          <w:szCs w:val="26"/>
          <w:rtl/>
        </w:rPr>
        <w:t>–</w:t>
      </w:r>
      <w:r>
        <w:rPr>
          <w:rFonts w:cs="David" w:hint="cs"/>
          <w:sz w:val="26"/>
          <w:szCs w:val="26"/>
          <w:rtl/>
        </w:rPr>
        <w:t xml:space="preserve"> ערבות בנקאית. </w:t>
      </w:r>
    </w:p>
    <w:p w14:paraId="5739FBED" w14:textId="77777777" w:rsidR="00E210B2" w:rsidRDefault="00E210B2">
      <w:pPr>
        <w:pStyle w:val="ab"/>
        <w:tabs>
          <w:tab w:val="left" w:pos="573"/>
        </w:tabs>
        <w:spacing w:line="276" w:lineRule="auto"/>
        <w:jc w:val="both"/>
        <w:rPr>
          <w:rFonts w:cs="David"/>
          <w:b/>
          <w:bCs/>
          <w:sz w:val="30"/>
          <w:szCs w:val="30"/>
          <w:rtl/>
        </w:rPr>
      </w:pPr>
    </w:p>
    <w:p w14:paraId="66828897" w14:textId="77777777" w:rsidR="00E210B2" w:rsidRDefault="00E210B2">
      <w:pPr>
        <w:pStyle w:val="ab"/>
        <w:tabs>
          <w:tab w:val="left" w:pos="573"/>
        </w:tabs>
        <w:spacing w:line="276" w:lineRule="auto"/>
        <w:jc w:val="both"/>
        <w:rPr>
          <w:rFonts w:cs="David"/>
          <w:b/>
          <w:bCs/>
          <w:sz w:val="30"/>
          <w:szCs w:val="30"/>
          <w:rtl/>
        </w:rPr>
      </w:pPr>
    </w:p>
    <w:p w14:paraId="38BEEC5C" w14:textId="77777777" w:rsidR="00E210B2" w:rsidRDefault="006F3379">
      <w:pPr>
        <w:pStyle w:val="ab"/>
        <w:tabs>
          <w:tab w:val="left" w:pos="573"/>
        </w:tabs>
        <w:spacing w:line="276" w:lineRule="auto"/>
        <w:jc w:val="both"/>
        <w:rPr>
          <w:rFonts w:cs="David"/>
          <w:b/>
          <w:bCs/>
          <w:sz w:val="30"/>
          <w:szCs w:val="30"/>
          <w:rtl/>
        </w:rPr>
      </w:pPr>
      <w:r>
        <w:rPr>
          <w:rFonts w:cs="David" w:hint="cs"/>
          <w:b/>
          <w:bCs/>
          <w:sz w:val="30"/>
          <w:szCs w:val="30"/>
          <w:rtl/>
        </w:rPr>
        <w:t xml:space="preserve">מסמך ב' </w:t>
      </w:r>
      <w:r>
        <w:rPr>
          <w:rFonts w:cs="David"/>
          <w:b/>
          <w:bCs/>
          <w:sz w:val="30"/>
          <w:szCs w:val="30"/>
          <w:rtl/>
        </w:rPr>
        <w:t>–</w:t>
      </w:r>
      <w:r>
        <w:rPr>
          <w:rFonts w:cs="David" w:hint="cs"/>
          <w:b/>
          <w:bCs/>
          <w:sz w:val="30"/>
          <w:szCs w:val="30"/>
          <w:rtl/>
        </w:rPr>
        <w:t xml:space="preserve"> הצהרת המשתתף</w:t>
      </w:r>
    </w:p>
    <w:p w14:paraId="0F7E67A8" w14:textId="77777777" w:rsidR="00E210B2" w:rsidRDefault="00E210B2">
      <w:pPr>
        <w:spacing w:line="276" w:lineRule="auto"/>
        <w:jc w:val="both"/>
        <w:rPr>
          <w:rFonts w:cs="David"/>
          <w:b/>
          <w:bCs/>
          <w:sz w:val="8"/>
          <w:szCs w:val="8"/>
          <w:rtl/>
        </w:rPr>
      </w:pPr>
    </w:p>
    <w:p w14:paraId="7F5B5086" w14:textId="77777777" w:rsidR="00E210B2" w:rsidRDefault="00E210B2">
      <w:pPr>
        <w:spacing w:line="276" w:lineRule="auto"/>
        <w:jc w:val="both"/>
        <w:rPr>
          <w:rFonts w:cs="David"/>
          <w:b/>
          <w:bCs/>
          <w:sz w:val="30"/>
          <w:szCs w:val="30"/>
          <w:rtl/>
        </w:rPr>
      </w:pPr>
    </w:p>
    <w:p w14:paraId="6D2D233B" w14:textId="77777777" w:rsidR="00E210B2" w:rsidRDefault="006F3379">
      <w:pPr>
        <w:spacing w:line="276" w:lineRule="auto"/>
        <w:jc w:val="both"/>
        <w:rPr>
          <w:rFonts w:cs="David"/>
          <w:b/>
          <w:bCs/>
          <w:sz w:val="30"/>
          <w:szCs w:val="30"/>
          <w:rtl/>
        </w:rPr>
      </w:pPr>
      <w:r>
        <w:rPr>
          <w:rFonts w:cs="David" w:hint="cs"/>
          <w:b/>
          <w:bCs/>
          <w:sz w:val="30"/>
          <w:szCs w:val="30"/>
          <w:rtl/>
        </w:rPr>
        <w:t xml:space="preserve">מסמך ג' </w:t>
      </w:r>
      <w:r>
        <w:rPr>
          <w:rFonts w:cs="David"/>
          <w:b/>
          <w:bCs/>
          <w:sz w:val="30"/>
          <w:szCs w:val="30"/>
          <w:rtl/>
        </w:rPr>
        <w:t>–</w:t>
      </w:r>
      <w:r>
        <w:rPr>
          <w:rFonts w:cs="David" w:hint="cs"/>
          <w:b/>
          <w:bCs/>
          <w:sz w:val="30"/>
          <w:szCs w:val="30"/>
          <w:rtl/>
        </w:rPr>
        <w:t xml:space="preserve"> הסכם</w:t>
      </w:r>
    </w:p>
    <w:p w14:paraId="77AD86B1" w14:textId="77777777" w:rsidR="00E210B2" w:rsidRDefault="00E210B2">
      <w:pPr>
        <w:pStyle w:val="a9"/>
        <w:tabs>
          <w:tab w:val="clear" w:pos="4153"/>
          <w:tab w:val="clear" w:pos="8306"/>
          <w:tab w:val="right" w:pos="906"/>
        </w:tabs>
        <w:ind w:left="906"/>
        <w:jc w:val="both"/>
        <w:rPr>
          <w:rFonts w:cs="David"/>
          <w:sz w:val="22"/>
          <w:szCs w:val="22"/>
          <w:u w:val="single"/>
          <w:lang w:eastAsia="en-US"/>
        </w:rPr>
      </w:pPr>
    </w:p>
    <w:p w14:paraId="7F7A22B1" w14:textId="77777777" w:rsidR="006C2A4C" w:rsidRDefault="006F3379">
      <w:pPr>
        <w:pStyle w:val="a9"/>
        <w:tabs>
          <w:tab w:val="clear" w:pos="4153"/>
          <w:tab w:val="clear" w:pos="8306"/>
          <w:tab w:val="right" w:pos="565"/>
        </w:tabs>
        <w:jc w:val="both"/>
        <w:rPr>
          <w:rFonts w:cs="David"/>
          <w:sz w:val="28"/>
          <w:szCs w:val="28"/>
          <w:rtl/>
        </w:rPr>
      </w:pPr>
      <w:r>
        <w:rPr>
          <w:rFonts w:cs="David"/>
          <w:b/>
          <w:bCs/>
          <w:sz w:val="26"/>
          <w:szCs w:val="26"/>
          <w:rtl/>
        </w:rPr>
        <w:t>נספח א'</w:t>
      </w:r>
      <w:r>
        <w:rPr>
          <w:rFonts w:cs="David" w:hint="cs"/>
          <w:sz w:val="26"/>
          <w:szCs w:val="26"/>
          <w:rtl/>
        </w:rPr>
        <w:t xml:space="preserve"> – כתב כמויות</w:t>
      </w:r>
      <w:r w:rsidR="006C2A4C">
        <w:rPr>
          <w:rFonts w:cs="David" w:hint="cs"/>
          <w:sz w:val="28"/>
          <w:szCs w:val="28"/>
          <w:rtl/>
        </w:rPr>
        <w:t>.</w:t>
      </w:r>
    </w:p>
    <w:p w14:paraId="571522AB" w14:textId="3CA94AEA" w:rsidR="00E210B2" w:rsidRPr="006C2A4C" w:rsidRDefault="006C2A4C">
      <w:pPr>
        <w:pStyle w:val="a9"/>
        <w:tabs>
          <w:tab w:val="clear" w:pos="4153"/>
          <w:tab w:val="clear" w:pos="8306"/>
          <w:tab w:val="right" w:pos="565"/>
        </w:tabs>
        <w:jc w:val="both"/>
        <w:rPr>
          <w:rFonts w:cs="David"/>
          <w:sz w:val="26"/>
          <w:szCs w:val="26"/>
          <w:rtl/>
        </w:rPr>
      </w:pPr>
      <w:r w:rsidRPr="006C2A4C">
        <w:rPr>
          <w:rFonts w:cs="David" w:hint="cs"/>
          <w:b/>
          <w:bCs/>
          <w:sz w:val="26"/>
          <w:szCs w:val="26"/>
          <w:rtl/>
        </w:rPr>
        <w:t xml:space="preserve">נספח ב' </w:t>
      </w:r>
      <w:r w:rsidRPr="006C2A4C">
        <w:rPr>
          <w:rFonts w:cs="David"/>
          <w:sz w:val="26"/>
          <w:szCs w:val="26"/>
          <w:rtl/>
        </w:rPr>
        <w:t>–</w:t>
      </w:r>
      <w:r w:rsidRPr="006C2A4C">
        <w:rPr>
          <w:rFonts w:cs="David" w:hint="cs"/>
          <w:sz w:val="26"/>
          <w:szCs w:val="26"/>
          <w:rtl/>
        </w:rPr>
        <w:t xml:space="preserve"> הצעת המחיר. </w:t>
      </w:r>
    </w:p>
    <w:p w14:paraId="60DFE963" w14:textId="77777777" w:rsidR="00E210B2" w:rsidRPr="006C2A4C" w:rsidRDefault="00E210B2">
      <w:pPr>
        <w:pStyle w:val="a9"/>
        <w:tabs>
          <w:tab w:val="clear" w:pos="4153"/>
          <w:tab w:val="clear" w:pos="8306"/>
          <w:tab w:val="right" w:pos="565"/>
        </w:tabs>
        <w:jc w:val="both"/>
        <w:rPr>
          <w:rFonts w:cs="David"/>
          <w:b/>
          <w:bCs/>
          <w:sz w:val="26"/>
          <w:szCs w:val="26"/>
          <w:rtl/>
        </w:rPr>
      </w:pPr>
    </w:p>
    <w:p w14:paraId="0909710E" w14:textId="77777777" w:rsidR="00E210B2" w:rsidRDefault="00E210B2">
      <w:pPr>
        <w:pStyle w:val="a9"/>
        <w:tabs>
          <w:tab w:val="clear" w:pos="4153"/>
          <w:tab w:val="clear" w:pos="8306"/>
          <w:tab w:val="right" w:pos="565"/>
        </w:tabs>
        <w:ind w:left="565"/>
        <w:jc w:val="both"/>
        <w:rPr>
          <w:rFonts w:cs="David"/>
          <w:sz w:val="26"/>
          <w:szCs w:val="26"/>
          <w:rtl/>
        </w:rPr>
      </w:pPr>
    </w:p>
    <w:p w14:paraId="4A42E3C0" w14:textId="77777777" w:rsidR="00E210B2" w:rsidRDefault="00E210B2">
      <w:pPr>
        <w:pStyle w:val="a9"/>
        <w:tabs>
          <w:tab w:val="clear" w:pos="4153"/>
          <w:tab w:val="clear" w:pos="8306"/>
          <w:tab w:val="right" w:pos="565"/>
        </w:tabs>
        <w:ind w:left="565"/>
        <w:jc w:val="both"/>
        <w:rPr>
          <w:rFonts w:cs="David"/>
          <w:sz w:val="26"/>
          <w:szCs w:val="26"/>
          <w:rtl/>
        </w:rPr>
      </w:pPr>
    </w:p>
    <w:p w14:paraId="03282966" w14:textId="77777777" w:rsidR="00E210B2" w:rsidRDefault="00E210B2">
      <w:pPr>
        <w:pStyle w:val="a5"/>
        <w:spacing w:after="0"/>
        <w:rPr>
          <w:rFonts w:cs="David"/>
          <w:sz w:val="30"/>
          <w:szCs w:val="30"/>
        </w:rPr>
      </w:pPr>
    </w:p>
    <w:p w14:paraId="36C8F011" w14:textId="77777777" w:rsidR="00E210B2" w:rsidRDefault="00E210B2">
      <w:pPr>
        <w:pStyle w:val="ab"/>
        <w:tabs>
          <w:tab w:val="left" w:pos="573"/>
          <w:tab w:val="left" w:pos="1653"/>
          <w:tab w:val="left" w:pos="2553"/>
        </w:tabs>
        <w:ind w:left="1653" w:hanging="1653"/>
        <w:jc w:val="both"/>
        <w:rPr>
          <w:rFonts w:cs="David"/>
          <w:sz w:val="26"/>
          <w:szCs w:val="26"/>
          <w:rtl/>
        </w:rPr>
      </w:pPr>
    </w:p>
    <w:p w14:paraId="55AE96FD" w14:textId="77777777" w:rsidR="00E210B2" w:rsidRDefault="00E210B2">
      <w:pPr>
        <w:pStyle w:val="ab"/>
        <w:tabs>
          <w:tab w:val="left" w:pos="573"/>
          <w:tab w:val="left" w:pos="1653"/>
          <w:tab w:val="left" w:pos="2553"/>
        </w:tabs>
        <w:spacing w:line="276" w:lineRule="auto"/>
        <w:ind w:left="1653" w:hanging="1653"/>
        <w:jc w:val="both"/>
        <w:rPr>
          <w:rFonts w:cs="David"/>
          <w:b/>
          <w:bCs/>
          <w:sz w:val="26"/>
          <w:szCs w:val="26"/>
          <w:rtl/>
        </w:rPr>
      </w:pPr>
    </w:p>
    <w:p w14:paraId="25E35E73" w14:textId="77777777" w:rsidR="00E210B2" w:rsidRDefault="006F3379">
      <w:pPr>
        <w:pStyle w:val="a9"/>
        <w:tabs>
          <w:tab w:val="clear" w:pos="4153"/>
          <w:tab w:val="clear" w:pos="8306"/>
        </w:tabs>
        <w:ind w:left="386" w:hanging="26"/>
        <w:jc w:val="both"/>
        <w:rPr>
          <w:rFonts w:cs="David"/>
          <w:rtl/>
          <w:lang w:eastAsia="en-US"/>
        </w:rPr>
      </w:pPr>
      <w:r>
        <w:rPr>
          <w:rFonts w:cs="David"/>
          <w:rtl/>
          <w:lang w:eastAsia="en-US"/>
        </w:rPr>
        <w:tab/>
      </w:r>
      <w:r>
        <w:rPr>
          <w:rFonts w:cs="David"/>
          <w:rtl/>
          <w:lang w:eastAsia="en-US"/>
        </w:rPr>
        <w:tab/>
      </w:r>
    </w:p>
    <w:p w14:paraId="1EAB22E4" w14:textId="77777777" w:rsidR="00E210B2" w:rsidRDefault="00E210B2">
      <w:pPr>
        <w:pStyle w:val="a9"/>
        <w:tabs>
          <w:tab w:val="clear" w:pos="4153"/>
          <w:tab w:val="clear" w:pos="8306"/>
        </w:tabs>
        <w:ind w:left="386" w:hanging="26"/>
        <w:jc w:val="both"/>
        <w:rPr>
          <w:rFonts w:cs="David"/>
          <w:rtl/>
          <w:lang w:eastAsia="en-US"/>
        </w:rPr>
      </w:pPr>
    </w:p>
    <w:p w14:paraId="266658C0" w14:textId="77777777" w:rsidR="00E210B2" w:rsidRDefault="006F3379">
      <w:pPr>
        <w:pStyle w:val="a9"/>
        <w:tabs>
          <w:tab w:val="clear" w:pos="4153"/>
          <w:tab w:val="clear" w:pos="8306"/>
        </w:tabs>
        <w:ind w:left="386" w:hanging="26"/>
        <w:jc w:val="both"/>
        <w:rPr>
          <w:rFonts w:cs="David"/>
          <w:rtl/>
          <w:lang w:eastAsia="en-US"/>
        </w:rPr>
      </w:pPr>
      <w:r>
        <w:rPr>
          <w:rFonts w:cs="David"/>
          <w:rtl/>
          <w:lang w:eastAsia="en-US"/>
        </w:rPr>
        <w:br w:type="page"/>
      </w:r>
    </w:p>
    <w:p w14:paraId="3F678203" w14:textId="77777777" w:rsidR="00E210B2" w:rsidRDefault="00E210B2">
      <w:pPr>
        <w:rPr>
          <w:rtl/>
        </w:rPr>
      </w:pPr>
    </w:p>
    <w:tbl>
      <w:tblPr>
        <w:bidiVisual/>
        <w:tblW w:w="0" w:type="auto"/>
        <w:tblInd w:w="6634" w:type="dxa"/>
        <w:tblLook w:val="04A0" w:firstRow="1" w:lastRow="0" w:firstColumn="1" w:lastColumn="0" w:noHBand="0" w:noVBand="1"/>
      </w:tblPr>
      <w:tblGrid>
        <w:gridCol w:w="2862"/>
      </w:tblGrid>
      <w:tr w:rsidR="00E210B2" w14:paraId="03529336" w14:textId="77777777">
        <w:tc>
          <w:tcPr>
            <w:tcW w:w="2862" w:type="dxa"/>
          </w:tcPr>
          <w:p w14:paraId="00F372C7" w14:textId="77777777" w:rsidR="00E210B2" w:rsidRDefault="006F3379">
            <w:pPr>
              <w:jc w:val="center"/>
              <w:rPr>
                <w:rFonts w:cs="David"/>
                <w:b/>
                <w:bCs/>
                <w:sz w:val="30"/>
                <w:szCs w:val="30"/>
                <w:rtl/>
              </w:rPr>
            </w:pPr>
            <w:r>
              <w:rPr>
                <w:rFonts w:cs="David" w:hint="cs"/>
                <w:b/>
                <w:bCs/>
                <w:sz w:val="30"/>
                <w:szCs w:val="30"/>
                <w:rtl/>
              </w:rPr>
              <w:t xml:space="preserve">מכרז </w:t>
            </w:r>
            <w:r>
              <w:rPr>
                <w:rFonts w:cs="David"/>
                <w:b/>
                <w:bCs/>
                <w:sz w:val="30"/>
                <w:szCs w:val="30"/>
                <w:rtl/>
              </w:rPr>
              <w:t xml:space="preserve">מס' </w:t>
            </w:r>
            <w:r>
              <w:rPr>
                <w:rFonts w:cs="David" w:hint="cs"/>
                <w:b/>
                <w:bCs/>
                <w:sz w:val="30"/>
                <w:szCs w:val="30"/>
                <w:rtl/>
              </w:rPr>
              <w:t>21/2023</w:t>
            </w:r>
          </w:p>
          <w:p w14:paraId="1686ECED" w14:textId="77777777" w:rsidR="00E210B2" w:rsidRDefault="006F3379">
            <w:pPr>
              <w:jc w:val="center"/>
              <w:rPr>
                <w:rFonts w:cs="David"/>
                <w:b/>
                <w:bCs/>
                <w:sz w:val="28"/>
                <w:szCs w:val="28"/>
                <w:rtl/>
              </w:rPr>
            </w:pPr>
            <w:r>
              <w:rPr>
                <w:rFonts w:cs="David" w:hint="cs"/>
                <w:b/>
                <w:bCs/>
                <w:sz w:val="30"/>
                <w:szCs w:val="30"/>
                <w:rtl/>
              </w:rPr>
              <w:t xml:space="preserve"> </w:t>
            </w:r>
            <w:r>
              <w:rPr>
                <w:rFonts w:cs="David" w:hint="cs"/>
                <w:b/>
                <w:bCs/>
                <w:sz w:val="28"/>
                <w:szCs w:val="28"/>
                <w:rtl/>
              </w:rPr>
              <w:t>מסמך א'</w:t>
            </w:r>
          </w:p>
          <w:p w14:paraId="513BEF27" w14:textId="77777777" w:rsidR="00E210B2" w:rsidRDefault="006F3379">
            <w:pPr>
              <w:jc w:val="center"/>
              <w:rPr>
                <w:rFonts w:cs="David"/>
                <w:sz w:val="40"/>
                <w:szCs w:val="40"/>
                <w:rtl/>
              </w:rPr>
            </w:pPr>
            <w:r>
              <w:rPr>
                <w:rFonts w:cs="David" w:hint="cs"/>
                <w:sz w:val="28"/>
                <w:szCs w:val="28"/>
                <w:rtl/>
              </w:rPr>
              <w:t>ההזמנה להציע הצעות</w:t>
            </w:r>
          </w:p>
        </w:tc>
      </w:tr>
    </w:tbl>
    <w:p w14:paraId="11E626EF" w14:textId="77777777" w:rsidR="00E210B2" w:rsidRDefault="00E210B2">
      <w:pPr>
        <w:tabs>
          <w:tab w:val="left" w:pos="567"/>
          <w:tab w:val="left" w:pos="1247"/>
          <w:tab w:val="left" w:pos="2041"/>
        </w:tabs>
        <w:spacing w:line="276" w:lineRule="auto"/>
        <w:jc w:val="both"/>
        <w:rPr>
          <w:rFonts w:ascii="David" w:hAnsi="David" w:cs="David"/>
          <w:b/>
          <w:bCs/>
          <w:u w:val="single"/>
          <w:rtl/>
        </w:rPr>
      </w:pPr>
    </w:p>
    <w:p w14:paraId="457047AA" w14:textId="77777777" w:rsidR="00E210B2" w:rsidRDefault="006F3379">
      <w:pPr>
        <w:jc w:val="center"/>
        <w:rPr>
          <w:rFonts w:cs="David"/>
          <w:b/>
          <w:bCs/>
          <w:sz w:val="48"/>
          <w:szCs w:val="48"/>
          <w:rtl/>
        </w:rPr>
      </w:pPr>
      <w:r>
        <w:rPr>
          <w:rFonts w:cs="David" w:hint="cs"/>
          <w:b/>
          <w:bCs/>
          <w:sz w:val="48"/>
          <w:szCs w:val="48"/>
          <w:rtl/>
        </w:rPr>
        <w:t>עיריית נתיבות</w:t>
      </w:r>
    </w:p>
    <w:p w14:paraId="7F7A0F02" w14:textId="77777777" w:rsidR="00E210B2" w:rsidRDefault="006F3379">
      <w:pPr>
        <w:jc w:val="center"/>
        <w:rPr>
          <w:rFonts w:cs="David"/>
          <w:b/>
          <w:bCs/>
          <w:sz w:val="40"/>
          <w:szCs w:val="40"/>
          <w:u w:val="single"/>
          <w:rtl/>
        </w:rPr>
      </w:pPr>
      <w:r>
        <w:rPr>
          <w:rFonts w:cs="David" w:hint="cs"/>
          <w:b/>
          <w:bCs/>
          <w:sz w:val="40"/>
          <w:szCs w:val="40"/>
          <w:u w:val="single"/>
          <w:rtl/>
        </w:rPr>
        <w:t>מכרז  מס' 21/2023</w:t>
      </w:r>
    </w:p>
    <w:p w14:paraId="089EC028" w14:textId="77777777" w:rsidR="00E210B2" w:rsidRDefault="006F3379">
      <w:pPr>
        <w:tabs>
          <w:tab w:val="left" w:pos="567"/>
          <w:tab w:val="left" w:pos="1247"/>
          <w:tab w:val="left" w:pos="2041"/>
        </w:tabs>
        <w:spacing w:line="276" w:lineRule="auto"/>
        <w:jc w:val="center"/>
        <w:rPr>
          <w:rFonts w:ascii="Arial" w:hAnsi="Arial" w:cs="David"/>
          <w:b/>
          <w:bCs/>
          <w:sz w:val="40"/>
          <w:szCs w:val="40"/>
          <w:rtl/>
          <w:lang w:eastAsia="en-US"/>
        </w:rPr>
      </w:pPr>
      <w:r>
        <w:rPr>
          <w:rFonts w:ascii="Arial" w:hAnsi="Arial" w:cs="David" w:hint="cs"/>
          <w:b/>
          <w:bCs/>
          <w:sz w:val="40"/>
          <w:szCs w:val="40"/>
          <w:rtl/>
          <w:lang w:eastAsia="en-US"/>
        </w:rPr>
        <w:t xml:space="preserve">לאספקה של גופי תאורה מסוג </w:t>
      </w:r>
      <w:r>
        <w:rPr>
          <w:rFonts w:ascii="Arial" w:hAnsi="Arial" w:cs="David" w:hint="cs"/>
          <w:b/>
          <w:bCs/>
          <w:sz w:val="40"/>
          <w:szCs w:val="40"/>
          <w:lang w:eastAsia="en-US"/>
        </w:rPr>
        <w:t>NAVION</w:t>
      </w:r>
      <w:r>
        <w:rPr>
          <w:rFonts w:ascii="Arial" w:hAnsi="Arial" w:cs="David" w:hint="cs"/>
          <w:b/>
          <w:bCs/>
          <w:sz w:val="40"/>
          <w:szCs w:val="40"/>
          <w:rtl/>
          <w:lang w:eastAsia="en-US"/>
        </w:rPr>
        <w:t xml:space="preserve"> בעיר נתיבות</w:t>
      </w:r>
    </w:p>
    <w:p w14:paraId="4D3E7EE5" w14:textId="77777777" w:rsidR="00E210B2" w:rsidRDefault="00E210B2">
      <w:pPr>
        <w:tabs>
          <w:tab w:val="left" w:pos="567"/>
          <w:tab w:val="left" w:pos="1247"/>
          <w:tab w:val="left" w:pos="2041"/>
        </w:tabs>
        <w:spacing w:line="276" w:lineRule="auto"/>
        <w:rPr>
          <w:rFonts w:ascii="David" w:hAnsi="David" w:cs="David"/>
          <w:b/>
          <w:bCs/>
          <w:sz w:val="16"/>
          <w:szCs w:val="16"/>
          <w:u w:val="single"/>
          <w:rtl/>
        </w:rPr>
      </w:pPr>
    </w:p>
    <w:p w14:paraId="7196F227" w14:textId="77777777" w:rsidR="00E210B2" w:rsidRDefault="006F337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כללי</w:t>
      </w:r>
    </w:p>
    <w:p w14:paraId="46D4AFA3" w14:textId="77777777" w:rsidR="00E210B2" w:rsidRDefault="00E210B2">
      <w:pPr>
        <w:tabs>
          <w:tab w:val="left" w:pos="329"/>
        </w:tabs>
        <w:spacing w:line="276" w:lineRule="auto"/>
        <w:ind w:left="360"/>
        <w:jc w:val="both"/>
        <w:rPr>
          <w:rFonts w:ascii="David" w:hAnsi="David" w:cs="David"/>
          <w:b/>
          <w:bCs/>
          <w:sz w:val="30"/>
          <w:szCs w:val="30"/>
          <w:u w:val="single"/>
          <w:rtl/>
        </w:rPr>
      </w:pPr>
    </w:p>
    <w:p w14:paraId="6862E896" w14:textId="4F2E0808" w:rsidR="00E210B2" w:rsidRDefault="006F3379">
      <w:pPr>
        <w:numPr>
          <w:ilvl w:val="1"/>
          <w:numId w:val="1"/>
        </w:numPr>
        <w:tabs>
          <w:tab w:val="left" w:pos="849"/>
          <w:tab w:val="left" w:pos="4534"/>
        </w:tabs>
        <w:jc w:val="both"/>
        <w:rPr>
          <w:rFonts w:cs="David"/>
          <w:b/>
          <w:bCs/>
          <w:lang w:eastAsia="en-US"/>
        </w:rPr>
      </w:pPr>
      <w:r>
        <w:rPr>
          <w:rFonts w:cs="David" w:hint="cs"/>
          <w:rtl/>
          <w:lang w:eastAsia="en-US"/>
        </w:rPr>
        <w:t>עיריית נתיבות</w:t>
      </w:r>
      <w:r>
        <w:rPr>
          <w:rFonts w:cs="David"/>
          <w:rtl/>
          <w:lang w:eastAsia="en-US"/>
        </w:rPr>
        <w:t xml:space="preserve"> (להלן: "</w:t>
      </w:r>
      <w:r>
        <w:rPr>
          <w:rFonts w:cs="David"/>
          <w:b/>
          <w:bCs/>
          <w:rtl/>
          <w:lang w:eastAsia="en-US"/>
        </w:rPr>
        <w:t>ה</w:t>
      </w:r>
      <w:r>
        <w:rPr>
          <w:rFonts w:cs="David" w:hint="cs"/>
          <w:b/>
          <w:bCs/>
          <w:rtl/>
          <w:lang w:eastAsia="en-US"/>
        </w:rPr>
        <w:t>עיריי</w:t>
      </w:r>
      <w:r>
        <w:rPr>
          <w:rFonts w:cs="David"/>
          <w:b/>
          <w:bCs/>
          <w:rtl/>
          <w:lang w:eastAsia="en-US"/>
        </w:rPr>
        <w:t>ה</w:t>
      </w:r>
      <w:r>
        <w:rPr>
          <w:rFonts w:cs="David"/>
          <w:rtl/>
          <w:lang w:eastAsia="en-US"/>
        </w:rPr>
        <w:t xml:space="preserve">"), מזמינה בזאת להציע הצעות מחיר </w:t>
      </w:r>
      <w:r>
        <w:rPr>
          <w:rFonts w:cs="David" w:hint="cs"/>
          <w:rtl/>
          <w:lang w:eastAsia="en-US"/>
        </w:rPr>
        <w:t xml:space="preserve">במסגרת מכרז פומבי </w:t>
      </w:r>
      <w:r>
        <w:rPr>
          <w:rFonts w:cs="David"/>
          <w:rtl/>
          <w:lang w:eastAsia="en-US"/>
        </w:rPr>
        <w:t>לאספקה</w:t>
      </w:r>
      <w:r>
        <w:rPr>
          <w:rFonts w:cs="David" w:hint="cs"/>
          <w:rtl/>
          <w:lang w:eastAsia="en-US"/>
        </w:rPr>
        <w:t xml:space="preserve"> של</w:t>
      </w:r>
      <w:r>
        <w:rPr>
          <w:rFonts w:cs="David"/>
          <w:rtl/>
          <w:lang w:eastAsia="en-US"/>
        </w:rPr>
        <w:t xml:space="preserve"> גופי תאורה</w:t>
      </w:r>
      <w:r>
        <w:rPr>
          <w:rFonts w:cs="David" w:hint="cs"/>
          <w:rtl/>
          <w:lang w:eastAsia="en-US"/>
        </w:rPr>
        <w:t xml:space="preserve"> מסוג </w:t>
      </w:r>
      <w:r>
        <w:rPr>
          <w:rFonts w:cs="David" w:hint="cs"/>
          <w:lang w:eastAsia="en-US"/>
        </w:rPr>
        <w:t>NAVION</w:t>
      </w:r>
      <w:r w:rsidR="00297A89">
        <w:rPr>
          <w:rFonts w:cs="David" w:hint="cs"/>
          <w:rtl/>
          <w:lang w:eastAsia="en-US"/>
        </w:rPr>
        <w:t xml:space="preserve"> ודרייברים</w:t>
      </w:r>
      <w:r>
        <w:rPr>
          <w:rFonts w:cs="David" w:hint="cs"/>
          <w:rtl/>
          <w:lang w:eastAsia="en-US"/>
        </w:rPr>
        <w:t xml:space="preserve">, הכל </w:t>
      </w:r>
      <w:r>
        <w:rPr>
          <w:rFonts w:cs="David"/>
          <w:rtl/>
          <w:lang w:eastAsia="en-US"/>
        </w:rPr>
        <w:t xml:space="preserve">כמפורט במסמכי </w:t>
      </w:r>
      <w:r>
        <w:rPr>
          <w:rFonts w:cs="David" w:hint="cs"/>
          <w:rtl/>
          <w:lang w:eastAsia="en-US"/>
        </w:rPr>
        <w:t>ה</w:t>
      </w:r>
      <w:r>
        <w:rPr>
          <w:rFonts w:cs="David"/>
          <w:rtl/>
          <w:lang w:eastAsia="en-US"/>
        </w:rPr>
        <w:t xml:space="preserve">מכרז </w:t>
      </w:r>
      <w:r>
        <w:rPr>
          <w:rFonts w:cs="David" w:hint="cs"/>
          <w:rtl/>
          <w:lang w:eastAsia="en-US"/>
        </w:rPr>
        <w:t>שלהלן (להלן: "</w:t>
      </w:r>
      <w:r>
        <w:rPr>
          <w:rFonts w:cs="David" w:hint="cs"/>
          <w:b/>
          <w:bCs/>
          <w:rtl/>
          <w:lang w:eastAsia="en-US"/>
        </w:rPr>
        <w:t>העבודות</w:t>
      </w:r>
      <w:r>
        <w:rPr>
          <w:rFonts w:cs="David" w:hint="cs"/>
          <w:rtl/>
          <w:lang w:eastAsia="en-US"/>
        </w:rPr>
        <w:t>" או "</w:t>
      </w:r>
      <w:r>
        <w:rPr>
          <w:rFonts w:cs="David" w:hint="cs"/>
          <w:b/>
          <w:bCs/>
          <w:rtl/>
          <w:lang w:eastAsia="en-US"/>
        </w:rPr>
        <w:t>המכרז</w:t>
      </w:r>
      <w:r>
        <w:rPr>
          <w:rFonts w:cs="David" w:hint="cs"/>
          <w:rtl/>
          <w:lang w:eastAsia="en-US"/>
        </w:rPr>
        <w:t>" בהתאמה).</w:t>
      </w:r>
    </w:p>
    <w:p w14:paraId="3581C3AB" w14:textId="77777777" w:rsidR="00E210B2" w:rsidRPr="00297A89" w:rsidRDefault="00E210B2">
      <w:pPr>
        <w:tabs>
          <w:tab w:val="left" w:pos="849"/>
        </w:tabs>
        <w:ind w:left="849"/>
        <w:jc w:val="both"/>
        <w:rPr>
          <w:rFonts w:cs="David"/>
          <w:b/>
          <w:bCs/>
          <w:lang w:eastAsia="en-US"/>
        </w:rPr>
      </w:pPr>
    </w:p>
    <w:p w14:paraId="4E3C56A7" w14:textId="77777777" w:rsidR="00E210B2" w:rsidRDefault="006F3379">
      <w:pPr>
        <w:numPr>
          <w:ilvl w:val="1"/>
          <w:numId w:val="1"/>
        </w:numPr>
        <w:tabs>
          <w:tab w:val="left" w:pos="849"/>
        </w:tabs>
        <w:ind w:left="849" w:hanging="566"/>
        <w:jc w:val="both"/>
        <w:rPr>
          <w:rFonts w:cs="David"/>
          <w:rtl/>
        </w:rPr>
      </w:pPr>
      <w:r>
        <w:rPr>
          <w:rFonts w:cs="David"/>
          <w:rtl/>
        </w:rPr>
        <w:t>להלן ריכוז התאריכים למכרז:</w:t>
      </w:r>
    </w:p>
    <w:p w14:paraId="7BD53535" w14:textId="77777777" w:rsidR="00E210B2" w:rsidRDefault="00E210B2">
      <w:pPr>
        <w:ind w:left="360"/>
        <w:jc w:val="both"/>
        <w:rPr>
          <w:rFonts w:cs="David"/>
          <w:rtl/>
        </w:rPr>
      </w:pPr>
    </w:p>
    <w:tbl>
      <w:tblPr>
        <w:bidiVisual/>
        <w:tblW w:w="0" w:type="auto"/>
        <w:jc w:val="center"/>
        <w:tblCellMar>
          <w:left w:w="0" w:type="dxa"/>
          <w:right w:w="0" w:type="dxa"/>
        </w:tblCellMar>
        <w:tblLook w:val="00A0" w:firstRow="1" w:lastRow="0" w:firstColumn="1" w:lastColumn="0" w:noHBand="0" w:noVBand="0"/>
      </w:tblPr>
      <w:tblGrid>
        <w:gridCol w:w="4752"/>
        <w:gridCol w:w="3015"/>
      </w:tblGrid>
      <w:tr w:rsidR="00E210B2" w14:paraId="65A83172" w14:textId="77777777">
        <w:trPr>
          <w:cantSplit/>
          <w:tblHeader/>
          <w:jc w:val="center"/>
        </w:trPr>
        <w:tc>
          <w:tcPr>
            <w:tcW w:w="4752"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tcPr>
          <w:p w14:paraId="3D672BB7" w14:textId="77777777" w:rsidR="00E210B2" w:rsidRDefault="006F3379">
            <w:pPr>
              <w:ind w:left="360"/>
              <w:jc w:val="both"/>
              <w:rPr>
                <w:rFonts w:cs="David"/>
                <w:b/>
                <w:bCs/>
                <w:rtl/>
              </w:rPr>
            </w:pPr>
            <w:r>
              <w:rPr>
                <w:rFonts w:cs="David"/>
                <w:b/>
                <w:bCs/>
                <w:rtl/>
              </w:rPr>
              <w:t>פעילות</w:t>
            </w:r>
          </w:p>
        </w:tc>
        <w:tc>
          <w:tcPr>
            <w:tcW w:w="3015"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tcPr>
          <w:p w14:paraId="3A04CFE4" w14:textId="77777777" w:rsidR="00E210B2" w:rsidRDefault="006F3379">
            <w:pPr>
              <w:ind w:left="360"/>
              <w:jc w:val="both"/>
              <w:rPr>
                <w:rFonts w:cs="David"/>
                <w:b/>
                <w:bCs/>
              </w:rPr>
            </w:pPr>
            <w:r>
              <w:rPr>
                <w:rFonts w:cs="David"/>
                <w:b/>
                <w:bCs/>
                <w:rtl/>
              </w:rPr>
              <w:t>תאריך</w:t>
            </w:r>
          </w:p>
        </w:tc>
      </w:tr>
      <w:tr w:rsidR="00E210B2" w14:paraId="1226E91D"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007DD788" w14:textId="77777777" w:rsidR="00E210B2" w:rsidRDefault="006F3379">
            <w:pPr>
              <w:jc w:val="both"/>
              <w:rPr>
                <w:rFonts w:cs="David"/>
                <w:b/>
                <w:bCs/>
                <w:rtl/>
              </w:rPr>
            </w:pPr>
            <w:r>
              <w:rPr>
                <w:rFonts w:cs="David"/>
                <w:b/>
                <w:bCs/>
                <w:rtl/>
              </w:rPr>
              <w:t>המועד האחרון להעברת שאלות הבהרה לעירייה</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76C22C35" w14:textId="6BC4D18D" w:rsidR="00E210B2" w:rsidRDefault="00297A89">
            <w:pPr>
              <w:rPr>
                <w:rFonts w:cs="David"/>
                <w:b/>
                <w:bCs/>
              </w:rPr>
            </w:pPr>
            <w:r>
              <w:rPr>
                <w:rFonts w:cs="David" w:hint="cs"/>
                <w:b/>
                <w:bCs/>
                <w:rtl/>
              </w:rPr>
              <w:t xml:space="preserve">11.6.2023 עד השעה 12.00 </w:t>
            </w:r>
          </w:p>
        </w:tc>
      </w:tr>
      <w:tr w:rsidR="00E210B2" w14:paraId="533A3854"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79C9C64A" w14:textId="77777777" w:rsidR="00E210B2" w:rsidRDefault="006F3379">
            <w:pPr>
              <w:jc w:val="both"/>
              <w:rPr>
                <w:rFonts w:cs="David"/>
                <w:b/>
                <w:bCs/>
                <w:rtl/>
              </w:rPr>
            </w:pPr>
            <w:r>
              <w:rPr>
                <w:rFonts w:cs="David" w:hint="cs"/>
                <w:b/>
                <w:bCs/>
                <w:rtl/>
              </w:rPr>
              <w:t xml:space="preserve">המועד האחרון להגשת הצעות במכרז </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4CC8ED08" w14:textId="6A6242E7" w:rsidR="00E210B2" w:rsidRDefault="00297A89">
            <w:pPr>
              <w:rPr>
                <w:rFonts w:cs="David"/>
                <w:b/>
                <w:bCs/>
                <w:rtl/>
              </w:rPr>
            </w:pPr>
            <w:r>
              <w:rPr>
                <w:rFonts w:cs="David" w:hint="cs"/>
                <w:b/>
                <w:bCs/>
                <w:rtl/>
              </w:rPr>
              <w:t xml:space="preserve">18.6.2023 עד השעה 12.00 </w:t>
            </w:r>
          </w:p>
        </w:tc>
      </w:tr>
    </w:tbl>
    <w:p w14:paraId="7B8FC1FC" w14:textId="77777777" w:rsidR="00E210B2" w:rsidRDefault="006F3379">
      <w:pPr>
        <w:tabs>
          <w:tab w:val="left" w:pos="849"/>
        </w:tabs>
        <w:ind w:left="849"/>
        <w:jc w:val="both"/>
        <w:rPr>
          <w:rFonts w:cs="David"/>
          <w:lang w:eastAsia="en-US"/>
        </w:rPr>
      </w:pPr>
      <w:r>
        <w:rPr>
          <w:rFonts w:cs="David" w:hint="cs"/>
          <w:rtl/>
          <w:lang w:eastAsia="en-US"/>
        </w:rPr>
        <w:t xml:space="preserve"> </w:t>
      </w:r>
    </w:p>
    <w:p w14:paraId="5511C7B9" w14:textId="77777777" w:rsidR="00E210B2" w:rsidRDefault="006F3379">
      <w:pPr>
        <w:tabs>
          <w:tab w:val="left" w:pos="849"/>
        </w:tabs>
        <w:ind w:left="849"/>
        <w:jc w:val="both"/>
        <w:rPr>
          <w:rFonts w:cs="David"/>
          <w:rtl/>
        </w:rPr>
      </w:pPr>
      <w:r>
        <w:rPr>
          <w:rFonts w:cs="David" w:hint="cs"/>
          <w:rtl/>
        </w:rPr>
        <w:t>העירייה תוכל להודיע בכתב על שינוי התאריכים שלעיל וזאת לפי שיקול דעתה הבלעדי, גם אם חלף המועד להגשת הצעות וכל עוד טרם נפתחה תיבת המכרזים.</w:t>
      </w:r>
    </w:p>
    <w:p w14:paraId="2627E2B2" w14:textId="77777777" w:rsidR="00E210B2" w:rsidRDefault="00E210B2">
      <w:pPr>
        <w:tabs>
          <w:tab w:val="left" w:pos="849"/>
        </w:tabs>
        <w:ind w:left="849"/>
        <w:jc w:val="both"/>
        <w:rPr>
          <w:rFonts w:cs="David"/>
        </w:rPr>
      </w:pPr>
    </w:p>
    <w:p w14:paraId="63307C03" w14:textId="77777777" w:rsidR="00E210B2" w:rsidRDefault="006F3379">
      <w:pPr>
        <w:numPr>
          <w:ilvl w:val="1"/>
          <w:numId w:val="1"/>
        </w:numPr>
        <w:tabs>
          <w:tab w:val="left" w:pos="849"/>
        </w:tabs>
        <w:ind w:left="849" w:hanging="566"/>
        <w:jc w:val="both"/>
        <w:rPr>
          <w:rFonts w:cs="David"/>
        </w:rPr>
      </w:pPr>
      <w:r>
        <w:rPr>
          <w:rFonts w:cs="David" w:hint="cs"/>
          <w:rtl/>
        </w:rPr>
        <w:t>מובהר כי העירייה אינה מתחייבת להזמין את כלל הפריטים בכתב הכמויות ו/או לבצע הזמנות כלל ולזוכה לא תהא טענה ו/או תביעה כלפי העירייה לעניין זה.</w:t>
      </w:r>
    </w:p>
    <w:p w14:paraId="56126584" w14:textId="77777777" w:rsidR="00E210B2" w:rsidRDefault="00E210B2">
      <w:pPr>
        <w:tabs>
          <w:tab w:val="left" w:pos="849"/>
        </w:tabs>
        <w:ind w:left="849"/>
        <w:jc w:val="both"/>
        <w:rPr>
          <w:rFonts w:cs="David"/>
        </w:rPr>
      </w:pPr>
    </w:p>
    <w:p w14:paraId="1ACD5E69" w14:textId="77777777" w:rsidR="00E210B2" w:rsidRDefault="006F3379">
      <w:pPr>
        <w:numPr>
          <w:ilvl w:val="1"/>
          <w:numId w:val="1"/>
        </w:numPr>
        <w:tabs>
          <w:tab w:val="left" w:pos="849"/>
        </w:tabs>
        <w:ind w:left="849" w:hanging="566"/>
        <w:jc w:val="both"/>
        <w:rPr>
          <w:rFonts w:cs="David"/>
          <w:rtl/>
        </w:rPr>
      </w:pPr>
      <w:r>
        <w:rPr>
          <w:rFonts w:cs="David"/>
          <w:rtl/>
        </w:rPr>
        <w:t>כל ערבות הניתנת ע"י הקבלן תכלול את הסכום בגינו ניתנה הערבות ויתווסף עליו סכום בהיקף המע"מ הקבוע אותה שעה.</w:t>
      </w:r>
    </w:p>
    <w:p w14:paraId="53AB935F" w14:textId="77777777" w:rsidR="00E210B2" w:rsidRDefault="00E210B2">
      <w:pPr>
        <w:tabs>
          <w:tab w:val="left" w:pos="849"/>
        </w:tabs>
        <w:ind w:left="715"/>
        <w:rPr>
          <w:rFonts w:cs="David"/>
          <w:rtl/>
        </w:rPr>
      </w:pPr>
    </w:p>
    <w:p w14:paraId="78418A4F" w14:textId="77777777" w:rsidR="00E210B2" w:rsidRDefault="006F3379">
      <w:pPr>
        <w:numPr>
          <w:ilvl w:val="1"/>
          <w:numId w:val="1"/>
        </w:numPr>
        <w:tabs>
          <w:tab w:val="left" w:pos="849"/>
        </w:tabs>
        <w:jc w:val="both"/>
        <w:rPr>
          <w:rFonts w:cs="David"/>
        </w:rPr>
      </w:pPr>
      <w:r>
        <w:rPr>
          <w:rFonts w:cs="David"/>
          <w:rtl/>
        </w:rPr>
        <w:tab/>
        <w:t>על רוכש מסמכי המכרז לשלם סך של</w:t>
      </w:r>
      <w:r>
        <w:rPr>
          <w:rFonts w:cs="David" w:hint="cs"/>
          <w:rtl/>
        </w:rPr>
        <w:t xml:space="preserve"> 500</w:t>
      </w:r>
      <w:r>
        <w:rPr>
          <w:rFonts w:cs="David"/>
          <w:rtl/>
        </w:rPr>
        <w:t xml:space="preserve"> ₪ , אשר בכל מקרה לא יוחזרו לרוכש מסמכי המכרז.</w:t>
      </w:r>
    </w:p>
    <w:p w14:paraId="056400FF" w14:textId="77777777" w:rsidR="00E210B2" w:rsidRDefault="00E210B2">
      <w:pPr>
        <w:tabs>
          <w:tab w:val="left" w:pos="329"/>
        </w:tabs>
        <w:spacing w:line="276" w:lineRule="auto"/>
        <w:ind w:left="360"/>
        <w:jc w:val="both"/>
        <w:rPr>
          <w:rFonts w:ascii="David" w:hAnsi="David" w:cs="David"/>
          <w:b/>
          <w:bCs/>
          <w:sz w:val="26"/>
          <w:szCs w:val="26"/>
          <w:u w:val="single"/>
        </w:rPr>
      </w:pPr>
    </w:p>
    <w:p w14:paraId="6886F9B2" w14:textId="77777777" w:rsidR="00E210B2" w:rsidRDefault="006F337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עיקרי ההתקשרות</w:t>
      </w:r>
    </w:p>
    <w:p w14:paraId="1D26114F" w14:textId="77777777" w:rsidR="00E210B2" w:rsidRDefault="00E210B2">
      <w:pPr>
        <w:tabs>
          <w:tab w:val="left" w:pos="329"/>
        </w:tabs>
        <w:spacing w:line="276" w:lineRule="auto"/>
        <w:ind w:left="360"/>
        <w:jc w:val="both"/>
        <w:rPr>
          <w:rFonts w:ascii="Arial" w:hAnsi="Arial" w:cs="David"/>
          <w:sz w:val="28"/>
          <w:rtl/>
        </w:rPr>
      </w:pPr>
    </w:p>
    <w:p w14:paraId="5872CFE6" w14:textId="77777777" w:rsidR="00E210B2" w:rsidRDefault="006F3379">
      <w:pPr>
        <w:tabs>
          <w:tab w:val="left" w:pos="329"/>
        </w:tabs>
        <w:spacing w:line="276" w:lineRule="auto"/>
        <w:ind w:left="360"/>
        <w:jc w:val="both"/>
        <w:rPr>
          <w:rFonts w:ascii="David" w:hAnsi="David" w:cs="David"/>
          <w:b/>
          <w:bCs/>
          <w:sz w:val="30"/>
          <w:szCs w:val="30"/>
          <w:u w:val="single"/>
          <w:rtl/>
        </w:rPr>
      </w:pPr>
      <w:r>
        <w:rPr>
          <w:rFonts w:ascii="Arial" w:hAnsi="Arial" w:cs="David" w:hint="cs"/>
          <w:sz w:val="28"/>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479EA058" w14:textId="77777777" w:rsidR="00E210B2" w:rsidRDefault="00E210B2">
      <w:pPr>
        <w:tabs>
          <w:tab w:val="left" w:pos="329"/>
        </w:tabs>
        <w:spacing w:line="276" w:lineRule="auto"/>
        <w:jc w:val="both"/>
        <w:rPr>
          <w:rFonts w:ascii="David" w:hAnsi="David" w:cs="David"/>
        </w:rPr>
      </w:pPr>
    </w:p>
    <w:p w14:paraId="2B7A1820" w14:textId="77777777" w:rsidR="00E210B2" w:rsidRDefault="006F3379">
      <w:pPr>
        <w:numPr>
          <w:ilvl w:val="1"/>
          <w:numId w:val="1"/>
        </w:numPr>
        <w:tabs>
          <w:tab w:val="left" w:pos="849"/>
        </w:tabs>
        <w:ind w:left="849" w:hanging="566"/>
        <w:jc w:val="both"/>
        <w:rPr>
          <w:rFonts w:cs="David"/>
          <w:b/>
          <w:bCs/>
          <w:sz w:val="16"/>
        </w:rPr>
      </w:pPr>
      <w:r>
        <w:rPr>
          <w:rFonts w:cs="David" w:hint="cs"/>
          <w:b/>
          <w:bCs/>
          <w:sz w:val="16"/>
          <w:rtl/>
        </w:rPr>
        <w:t xml:space="preserve">הזוכה במכרז יספק ויוביל למחסני העירייה 500 גופי תאורה מסוג </w:t>
      </w:r>
      <w:r>
        <w:rPr>
          <w:rFonts w:cs="David" w:hint="cs"/>
          <w:b/>
          <w:bCs/>
          <w:szCs w:val="40"/>
        </w:rPr>
        <w:t>NAVI</w:t>
      </w:r>
      <w:r>
        <w:rPr>
          <w:rFonts w:cs="David"/>
          <w:b/>
          <w:bCs/>
          <w:szCs w:val="40"/>
        </w:rPr>
        <w:t>ON</w:t>
      </w:r>
      <w:r>
        <w:rPr>
          <w:rFonts w:cs="David" w:hint="cs"/>
          <w:b/>
          <w:bCs/>
          <w:szCs w:val="40"/>
          <w:rtl/>
        </w:rPr>
        <w:t xml:space="preserve"> </w:t>
      </w:r>
      <w:r>
        <w:rPr>
          <w:rFonts w:cs="David" w:hint="cs"/>
          <w:b/>
          <w:bCs/>
          <w:sz w:val="16"/>
          <w:rtl/>
        </w:rPr>
        <w:t xml:space="preserve">וכן 500 דרייברים (להלן גם </w:t>
      </w:r>
      <w:r>
        <w:rPr>
          <w:rFonts w:cs="David"/>
          <w:b/>
          <w:bCs/>
          <w:sz w:val="16"/>
          <w:rtl/>
        </w:rPr>
        <w:t>–</w:t>
      </w:r>
      <w:r>
        <w:rPr>
          <w:rFonts w:cs="David" w:hint="cs"/>
          <w:b/>
          <w:bCs/>
          <w:sz w:val="16"/>
          <w:rtl/>
        </w:rPr>
        <w:t xml:space="preserve"> </w:t>
      </w:r>
      <w:r>
        <w:rPr>
          <w:rFonts w:cs="David" w:hint="cs"/>
          <w:sz w:val="16"/>
          <w:rtl/>
        </w:rPr>
        <w:t>הטובין</w:t>
      </w:r>
      <w:r>
        <w:rPr>
          <w:rFonts w:cs="David" w:hint="cs"/>
          <w:b/>
          <w:bCs/>
          <w:sz w:val="16"/>
          <w:rtl/>
        </w:rPr>
        <w:t xml:space="preserve">) מהדגם המפורט במכרז, על נספחיו. </w:t>
      </w:r>
    </w:p>
    <w:p w14:paraId="05FC5A65" w14:textId="77777777" w:rsidR="00E210B2" w:rsidRDefault="00E210B2">
      <w:pPr>
        <w:tabs>
          <w:tab w:val="left" w:pos="1996"/>
        </w:tabs>
        <w:rPr>
          <w:rFonts w:cs="David"/>
          <w:sz w:val="16"/>
          <w:rtl/>
        </w:rPr>
      </w:pPr>
    </w:p>
    <w:p w14:paraId="3D249535" w14:textId="77777777" w:rsidR="00E210B2" w:rsidRDefault="006F3379">
      <w:pPr>
        <w:numPr>
          <w:ilvl w:val="1"/>
          <w:numId w:val="1"/>
        </w:numPr>
        <w:tabs>
          <w:tab w:val="left" w:pos="849"/>
        </w:tabs>
        <w:ind w:left="849" w:hanging="566"/>
        <w:jc w:val="both"/>
        <w:rPr>
          <w:rFonts w:cs="David"/>
          <w:sz w:val="16"/>
        </w:rPr>
      </w:pPr>
      <w:r>
        <w:rPr>
          <w:rFonts w:cs="David" w:hint="cs"/>
          <w:sz w:val="16"/>
          <w:rtl/>
        </w:rPr>
        <w:t>כלל הטובין המוצע יעמדו בכללי הבטיחות ככל שישנם.</w:t>
      </w:r>
    </w:p>
    <w:p w14:paraId="3F7CD4CA" w14:textId="77777777" w:rsidR="00E210B2" w:rsidRDefault="00E210B2">
      <w:pPr>
        <w:pStyle w:val="af0"/>
        <w:rPr>
          <w:rFonts w:cs="David"/>
          <w:sz w:val="16"/>
          <w:rtl/>
        </w:rPr>
      </w:pPr>
    </w:p>
    <w:p w14:paraId="32FC2E9D" w14:textId="13E26937" w:rsidR="00E210B2" w:rsidRDefault="006F3379">
      <w:pPr>
        <w:numPr>
          <w:ilvl w:val="1"/>
          <w:numId w:val="1"/>
        </w:numPr>
        <w:tabs>
          <w:tab w:val="left" w:pos="849"/>
        </w:tabs>
        <w:ind w:left="849" w:hanging="566"/>
        <w:jc w:val="both"/>
        <w:rPr>
          <w:rFonts w:cs="David"/>
          <w:sz w:val="16"/>
        </w:rPr>
      </w:pPr>
      <w:r>
        <w:rPr>
          <w:rFonts w:cs="David" w:hint="cs"/>
          <w:sz w:val="16"/>
          <w:rtl/>
        </w:rPr>
        <w:t>הזוכה במכרז י</w:t>
      </w:r>
      <w:r w:rsidR="00297A89">
        <w:rPr>
          <w:rFonts w:cs="David" w:hint="cs"/>
          <w:sz w:val="16"/>
          <w:rtl/>
        </w:rPr>
        <w:t>ידרש ל</w:t>
      </w:r>
      <w:r>
        <w:rPr>
          <w:rFonts w:cs="David" w:hint="cs"/>
          <w:sz w:val="16"/>
          <w:rtl/>
        </w:rPr>
        <w:t>ספק 500 יחידות מהטובין בעצמו ויובילם למחסני העירייה תוך תיאום עם גורמי העירייה השונים והגורמים הרלוונטיים שיוגדרו. לא תשולם תמורה נוספת בגין הובלת הטובין ועל הזוכה לקחת בחשבון עניין זה במסגרת הצעתו.</w:t>
      </w:r>
    </w:p>
    <w:p w14:paraId="0F94FFBA" w14:textId="77777777" w:rsidR="00E210B2" w:rsidRDefault="00E210B2">
      <w:pPr>
        <w:pStyle w:val="af0"/>
        <w:rPr>
          <w:rFonts w:cs="David"/>
          <w:sz w:val="16"/>
        </w:rPr>
      </w:pPr>
    </w:p>
    <w:p w14:paraId="62232902" w14:textId="5E371DC6" w:rsidR="00E210B2" w:rsidRDefault="006F3379">
      <w:pPr>
        <w:numPr>
          <w:ilvl w:val="1"/>
          <w:numId w:val="1"/>
        </w:numPr>
        <w:tabs>
          <w:tab w:val="left" w:pos="849"/>
        </w:tabs>
        <w:ind w:left="849" w:hanging="566"/>
        <w:jc w:val="both"/>
        <w:rPr>
          <w:rFonts w:cs="David"/>
          <w:sz w:val="16"/>
        </w:rPr>
      </w:pPr>
      <w:r>
        <w:rPr>
          <w:rFonts w:cs="David" w:hint="cs"/>
          <w:sz w:val="16"/>
          <w:rtl/>
        </w:rPr>
        <w:t xml:space="preserve">אספקה </w:t>
      </w:r>
      <w:r w:rsidR="001B4924">
        <w:rPr>
          <w:rFonts w:cs="David" w:hint="cs"/>
          <w:sz w:val="16"/>
          <w:rtl/>
        </w:rPr>
        <w:t xml:space="preserve">הטובין </w:t>
      </w:r>
      <w:r>
        <w:rPr>
          <w:rFonts w:cs="David" w:hint="cs"/>
          <w:sz w:val="16"/>
          <w:rtl/>
        </w:rPr>
        <w:t xml:space="preserve">כולל הובלתם, תבוצע </w:t>
      </w:r>
      <w:r w:rsidR="001B4924">
        <w:rPr>
          <w:rFonts w:cs="David" w:hint="cs"/>
          <w:b/>
          <w:bCs/>
          <w:sz w:val="16"/>
          <w:u w:val="single"/>
          <w:rtl/>
        </w:rPr>
        <w:t>לא יאוחר מ-</w:t>
      </w:r>
      <w:r>
        <w:rPr>
          <w:rFonts w:cs="David" w:hint="cs"/>
          <w:b/>
          <w:bCs/>
          <w:sz w:val="16"/>
          <w:u w:val="single"/>
          <w:rtl/>
        </w:rPr>
        <w:t xml:space="preserve"> </w:t>
      </w:r>
      <w:r w:rsidR="001B4924">
        <w:rPr>
          <w:rFonts w:cs="David" w:hint="cs"/>
          <w:b/>
          <w:bCs/>
          <w:sz w:val="16"/>
          <w:u w:val="single"/>
          <w:rtl/>
        </w:rPr>
        <w:t>45 ימים</w:t>
      </w:r>
      <w:r>
        <w:rPr>
          <w:rFonts w:cs="David" w:hint="cs"/>
          <w:b/>
          <w:bCs/>
          <w:sz w:val="16"/>
          <w:u w:val="single"/>
          <w:rtl/>
        </w:rPr>
        <w:t xml:space="preserve"> מיום הוצאת הזמנת עבודה. </w:t>
      </w:r>
    </w:p>
    <w:p w14:paraId="79E91288" w14:textId="77777777" w:rsidR="00E210B2" w:rsidRPr="001B4924" w:rsidRDefault="00E210B2">
      <w:pPr>
        <w:tabs>
          <w:tab w:val="left" w:pos="849"/>
        </w:tabs>
        <w:ind w:left="849"/>
        <w:jc w:val="both"/>
        <w:rPr>
          <w:rFonts w:cs="David"/>
          <w:sz w:val="16"/>
        </w:rPr>
      </w:pPr>
    </w:p>
    <w:p w14:paraId="7D78DF51" w14:textId="77777777" w:rsidR="00E210B2" w:rsidRDefault="006F3379">
      <w:pPr>
        <w:numPr>
          <w:ilvl w:val="1"/>
          <w:numId w:val="1"/>
        </w:numPr>
        <w:tabs>
          <w:tab w:val="left" w:pos="849"/>
        </w:tabs>
        <w:ind w:left="849" w:hanging="566"/>
        <w:jc w:val="both"/>
        <w:rPr>
          <w:rFonts w:cs="David"/>
          <w:sz w:val="16"/>
        </w:rPr>
      </w:pPr>
      <w:r>
        <w:rPr>
          <w:rFonts w:cs="David" w:hint="cs"/>
          <w:sz w:val="16"/>
          <w:rtl/>
        </w:rPr>
        <w:t>מובהר בזאת כי העירייה אינה מעניקה בלעדיות לזוכה לאספקת והתקנת הטובין וכי שמורות לה כלל הזכויות על פי דין לרכוש את הטובין ו/או ולהתקין אותם, כולם או חלקם באמצעות אחרים, הכל לפי שיקול דעתה הבלעדי.</w:t>
      </w:r>
    </w:p>
    <w:p w14:paraId="211C26A1" w14:textId="77777777" w:rsidR="00E210B2" w:rsidRDefault="00E210B2">
      <w:pPr>
        <w:pStyle w:val="af0"/>
        <w:rPr>
          <w:rFonts w:cs="David"/>
          <w:sz w:val="16"/>
          <w:rtl/>
        </w:rPr>
      </w:pPr>
    </w:p>
    <w:p w14:paraId="5002C03C" w14:textId="77777777" w:rsidR="00E210B2" w:rsidRDefault="006F3379">
      <w:pPr>
        <w:numPr>
          <w:ilvl w:val="1"/>
          <w:numId w:val="1"/>
        </w:numPr>
        <w:tabs>
          <w:tab w:val="left" w:pos="849"/>
        </w:tabs>
        <w:ind w:left="849" w:hanging="566"/>
        <w:jc w:val="both"/>
        <w:rPr>
          <w:rFonts w:cs="David"/>
          <w:sz w:val="16"/>
        </w:rPr>
      </w:pPr>
      <w:r>
        <w:rPr>
          <w:rFonts w:cs="David"/>
          <w:sz w:val="16"/>
          <w:rtl/>
        </w:rPr>
        <w:t>העירייה תפעל על פי כללי העדפות הקבועים בתקנות העיריות (מכרזים), תשמ"ח -1987, ככל שאין מקום להפעלת כללי העדפות יחולו כללי המכרז ללא כל שינוי.</w:t>
      </w:r>
    </w:p>
    <w:p w14:paraId="14959E28" w14:textId="77777777" w:rsidR="00E210B2" w:rsidRDefault="00E210B2">
      <w:pPr>
        <w:tabs>
          <w:tab w:val="left" w:pos="849"/>
        </w:tabs>
        <w:jc w:val="both"/>
        <w:rPr>
          <w:rFonts w:cs="David"/>
          <w:sz w:val="16"/>
        </w:rPr>
      </w:pPr>
    </w:p>
    <w:p w14:paraId="4AE12EA3" w14:textId="77777777" w:rsidR="00E210B2" w:rsidRDefault="006F3379">
      <w:pPr>
        <w:numPr>
          <w:ilvl w:val="1"/>
          <w:numId w:val="1"/>
        </w:numPr>
        <w:tabs>
          <w:tab w:val="left" w:pos="849"/>
        </w:tabs>
        <w:ind w:left="849" w:hanging="566"/>
        <w:jc w:val="both"/>
        <w:rPr>
          <w:rFonts w:cs="David"/>
          <w:sz w:val="16"/>
          <w:rtl/>
        </w:rPr>
      </w:pPr>
      <w:r>
        <w:rPr>
          <w:rFonts w:cs="David" w:hint="cs"/>
          <w:sz w:val="16"/>
          <w:rtl/>
        </w:rPr>
        <w:t>התמורה בגין השירותים וקיום כלל התחייבויות הזוכה במכרז תשולם על ידי העירייה בהתאם לכתב הכמויות והמחירים לאחר שקלול הצעת הזוכה ובכפוף לתנאי ההסכם וקיום התחייבויות הזוכה על פיו.</w:t>
      </w:r>
    </w:p>
    <w:p w14:paraId="3BC6EF58" w14:textId="77777777" w:rsidR="00E210B2" w:rsidRDefault="00E210B2">
      <w:pPr>
        <w:tabs>
          <w:tab w:val="left" w:pos="849"/>
        </w:tabs>
        <w:ind w:left="849"/>
        <w:jc w:val="both"/>
        <w:rPr>
          <w:rFonts w:cs="David"/>
          <w:sz w:val="16"/>
          <w:rtl/>
        </w:rPr>
      </w:pPr>
    </w:p>
    <w:p w14:paraId="59D8CB6C" w14:textId="77777777" w:rsidR="00E210B2" w:rsidRDefault="006F3379">
      <w:pPr>
        <w:numPr>
          <w:ilvl w:val="1"/>
          <w:numId w:val="1"/>
        </w:numPr>
        <w:tabs>
          <w:tab w:val="left" w:pos="849"/>
        </w:tabs>
        <w:ind w:left="849" w:hanging="566"/>
        <w:jc w:val="both"/>
        <w:rPr>
          <w:rFonts w:cs="David"/>
          <w:sz w:val="16"/>
        </w:rPr>
      </w:pPr>
      <w:r>
        <w:rPr>
          <w:rFonts w:cs="David" w:hint="cs"/>
          <w:sz w:val="16"/>
          <w:rtl/>
        </w:rPr>
        <w:t xml:space="preserve">יתר תנאי ההתקשרות, לרבות ביטוחים, מיסים, העסקת עובדים, לוחות זמנים וכיו' יהיו בהתאם לאמור בהסכם ההתקשרות על נספחיו. </w:t>
      </w:r>
    </w:p>
    <w:p w14:paraId="6D00E0DF" w14:textId="77777777" w:rsidR="00E210B2" w:rsidRDefault="00E210B2">
      <w:pPr>
        <w:tabs>
          <w:tab w:val="left" w:pos="329"/>
        </w:tabs>
        <w:spacing w:line="276" w:lineRule="auto"/>
        <w:ind w:left="792"/>
        <w:jc w:val="both"/>
        <w:rPr>
          <w:rFonts w:ascii="David" w:hAnsi="David" w:cs="David"/>
        </w:rPr>
      </w:pPr>
    </w:p>
    <w:p w14:paraId="55BFC7C4" w14:textId="77777777" w:rsidR="00E210B2" w:rsidRDefault="006F337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תנאים להשתתפות במכרז (תנאי סף)</w:t>
      </w:r>
    </w:p>
    <w:p w14:paraId="395F94AD" w14:textId="77777777" w:rsidR="00E210B2" w:rsidRDefault="00E210B2">
      <w:pPr>
        <w:tabs>
          <w:tab w:val="left" w:pos="329"/>
        </w:tabs>
        <w:spacing w:line="276" w:lineRule="auto"/>
        <w:ind w:left="360"/>
        <w:jc w:val="both"/>
        <w:rPr>
          <w:rFonts w:ascii="David" w:hAnsi="David" w:cs="David"/>
          <w:b/>
          <w:bCs/>
          <w:sz w:val="26"/>
          <w:szCs w:val="26"/>
          <w:u w:val="single"/>
          <w:rtl/>
        </w:rPr>
      </w:pPr>
    </w:p>
    <w:p w14:paraId="22D78EF6" w14:textId="77777777" w:rsidR="00E210B2" w:rsidRDefault="006F3379">
      <w:pPr>
        <w:tabs>
          <w:tab w:val="left" w:pos="329"/>
        </w:tabs>
        <w:spacing w:line="276" w:lineRule="auto"/>
        <w:ind w:left="360"/>
        <w:jc w:val="both"/>
        <w:rPr>
          <w:rFonts w:ascii="David" w:hAnsi="David" w:cs="David"/>
          <w:rtl/>
        </w:rPr>
      </w:pPr>
      <w:r>
        <w:rPr>
          <w:rFonts w:ascii="David" w:hAnsi="David" w:cs="David" w:hint="cs"/>
          <w:rtl/>
        </w:rPr>
        <w:t>רשאי להשתתף במכרז זה מי שבמועד האחרון להגשת הצעות במכרז עומד בכל התנאים המפורטים להלן:</w:t>
      </w:r>
    </w:p>
    <w:p w14:paraId="42942C3D" w14:textId="77777777" w:rsidR="00E210B2" w:rsidRDefault="00E210B2">
      <w:pPr>
        <w:tabs>
          <w:tab w:val="left" w:pos="849"/>
        </w:tabs>
        <w:ind w:right="720"/>
        <w:jc w:val="both"/>
        <w:rPr>
          <w:rFonts w:cs="David"/>
          <w:sz w:val="16"/>
        </w:rPr>
      </w:pPr>
    </w:p>
    <w:p w14:paraId="4971F4D4" w14:textId="77777777" w:rsidR="00E210B2" w:rsidRDefault="006F3379">
      <w:pPr>
        <w:numPr>
          <w:ilvl w:val="1"/>
          <w:numId w:val="1"/>
        </w:numPr>
        <w:tabs>
          <w:tab w:val="left" w:pos="849"/>
        </w:tabs>
        <w:ind w:left="849" w:hanging="566"/>
        <w:jc w:val="both"/>
        <w:rPr>
          <w:rFonts w:cs="David"/>
          <w:sz w:val="16"/>
          <w:rtl/>
        </w:rPr>
      </w:pPr>
      <w:r>
        <w:rPr>
          <w:rFonts w:cs="David" w:hint="cs"/>
          <w:sz w:val="16"/>
          <w:rtl/>
        </w:rPr>
        <w:t xml:space="preserve">מציע שסיפק לכל הפחות 500 גופי תאורה לרשויות מקומיות או למועצות מקומיות בכל אחת מהשנים 2021 ו- 2022. </w:t>
      </w:r>
    </w:p>
    <w:p w14:paraId="33CA4C99" w14:textId="77777777" w:rsidR="00E210B2" w:rsidRDefault="00E210B2">
      <w:pPr>
        <w:tabs>
          <w:tab w:val="left" w:pos="849"/>
        </w:tabs>
        <w:ind w:left="849"/>
        <w:jc w:val="both"/>
        <w:rPr>
          <w:rFonts w:cs="David"/>
          <w:b/>
          <w:bCs/>
          <w:sz w:val="16"/>
          <w:rtl/>
        </w:rPr>
      </w:pPr>
    </w:p>
    <w:p w14:paraId="72E94C6A" w14:textId="77777777" w:rsidR="00E210B2" w:rsidRDefault="006F3379">
      <w:pPr>
        <w:tabs>
          <w:tab w:val="left" w:pos="849"/>
        </w:tabs>
        <w:ind w:left="849"/>
        <w:jc w:val="both"/>
        <w:rPr>
          <w:rFonts w:cs="David"/>
          <w:b/>
          <w:bCs/>
          <w:sz w:val="16"/>
          <w:rtl/>
        </w:rPr>
      </w:pPr>
      <w:r>
        <w:rPr>
          <w:rFonts w:cs="David" w:hint="cs"/>
          <w:b/>
          <w:bCs/>
          <w:sz w:val="16"/>
          <w:rtl/>
        </w:rPr>
        <w:t xml:space="preserve">להוכחת עמידתו תנאי סף זה, יפרט המשתתף את ניסיונו במסגרת </w:t>
      </w:r>
      <w:r>
        <w:rPr>
          <w:rFonts w:cs="David" w:hint="cs"/>
          <w:b/>
          <w:bCs/>
          <w:sz w:val="16"/>
          <w:u w:val="single"/>
          <w:rtl/>
        </w:rPr>
        <w:t>מסמך א'(1)</w:t>
      </w:r>
      <w:r>
        <w:rPr>
          <w:rFonts w:cs="David" w:hint="cs"/>
          <w:b/>
          <w:bCs/>
          <w:sz w:val="16"/>
          <w:rtl/>
        </w:rPr>
        <w:t xml:space="preserve">. </w:t>
      </w:r>
    </w:p>
    <w:p w14:paraId="7B257F9B" w14:textId="2C976046" w:rsidR="00E210B2" w:rsidRDefault="006F3379">
      <w:pPr>
        <w:tabs>
          <w:tab w:val="left" w:pos="849"/>
        </w:tabs>
        <w:ind w:left="849"/>
        <w:jc w:val="both"/>
        <w:rPr>
          <w:rFonts w:cs="David"/>
          <w:b/>
          <w:bCs/>
          <w:sz w:val="16"/>
          <w:rtl/>
        </w:rPr>
      </w:pPr>
      <w:r>
        <w:rPr>
          <w:rFonts w:cs="David" w:hint="cs"/>
          <w:b/>
          <w:bCs/>
          <w:sz w:val="16"/>
          <w:rtl/>
        </w:rPr>
        <w:t xml:space="preserve">יש לצרף </w:t>
      </w:r>
      <w:r>
        <w:rPr>
          <w:rFonts w:cs="David"/>
          <w:b/>
          <w:bCs/>
          <w:sz w:val="16"/>
          <w:rtl/>
        </w:rPr>
        <w:t>חשבון סופי מלא ומאושר על ידי המזמין/ אישור רו"ח חתום חלף חשבון סופי</w:t>
      </w:r>
      <w:r>
        <w:rPr>
          <w:rFonts w:cs="David" w:hint="cs"/>
          <w:b/>
          <w:bCs/>
          <w:sz w:val="16"/>
          <w:rtl/>
        </w:rPr>
        <w:t>/ מסמכים אחרים להוכחת ההיקף הכמותי של הפרויקט ומועד האספקה (כגון: תעודת משלוח וכיו"ב)</w:t>
      </w:r>
    </w:p>
    <w:p w14:paraId="689D5C4F" w14:textId="77777777" w:rsidR="00E210B2" w:rsidRDefault="00E210B2">
      <w:pPr>
        <w:tabs>
          <w:tab w:val="left" w:pos="849"/>
        </w:tabs>
        <w:ind w:left="849"/>
        <w:jc w:val="both"/>
        <w:rPr>
          <w:rFonts w:cs="David"/>
          <w:sz w:val="16"/>
        </w:rPr>
      </w:pPr>
    </w:p>
    <w:p w14:paraId="16C5F15A" w14:textId="77777777" w:rsidR="00E210B2" w:rsidRDefault="006F3379">
      <w:pPr>
        <w:numPr>
          <w:ilvl w:val="1"/>
          <w:numId w:val="1"/>
        </w:numPr>
        <w:tabs>
          <w:tab w:val="left" w:pos="849"/>
        </w:tabs>
        <w:ind w:left="849" w:hanging="566"/>
        <w:jc w:val="both"/>
        <w:rPr>
          <w:rFonts w:cs="David"/>
        </w:rPr>
      </w:pPr>
      <w:r>
        <w:rPr>
          <w:rFonts w:cs="David"/>
          <w:rtl/>
        </w:rPr>
        <w:t>לא יוכל להגיש הצעה במכרז ו/או להיות מוכרז מכוחו משתתף שהינו "בעל קירבה" לעובד עירייה ו/או חבר מועצת העירייה בהתאם לקבוע בפקודת העיריות בהתאם להגדרות שם  (אין באמור כדי לגרוע מסמכויות העירייה כדי לאשר חריגים בהתאם להוראות הדין).</w:t>
      </w:r>
    </w:p>
    <w:p w14:paraId="42C8CDF5" w14:textId="77777777" w:rsidR="00E210B2" w:rsidRPr="001B4924" w:rsidRDefault="00E210B2">
      <w:pPr>
        <w:tabs>
          <w:tab w:val="left" w:pos="849"/>
        </w:tabs>
        <w:spacing w:line="276" w:lineRule="auto"/>
        <w:ind w:left="910"/>
        <w:jc w:val="both"/>
        <w:rPr>
          <w:rFonts w:ascii="David" w:hAnsi="David"/>
          <w:b/>
          <w:bCs/>
        </w:rPr>
      </w:pPr>
    </w:p>
    <w:p w14:paraId="2C91F5B0" w14:textId="77777777" w:rsidR="00E210B2" w:rsidRDefault="006F3379">
      <w:pPr>
        <w:tabs>
          <w:tab w:val="left" w:pos="849"/>
        </w:tabs>
        <w:ind w:left="849"/>
        <w:jc w:val="both"/>
        <w:rPr>
          <w:rFonts w:cs="David"/>
          <w:b/>
          <w:bCs/>
          <w:rtl/>
        </w:rPr>
      </w:pPr>
      <w:r>
        <w:rPr>
          <w:rFonts w:cs="David"/>
          <w:b/>
          <w:bCs/>
          <w:rtl/>
        </w:rPr>
        <w:tab/>
        <w:t>יש לצרף תצהיר היעדר קירבה בנוסח מסמך א'(</w:t>
      </w:r>
      <w:r>
        <w:rPr>
          <w:rFonts w:cs="David" w:hint="cs"/>
          <w:b/>
          <w:bCs/>
          <w:rtl/>
        </w:rPr>
        <w:t>4</w:t>
      </w:r>
      <w:r>
        <w:rPr>
          <w:rFonts w:cs="David"/>
          <w:b/>
          <w:bCs/>
          <w:rtl/>
        </w:rPr>
        <w:t xml:space="preserve">). </w:t>
      </w:r>
    </w:p>
    <w:p w14:paraId="768B37ED" w14:textId="77777777" w:rsidR="00E210B2" w:rsidRDefault="00E210B2">
      <w:pPr>
        <w:tabs>
          <w:tab w:val="left" w:pos="849"/>
        </w:tabs>
        <w:ind w:left="849"/>
        <w:jc w:val="both"/>
        <w:rPr>
          <w:rFonts w:cs="David"/>
          <w:b/>
          <w:bCs/>
          <w:rtl/>
        </w:rPr>
      </w:pPr>
    </w:p>
    <w:p w14:paraId="55ED7AE1" w14:textId="77777777" w:rsidR="00E210B2" w:rsidRDefault="006F3379">
      <w:pPr>
        <w:pStyle w:val="af0"/>
        <w:numPr>
          <w:ilvl w:val="1"/>
          <w:numId w:val="1"/>
        </w:numPr>
        <w:tabs>
          <w:tab w:val="left" w:pos="849"/>
        </w:tabs>
        <w:jc w:val="both"/>
        <w:rPr>
          <w:rFonts w:cs="David"/>
          <w:b/>
          <w:bCs/>
        </w:rPr>
      </w:pPr>
      <w:r>
        <w:rPr>
          <w:rFonts w:cs="David" w:hint="cs"/>
          <w:b/>
          <w:bCs/>
          <w:rtl/>
        </w:rPr>
        <w:t xml:space="preserve">צירף </w:t>
      </w:r>
      <w:r>
        <w:rPr>
          <w:rFonts w:cs="David"/>
          <w:b/>
          <w:bCs/>
          <w:rtl/>
        </w:rPr>
        <w:t>ערבות</w:t>
      </w:r>
      <w:r>
        <w:rPr>
          <w:rFonts w:cs="David"/>
          <w:rtl/>
        </w:rPr>
        <w:t xml:space="preserve"> כאמור בסעיף</w:t>
      </w:r>
      <w:r>
        <w:rPr>
          <w:rFonts w:cs="David" w:hint="cs"/>
          <w:rtl/>
        </w:rPr>
        <w:t xml:space="preserve"> 6</w:t>
      </w:r>
      <w:r>
        <w:rPr>
          <w:rFonts w:cs="David"/>
          <w:rtl/>
        </w:rPr>
        <w:t xml:space="preserve">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xml:space="preserve">, ומסומן </w:t>
      </w:r>
      <w:r>
        <w:rPr>
          <w:rFonts w:cs="David" w:hint="cs"/>
          <w:b/>
          <w:bCs/>
          <w:rtl/>
        </w:rPr>
        <w:t>מסמך א'(5)</w:t>
      </w:r>
      <w:r>
        <w:rPr>
          <w:rFonts w:cs="David"/>
          <w:b/>
          <w:bCs/>
          <w:rtl/>
        </w:rPr>
        <w:t>.</w:t>
      </w:r>
    </w:p>
    <w:p w14:paraId="128FE647" w14:textId="77777777" w:rsidR="00E210B2" w:rsidRDefault="00E210B2">
      <w:pPr>
        <w:tabs>
          <w:tab w:val="left" w:pos="329"/>
        </w:tabs>
        <w:spacing w:line="276" w:lineRule="auto"/>
        <w:jc w:val="both"/>
        <w:rPr>
          <w:rFonts w:cs="David"/>
          <w:rtl/>
        </w:rPr>
      </w:pPr>
    </w:p>
    <w:p w14:paraId="3581F1C8" w14:textId="77777777" w:rsidR="00E210B2" w:rsidRDefault="00E210B2">
      <w:pPr>
        <w:tabs>
          <w:tab w:val="left" w:pos="329"/>
        </w:tabs>
        <w:spacing w:line="276" w:lineRule="auto"/>
        <w:jc w:val="both"/>
        <w:rPr>
          <w:rFonts w:cs="David"/>
          <w:rtl/>
        </w:rPr>
      </w:pPr>
    </w:p>
    <w:p w14:paraId="55256424" w14:textId="77777777" w:rsidR="00E210B2" w:rsidRDefault="006F3379">
      <w:pPr>
        <w:tabs>
          <w:tab w:val="left" w:pos="329"/>
        </w:tabs>
        <w:spacing w:line="276" w:lineRule="auto"/>
        <w:ind w:left="282"/>
        <w:jc w:val="both"/>
        <w:rPr>
          <w:rFonts w:cs="David"/>
          <w:b/>
          <w:bCs/>
          <w:rtl/>
          <w:lang w:eastAsia="en-US"/>
        </w:rPr>
      </w:pPr>
      <w:r>
        <w:rPr>
          <w:rFonts w:cs="David" w:hint="cs"/>
          <w:b/>
          <w:bCs/>
          <w:rtl/>
          <w:lang w:eastAsia="en-US"/>
        </w:rPr>
        <w:t xml:space="preserve">לא צירף המציע להצעתו איזה מהמסמכים האמורים לעיל, רשאית ועדת המכרזים,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ועדת המכרזים להתעלם מפגמים שאינם מהותיים, לפי שיקול דעתה הבלעדי. </w:t>
      </w:r>
    </w:p>
    <w:p w14:paraId="167F94CB" w14:textId="77777777" w:rsidR="00E210B2" w:rsidRDefault="00E210B2">
      <w:pPr>
        <w:tabs>
          <w:tab w:val="left" w:pos="906"/>
        </w:tabs>
        <w:spacing w:line="276" w:lineRule="auto"/>
        <w:ind w:left="282"/>
        <w:jc w:val="both"/>
        <w:rPr>
          <w:rFonts w:cs="David"/>
          <w:b/>
          <w:bCs/>
          <w:rtl/>
          <w:lang w:eastAsia="en-US"/>
        </w:rPr>
      </w:pPr>
    </w:p>
    <w:p w14:paraId="377BEFD0" w14:textId="77777777" w:rsidR="00E210B2" w:rsidRDefault="006F3379">
      <w:pPr>
        <w:tabs>
          <w:tab w:val="left" w:pos="329"/>
        </w:tabs>
        <w:spacing w:line="276" w:lineRule="auto"/>
        <w:ind w:left="282"/>
        <w:jc w:val="both"/>
        <w:rPr>
          <w:rFonts w:cs="David"/>
          <w:b/>
          <w:bCs/>
          <w:rtl/>
          <w:lang w:eastAsia="en-US"/>
        </w:rPr>
      </w:pPr>
      <w:r>
        <w:rPr>
          <w:rFonts w:cs="David" w:hint="cs"/>
          <w:b/>
          <w:bCs/>
          <w:rtl/>
          <w:lang w:eastAsia="en-US"/>
        </w:rPr>
        <w:t xml:space="preserve">מבלי לגרוע מכלליות האמור לעיל, בעת ולצורך הערכת ההצעות תהיה ועדת המכרזים רשאית לדרוש </w:t>
      </w:r>
      <w:r>
        <w:rPr>
          <w:rFonts w:ascii="David" w:hAnsi="David" w:cs="David" w:hint="cs"/>
          <w:b/>
          <w:bCs/>
          <w:rtl/>
        </w:rPr>
        <w:t>מהמציע</w:t>
      </w:r>
      <w:r>
        <w:rPr>
          <w:rFonts w:cs="David" w:hint="cs"/>
          <w:b/>
          <w:bCs/>
          <w:rtl/>
          <w:lang w:eastAsia="en-US"/>
        </w:rPr>
        <w:t xml:space="preserve"> לפרט ו/או להבהיר ו/או להוסיף מסמכים על המסמכים שהגיש במצורף להצעתו כאמור והמציע מתחייב </w:t>
      </w:r>
      <w:r>
        <w:rPr>
          <w:rFonts w:ascii="David" w:hAnsi="David" w:cs="David" w:hint="cs"/>
          <w:b/>
          <w:bCs/>
          <w:sz w:val="26"/>
          <w:szCs w:val="26"/>
          <w:u w:val="single"/>
          <w:rtl/>
        </w:rPr>
        <w:t>לשתף</w:t>
      </w:r>
      <w:r>
        <w:rPr>
          <w:rFonts w:cs="David" w:hint="cs"/>
          <w:b/>
          <w:bCs/>
          <w:rtl/>
          <w:lang w:eastAsia="en-US"/>
        </w:rPr>
        <w:t xml:space="preserve"> פעולה עם ועדת המכרזים ו/או מי מטעמה שיעסוק בהערכת ההצעות ולהמציא כל מסמך שיידרש על-ידם, כאמור.</w:t>
      </w:r>
    </w:p>
    <w:p w14:paraId="28ABBDA7" w14:textId="77777777" w:rsidR="00E210B2" w:rsidRDefault="00E210B2">
      <w:pPr>
        <w:tabs>
          <w:tab w:val="left" w:pos="329"/>
        </w:tabs>
        <w:spacing w:line="276" w:lineRule="auto"/>
        <w:ind w:left="282"/>
        <w:jc w:val="both"/>
        <w:rPr>
          <w:rFonts w:cs="David"/>
          <w:b/>
          <w:bCs/>
          <w:rtl/>
          <w:lang w:eastAsia="en-US"/>
        </w:rPr>
      </w:pPr>
    </w:p>
    <w:p w14:paraId="22C5150F" w14:textId="77777777" w:rsidR="00E210B2" w:rsidRDefault="006F337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ההצעה</w:t>
      </w:r>
    </w:p>
    <w:p w14:paraId="7DC5A2E8" w14:textId="77777777" w:rsidR="00E210B2" w:rsidRDefault="00E210B2">
      <w:pPr>
        <w:tabs>
          <w:tab w:val="left" w:pos="329"/>
        </w:tabs>
        <w:spacing w:line="276" w:lineRule="auto"/>
        <w:ind w:left="360"/>
        <w:jc w:val="both"/>
        <w:rPr>
          <w:rFonts w:ascii="David" w:hAnsi="David" w:cs="David"/>
          <w:b/>
          <w:bCs/>
          <w:sz w:val="26"/>
          <w:szCs w:val="26"/>
          <w:u w:val="single"/>
        </w:rPr>
      </w:pPr>
    </w:p>
    <w:p w14:paraId="2207A2E8" w14:textId="77777777" w:rsidR="00E210B2" w:rsidRDefault="006F3379">
      <w:pPr>
        <w:numPr>
          <w:ilvl w:val="1"/>
          <w:numId w:val="1"/>
        </w:numPr>
        <w:tabs>
          <w:tab w:val="left" w:pos="329"/>
        </w:tabs>
        <w:spacing w:line="276" w:lineRule="auto"/>
        <w:jc w:val="both"/>
        <w:rPr>
          <w:rFonts w:cs="David"/>
          <w:lang w:eastAsia="en-US"/>
        </w:rPr>
      </w:pPr>
      <w:r>
        <w:rPr>
          <w:rFonts w:cs="David"/>
          <w:rtl/>
          <w:lang w:eastAsia="en-US"/>
        </w:rPr>
        <w:t xml:space="preserve">ההצעה תוגש על ידי ישות משפטית אחת בלבד, (המגיש יכונה </w:t>
      </w:r>
      <w:r>
        <w:rPr>
          <w:rFonts w:cs="David" w:hint="cs"/>
          <w:rtl/>
          <w:lang w:eastAsia="en-US"/>
        </w:rPr>
        <w:t>לעיל ו</w:t>
      </w:r>
      <w:r>
        <w:rPr>
          <w:rFonts w:cs="David"/>
          <w:rtl/>
          <w:lang w:eastAsia="en-US"/>
        </w:rPr>
        <w:t>להלן: "</w:t>
      </w:r>
      <w:r>
        <w:rPr>
          <w:rFonts w:cs="David"/>
          <w:b/>
          <w:bCs/>
          <w:rtl/>
          <w:lang w:eastAsia="en-US"/>
        </w:rPr>
        <w:t>המשתתף</w:t>
      </w:r>
      <w:r>
        <w:rPr>
          <w:rFonts w:cs="David"/>
          <w:rtl/>
          <w:lang w:eastAsia="en-US"/>
        </w:rPr>
        <w:t>"</w:t>
      </w:r>
      <w:r>
        <w:rPr>
          <w:rFonts w:cs="David" w:hint="cs"/>
          <w:rtl/>
          <w:lang w:eastAsia="en-US"/>
        </w:rPr>
        <w:t xml:space="preserve"> או "</w:t>
      </w:r>
      <w:r>
        <w:rPr>
          <w:rFonts w:cs="David" w:hint="cs"/>
          <w:b/>
          <w:bCs/>
          <w:rtl/>
          <w:lang w:eastAsia="en-US"/>
        </w:rPr>
        <w:t>המציע</w:t>
      </w:r>
      <w:r>
        <w:rPr>
          <w:rFonts w:cs="David" w:hint="cs"/>
          <w:rtl/>
          <w:lang w:eastAsia="en-US"/>
        </w:rPr>
        <w:t>"</w:t>
      </w:r>
      <w:r>
        <w:rPr>
          <w:rFonts w:cs="David"/>
          <w:rtl/>
          <w:lang w:eastAsia="en-US"/>
        </w:rPr>
        <w:t xml:space="preserve">), </w:t>
      </w:r>
      <w:r>
        <w:rPr>
          <w:rFonts w:cs="David" w:hint="cs"/>
          <w:rtl/>
          <w:lang w:eastAsia="en-US"/>
        </w:rPr>
        <w:t xml:space="preserve">בשני </w:t>
      </w:r>
      <w:r>
        <w:rPr>
          <w:rFonts w:cs="David" w:hint="cs"/>
          <w:rtl/>
        </w:rPr>
        <w:t>עותקים</w:t>
      </w:r>
      <w:r>
        <w:rPr>
          <w:rFonts w:cs="David" w:hint="cs"/>
          <w:rtl/>
          <w:lang w:eastAsia="en-US"/>
        </w:rPr>
        <w:t xml:space="preserve">, </w:t>
      </w:r>
      <w:r>
        <w:rPr>
          <w:rFonts w:cs="David"/>
          <w:rtl/>
          <w:lang w:eastAsia="en-US"/>
        </w:rPr>
        <w:t>כאשר כל המסמכים והאישורים הנדרשים במכרז, יהיו על שם המשתתף במכרז בלבד</w:t>
      </w:r>
      <w:r>
        <w:rPr>
          <w:rFonts w:cs="David" w:hint="cs"/>
          <w:rtl/>
          <w:lang w:eastAsia="en-US"/>
        </w:rPr>
        <w:t xml:space="preserve"> אלא אם הותר במפורש אחרת.</w:t>
      </w:r>
    </w:p>
    <w:p w14:paraId="1A01653E" w14:textId="77777777" w:rsidR="00E210B2" w:rsidRDefault="00E210B2">
      <w:pPr>
        <w:tabs>
          <w:tab w:val="left" w:pos="329"/>
        </w:tabs>
        <w:spacing w:line="276" w:lineRule="auto"/>
        <w:ind w:left="715"/>
        <w:jc w:val="both"/>
        <w:rPr>
          <w:rFonts w:cs="David"/>
          <w:lang w:eastAsia="en-US"/>
        </w:rPr>
      </w:pPr>
    </w:p>
    <w:p w14:paraId="4295AF86" w14:textId="77777777" w:rsidR="00E210B2" w:rsidRDefault="006F3379">
      <w:pPr>
        <w:numPr>
          <w:ilvl w:val="1"/>
          <w:numId w:val="1"/>
        </w:numPr>
        <w:tabs>
          <w:tab w:val="left" w:pos="329"/>
        </w:tabs>
        <w:spacing w:line="276" w:lineRule="auto"/>
        <w:jc w:val="both"/>
        <w:rPr>
          <w:rFonts w:cs="David"/>
          <w:rtl/>
          <w:lang w:eastAsia="en-US"/>
        </w:rPr>
      </w:pPr>
      <w:r>
        <w:rPr>
          <w:rFonts w:cs="David"/>
          <w:rtl/>
          <w:lang w:eastAsia="en-US"/>
        </w:rPr>
        <w:t xml:space="preserve">כל שינוי </w:t>
      </w:r>
      <w:r>
        <w:rPr>
          <w:rFonts w:cs="David"/>
          <w:rtl/>
        </w:rPr>
        <w:t>או</w:t>
      </w:r>
      <w:r>
        <w:rPr>
          <w:rFonts w:cs="David"/>
          <w:rtl/>
          <w:lang w:eastAsia="en-US"/>
        </w:rPr>
        <w:t xml:space="preserve"> תוספת שיעשו במסמכי המכרז או כל הסתייגות לגביהם, בין אם בדרך של תוספת בגוף המסמכים ובין באמצעות מכתב לוואי או בכל דרך אחרת עלולים להביא לפסילת ההצעה</w:t>
      </w:r>
      <w:r>
        <w:rPr>
          <w:rFonts w:cs="David" w:hint="cs"/>
          <w:rtl/>
          <w:lang w:eastAsia="en-US"/>
        </w:rPr>
        <w:t xml:space="preserve"> ובכל מקרה יחייב את הצדדים הנוסח שהוכן ע"י העירייה, ללא כל שינוי, תוספת או הסתייגות</w:t>
      </w:r>
      <w:r>
        <w:rPr>
          <w:rFonts w:cs="David"/>
          <w:rtl/>
          <w:lang w:eastAsia="en-US"/>
        </w:rPr>
        <w:t>.</w:t>
      </w:r>
    </w:p>
    <w:p w14:paraId="037B83C5" w14:textId="77777777" w:rsidR="00E210B2" w:rsidRDefault="00E210B2">
      <w:pPr>
        <w:tabs>
          <w:tab w:val="left" w:pos="329"/>
        </w:tabs>
        <w:spacing w:line="276" w:lineRule="auto"/>
        <w:ind w:left="792"/>
        <w:jc w:val="both"/>
        <w:rPr>
          <w:rFonts w:cs="David"/>
          <w:rtl/>
          <w:lang w:eastAsia="en-US"/>
        </w:rPr>
      </w:pPr>
    </w:p>
    <w:p w14:paraId="347AD91C"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מבלי לגרוע מכלליות האמור לעיל, כל ההיטלים הממשלתיים, מכס, מס קניה וכיו"ב וכן שינויים בשיעורי המדד ו/או התשומות ו/או כל עלות אחרת שהיא הקשורה בעבודה ייחשבו ככלולים במחירי ההצעה.</w:t>
      </w:r>
    </w:p>
    <w:p w14:paraId="67E7D804" w14:textId="77777777" w:rsidR="00E210B2" w:rsidRDefault="00E210B2">
      <w:pPr>
        <w:pStyle w:val="af0"/>
        <w:rPr>
          <w:rFonts w:cs="David"/>
          <w:rtl/>
          <w:lang w:eastAsia="en-US"/>
        </w:rPr>
      </w:pPr>
    </w:p>
    <w:p w14:paraId="44571148" w14:textId="77777777" w:rsidR="00E210B2" w:rsidRDefault="006F3379">
      <w:pPr>
        <w:numPr>
          <w:ilvl w:val="1"/>
          <w:numId w:val="1"/>
        </w:numPr>
        <w:tabs>
          <w:tab w:val="left" w:pos="329"/>
        </w:tabs>
        <w:spacing w:line="276" w:lineRule="auto"/>
        <w:jc w:val="both"/>
        <w:rPr>
          <w:rFonts w:cs="David"/>
          <w:lang w:eastAsia="en-US"/>
        </w:rPr>
      </w:pPr>
      <w:r>
        <w:rPr>
          <w:rFonts w:cs="David"/>
          <w:rtl/>
          <w:lang w:eastAsia="en-US"/>
        </w:rPr>
        <w:t xml:space="preserve">על מורשי </w:t>
      </w:r>
      <w:r>
        <w:rPr>
          <w:rFonts w:cs="David"/>
          <w:rtl/>
        </w:rPr>
        <w:t>החתימה</w:t>
      </w:r>
      <w:r>
        <w:rPr>
          <w:rFonts w:cs="David"/>
          <w:rtl/>
          <w:lang w:eastAsia="en-US"/>
        </w:rPr>
        <w:t xml:space="preserve"> של המשתתף לחתום על כל מסמכי המכרז, לרבות הצעת המשתתף, הסכם</w:t>
      </w:r>
      <w:r>
        <w:rPr>
          <w:rFonts w:cs="David" w:hint="cs"/>
          <w:rtl/>
          <w:lang w:eastAsia="en-US"/>
        </w:rPr>
        <w:t xml:space="preserve"> ההתקשרות</w:t>
      </w:r>
      <w:r>
        <w:rPr>
          <w:rFonts w:cs="David"/>
          <w:rtl/>
          <w:lang w:eastAsia="en-US"/>
        </w:rPr>
        <w:t>, נספחיו, במקום המיועד לכך</w:t>
      </w:r>
      <w:r>
        <w:rPr>
          <w:rFonts w:cs="David" w:hint="cs"/>
          <w:rtl/>
          <w:lang w:eastAsia="en-US"/>
        </w:rPr>
        <w:t xml:space="preserve"> וכן בשולי כל עמוד.</w:t>
      </w:r>
    </w:p>
    <w:p w14:paraId="5B3ECC59" w14:textId="77777777" w:rsidR="00E210B2" w:rsidRDefault="00E210B2">
      <w:pPr>
        <w:pStyle w:val="af0"/>
        <w:rPr>
          <w:rFonts w:cs="David"/>
          <w:b/>
          <w:bCs/>
          <w:rtl/>
          <w:lang w:eastAsia="en-US"/>
        </w:rPr>
      </w:pPr>
    </w:p>
    <w:p w14:paraId="13326054" w14:textId="77777777" w:rsidR="00E210B2" w:rsidRDefault="006F337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מסמכי ההצעה</w:t>
      </w:r>
    </w:p>
    <w:p w14:paraId="0EA642DF" w14:textId="77777777" w:rsidR="00E210B2" w:rsidRDefault="00E210B2">
      <w:pPr>
        <w:tabs>
          <w:tab w:val="left" w:pos="329"/>
        </w:tabs>
        <w:spacing w:line="276" w:lineRule="auto"/>
        <w:ind w:left="360"/>
        <w:jc w:val="both"/>
        <w:rPr>
          <w:sz w:val="26"/>
          <w:rtl/>
        </w:rPr>
      </w:pPr>
    </w:p>
    <w:p w14:paraId="1B601C03" w14:textId="77777777" w:rsidR="00E210B2" w:rsidRDefault="006F3379">
      <w:pPr>
        <w:tabs>
          <w:tab w:val="left" w:pos="329"/>
        </w:tabs>
        <w:spacing w:line="276" w:lineRule="auto"/>
        <w:ind w:left="360"/>
        <w:jc w:val="both"/>
        <w:rPr>
          <w:rFonts w:cs="David"/>
          <w:rtl/>
          <w:lang w:eastAsia="en-US"/>
        </w:rPr>
      </w:pPr>
      <w:r>
        <w:rPr>
          <w:rFonts w:cs="David" w:hint="cs"/>
          <w:rtl/>
          <w:lang w:eastAsia="en-US"/>
        </w:rPr>
        <w:t xml:space="preserve">כל משתתף יצרף להצעתו את </w:t>
      </w:r>
      <w:r>
        <w:rPr>
          <w:rFonts w:cs="David" w:hint="cs"/>
          <w:u w:val="single"/>
          <w:rtl/>
          <w:lang w:eastAsia="en-US"/>
        </w:rPr>
        <w:t>כל</w:t>
      </w:r>
      <w:r>
        <w:rPr>
          <w:rFonts w:cs="David" w:hint="cs"/>
          <w:rtl/>
          <w:lang w:eastAsia="en-US"/>
        </w:rPr>
        <w:t xml:space="preserve"> המסמכים והאישורים המפורטים להלן:</w:t>
      </w:r>
    </w:p>
    <w:p w14:paraId="511F5F01" w14:textId="77777777" w:rsidR="00E210B2" w:rsidRDefault="00E210B2">
      <w:pPr>
        <w:tabs>
          <w:tab w:val="left" w:pos="1247"/>
          <w:tab w:val="left" w:pos="2041"/>
        </w:tabs>
        <w:spacing w:line="276" w:lineRule="auto"/>
        <w:jc w:val="both"/>
        <w:rPr>
          <w:rFonts w:cs="David"/>
          <w:rtl/>
          <w:lang w:eastAsia="en-US"/>
        </w:rPr>
      </w:pPr>
    </w:p>
    <w:p w14:paraId="3B8C80E1"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כלל המסמכים המפורטים בסעיף 3 לעיל.</w:t>
      </w:r>
    </w:p>
    <w:p w14:paraId="18391793" w14:textId="77777777" w:rsidR="00E210B2" w:rsidRDefault="006F3379">
      <w:pPr>
        <w:numPr>
          <w:ilvl w:val="1"/>
          <w:numId w:val="1"/>
        </w:numPr>
        <w:tabs>
          <w:tab w:val="left" w:pos="849"/>
        </w:tabs>
        <w:ind w:left="849" w:hanging="566"/>
        <w:jc w:val="both"/>
        <w:rPr>
          <w:rFonts w:cs="David"/>
        </w:rPr>
      </w:pPr>
      <w:r>
        <w:rPr>
          <w:rFonts w:cs="David" w:hint="cs"/>
          <w:rtl/>
        </w:rPr>
        <w:t xml:space="preserve">חלה חובה על הקבלן להציג תעודת משלוח מיצרן/יבואן גופי תאורה המעידים על רכישת גופי תאורה מקוריים וכן תעודת בדיקה של מכון התקנים לגופים המסופקים ותעודת </w:t>
      </w:r>
      <w:r>
        <w:rPr>
          <w:rFonts w:cs="David" w:hint="cs"/>
        </w:rPr>
        <w:t>C</w:t>
      </w:r>
      <w:r>
        <w:rPr>
          <w:rFonts w:cs="David" w:hint="cs"/>
          <w:rtl/>
        </w:rPr>
        <w:t>.</w:t>
      </w:r>
      <w:r>
        <w:rPr>
          <w:rFonts w:cs="David" w:hint="cs"/>
        </w:rPr>
        <w:t>O</w:t>
      </w:r>
      <w:r>
        <w:rPr>
          <w:rFonts w:cs="David" w:hint="cs"/>
          <w:rtl/>
        </w:rPr>
        <w:t>.</w:t>
      </w:r>
      <w:r>
        <w:rPr>
          <w:rFonts w:cs="David" w:hint="cs"/>
        </w:rPr>
        <w:t>C</w:t>
      </w:r>
      <w:r>
        <w:rPr>
          <w:rFonts w:cs="David" w:hint="cs"/>
          <w:rtl/>
        </w:rPr>
        <w:t xml:space="preserve"> ו- </w:t>
      </w:r>
      <w:r>
        <w:rPr>
          <w:rFonts w:cs="David" w:hint="cs"/>
        </w:rPr>
        <w:t>T</w:t>
      </w:r>
      <w:r>
        <w:rPr>
          <w:rFonts w:cs="David" w:hint="cs"/>
          <w:rtl/>
        </w:rPr>
        <w:t>.</w:t>
      </w:r>
      <w:r>
        <w:rPr>
          <w:rFonts w:cs="David" w:hint="cs"/>
        </w:rPr>
        <w:t>O</w:t>
      </w:r>
      <w:r>
        <w:rPr>
          <w:rFonts w:cs="David" w:hint="cs"/>
          <w:rtl/>
        </w:rPr>
        <w:t>.</w:t>
      </w:r>
      <w:r>
        <w:rPr>
          <w:rFonts w:cs="David" w:hint="cs"/>
        </w:rPr>
        <w:t>C</w:t>
      </w:r>
      <w:r>
        <w:rPr>
          <w:rFonts w:cs="David" w:hint="cs"/>
          <w:rtl/>
        </w:rPr>
        <w:t>.</w:t>
      </w:r>
    </w:p>
    <w:p w14:paraId="614A2217" w14:textId="77777777" w:rsidR="00E210B2" w:rsidRDefault="00E210B2">
      <w:pPr>
        <w:tabs>
          <w:tab w:val="left" w:pos="329"/>
        </w:tabs>
        <w:spacing w:line="276" w:lineRule="auto"/>
        <w:jc w:val="both"/>
        <w:rPr>
          <w:rFonts w:cs="David"/>
          <w:lang w:eastAsia="en-US"/>
        </w:rPr>
      </w:pPr>
    </w:p>
    <w:p w14:paraId="740AB554"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כל מסמכי המכרז וההודעות למציעים (ככל שנערכו/נשלחו ע"י העירייה), כשהם חתומים על-ידו.</w:t>
      </w:r>
    </w:p>
    <w:p w14:paraId="59DB43B6" w14:textId="77777777" w:rsidR="00E210B2" w:rsidRDefault="00E210B2">
      <w:pPr>
        <w:tabs>
          <w:tab w:val="left" w:pos="329"/>
        </w:tabs>
        <w:spacing w:line="276" w:lineRule="auto"/>
        <w:jc w:val="both"/>
        <w:rPr>
          <w:rFonts w:cs="David"/>
          <w:rtl/>
          <w:lang w:eastAsia="en-US"/>
        </w:rPr>
      </w:pPr>
    </w:p>
    <w:p w14:paraId="4BC1820C" w14:textId="77777777" w:rsidR="00E210B2" w:rsidRDefault="006F3379">
      <w:pPr>
        <w:numPr>
          <w:ilvl w:val="1"/>
          <w:numId w:val="1"/>
        </w:numPr>
        <w:tabs>
          <w:tab w:val="left" w:pos="329"/>
        </w:tabs>
        <w:spacing w:line="276" w:lineRule="auto"/>
        <w:jc w:val="both"/>
        <w:rPr>
          <w:rFonts w:ascii="David" w:hAnsi="David" w:cs="David"/>
          <w:lang w:eastAsia="en-US"/>
        </w:rPr>
      </w:pPr>
      <w:r>
        <w:rPr>
          <w:rFonts w:cs="David" w:hint="cs"/>
          <w:rtl/>
          <w:lang w:eastAsia="en-US"/>
        </w:rPr>
        <w:t xml:space="preserve">כל </w:t>
      </w:r>
      <w:r>
        <w:rPr>
          <w:rFonts w:ascii="David" w:hAnsi="David" w:cs="David"/>
          <w:rtl/>
          <w:lang w:eastAsia="en-US"/>
        </w:rPr>
        <w:t>האישורים הנדרשים לפי חוק עסקאות גופים ציבוריים, התשל"ו - 1976:</w:t>
      </w:r>
    </w:p>
    <w:p w14:paraId="59A6D389" w14:textId="77777777" w:rsidR="00E210B2" w:rsidRDefault="00E210B2">
      <w:pPr>
        <w:pStyle w:val="af0"/>
        <w:rPr>
          <w:rFonts w:ascii="David" w:hAnsi="David" w:cs="David"/>
          <w:rtl/>
          <w:lang w:eastAsia="en-US"/>
        </w:rPr>
      </w:pPr>
    </w:p>
    <w:p w14:paraId="700E0C0D" w14:textId="77777777" w:rsidR="00E210B2" w:rsidRDefault="006F3379">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אישור "ניהול ספרים" – דהיינו אישור מאת רשות המיסים בישראל בדבר ניהול פנקסי חשבונות ורשומות לפי חוק עסקאות גופים ציבוריים (אכיפת ניהול חשבונות ותשלום חובות מס), התשל"ו - 1976.</w:t>
      </w:r>
    </w:p>
    <w:p w14:paraId="65F15465" w14:textId="77777777" w:rsidR="00E210B2" w:rsidRDefault="00E210B2">
      <w:pPr>
        <w:tabs>
          <w:tab w:val="left" w:pos="1558"/>
        </w:tabs>
        <w:spacing w:line="276" w:lineRule="auto"/>
        <w:ind w:left="1558"/>
        <w:jc w:val="both"/>
        <w:rPr>
          <w:rFonts w:ascii="David" w:hAnsi="David" w:cs="David"/>
          <w:lang w:eastAsia="en-US"/>
        </w:rPr>
      </w:pPr>
    </w:p>
    <w:p w14:paraId="763F8253" w14:textId="77777777" w:rsidR="00E210B2" w:rsidRDefault="006F3379">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"קיום דיני עבודה"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2</w:t>
      </w:r>
      <w:r>
        <w:rPr>
          <w:rFonts w:ascii="David" w:hAnsi="David" w:cs="David"/>
          <w:b/>
          <w:bCs/>
          <w:u w:val="single"/>
          <w:rtl/>
          <w:lang w:eastAsia="en-US"/>
        </w:rPr>
        <w:t>).</w:t>
      </w:r>
    </w:p>
    <w:p w14:paraId="7D77AFF9" w14:textId="77777777" w:rsidR="00E210B2" w:rsidRDefault="00E210B2">
      <w:pPr>
        <w:pStyle w:val="af0"/>
        <w:rPr>
          <w:rFonts w:ascii="David" w:hAnsi="David" w:cs="David"/>
          <w:rtl/>
          <w:lang w:eastAsia="en-US"/>
        </w:rPr>
      </w:pPr>
    </w:p>
    <w:p w14:paraId="73A6CD2E" w14:textId="77777777" w:rsidR="00E210B2" w:rsidRDefault="006F3379">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"ייצוג הולם לאנשים עם מוגבלות"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3</w:t>
      </w:r>
      <w:r>
        <w:rPr>
          <w:rFonts w:ascii="David" w:hAnsi="David" w:cs="David"/>
          <w:b/>
          <w:bCs/>
          <w:u w:val="single"/>
          <w:rtl/>
          <w:lang w:eastAsia="en-US"/>
        </w:rPr>
        <w:t>).</w:t>
      </w:r>
    </w:p>
    <w:p w14:paraId="611A42F0" w14:textId="77777777" w:rsidR="00E210B2" w:rsidRDefault="00E210B2">
      <w:pPr>
        <w:pStyle w:val="af0"/>
        <w:rPr>
          <w:rFonts w:cs="David"/>
          <w:rtl/>
          <w:lang w:eastAsia="en-US"/>
        </w:rPr>
      </w:pPr>
    </w:p>
    <w:p w14:paraId="7FE38210" w14:textId="77777777" w:rsidR="00E210B2" w:rsidRDefault="006F3379">
      <w:pPr>
        <w:numPr>
          <w:ilvl w:val="1"/>
          <w:numId w:val="1"/>
        </w:numPr>
        <w:tabs>
          <w:tab w:val="left" w:pos="329"/>
        </w:tabs>
        <w:spacing w:line="276" w:lineRule="auto"/>
        <w:jc w:val="both"/>
        <w:rPr>
          <w:rFonts w:cs="David"/>
          <w:rtl/>
          <w:lang w:eastAsia="en-US"/>
        </w:rPr>
      </w:pPr>
      <w:r>
        <w:rPr>
          <w:rFonts w:cs="David" w:hint="cs"/>
          <w:rtl/>
          <w:lang w:eastAsia="en-US"/>
        </w:rPr>
        <w:t xml:space="preserve">תעודת עוסק מורשה או </w:t>
      </w:r>
      <w:r>
        <w:rPr>
          <w:rFonts w:cs="David"/>
          <w:rtl/>
          <w:lang w:eastAsia="en-US"/>
        </w:rPr>
        <w:t xml:space="preserve">אישור משלטונות המס על היותו עוסק מורשה (במקרה של משתתף המדווח בתיק איחוד – יצורף גם אישור מאת רשויות המס בדבר היותו של המשתתף נכלל בתיק המאוחד של העוסק, אשר לגביו הוצא וצורף להצעה האישור). </w:t>
      </w:r>
    </w:p>
    <w:p w14:paraId="5601941A" w14:textId="77777777" w:rsidR="00E210B2" w:rsidRDefault="00E210B2">
      <w:pPr>
        <w:tabs>
          <w:tab w:val="left" w:pos="329"/>
        </w:tabs>
        <w:spacing w:line="276" w:lineRule="auto"/>
        <w:ind w:left="792"/>
        <w:jc w:val="both"/>
        <w:rPr>
          <w:rFonts w:cs="David"/>
          <w:lang w:eastAsia="en-US"/>
        </w:rPr>
      </w:pPr>
    </w:p>
    <w:p w14:paraId="159B7FB1" w14:textId="77777777" w:rsidR="00E210B2" w:rsidRDefault="006F3379">
      <w:pPr>
        <w:numPr>
          <w:ilvl w:val="1"/>
          <w:numId w:val="1"/>
        </w:numPr>
        <w:tabs>
          <w:tab w:val="left" w:pos="329"/>
        </w:tabs>
        <w:spacing w:line="276" w:lineRule="auto"/>
        <w:jc w:val="both"/>
        <w:rPr>
          <w:rFonts w:cs="David"/>
          <w:lang w:eastAsia="en-US"/>
        </w:rPr>
      </w:pPr>
      <w:r>
        <w:rPr>
          <w:rFonts w:cs="David"/>
          <w:rtl/>
          <w:lang w:eastAsia="en-US"/>
        </w:rPr>
        <w:t>אישור על ניכוי מס הכנסה במקור, על שם המשתתף</w:t>
      </w:r>
      <w:r>
        <w:rPr>
          <w:rFonts w:cs="David" w:hint="cs"/>
          <w:rtl/>
          <w:lang w:eastAsia="en-US"/>
        </w:rPr>
        <w:t>.</w:t>
      </w:r>
    </w:p>
    <w:p w14:paraId="097E5F67" w14:textId="77777777" w:rsidR="00E210B2" w:rsidRDefault="00E210B2">
      <w:pPr>
        <w:tabs>
          <w:tab w:val="left" w:pos="329"/>
        </w:tabs>
        <w:spacing w:line="276" w:lineRule="auto"/>
        <w:jc w:val="both"/>
        <w:rPr>
          <w:rFonts w:cs="David"/>
          <w:rtl/>
          <w:lang w:eastAsia="en-US"/>
        </w:rPr>
      </w:pPr>
    </w:p>
    <w:p w14:paraId="501EAB70"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 xml:space="preserve">ככל שהמשתתף הינו תאגיד: </w:t>
      </w:r>
    </w:p>
    <w:p w14:paraId="43A3CA4B" w14:textId="77777777" w:rsidR="00E210B2" w:rsidRDefault="00E210B2">
      <w:pPr>
        <w:pStyle w:val="af0"/>
        <w:rPr>
          <w:rFonts w:cs="David"/>
          <w:rtl/>
          <w:lang w:eastAsia="en-US"/>
        </w:rPr>
      </w:pPr>
    </w:p>
    <w:p w14:paraId="7D947A95" w14:textId="77777777" w:rsidR="00E210B2" w:rsidRDefault="006F3379">
      <w:pPr>
        <w:numPr>
          <w:ilvl w:val="2"/>
          <w:numId w:val="1"/>
        </w:numPr>
        <w:tabs>
          <w:tab w:val="left" w:pos="329"/>
        </w:tabs>
        <w:spacing w:line="276" w:lineRule="auto"/>
        <w:ind w:left="1558" w:hanging="838"/>
        <w:jc w:val="both"/>
        <w:rPr>
          <w:rFonts w:cs="David"/>
          <w:lang w:eastAsia="en-US"/>
        </w:rPr>
      </w:pPr>
      <w:r>
        <w:rPr>
          <w:rFonts w:cs="David"/>
          <w:rtl/>
          <w:lang w:eastAsia="en-US"/>
        </w:rPr>
        <w:t>אישור עו"ד או רו"ח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שידרש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442F9014" w14:textId="77777777" w:rsidR="00E210B2" w:rsidRDefault="00E210B2">
      <w:pPr>
        <w:tabs>
          <w:tab w:val="left" w:pos="329"/>
        </w:tabs>
        <w:spacing w:line="276" w:lineRule="auto"/>
        <w:ind w:left="1558"/>
        <w:jc w:val="both"/>
        <w:rPr>
          <w:rFonts w:cs="David"/>
          <w:lang w:eastAsia="en-US"/>
        </w:rPr>
      </w:pPr>
    </w:p>
    <w:p w14:paraId="6FB7231C" w14:textId="77777777" w:rsidR="00E210B2" w:rsidRDefault="006F3379">
      <w:pPr>
        <w:numPr>
          <w:ilvl w:val="2"/>
          <w:numId w:val="1"/>
        </w:numPr>
        <w:tabs>
          <w:tab w:val="left" w:pos="329"/>
        </w:tabs>
        <w:spacing w:line="276" w:lineRule="auto"/>
        <w:ind w:left="1558" w:hanging="838"/>
        <w:jc w:val="both"/>
        <w:rPr>
          <w:rFonts w:cs="David"/>
          <w:lang w:eastAsia="en-US"/>
        </w:rPr>
      </w:pPr>
      <w:r>
        <w:rPr>
          <w:rFonts w:cs="David" w:hint="cs"/>
          <w:rtl/>
          <w:lang w:eastAsia="en-US"/>
        </w:rPr>
        <w:t>העתק תעודת התאגדות של המשתתף.</w:t>
      </w:r>
    </w:p>
    <w:p w14:paraId="5FCACCD3" w14:textId="77777777" w:rsidR="00E210B2" w:rsidRDefault="00E210B2">
      <w:pPr>
        <w:tabs>
          <w:tab w:val="left" w:pos="329"/>
        </w:tabs>
        <w:spacing w:line="276" w:lineRule="auto"/>
        <w:ind w:left="1558"/>
        <w:jc w:val="both"/>
        <w:rPr>
          <w:rFonts w:cs="David"/>
          <w:lang w:eastAsia="en-US"/>
        </w:rPr>
      </w:pPr>
    </w:p>
    <w:p w14:paraId="0220AAF9" w14:textId="77777777" w:rsidR="00E210B2" w:rsidRDefault="006F3379">
      <w:pPr>
        <w:numPr>
          <w:ilvl w:val="2"/>
          <w:numId w:val="1"/>
        </w:numPr>
        <w:tabs>
          <w:tab w:val="left" w:pos="329"/>
        </w:tabs>
        <w:spacing w:line="276" w:lineRule="auto"/>
        <w:ind w:left="1558" w:hanging="838"/>
        <w:jc w:val="both"/>
        <w:rPr>
          <w:rFonts w:cs="David"/>
          <w:lang w:eastAsia="en-US"/>
        </w:rPr>
      </w:pPr>
      <w:r>
        <w:rPr>
          <w:rFonts w:cs="David"/>
          <w:rtl/>
          <w:lang w:eastAsia="en-US"/>
        </w:rPr>
        <w:lastRenderedPageBreak/>
        <w:t>תדפיס נתונים עדכני של המשתתף בספרי רשם התאגידים הרלוונטי לסוג ההתאגדות של המשתתף (אין צורך בפירוט שעבודים)</w:t>
      </w:r>
      <w:r>
        <w:rPr>
          <w:rFonts w:cs="David" w:hint="cs"/>
          <w:rtl/>
          <w:lang w:eastAsia="en-US"/>
        </w:rPr>
        <w:t>.</w:t>
      </w:r>
    </w:p>
    <w:p w14:paraId="3A4BD0A6" w14:textId="77777777" w:rsidR="00E210B2" w:rsidRDefault="00E210B2">
      <w:pPr>
        <w:pStyle w:val="af0"/>
        <w:rPr>
          <w:rFonts w:cs="David"/>
          <w:rtl/>
          <w:lang w:eastAsia="en-US"/>
        </w:rPr>
      </w:pPr>
    </w:p>
    <w:p w14:paraId="09904102"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ככל שהמשתתף הינו עוסק (למעט תאגיד):</w:t>
      </w:r>
    </w:p>
    <w:p w14:paraId="7E1AA5E4" w14:textId="77777777" w:rsidR="00E210B2" w:rsidRDefault="00E210B2">
      <w:pPr>
        <w:tabs>
          <w:tab w:val="left" w:pos="329"/>
        </w:tabs>
        <w:spacing w:line="276" w:lineRule="auto"/>
        <w:ind w:left="715"/>
        <w:jc w:val="both"/>
        <w:rPr>
          <w:rFonts w:cs="David"/>
          <w:lang w:eastAsia="en-US"/>
        </w:rPr>
      </w:pPr>
    </w:p>
    <w:p w14:paraId="5F5B168F" w14:textId="77777777" w:rsidR="00E210B2" w:rsidRDefault="006F3379">
      <w:pPr>
        <w:numPr>
          <w:ilvl w:val="2"/>
          <w:numId w:val="1"/>
        </w:numPr>
        <w:tabs>
          <w:tab w:val="left" w:pos="329"/>
        </w:tabs>
        <w:spacing w:line="276" w:lineRule="auto"/>
        <w:ind w:left="1558" w:hanging="838"/>
        <w:jc w:val="both"/>
        <w:rPr>
          <w:rFonts w:cs="David"/>
          <w:lang w:eastAsia="en-US"/>
        </w:rPr>
      </w:pPr>
      <w:r>
        <w:rPr>
          <w:rFonts w:cs="David" w:hint="cs"/>
          <w:rtl/>
          <w:lang w:eastAsia="en-US"/>
        </w:rPr>
        <w:t>צילום ת.ז של העוסק.</w:t>
      </w:r>
    </w:p>
    <w:p w14:paraId="447D5A2B" w14:textId="77777777" w:rsidR="00E210B2" w:rsidRDefault="006F3379">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w:t>
      </w:r>
      <w:r>
        <w:rPr>
          <w:rFonts w:cs="David" w:hint="cs"/>
          <w:rtl/>
          <w:lang w:eastAsia="en-US"/>
        </w:rPr>
        <w:t>עוסק מורשה</w:t>
      </w:r>
      <w:r>
        <w:rPr>
          <w:rFonts w:cs="David"/>
          <w:rtl/>
          <w:lang w:eastAsia="en-US"/>
        </w:rPr>
        <w:t xml:space="preserve">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שידרש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17F904E1" w14:textId="77777777" w:rsidR="00E210B2" w:rsidRDefault="00E210B2">
      <w:pPr>
        <w:pStyle w:val="a9"/>
        <w:tabs>
          <w:tab w:val="clear" w:pos="4153"/>
          <w:tab w:val="clear" w:pos="8306"/>
          <w:tab w:val="left" w:pos="707"/>
        </w:tabs>
        <w:jc w:val="both"/>
        <w:rPr>
          <w:rFonts w:ascii="Times New Roman" w:hAnsi="Times New Roman" w:cs="David"/>
          <w:rtl/>
          <w:lang w:val="en-US" w:eastAsia="en-US"/>
        </w:rPr>
      </w:pPr>
    </w:p>
    <w:p w14:paraId="473CFCBC" w14:textId="77777777" w:rsidR="00E210B2" w:rsidRDefault="006F3379">
      <w:pPr>
        <w:widowControl w:val="0"/>
        <w:tabs>
          <w:tab w:val="left" w:pos="991"/>
        </w:tabs>
        <w:spacing w:line="276" w:lineRule="auto"/>
        <w:ind w:left="424"/>
        <w:jc w:val="both"/>
        <w:rPr>
          <w:rFonts w:cs="David"/>
          <w:b/>
          <w:bCs/>
          <w:rtl/>
        </w:rPr>
      </w:pPr>
      <w:r>
        <w:rPr>
          <w:rFonts w:cs="David" w:hint="cs"/>
          <w:b/>
          <w:bCs/>
          <w:rtl/>
        </w:rPr>
        <w:t>ל</w:t>
      </w:r>
      <w:r>
        <w:rPr>
          <w:rFonts w:cs="David"/>
          <w:b/>
          <w:bCs/>
          <w:rtl/>
        </w:rPr>
        <w:t xml:space="preserve">א צירף </w:t>
      </w:r>
      <w:r>
        <w:rPr>
          <w:rFonts w:cs="David" w:hint="cs"/>
          <w:b/>
          <w:bCs/>
          <w:rtl/>
        </w:rPr>
        <w:t xml:space="preserve">המשתתף </w:t>
      </w:r>
      <w:r>
        <w:rPr>
          <w:rFonts w:cs="David"/>
          <w:b/>
          <w:bCs/>
          <w:rtl/>
        </w:rPr>
        <w:t xml:space="preserve">להצעתו </w:t>
      </w:r>
      <w:r>
        <w:rPr>
          <w:rFonts w:cs="David" w:hint="cs"/>
          <w:b/>
          <w:bCs/>
          <w:rtl/>
        </w:rPr>
        <w:t xml:space="preserve">איזה מהמסמכים האמורים לעיל, </w:t>
      </w:r>
      <w:r>
        <w:rPr>
          <w:rFonts w:cs="David"/>
          <w:b/>
          <w:bCs/>
          <w:rtl/>
        </w:rPr>
        <w:t xml:space="preserve">רשאית </w:t>
      </w:r>
      <w:r>
        <w:rPr>
          <w:rFonts w:cs="David" w:hint="cs"/>
          <w:b/>
          <w:bCs/>
          <w:rtl/>
        </w:rPr>
        <w:t>ועדת המכרזים,</w:t>
      </w:r>
      <w:r>
        <w:rPr>
          <w:rFonts w:cs="David"/>
          <w:b/>
          <w:bCs/>
          <w:rtl/>
        </w:rPr>
        <w:t xml:space="preserve"> מטעם זה בלבד ולפי שיקול דעתה הבלעדי והמוחלט, לפסול את הצעתו של המשתתף או לחלופין; לבקש</w:t>
      </w:r>
      <w:r>
        <w:rPr>
          <w:rFonts w:cs="David" w:hint="cs"/>
          <w:b/>
          <w:bCs/>
          <w:rtl/>
        </w:rPr>
        <w:t xml:space="preserve"> בעצמה או באמצעות אחרים</w:t>
      </w:r>
      <w:r>
        <w:rPr>
          <w:rFonts w:cs="David"/>
          <w:b/>
          <w:bCs/>
          <w:rtl/>
        </w:rPr>
        <w:t xml:space="preserve"> כי </w:t>
      </w:r>
      <w:r>
        <w:rPr>
          <w:rFonts w:cs="David" w:hint="cs"/>
          <w:b/>
          <w:bCs/>
          <w:rtl/>
        </w:rPr>
        <w:t xml:space="preserve">יוסיף ו/או </w:t>
      </w:r>
      <w:r>
        <w:rPr>
          <w:rFonts w:cs="David"/>
          <w:b/>
          <w:bCs/>
          <w:rtl/>
        </w:rPr>
        <w:t xml:space="preserve">ישלים ו/או יתקן ו/או יבהיר איזה </w:t>
      </w:r>
      <w:r>
        <w:rPr>
          <w:rFonts w:cs="David" w:hint="cs"/>
          <w:b/>
          <w:bCs/>
          <w:rtl/>
        </w:rPr>
        <w:t>מהמסמכים שבהצעתו ו/או הנתונים המפורטים בה וכן רשאית ועדת המכרזים להתעלם מפגמים שאינם מהותיים, לפי שיקול דעתה הבלעדי.</w:t>
      </w:r>
    </w:p>
    <w:p w14:paraId="09B89FB4" w14:textId="77777777" w:rsidR="00E210B2" w:rsidRDefault="00E210B2">
      <w:pPr>
        <w:pStyle w:val="a9"/>
        <w:tabs>
          <w:tab w:val="clear" w:pos="4153"/>
          <w:tab w:val="clear" w:pos="8306"/>
        </w:tabs>
        <w:ind w:left="360"/>
        <w:rPr>
          <w:rFonts w:cs="David"/>
          <w:rtl/>
          <w:lang w:eastAsia="en-US"/>
        </w:rPr>
      </w:pPr>
    </w:p>
    <w:p w14:paraId="0AD362FB" w14:textId="77777777" w:rsidR="00E210B2" w:rsidRDefault="006F3379">
      <w:pPr>
        <w:numPr>
          <w:ilvl w:val="0"/>
          <w:numId w:val="1"/>
        </w:numPr>
        <w:tabs>
          <w:tab w:val="left" w:pos="329"/>
        </w:tabs>
        <w:spacing w:line="276" w:lineRule="auto"/>
        <w:jc w:val="both"/>
        <w:rPr>
          <w:rFonts w:ascii="David" w:hAnsi="David" w:cs="David"/>
          <w:b/>
          <w:bCs/>
          <w:sz w:val="30"/>
          <w:szCs w:val="30"/>
          <w:u w:val="single"/>
          <w:rtl/>
        </w:rPr>
      </w:pPr>
      <w:r>
        <w:rPr>
          <w:rFonts w:ascii="David" w:hAnsi="David" w:cs="David"/>
          <w:b/>
          <w:bCs/>
          <w:sz w:val="30"/>
          <w:szCs w:val="30"/>
          <w:u w:val="single"/>
          <w:rtl/>
        </w:rPr>
        <w:t xml:space="preserve">ערבות </w:t>
      </w:r>
      <w:r>
        <w:rPr>
          <w:rFonts w:ascii="David" w:hAnsi="David" w:cs="David" w:hint="cs"/>
          <w:b/>
          <w:bCs/>
          <w:sz w:val="30"/>
          <w:szCs w:val="30"/>
          <w:u w:val="single"/>
          <w:rtl/>
        </w:rPr>
        <w:t>בנקאית</w:t>
      </w:r>
    </w:p>
    <w:p w14:paraId="6A88FF90" w14:textId="77777777" w:rsidR="00E210B2" w:rsidRDefault="00E210B2">
      <w:pPr>
        <w:pStyle w:val="-"/>
        <w:tabs>
          <w:tab w:val="left" w:pos="360"/>
          <w:tab w:val="left" w:pos="1080"/>
          <w:tab w:val="left" w:pos="1440"/>
          <w:tab w:val="left" w:pos="1800"/>
          <w:tab w:val="left" w:pos="2160"/>
          <w:tab w:val="left" w:pos="6480"/>
          <w:tab w:val="left" w:pos="6840"/>
        </w:tabs>
        <w:bidi/>
        <w:ind w:left="608"/>
        <w:jc w:val="both"/>
        <w:rPr>
          <w:rFonts w:cs="David"/>
          <w:rtl/>
        </w:rPr>
      </w:pPr>
    </w:p>
    <w:p w14:paraId="24C122FD" w14:textId="77777777" w:rsidR="00E210B2" w:rsidRDefault="006F3379">
      <w:pPr>
        <w:pStyle w:val="af0"/>
        <w:numPr>
          <w:ilvl w:val="1"/>
          <w:numId w:val="1"/>
        </w:numPr>
        <w:tabs>
          <w:tab w:val="left" w:pos="329"/>
        </w:tabs>
        <w:spacing w:line="276" w:lineRule="auto"/>
        <w:jc w:val="both"/>
        <w:rPr>
          <w:rFonts w:cs="David"/>
          <w:lang w:eastAsia="en-US"/>
        </w:rPr>
      </w:pPr>
      <w:r>
        <w:rPr>
          <w:rFonts w:cs="David"/>
          <w:rtl/>
          <w:lang w:eastAsia="en-US"/>
        </w:rPr>
        <w:t>על הקבלן להפקיד לזכות העירייה יחד עם הצעתו ערבות בנקאית אוטונומית בסך של</w:t>
      </w:r>
      <w:r>
        <w:rPr>
          <w:rFonts w:cs="David" w:hint="cs"/>
          <w:rtl/>
          <w:lang w:eastAsia="en-US"/>
        </w:rPr>
        <w:t xml:space="preserve"> </w:t>
      </w:r>
      <w:r w:rsidRPr="001B4924">
        <w:rPr>
          <w:rFonts w:cs="David" w:hint="cs"/>
          <w:b/>
          <w:bCs/>
          <w:u w:val="single"/>
          <w:rtl/>
          <w:lang w:eastAsia="en-US"/>
        </w:rPr>
        <w:t>25,000</w:t>
      </w:r>
      <w:r>
        <w:rPr>
          <w:rFonts w:cs="David" w:hint="cs"/>
          <w:rtl/>
          <w:lang w:eastAsia="en-US"/>
        </w:rPr>
        <w:t xml:space="preserve"> ₪ בנוסח כתב ערבות להשתתפות במכרז המסומן מסמך א'(5) </w:t>
      </w:r>
      <w:r>
        <w:rPr>
          <w:rFonts w:cs="David"/>
          <w:rtl/>
          <w:lang w:eastAsia="en-US"/>
        </w:rPr>
        <w:t>(להלן - "</w:t>
      </w:r>
      <w:r w:rsidRPr="001B4924">
        <w:rPr>
          <w:rFonts w:cs="David"/>
          <w:b/>
          <w:bCs/>
          <w:rtl/>
          <w:lang w:eastAsia="en-US"/>
        </w:rPr>
        <w:t>הערבות</w:t>
      </w:r>
      <w:r>
        <w:rPr>
          <w:rFonts w:cs="David"/>
          <w:rtl/>
          <w:lang w:eastAsia="en-US"/>
        </w:rPr>
        <w:t>").</w:t>
      </w:r>
    </w:p>
    <w:p w14:paraId="2067F810" w14:textId="77777777" w:rsidR="00E210B2" w:rsidRDefault="00E210B2">
      <w:pPr>
        <w:pStyle w:val="af0"/>
        <w:tabs>
          <w:tab w:val="left" w:pos="329"/>
        </w:tabs>
        <w:spacing w:line="276" w:lineRule="auto"/>
        <w:ind w:left="715"/>
        <w:jc w:val="both"/>
        <w:rPr>
          <w:rFonts w:cs="David"/>
          <w:lang w:eastAsia="en-US"/>
        </w:rPr>
      </w:pPr>
    </w:p>
    <w:p w14:paraId="4FA44179" w14:textId="367B7CA6" w:rsidR="00E210B2" w:rsidRDefault="006F3379">
      <w:pPr>
        <w:pStyle w:val="af0"/>
        <w:numPr>
          <w:ilvl w:val="1"/>
          <w:numId w:val="1"/>
        </w:numPr>
        <w:tabs>
          <w:tab w:val="left" w:pos="329"/>
        </w:tabs>
        <w:spacing w:line="276" w:lineRule="auto"/>
        <w:jc w:val="both"/>
        <w:rPr>
          <w:rFonts w:cs="David"/>
          <w:rtl/>
          <w:lang w:eastAsia="en-US"/>
        </w:rPr>
      </w:pPr>
      <w:r>
        <w:rPr>
          <w:rFonts w:cs="David"/>
          <w:rtl/>
        </w:rPr>
        <w:t>הערבות תשמש כבטחון לחתימת החוזה על ידי הקבלן אם יוזמן לחתום על החוזה ולא יעשה כן</w:t>
      </w:r>
      <w:r>
        <w:rPr>
          <w:rFonts w:cs="David" w:hint="cs"/>
          <w:rtl/>
        </w:rPr>
        <w:t xml:space="preserve"> וכן להבטחת ביצוע ההתחייבויות על פי החוזה</w:t>
      </w:r>
      <w:r>
        <w:rPr>
          <w:rFonts w:cs="David"/>
          <w:rtl/>
        </w:rPr>
        <w:t xml:space="preserve">. </w:t>
      </w:r>
    </w:p>
    <w:p w14:paraId="6B70999E"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9C23A5B" w14:textId="77777777" w:rsidR="00E210B2" w:rsidRDefault="006F3379">
      <w:pPr>
        <w:pStyle w:val="af0"/>
        <w:tabs>
          <w:tab w:val="left" w:pos="329"/>
        </w:tabs>
        <w:spacing w:line="276" w:lineRule="auto"/>
        <w:ind w:left="715"/>
        <w:jc w:val="both"/>
        <w:rPr>
          <w:rFonts w:cs="David"/>
          <w:rtl/>
        </w:rPr>
      </w:pPr>
      <w:r>
        <w:rPr>
          <w:rFonts w:cs="David"/>
          <w:rtl/>
        </w:rPr>
        <w:t>העירייה תהיה רשאית לממש את הערבות אם המציע יזכה במכרז ולא יתקשר עם העירייה בחוזה במועד שתקבע העירייה ו/או לא ימלא אחר התנאים המוקדמים להתקשרות בחוזה</w:t>
      </w:r>
      <w:r>
        <w:rPr>
          <w:rFonts w:cs="David" w:hint="cs"/>
          <w:rtl/>
        </w:rPr>
        <w:t xml:space="preserve"> וכן להבטחת אספקת הטובין על פי המפרט ובמועד שיקבע</w:t>
      </w:r>
      <w:r>
        <w:rPr>
          <w:rFonts w:cs="David"/>
          <w:rtl/>
        </w:rPr>
        <w:t xml:space="preserve">.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0B45ADEC" w14:textId="77777777" w:rsidR="00E210B2" w:rsidRDefault="00E210B2">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0B2DE9B0" w14:textId="77777777" w:rsidR="00E210B2" w:rsidRDefault="006F3379">
      <w:pPr>
        <w:pStyle w:val="-"/>
        <w:numPr>
          <w:ilvl w:val="1"/>
          <w:numId w:val="1"/>
        </w:numPr>
        <w:tabs>
          <w:tab w:val="left" w:pos="360"/>
          <w:tab w:val="left" w:pos="1440"/>
          <w:tab w:val="left" w:pos="1770"/>
          <w:tab w:val="left" w:pos="1800"/>
          <w:tab w:val="left" w:pos="2160"/>
          <w:tab w:val="left" w:pos="6480"/>
          <w:tab w:val="left" w:pos="6840"/>
        </w:tabs>
        <w:bidi/>
        <w:jc w:val="both"/>
        <w:rPr>
          <w:rFonts w:cs="David"/>
          <w:szCs w:val="24"/>
          <w:rtl/>
        </w:rPr>
      </w:pPr>
      <w:r>
        <w:rPr>
          <w:rFonts w:cs="David" w:hint="cs"/>
          <w:szCs w:val="24"/>
          <w:rtl/>
        </w:rPr>
        <w:t>ה</w:t>
      </w:r>
      <w:r>
        <w:rPr>
          <w:rFonts w:cs="David"/>
          <w:szCs w:val="24"/>
          <w:rtl/>
        </w:rPr>
        <w:t xml:space="preserve">ערבויות </w:t>
      </w:r>
      <w:r>
        <w:rPr>
          <w:rFonts w:cs="David" w:hint="cs"/>
          <w:szCs w:val="24"/>
          <w:rtl/>
        </w:rPr>
        <w:t>תוחזרנה</w:t>
      </w:r>
      <w:r>
        <w:rPr>
          <w:rFonts w:cs="David"/>
          <w:szCs w:val="24"/>
          <w:rtl/>
        </w:rPr>
        <w:t xml:space="preserve"> לקבלנים האחרים לאחר חתימת החוזה עם הקבלן שהצעתו תתקבל. אם הקבלן שהצעתו תתקבל לא יחתום או אם יסרב לחתום על החוזה תוך המועד שננקב בסעיף </w:t>
      </w:r>
      <w:r>
        <w:rPr>
          <w:rFonts w:cs="David" w:hint="cs"/>
          <w:szCs w:val="24"/>
          <w:rtl/>
        </w:rPr>
        <w:t>11.2</w:t>
      </w:r>
      <w:r>
        <w:rPr>
          <w:rFonts w:cs="David"/>
          <w:szCs w:val="24"/>
          <w:rtl/>
        </w:rPr>
        <w:t xml:space="preserve"> להלן, הערבות לא תוחזר לו ותחולט על ידי המזמין וייחשב כפיצוי מוסכם ומוערך מראש שיקבל המזמין בשל אי החתימה או סירוב לחתום כאמור.  </w:t>
      </w:r>
    </w:p>
    <w:p w14:paraId="7B6ACC31"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286A0A" w14:textId="2909AEEC" w:rsidR="00E210B2" w:rsidRDefault="006F3379">
      <w:pPr>
        <w:pStyle w:val="-"/>
        <w:numPr>
          <w:ilvl w:val="1"/>
          <w:numId w:val="1"/>
        </w:numPr>
        <w:tabs>
          <w:tab w:val="left" w:pos="360"/>
          <w:tab w:val="left" w:pos="1440"/>
          <w:tab w:val="left" w:pos="1770"/>
          <w:tab w:val="left" w:pos="1800"/>
          <w:tab w:val="left" w:pos="2160"/>
          <w:tab w:val="left" w:pos="6480"/>
          <w:tab w:val="left" w:pos="6840"/>
        </w:tabs>
        <w:bidi/>
        <w:jc w:val="both"/>
        <w:rPr>
          <w:rFonts w:cs="David"/>
          <w:rtl/>
        </w:rPr>
      </w:pPr>
      <w:r>
        <w:rPr>
          <w:rFonts w:cs="David"/>
          <w:szCs w:val="24"/>
          <w:rtl/>
        </w:rPr>
        <w:t>תוקף הערבות הבנקאית יהיה עד ליום</w:t>
      </w:r>
      <w:r w:rsidR="001B4924">
        <w:rPr>
          <w:rFonts w:cs="David" w:hint="cs"/>
          <w:szCs w:val="24"/>
          <w:rtl/>
        </w:rPr>
        <w:t xml:space="preserve"> </w:t>
      </w:r>
      <w:r w:rsidR="001B4924" w:rsidRPr="001B4924">
        <w:rPr>
          <w:rFonts w:cs="David" w:hint="cs"/>
          <w:b/>
          <w:bCs/>
          <w:szCs w:val="24"/>
          <w:u w:val="single"/>
          <w:rtl/>
        </w:rPr>
        <w:t>1.9.2023</w:t>
      </w:r>
      <w:r>
        <w:rPr>
          <w:rFonts w:cs="David" w:hint="cs"/>
          <w:szCs w:val="24"/>
          <w:rtl/>
        </w:rPr>
        <w:t xml:space="preserve">  </w:t>
      </w:r>
    </w:p>
    <w:p w14:paraId="6878CD62"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D6C1AF0" w14:textId="77777777" w:rsidR="00E210B2" w:rsidRDefault="00E210B2">
      <w:pPr>
        <w:tabs>
          <w:tab w:val="left" w:pos="329"/>
        </w:tabs>
        <w:spacing w:line="276" w:lineRule="auto"/>
        <w:ind w:left="360"/>
        <w:jc w:val="both"/>
        <w:rPr>
          <w:rFonts w:ascii="David" w:hAnsi="David" w:cs="David"/>
          <w:b/>
          <w:bCs/>
          <w:sz w:val="30"/>
          <w:szCs w:val="30"/>
          <w:u w:val="single"/>
        </w:rPr>
      </w:pPr>
    </w:p>
    <w:p w14:paraId="3752706F" w14:textId="77777777" w:rsidR="00E210B2" w:rsidRDefault="006F337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אופן ומועד הגשת ההצעה</w:t>
      </w:r>
    </w:p>
    <w:p w14:paraId="70B026EA" w14:textId="77777777" w:rsidR="00E210B2" w:rsidRDefault="006F3379">
      <w:pPr>
        <w:tabs>
          <w:tab w:val="left" w:pos="329"/>
        </w:tabs>
        <w:spacing w:line="276" w:lineRule="auto"/>
        <w:jc w:val="both"/>
        <w:rPr>
          <w:rFonts w:ascii="QDavid" w:hAnsi="QDavid" w:cs="David"/>
        </w:rPr>
      </w:pPr>
      <w:r>
        <w:rPr>
          <w:rFonts w:ascii="QDavid" w:hAnsi="QDavid" w:cs="David" w:hint="cs"/>
          <w:rtl/>
        </w:rPr>
        <w:t xml:space="preserve"> </w:t>
      </w:r>
    </w:p>
    <w:p w14:paraId="30D1E1FC" w14:textId="77777777" w:rsidR="00E210B2" w:rsidRDefault="006F3379">
      <w:pPr>
        <w:numPr>
          <w:ilvl w:val="1"/>
          <w:numId w:val="1"/>
        </w:numPr>
        <w:tabs>
          <w:tab w:val="left" w:pos="329"/>
        </w:tabs>
        <w:spacing w:line="276" w:lineRule="auto"/>
        <w:jc w:val="both"/>
        <w:rPr>
          <w:rFonts w:cs="David"/>
          <w:lang w:eastAsia="en-US"/>
        </w:rPr>
      </w:pPr>
      <w:r>
        <w:rPr>
          <w:rFonts w:ascii="QDavid" w:hAnsi="QDavid" w:cs="David" w:hint="cs"/>
          <w:rtl/>
        </w:rPr>
        <w:t>ההצעה תוכנס למעטפה חתומה עליה יירשם מספר המכרז בלבד ללא סימני זיהוי אחרים.</w:t>
      </w:r>
    </w:p>
    <w:p w14:paraId="7ED74780" w14:textId="77777777" w:rsidR="00E210B2" w:rsidRDefault="00E210B2">
      <w:pPr>
        <w:tabs>
          <w:tab w:val="left" w:pos="329"/>
        </w:tabs>
        <w:spacing w:line="276" w:lineRule="auto"/>
        <w:ind w:left="715"/>
        <w:jc w:val="both"/>
        <w:rPr>
          <w:rFonts w:cs="David"/>
          <w:lang w:eastAsia="en-US"/>
        </w:rPr>
      </w:pPr>
    </w:p>
    <w:p w14:paraId="23DEFA3B" w14:textId="644C5AAD" w:rsidR="00E210B2" w:rsidRDefault="006F3379">
      <w:pPr>
        <w:numPr>
          <w:ilvl w:val="1"/>
          <w:numId w:val="1"/>
        </w:numPr>
        <w:tabs>
          <w:tab w:val="left" w:pos="329"/>
        </w:tabs>
        <w:spacing w:line="276" w:lineRule="auto"/>
        <w:jc w:val="both"/>
        <w:rPr>
          <w:rFonts w:cs="David"/>
          <w:lang w:eastAsia="en-US"/>
        </w:rPr>
      </w:pPr>
      <w:r>
        <w:rPr>
          <w:rFonts w:cs="David" w:hint="cs"/>
          <w:rtl/>
          <w:lang w:eastAsia="en-US"/>
        </w:rPr>
        <w:t>המעטפה כאמור</w:t>
      </w:r>
      <w:r>
        <w:rPr>
          <w:rFonts w:cs="David"/>
          <w:rtl/>
          <w:lang w:eastAsia="en-US"/>
        </w:rPr>
        <w:t xml:space="preserve"> תופקד </w:t>
      </w:r>
      <w:r>
        <w:rPr>
          <w:rFonts w:cs="David" w:hint="cs"/>
          <w:rtl/>
          <w:lang w:eastAsia="en-US"/>
        </w:rPr>
        <w:t xml:space="preserve">בתיבת המכרזים בבניין העירייה, שד' ירושלים 8, נתיבות במחלקת ההנדסה בעירייה </w:t>
      </w:r>
      <w:r>
        <w:rPr>
          <w:rFonts w:cs="David"/>
          <w:rtl/>
          <w:lang w:eastAsia="en-US"/>
        </w:rPr>
        <w:t xml:space="preserve">לא יאוחר </w:t>
      </w:r>
      <w:r>
        <w:rPr>
          <w:rFonts w:cs="David" w:hint="cs"/>
          <w:rtl/>
          <w:lang w:eastAsia="en-US"/>
        </w:rPr>
        <w:t xml:space="preserve">מיום </w:t>
      </w:r>
      <w:r w:rsidR="001B4924">
        <w:rPr>
          <w:rFonts w:cs="David" w:hint="cs"/>
          <w:b/>
          <w:bCs/>
          <w:u w:val="single"/>
          <w:rtl/>
          <w:lang w:eastAsia="en-US"/>
        </w:rPr>
        <w:t xml:space="preserve">18.6.2023 </w:t>
      </w:r>
      <w:r>
        <w:rPr>
          <w:rFonts w:cs="David" w:hint="cs"/>
          <w:rtl/>
          <w:lang w:eastAsia="en-US"/>
        </w:rPr>
        <w:t xml:space="preserve">עד השעה </w:t>
      </w:r>
      <w:r>
        <w:rPr>
          <w:rFonts w:cs="David" w:hint="cs"/>
          <w:b/>
          <w:bCs/>
          <w:u w:val="single"/>
          <w:rtl/>
          <w:lang w:eastAsia="en-US"/>
        </w:rPr>
        <w:t>12:00</w:t>
      </w:r>
      <w:r>
        <w:rPr>
          <w:rFonts w:cs="David" w:hint="cs"/>
          <w:rtl/>
          <w:lang w:eastAsia="en-US"/>
        </w:rPr>
        <w:t xml:space="preserve"> בדיוק. הצעה שתוגש לאחר המועד האחרון כאמור לא תיפתח (למעט לשם זיהוי המשתתף לשם השבת המעטפה אליו) ולא תידון כלל.</w:t>
      </w:r>
    </w:p>
    <w:p w14:paraId="3C325F4F" w14:textId="77777777" w:rsidR="00E210B2" w:rsidRDefault="00E210B2">
      <w:pPr>
        <w:pStyle w:val="11-"/>
        <w:tabs>
          <w:tab w:val="left" w:pos="567"/>
          <w:tab w:val="left" w:pos="2892"/>
        </w:tabs>
        <w:bidi/>
        <w:spacing w:line="276" w:lineRule="auto"/>
        <w:ind w:left="1247"/>
        <w:jc w:val="both"/>
        <w:rPr>
          <w:rFonts w:ascii="QDavid" w:hAnsi="QDavid" w:cs="David"/>
          <w:sz w:val="20"/>
          <w:szCs w:val="20"/>
        </w:rPr>
      </w:pPr>
    </w:p>
    <w:p w14:paraId="737F242D" w14:textId="77777777" w:rsidR="00E210B2" w:rsidRDefault="006F3379">
      <w:pPr>
        <w:numPr>
          <w:ilvl w:val="1"/>
          <w:numId w:val="1"/>
        </w:numPr>
        <w:tabs>
          <w:tab w:val="left" w:pos="329"/>
        </w:tabs>
        <w:spacing w:line="276" w:lineRule="auto"/>
        <w:jc w:val="both"/>
        <w:rPr>
          <w:rFonts w:ascii="QDavid" w:hAnsi="QDavid" w:cs="David"/>
        </w:rPr>
      </w:pPr>
      <w:r>
        <w:rPr>
          <w:rFonts w:ascii="QDavid" w:hAnsi="QDavid" w:cs="David" w:hint="cs"/>
          <w:rtl/>
        </w:rPr>
        <w:t>כל הצעה תהא בתוקף לתקופה של 90 (תשעים) ימים מהמועד האחרון להגשת הצעות במכרז. העירייה תהא רשאית לדרוש את הארכת תוקף ההצעה למשך 90 (תשעים) יום נוספים והמציע מחויב לפעול בהתאם לדרישה זו.</w:t>
      </w:r>
    </w:p>
    <w:p w14:paraId="6F9BC150" w14:textId="77777777" w:rsidR="00E210B2" w:rsidRDefault="00E210B2">
      <w:pPr>
        <w:tabs>
          <w:tab w:val="left" w:pos="329"/>
        </w:tabs>
        <w:spacing w:line="276" w:lineRule="auto"/>
        <w:jc w:val="both"/>
        <w:rPr>
          <w:rFonts w:cs="David"/>
          <w:lang w:eastAsia="en-US"/>
        </w:rPr>
      </w:pPr>
    </w:p>
    <w:p w14:paraId="45541AB7"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מגישי ההצעות רשאים להשתתף בפתיחת מעטפות המכרז, ככל שלא תהיה מניעה בהתאם לצווי בריאות העם. הודעה על מועד פתיחת המעטפות תימסר למשתתפי המכרז בנפרד.</w:t>
      </w:r>
    </w:p>
    <w:p w14:paraId="4691B3AD" w14:textId="77777777" w:rsidR="00E210B2" w:rsidRDefault="00E210B2">
      <w:pPr>
        <w:tabs>
          <w:tab w:val="left" w:pos="329"/>
        </w:tabs>
        <w:spacing w:line="276" w:lineRule="auto"/>
        <w:ind w:left="792"/>
        <w:jc w:val="both"/>
        <w:rPr>
          <w:rFonts w:cs="David"/>
          <w:rtl/>
          <w:lang w:eastAsia="en-US"/>
        </w:rPr>
      </w:pPr>
    </w:p>
    <w:p w14:paraId="5EA6BB7A" w14:textId="77777777" w:rsidR="00E210B2" w:rsidRDefault="006F3379">
      <w:pPr>
        <w:numPr>
          <w:ilvl w:val="1"/>
          <w:numId w:val="1"/>
        </w:numPr>
        <w:tabs>
          <w:tab w:val="left" w:pos="329"/>
        </w:tabs>
        <w:spacing w:line="276" w:lineRule="auto"/>
        <w:jc w:val="both"/>
        <w:rPr>
          <w:rFonts w:cs="David"/>
          <w:rtl/>
          <w:lang w:eastAsia="en-US"/>
        </w:rPr>
      </w:pPr>
      <w:r>
        <w:rPr>
          <w:rFonts w:cs="David"/>
          <w:rtl/>
          <w:lang w:eastAsia="en-US"/>
        </w:rPr>
        <w:t xml:space="preserve">משלוח ההצעה </w:t>
      </w:r>
      <w:r>
        <w:rPr>
          <w:rFonts w:cs="David" w:hint="cs"/>
          <w:rtl/>
          <w:lang w:eastAsia="en-US"/>
        </w:rPr>
        <w:t>בדוא</w:t>
      </w:r>
      <w:r>
        <w:rPr>
          <w:rFonts w:cs="David" w:hint="eastAsia"/>
          <w:rtl/>
          <w:lang w:eastAsia="en-US"/>
        </w:rPr>
        <w:t>ר</w:t>
      </w:r>
      <w:r>
        <w:rPr>
          <w:rFonts w:cs="David"/>
          <w:rtl/>
          <w:lang w:eastAsia="en-US"/>
        </w:rPr>
        <w:t xml:space="preserve"> או הגשתה בכל דרך אחרת שאינה שלשול מעטפת ההצעה בתיבת המכרזים, אינם עונים על דרישות המכרז, והצעה של</w:t>
      </w:r>
      <w:r>
        <w:rPr>
          <w:rFonts w:cs="David" w:hint="cs"/>
          <w:rtl/>
          <w:lang w:eastAsia="en-US"/>
        </w:rPr>
        <w:t>א</w:t>
      </w:r>
      <w:r>
        <w:rPr>
          <w:rFonts w:cs="David"/>
          <w:rtl/>
          <w:lang w:eastAsia="en-US"/>
        </w:rPr>
        <w:t xml:space="preserve"> </w:t>
      </w:r>
      <w:r>
        <w:rPr>
          <w:rFonts w:cs="David" w:hint="cs"/>
          <w:rtl/>
          <w:lang w:eastAsia="en-US"/>
        </w:rPr>
        <w:t>תמצא</w:t>
      </w:r>
      <w:r>
        <w:rPr>
          <w:rFonts w:cs="David"/>
          <w:rtl/>
          <w:lang w:eastAsia="en-US"/>
        </w:rPr>
        <w:t>, מכל סיבה שהיא, בתיבת המכרזים בעת פתיחתה, לא ת</w:t>
      </w:r>
      <w:r>
        <w:rPr>
          <w:rFonts w:cs="David" w:hint="cs"/>
          <w:rtl/>
          <w:lang w:eastAsia="en-US"/>
        </w:rPr>
        <w:t>י</w:t>
      </w:r>
      <w:r>
        <w:rPr>
          <w:rFonts w:cs="David"/>
          <w:rtl/>
          <w:lang w:eastAsia="en-US"/>
        </w:rPr>
        <w:t>מנה בין ההצעות המשתתפות במכרז.</w:t>
      </w:r>
    </w:p>
    <w:p w14:paraId="3D732A09" w14:textId="77777777" w:rsidR="00E210B2" w:rsidRDefault="00E210B2">
      <w:pPr>
        <w:tabs>
          <w:tab w:val="left" w:pos="329"/>
        </w:tabs>
        <w:spacing w:line="276" w:lineRule="auto"/>
        <w:ind w:left="792"/>
        <w:jc w:val="both"/>
        <w:rPr>
          <w:rFonts w:cs="David"/>
          <w:rtl/>
          <w:lang w:eastAsia="en-US"/>
        </w:rPr>
      </w:pPr>
    </w:p>
    <w:p w14:paraId="062078A2"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העירייה רשאית להאריך את המועד להגשת הצעות בהודעה בכתב למשתתפים.</w:t>
      </w:r>
    </w:p>
    <w:p w14:paraId="26C09EC4" w14:textId="77777777" w:rsidR="00E210B2" w:rsidRDefault="00E210B2">
      <w:pPr>
        <w:tabs>
          <w:tab w:val="left" w:pos="329"/>
        </w:tabs>
        <w:spacing w:line="276" w:lineRule="auto"/>
        <w:ind w:left="792"/>
        <w:jc w:val="both"/>
        <w:rPr>
          <w:rFonts w:cs="David"/>
          <w:rtl/>
          <w:lang w:eastAsia="en-US"/>
        </w:rPr>
      </w:pPr>
    </w:p>
    <w:p w14:paraId="46979CB8" w14:textId="77777777" w:rsidR="00E210B2" w:rsidRDefault="006F3379">
      <w:pPr>
        <w:numPr>
          <w:ilvl w:val="1"/>
          <w:numId w:val="1"/>
        </w:numPr>
        <w:tabs>
          <w:tab w:val="left" w:pos="329"/>
        </w:tabs>
        <w:spacing w:line="276" w:lineRule="auto"/>
        <w:ind w:left="792"/>
        <w:jc w:val="both"/>
        <w:rPr>
          <w:rFonts w:cs="David"/>
          <w:lang w:eastAsia="en-US"/>
        </w:rPr>
      </w:pPr>
      <w:r>
        <w:rPr>
          <w:rFonts w:cs="David" w:hint="cs"/>
          <w:rtl/>
          <w:lang w:eastAsia="en-US"/>
        </w:rPr>
        <w:t>בהגשת הצעתו מבי</w:t>
      </w:r>
      <w:r>
        <w:rPr>
          <w:rFonts w:cs="David"/>
          <w:rtl/>
          <w:lang w:eastAsia="en-US"/>
        </w:rPr>
        <w:t xml:space="preserve">ע </w:t>
      </w:r>
      <w:r>
        <w:rPr>
          <w:rFonts w:cs="David" w:hint="cs"/>
          <w:rtl/>
          <w:lang w:eastAsia="en-US"/>
        </w:rPr>
        <w:t>המשתתף הסכמתו לכל תנאי המכרז ולכל האמור במסמכי המכרז, ובכלל זאת לכל תנאי הסכם ההתקשרות.</w:t>
      </w:r>
    </w:p>
    <w:p w14:paraId="41641EAD" w14:textId="77777777" w:rsidR="00E210B2" w:rsidRDefault="00E210B2">
      <w:pPr>
        <w:pStyle w:val="af0"/>
        <w:rPr>
          <w:rFonts w:cs="David"/>
          <w:rtl/>
          <w:lang w:eastAsia="en-US"/>
        </w:rPr>
      </w:pPr>
    </w:p>
    <w:p w14:paraId="38F9B8E7"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כל ההוצאות, מכל מין וסוג שהוא, הכרוכות בהכנת ההצעה למכרז ובהשתתפות במכרז, ובכלל זאת כל ההוצאות הכרוכות בהוצאת הערבויות הנדרשות במסמכי המכרז, תחולנה על המציע.</w:t>
      </w:r>
    </w:p>
    <w:p w14:paraId="5F373887" w14:textId="77777777" w:rsidR="00E210B2" w:rsidRDefault="00E210B2">
      <w:pPr>
        <w:pStyle w:val="af0"/>
        <w:rPr>
          <w:rFonts w:cs="David"/>
          <w:rtl/>
          <w:lang w:eastAsia="en-US"/>
        </w:rPr>
      </w:pPr>
    </w:p>
    <w:p w14:paraId="64807F3D" w14:textId="77777777" w:rsidR="00E210B2" w:rsidRDefault="00E210B2">
      <w:pPr>
        <w:pStyle w:val="af0"/>
        <w:rPr>
          <w:rFonts w:cs="David"/>
          <w:rtl/>
          <w:lang w:eastAsia="en-US"/>
        </w:rPr>
      </w:pPr>
    </w:p>
    <w:p w14:paraId="309E2C17" w14:textId="77777777" w:rsidR="00E210B2" w:rsidRDefault="006F337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הבהרות ושינויים</w:t>
      </w:r>
    </w:p>
    <w:p w14:paraId="3F0E3B88" w14:textId="77777777" w:rsidR="00E210B2" w:rsidRDefault="00E210B2">
      <w:pPr>
        <w:tabs>
          <w:tab w:val="left" w:pos="329"/>
        </w:tabs>
        <w:spacing w:line="276" w:lineRule="auto"/>
        <w:jc w:val="both"/>
        <w:rPr>
          <w:rFonts w:cs="David"/>
          <w:rtl/>
          <w:lang w:eastAsia="en-US"/>
        </w:rPr>
      </w:pPr>
    </w:p>
    <w:p w14:paraId="200EADB2" w14:textId="75E75AFB" w:rsidR="00E210B2" w:rsidRDefault="006F3379">
      <w:pPr>
        <w:numPr>
          <w:ilvl w:val="1"/>
          <w:numId w:val="1"/>
        </w:numPr>
        <w:tabs>
          <w:tab w:val="left" w:pos="878"/>
        </w:tabs>
        <w:jc w:val="both"/>
        <w:rPr>
          <w:rFonts w:cs="David"/>
          <w:lang w:eastAsia="en-US"/>
        </w:rPr>
      </w:pPr>
      <w:r>
        <w:rPr>
          <w:rFonts w:cs="David" w:hint="cs"/>
          <w:rtl/>
          <w:lang w:eastAsia="en-US"/>
        </w:rPr>
        <w:t xml:space="preserve">עד יום </w:t>
      </w:r>
      <w:r w:rsidR="001B4924">
        <w:rPr>
          <w:rFonts w:cs="David" w:hint="cs"/>
          <w:rtl/>
          <w:lang w:eastAsia="en-US"/>
        </w:rPr>
        <w:t>11.6.2023</w:t>
      </w:r>
      <w:r w:rsidRPr="001B4924">
        <w:rPr>
          <w:rFonts w:cs="David" w:hint="cs"/>
          <w:rtl/>
          <w:lang w:eastAsia="en-US"/>
        </w:rPr>
        <w:t xml:space="preserve"> </w:t>
      </w:r>
      <w:r w:rsidR="001B4924">
        <w:rPr>
          <w:rFonts w:cs="David" w:hint="cs"/>
          <w:rtl/>
          <w:lang w:eastAsia="en-US"/>
        </w:rPr>
        <w:t xml:space="preserve">בשעה 12:00 </w:t>
      </w:r>
      <w:r w:rsidRPr="001B4924">
        <w:rPr>
          <w:rFonts w:cs="David" w:hint="cs"/>
          <w:rtl/>
          <w:lang w:eastAsia="en-US"/>
        </w:rPr>
        <w:t>יהיה</w:t>
      </w:r>
      <w:r>
        <w:rPr>
          <w:rFonts w:cs="David" w:hint="cs"/>
          <w:rtl/>
          <w:lang w:eastAsia="en-US"/>
        </w:rPr>
        <w:t xml:space="preserve"> רשאי כל אחד מהמציעים להפנות לעירייה, בדוא"ל: </w:t>
      </w:r>
      <w:hyperlink r:id="rId8" w:history="1">
        <w:r w:rsidR="007E1699" w:rsidRPr="00F43C14">
          <w:rPr>
            <w:rStyle w:val="Hyperlink"/>
          </w:rPr>
          <w:t>moran@netivot.muni.il</w:t>
        </w:r>
      </w:hyperlink>
      <w:r>
        <w:t xml:space="preserve"> </w:t>
      </w:r>
      <w:r w:rsidR="001B4924">
        <w:rPr>
          <w:rFonts w:cs="David" w:hint="cs"/>
          <w:rtl/>
          <w:lang w:eastAsia="en-US"/>
        </w:rPr>
        <w:t xml:space="preserve"> </w:t>
      </w:r>
      <w:r>
        <w:rPr>
          <w:rFonts w:cs="David" w:hint="cs"/>
          <w:rtl/>
          <w:lang w:eastAsia="en-US"/>
        </w:rPr>
        <w:t>שאלות הבהרה בכתב במסמך</w:t>
      </w:r>
      <w:r>
        <w:rPr>
          <w:rFonts w:cs="David"/>
          <w:lang w:eastAsia="en-US"/>
        </w:rPr>
        <w:t>MS-Word</w:t>
      </w:r>
      <w:r>
        <w:rPr>
          <w:rFonts w:cs="David" w:hint="cs"/>
          <w:rtl/>
          <w:lang w:eastAsia="en-US"/>
        </w:rPr>
        <w:t> בלבד, במבנה שלהלן.</w:t>
      </w:r>
    </w:p>
    <w:p w14:paraId="6E2A3E9B" w14:textId="77777777" w:rsidR="00E210B2" w:rsidRDefault="00E210B2">
      <w:pPr>
        <w:tabs>
          <w:tab w:val="left" w:pos="329"/>
        </w:tabs>
        <w:spacing w:line="276" w:lineRule="auto"/>
        <w:ind w:left="715"/>
        <w:jc w:val="both"/>
        <w:rPr>
          <w:rFonts w:cs="David"/>
          <w:rtl/>
          <w:lang w:eastAsia="en-US"/>
        </w:rPr>
      </w:pPr>
    </w:p>
    <w:p w14:paraId="65B0C24F"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 xml:space="preserve">המבנה - השאלות ישלחו בפורמט </w:t>
      </w:r>
      <w:r>
        <w:rPr>
          <w:rFonts w:cs="David" w:hint="cs"/>
          <w:lang w:eastAsia="en-US"/>
        </w:rPr>
        <w:t>WORD</w:t>
      </w:r>
      <w:r>
        <w:rPr>
          <w:rFonts w:cs="David" w:hint="cs"/>
          <w:rtl/>
          <w:lang w:eastAsia="en-US"/>
        </w:rPr>
        <w:t xml:space="preserve"> </w:t>
      </w:r>
      <w:r>
        <w:rPr>
          <w:rFonts w:cs="David"/>
          <w:rtl/>
          <w:lang w:eastAsia="en-US"/>
        </w:rPr>
        <w:t>להלן תיאור המבנה להגשה של שאלות ובקשות הבהרה:</w:t>
      </w:r>
    </w:p>
    <w:p w14:paraId="491B303C" w14:textId="77777777" w:rsidR="00E210B2" w:rsidRDefault="00E210B2">
      <w:pPr>
        <w:tabs>
          <w:tab w:val="left" w:pos="878"/>
        </w:tabs>
        <w:ind w:left="792"/>
        <w:jc w:val="both"/>
        <w:rPr>
          <w:sz w:val="16"/>
        </w:rPr>
      </w:pPr>
    </w:p>
    <w:tbl>
      <w:tblPr>
        <w:bidiVisual/>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66"/>
        <w:gridCol w:w="1984"/>
        <w:gridCol w:w="1418"/>
        <w:gridCol w:w="2943"/>
      </w:tblGrid>
      <w:tr w:rsidR="00E210B2" w14:paraId="70E78BB9" w14:textId="77777777">
        <w:trPr>
          <w:tblHeader/>
        </w:trPr>
        <w:tc>
          <w:tcPr>
            <w:tcW w:w="7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1637FA" w14:textId="77777777" w:rsidR="00E210B2" w:rsidRDefault="006F3379">
            <w:pPr>
              <w:rPr>
                <w:rFonts w:ascii="David" w:hAnsi="David" w:cs="David"/>
                <w:b/>
                <w:bCs/>
              </w:rPr>
            </w:pPr>
            <w:r>
              <w:rPr>
                <w:rFonts w:ascii="David" w:hAnsi="David" w:cs="David"/>
                <w:b/>
                <w:bCs/>
                <w:rtl/>
              </w:rPr>
              <w:t>מס"ד</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6E44EA" w14:textId="77777777" w:rsidR="00E210B2" w:rsidRDefault="006F3379">
            <w:pPr>
              <w:jc w:val="center"/>
              <w:rPr>
                <w:rFonts w:ascii="David" w:hAnsi="David" w:cs="David"/>
                <w:b/>
                <w:bCs/>
              </w:rPr>
            </w:pPr>
            <w:r>
              <w:rPr>
                <w:rFonts w:ascii="David" w:hAnsi="David" w:cs="David"/>
                <w:b/>
                <w:bCs/>
                <w:rtl/>
              </w:rPr>
              <w:t>המסמך או הנספח אליו מתייחסת ההבהרה</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56AFB4" w14:textId="77777777" w:rsidR="00E210B2" w:rsidRDefault="006F3379">
            <w:pPr>
              <w:jc w:val="center"/>
              <w:rPr>
                <w:rFonts w:ascii="David" w:hAnsi="David" w:cs="David"/>
                <w:b/>
                <w:bCs/>
              </w:rPr>
            </w:pPr>
            <w:r>
              <w:rPr>
                <w:rFonts w:ascii="David" w:hAnsi="David" w:cs="David"/>
                <w:b/>
                <w:bCs/>
                <w:rtl/>
              </w:rPr>
              <w:t>פרק וסעיף רלבנטיים</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9F7F68" w14:textId="77777777" w:rsidR="00E210B2" w:rsidRDefault="006F3379">
            <w:pPr>
              <w:jc w:val="center"/>
              <w:rPr>
                <w:rFonts w:ascii="David" w:hAnsi="David" w:cs="David"/>
                <w:b/>
                <w:bCs/>
              </w:rPr>
            </w:pPr>
            <w:r>
              <w:rPr>
                <w:rFonts w:ascii="David" w:hAnsi="David" w:cs="David"/>
                <w:b/>
                <w:bCs/>
                <w:rtl/>
              </w:rPr>
              <w:t>נוסח השאלה</w:t>
            </w:r>
          </w:p>
        </w:tc>
      </w:tr>
      <w:tr w:rsidR="00E210B2" w14:paraId="6A9C751B"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7DE83B54" w14:textId="77777777" w:rsidR="00E210B2" w:rsidRDefault="00E210B2">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3900EC" w14:textId="77777777" w:rsidR="00E210B2" w:rsidRDefault="00E210B2">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E53DDF" w14:textId="77777777" w:rsidR="00E210B2" w:rsidRDefault="00E210B2">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7F834935" w14:textId="77777777" w:rsidR="00E210B2" w:rsidRDefault="00E210B2">
            <w:pPr>
              <w:spacing w:line="360" w:lineRule="auto"/>
              <w:jc w:val="center"/>
              <w:rPr>
                <w:rFonts w:ascii="Arial" w:hAnsi="Arial"/>
                <w:b/>
                <w:bCs/>
                <w:sz w:val="28"/>
              </w:rPr>
            </w:pPr>
          </w:p>
        </w:tc>
      </w:tr>
      <w:tr w:rsidR="00E210B2" w14:paraId="1F2C8E52"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0F457A95" w14:textId="77777777" w:rsidR="00E210B2" w:rsidRDefault="00E210B2">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7C5D93" w14:textId="77777777" w:rsidR="00E210B2" w:rsidRDefault="00E210B2">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1EBA1F" w14:textId="77777777" w:rsidR="00E210B2" w:rsidRDefault="00E210B2">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2AD742DB" w14:textId="77777777" w:rsidR="00E210B2" w:rsidRDefault="00E210B2">
            <w:pPr>
              <w:spacing w:line="360" w:lineRule="auto"/>
              <w:jc w:val="center"/>
              <w:rPr>
                <w:rFonts w:ascii="Arial" w:hAnsi="Arial"/>
                <w:b/>
                <w:bCs/>
                <w:sz w:val="28"/>
              </w:rPr>
            </w:pPr>
          </w:p>
        </w:tc>
      </w:tr>
    </w:tbl>
    <w:p w14:paraId="0B5CB390" w14:textId="77777777" w:rsidR="00E210B2" w:rsidRDefault="00E210B2">
      <w:pPr>
        <w:tabs>
          <w:tab w:val="left" w:pos="878"/>
        </w:tabs>
        <w:ind w:left="792"/>
        <w:jc w:val="both"/>
        <w:rPr>
          <w:sz w:val="16"/>
          <w:rtl/>
        </w:rPr>
      </w:pPr>
    </w:p>
    <w:p w14:paraId="7E6151A2" w14:textId="77777777" w:rsidR="00E210B2" w:rsidRDefault="00E210B2">
      <w:pPr>
        <w:tabs>
          <w:tab w:val="left" w:pos="878"/>
        </w:tabs>
        <w:jc w:val="both"/>
        <w:rPr>
          <w:sz w:val="16"/>
          <w:rtl/>
        </w:rPr>
      </w:pPr>
    </w:p>
    <w:p w14:paraId="7685A823" w14:textId="77777777" w:rsidR="00E210B2" w:rsidRDefault="006F3379">
      <w:pPr>
        <w:numPr>
          <w:ilvl w:val="1"/>
          <w:numId w:val="1"/>
        </w:numPr>
        <w:tabs>
          <w:tab w:val="left" w:pos="329"/>
        </w:tabs>
        <w:spacing w:line="276" w:lineRule="auto"/>
        <w:jc w:val="both"/>
        <w:rPr>
          <w:rFonts w:cs="David"/>
          <w:lang w:eastAsia="en-US"/>
        </w:rPr>
      </w:pPr>
      <w:r>
        <w:rPr>
          <w:rFonts w:cs="David"/>
          <w:rtl/>
          <w:lang w:eastAsia="en-US"/>
        </w:rPr>
        <w:t xml:space="preserve">יודגש, כי העירייה לא </w:t>
      </w:r>
      <w:r>
        <w:rPr>
          <w:rFonts w:cs="David" w:hint="cs"/>
          <w:rtl/>
          <w:lang w:eastAsia="en-US"/>
        </w:rPr>
        <w:t>תהא חייבת לענות</w:t>
      </w:r>
      <w:r>
        <w:rPr>
          <w:rFonts w:cs="David"/>
          <w:rtl/>
          <w:lang w:eastAsia="en-US"/>
        </w:rPr>
        <w:t xml:space="preserve"> לשאלות הבהרה, אלא אם נשלחו ב</w:t>
      </w:r>
      <w:r>
        <w:rPr>
          <w:rFonts w:cs="David" w:hint="cs"/>
          <w:rtl/>
          <w:lang w:eastAsia="en-US"/>
        </w:rPr>
        <w:t>מועד, ב</w:t>
      </w:r>
      <w:r>
        <w:rPr>
          <w:rFonts w:cs="David"/>
          <w:rtl/>
          <w:lang w:eastAsia="en-US"/>
        </w:rPr>
        <w:t>פורמט ובמבנה, המוכתבים לעי</w:t>
      </w:r>
      <w:r>
        <w:rPr>
          <w:rFonts w:cs="David" w:hint="cs"/>
          <w:rtl/>
          <w:lang w:eastAsia="en-US"/>
        </w:rPr>
        <w:t>ל.</w:t>
      </w:r>
    </w:p>
    <w:p w14:paraId="00904353" w14:textId="77777777" w:rsidR="00E210B2" w:rsidRDefault="00E210B2">
      <w:pPr>
        <w:tabs>
          <w:tab w:val="left" w:pos="1247"/>
          <w:tab w:val="left" w:pos="2041"/>
        </w:tabs>
        <w:spacing w:line="276" w:lineRule="auto"/>
        <w:jc w:val="both"/>
        <w:rPr>
          <w:rFonts w:ascii="David" w:hAnsi="David"/>
          <w:rtl/>
        </w:rPr>
      </w:pPr>
    </w:p>
    <w:p w14:paraId="39737D54"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 xml:space="preserve">כל הסבר, פרשנות או תשובה שניתנו בעל-פה, אין ולא יהיה להם כל תוקף שהוא. רק תשובות בכתב – תחייבנה את העירייה. </w:t>
      </w:r>
    </w:p>
    <w:p w14:paraId="1E9BBF82" w14:textId="77777777" w:rsidR="00E210B2" w:rsidRDefault="00E210B2">
      <w:pPr>
        <w:tabs>
          <w:tab w:val="left" w:pos="329"/>
        </w:tabs>
        <w:spacing w:line="276" w:lineRule="auto"/>
        <w:ind w:left="792"/>
        <w:jc w:val="both"/>
        <w:rPr>
          <w:rFonts w:cs="David"/>
          <w:lang w:eastAsia="en-US"/>
        </w:rPr>
      </w:pPr>
    </w:p>
    <w:p w14:paraId="580EA1D0"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 xml:space="preserve">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 </w:t>
      </w:r>
    </w:p>
    <w:p w14:paraId="44627C42" w14:textId="77777777" w:rsidR="00E210B2" w:rsidRDefault="00E210B2">
      <w:pPr>
        <w:tabs>
          <w:tab w:val="left" w:pos="1247"/>
          <w:tab w:val="left" w:pos="2041"/>
        </w:tabs>
        <w:spacing w:line="276" w:lineRule="auto"/>
        <w:jc w:val="both"/>
        <w:rPr>
          <w:rtl/>
        </w:rPr>
      </w:pPr>
    </w:p>
    <w:p w14:paraId="1145C5B3" w14:textId="77777777" w:rsidR="00E210B2" w:rsidRDefault="006F337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שמירת זכויות</w:t>
      </w:r>
    </w:p>
    <w:p w14:paraId="3CBE0FB6" w14:textId="77777777" w:rsidR="00E210B2" w:rsidRDefault="00E210B2">
      <w:pPr>
        <w:tabs>
          <w:tab w:val="left" w:pos="1247"/>
          <w:tab w:val="left" w:pos="2041"/>
        </w:tabs>
        <w:spacing w:line="276" w:lineRule="auto"/>
        <w:jc w:val="both"/>
        <w:rPr>
          <w:rFonts w:ascii="David" w:hAnsi="David"/>
          <w:b/>
          <w:bCs/>
          <w:u w:val="single"/>
        </w:rPr>
      </w:pPr>
    </w:p>
    <w:p w14:paraId="626D8EFC"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20133988" w14:textId="77777777" w:rsidR="00E210B2" w:rsidRDefault="00E210B2">
      <w:pPr>
        <w:tabs>
          <w:tab w:val="left" w:pos="329"/>
        </w:tabs>
        <w:spacing w:line="276" w:lineRule="auto"/>
        <w:ind w:left="792"/>
        <w:jc w:val="both"/>
        <w:rPr>
          <w:rFonts w:cs="David"/>
          <w:rtl/>
          <w:lang w:eastAsia="en-US"/>
        </w:rPr>
      </w:pPr>
    </w:p>
    <w:p w14:paraId="1C92E409" w14:textId="77777777" w:rsidR="00E210B2" w:rsidRDefault="006F3379">
      <w:pPr>
        <w:numPr>
          <w:ilvl w:val="1"/>
          <w:numId w:val="1"/>
        </w:numPr>
        <w:tabs>
          <w:tab w:val="left" w:pos="329"/>
        </w:tabs>
        <w:spacing w:line="276" w:lineRule="auto"/>
        <w:jc w:val="both"/>
        <w:rPr>
          <w:rFonts w:cs="David"/>
          <w:lang w:eastAsia="en-US"/>
        </w:rPr>
      </w:pPr>
      <w:r>
        <w:rPr>
          <w:rFonts w:cs="David" w:hint="cs"/>
          <w:rtl/>
          <w:lang w:eastAsia="en-US"/>
        </w:rPr>
        <w:lastRenderedPageBreak/>
        <w:t xml:space="preserve">העירייה תהא זכאית לאכוף על המשתתף שהצעתו תיקבע כזוכה את תנאי הצעתו במכרז בהתאם לתנאי ההסכם. </w:t>
      </w:r>
    </w:p>
    <w:p w14:paraId="4A42E7A3" w14:textId="77777777" w:rsidR="00E210B2" w:rsidRDefault="00E210B2">
      <w:pPr>
        <w:tabs>
          <w:tab w:val="left" w:pos="1038"/>
          <w:tab w:val="right" w:pos="8693"/>
        </w:tabs>
        <w:spacing w:line="276" w:lineRule="auto"/>
        <w:ind w:left="1038"/>
        <w:jc w:val="both"/>
        <w:rPr>
          <w:rFonts w:ascii="David" w:hAnsi="David"/>
          <w:rtl/>
        </w:rPr>
      </w:pPr>
    </w:p>
    <w:p w14:paraId="03BD452A" w14:textId="77777777" w:rsidR="00E210B2" w:rsidRDefault="006F3379">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בחינת ההצעות</w:t>
      </w:r>
    </w:p>
    <w:p w14:paraId="0F1313C8" w14:textId="77777777" w:rsidR="00E210B2" w:rsidRDefault="00E210B2">
      <w:pPr>
        <w:tabs>
          <w:tab w:val="left" w:pos="329"/>
        </w:tabs>
        <w:spacing w:line="276" w:lineRule="auto"/>
        <w:jc w:val="both"/>
        <w:rPr>
          <w:rFonts w:cs="David"/>
          <w:noProof/>
        </w:rPr>
      </w:pPr>
    </w:p>
    <w:p w14:paraId="69EAA9FC" w14:textId="77777777" w:rsidR="00E210B2" w:rsidRDefault="006F3379">
      <w:pPr>
        <w:numPr>
          <w:ilvl w:val="1"/>
          <w:numId w:val="1"/>
        </w:numPr>
        <w:tabs>
          <w:tab w:val="left" w:pos="329"/>
        </w:tabs>
        <w:spacing w:line="276" w:lineRule="auto"/>
        <w:ind w:left="849" w:hanging="566"/>
        <w:jc w:val="both"/>
        <w:rPr>
          <w:rFonts w:cs="David"/>
          <w:noProof/>
        </w:rPr>
      </w:pPr>
      <w:r>
        <w:rPr>
          <w:rFonts w:cs="David" w:hint="cs"/>
          <w:noProof/>
          <w:rtl/>
        </w:rPr>
        <w:t xml:space="preserve">בשלב הראשון תיבדק שלמות הצעת המציע ועמידתו של המציע בתנאי הסף. בשלב השני תיבחן הצעת המחיר של ההצעות אשר נמצאו שלמות ומגישי ההצעות נמצאו עומדים בתנאי הסף. </w:t>
      </w:r>
    </w:p>
    <w:p w14:paraId="6A880994" w14:textId="77777777" w:rsidR="00E210B2" w:rsidRDefault="00E210B2">
      <w:pPr>
        <w:tabs>
          <w:tab w:val="left" w:pos="329"/>
        </w:tabs>
        <w:spacing w:line="276" w:lineRule="auto"/>
        <w:ind w:left="849"/>
        <w:jc w:val="both"/>
        <w:rPr>
          <w:rFonts w:cs="David"/>
          <w:noProof/>
        </w:rPr>
      </w:pPr>
    </w:p>
    <w:p w14:paraId="7FE45538" w14:textId="175A3DD4" w:rsidR="00E210B2" w:rsidRDefault="006F3379">
      <w:pPr>
        <w:numPr>
          <w:ilvl w:val="1"/>
          <w:numId w:val="1"/>
        </w:numPr>
        <w:tabs>
          <w:tab w:val="left" w:pos="329"/>
        </w:tabs>
        <w:spacing w:line="276" w:lineRule="auto"/>
        <w:ind w:left="849" w:hanging="566"/>
        <w:jc w:val="both"/>
        <w:rPr>
          <w:rFonts w:cs="David"/>
          <w:noProof/>
        </w:rPr>
      </w:pPr>
      <w:r>
        <w:rPr>
          <w:rFonts w:cs="David" w:hint="cs"/>
          <w:noProof/>
          <w:rtl/>
        </w:rPr>
        <w:t xml:space="preserve">על המציעים לנקוב באחוז הנחה </w:t>
      </w:r>
      <w:r w:rsidR="007E1699">
        <w:rPr>
          <w:rFonts w:cs="David" w:hint="cs"/>
          <w:noProof/>
          <w:rtl/>
        </w:rPr>
        <w:t>לסך הכולל ב</w:t>
      </w:r>
      <w:r>
        <w:rPr>
          <w:rFonts w:cs="David" w:hint="cs"/>
          <w:noProof/>
          <w:rtl/>
        </w:rPr>
        <w:t>כתב הכמויות</w:t>
      </w:r>
      <w:r w:rsidR="006C2A4C">
        <w:rPr>
          <w:rFonts w:cs="David" w:hint="cs"/>
          <w:noProof/>
          <w:rtl/>
        </w:rPr>
        <w:t xml:space="preserve"> (</w:t>
      </w:r>
      <w:r w:rsidR="006C2A4C" w:rsidRPr="006C2A4C">
        <w:rPr>
          <w:rFonts w:cs="David" w:hint="cs"/>
          <w:b/>
          <w:bCs/>
          <w:noProof/>
          <w:rtl/>
        </w:rPr>
        <w:t>נספח א'</w:t>
      </w:r>
      <w:r w:rsidR="006C2A4C">
        <w:rPr>
          <w:rFonts w:cs="David" w:hint="cs"/>
          <w:noProof/>
          <w:rtl/>
        </w:rPr>
        <w:t xml:space="preserve">) וזאת במסגרת </w:t>
      </w:r>
      <w:r w:rsidR="006C2A4C" w:rsidRPr="006C2A4C">
        <w:rPr>
          <w:rFonts w:cs="David" w:hint="cs"/>
          <w:b/>
          <w:bCs/>
          <w:noProof/>
          <w:u w:val="single"/>
          <w:rtl/>
        </w:rPr>
        <w:t>נספח ב'</w:t>
      </w:r>
      <w:r>
        <w:rPr>
          <w:rFonts w:cs="David" w:hint="cs"/>
          <w:noProof/>
          <w:rtl/>
        </w:rPr>
        <w:t>.</w:t>
      </w:r>
    </w:p>
    <w:p w14:paraId="75A6391B" w14:textId="77777777" w:rsidR="00E210B2" w:rsidRPr="007E1699" w:rsidRDefault="00E210B2">
      <w:pPr>
        <w:tabs>
          <w:tab w:val="left" w:pos="329"/>
        </w:tabs>
        <w:spacing w:line="276" w:lineRule="auto"/>
        <w:ind w:left="849"/>
        <w:jc w:val="both"/>
        <w:rPr>
          <w:rFonts w:cs="David"/>
          <w:noProof/>
        </w:rPr>
      </w:pPr>
    </w:p>
    <w:p w14:paraId="04E9B314" w14:textId="11E39F3E" w:rsidR="00E210B2" w:rsidRDefault="006F3379">
      <w:pPr>
        <w:numPr>
          <w:ilvl w:val="1"/>
          <w:numId w:val="1"/>
        </w:numPr>
        <w:tabs>
          <w:tab w:val="left" w:pos="329"/>
        </w:tabs>
        <w:spacing w:line="276" w:lineRule="auto"/>
        <w:ind w:left="849" w:hanging="566"/>
        <w:jc w:val="both"/>
        <w:rPr>
          <w:rFonts w:cs="David"/>
          <w:noProof/>
        </w:rPr>
      </w:pPr>
      <w:r>
        <w:rPr>
          <w:rFonts w:cs="David" w:hint="cs"/>
          <w:noProof/>
          <w:rtl/>
        </w:rPr>
        <w:t>ככלל בכפוף לדיני המכרזים, כללי המכרז וזכויות העירייה וועדת המכרזים על פי כל דין, תמליץ ועדת המכרזים על ההצעה הכשרה ה</w:t>
      </w:r>
      <w:r w:rsidR="007E1699">
        <w:rPr>
          <w:rFonts w:cs="David" w:hint="cs"/>
          <w:noProof/>
          <w:rtl/>
        </w:rPr>
        <w:t>זול</w:t>
      </w:r>
      <w:r>
        <w:rPr>
          <w:rFonts w:cs="David" w:hint="cs"/>
          <w:noProof/>
          <w:rtl/>
        </w:rPr>
        <w:t>ה ביותר לאחר חישוב הנחת המציע ל</w:t>
      </w:r>
      <w:r w:rsidR="007E1699">
        <w:rPr>
          <w:rFonts w:cs="David" w:hint="cs"/>
          <w:noProof/>
          <w:rtl/>
        </w:rPr>
        <w:t>כתב הכמויות</w:t>
      </w:r>
      <w:r>
        <w:rPr>
          <w:rFonts w:cs="David" w:hint="cs"/>
          <w:noProof/>
          <w:rtl/>
        </w:rPr>
        <w:t xml:space="preserve">. </w:t>
      </w:r>
    </w:p>
    <w:p w14:paraId="1487B9E5" w14:textId="77777777" w:rsidR="00E210B2" w:rsidRPr="007E1699" w:rsidRDefault="00E210B2">
      <w:pPr>
        <w:tabs>
          <w:tab w:val="left" w:pos="329"/>
        </w:tabs>
        <w:spacing w:line="276" w:lineRule="auto"/>
        <w:jc w:val="both"/>
        <w:rPr>
          <w:rFonts w:cs="David"/>
          <w:noProof/>
        </w:rPr>
      </w:pPr>
    </w:p>
    <w:p w14:paraId="35F33F70" w14:textId="77777777" w:rsidR="00E210B2" w:rsidRDefault="006F3379">
      <w:pPr>
        <w:numPr>
          <w:ilvl w:val="1"/>
          <w:numId w:val="1"/>
        </w:numPr>
        <w:tabs>
          <w:tab w:val="left" w:pos="329"/>
        </w:tabs>
        <w:spacing w:line="276" w:lineRule="auto"/>
        <w:ind w:left="849" w:hanging="566"/>
        <w:jc w:val="both"/>
        <w:rPr>
          <w:rFonts w:cs="David"/>
          <w:noProof/>
        </w:rPr>
      </w:pPr>
      <w:r>
        <w:rPr>
          <w:rFonts w:cs="David" w:hint="cs"/>
          <w:noProof/>
          <w:rtl/>
        </w:rPr>
        <w:t>ועדת המכרזים תוכל להמליץ גם על זוכה "כשיר שני" אשר אליו תוכל העירייה (אך לא חייבת) לפנות לצורך ביצוע האספקה וההתקנה (כולן או חלקן) במקרה ובו ההסכם עם הזוכה במכרז יבוטל מכל סיבה שהיא.</w:t>
      </w:r>
    </w:p>
    <w:p w14:paraId="4FD57CD6" w14:textId="77777777" w:rsidR="00E210B2" w:rsidRDefault="00E210B2">
      <w:pPr>
        <w:tabs>
          <w:tab w:val="left" w:pos="329"/>
        </w:tabs>
        <w:spacing w:line="276" w:lineRule="auto"/>
        <w:ind w:left="849"/>
        <w:jc w:val="both"/>
        <w:rPr>
          <w:rFonts w:cs="David"/>
          <w:noProof/>
        </w:rPr>
      </w:pPr>
    </w:p>
    <w:p w14:paraId="4C22ECB7" w14:textId="77777777" w:rsidR="00E210B2" w:rsidRDefault="006F3379">
      <w:pPr>
        <w:numPr>
          <w:ilvl w:val="1"/>
          <w:numId w:val="1"/>
        </w:numPr>
        <w:tabs>
          <w:tab w:val="left" w:pos="329"/>
        </w:tabs>
        <w:spacing w:line="276" w:lineRule="auto"/>
        <w:ind w:left="849" w:hanging="566"/>
        <w:jc w:val="both"/>
        <w:rPr>
          <w:rFonts w:ascii="David" w:hAnsi="David" w:cs="David"/>
          <w:noProof/>
        </w:rPr>
      </w:pPr>
      <w:r>
        <w:rPr>
          <w:rFonts w:cs="David" w:hint="cs"/>
          <w:noProof/>
          <w:rtl/>
        </w:rPr>
        <w:t xml:space="preserve">על אף האמור לעיל, </w:t>
      </w:r>
      <w:r>
        <w:rPr>
          <w:rFonts w:ascii="David" w:hAnsi="David" w:cs="David"/>
          <w:sz w:val="16"/>
          <w:rtl/>
        </w:rPr>
        <w:t>מובהר כי ככל שבידי העירייה תהא המלצה שלילית על המשתתף ממזמין שירותים אחר או ככל שלעירייה יש ניסיון קודם לא טוב עם המשתתף, תוכל העירייה לזמנו לשימוע בפני ועדת המכרזים ולהמליץ על פסילת הצעתו</w:t>
      </w:r>
      <w:r>
        <w:rPr>
          <w:rFonts w:ascii="David" w:hAnsi="David" w:cs="David" w:hint="cs"/>
          <w:noProof/>
          <w:rtl/>
        </w:rPr>
        <w:t>.</w:t>
      </w:r>
    </w:p>
    <w:p w14:paraId="72E0138D" w14:textId="77777777" w:rsidR="00E210B2" w:rsidRDefault="00E210B2">
      <w:pPr>
        <w:tabs>
          <w:tab w:val="left" w:pos="329"/>
        </w:tabs>
        <w:spacing w:line="276" w:lineRule="auto"/>
        <w:jc w:val="both"/>
        <w:rPr>
          <w:rFonts w:ascii="David" w:hAnsi="David" w:cs="David"/>
          <w:noProof/>
        </w:rPr>
      </w:pPr>
    </w:p>
    <w:p w14:paraId="195AF7B8" w14:textId="77777777" w:rsidR="00E210B2" w:rsidRDefault="006F3379">
      <w:pPr>
        <w:numPr>
          <w:ilvl w:val="1"/>
          <w:numId w:val="1"/>
        </w:numPr>
        <w:tabs>
          <w:tab w:val="left" w:pos="849"/>
        </w:tabs>
        <w:spacing w:line="276" w:lineRule="auto"/>
        <w:ind w:left="849" w:hanging="566"/>
        <w:jc w:val="both"/>
        <w:rPr>
          <w:rFonts w:cs="David"/>
          <w:noProof/>
          <w:rtl/>
        </w:rPr>
      </w:pPr>
      <w:r>
        <w:rPr>
          <w:rFonts w:cs="David"/>
          <w:noProof/>
          <w:rtl/>
        </w:rPr>
        <w:t xml:space="preserve">אי הגשת </w:t>
      </w:r>
      <w:r>
        <w:rPr>
          <w:rFonts w:cs="David"/>
          <w:rtl/>
          <w:lang w:eastAsia="en-US"/>
        </w:rPr>
        <w:t>הצעת</w:t>
      </w:r>
      <w:r>
        <w:rPr>
          <w:rFonts w:cs="David"/>
          <w:noProof/>
          <w:rtl/>
        </w:rPr>
        <w:t xml:space="preserve"> מחיר ו/או 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w:t>
      </w:r>
      <w:r>
        <w:rPr>
          <w:rFonts w:cs="David" w:hint="cs"/>
          <w:noProof/>
          <w:rtl/>
        </w:rPr>
        <w:t xml:space="preserve"> ו/או להשלמתה ע"י ועדת המכרזים ו/או לכל תוצאה או פעולה אחרת, כפי שייקבע ע"י ועדת המכרזים</w:t>
      </w:r>
      <w:r>
        <w:rPr>
          <w:rFonts w:cs="David"/>
          <w:noProof/>
          <w:rtl/>
        </w:rPr>
        <w:t>.</w:t>
      </w:r>
    </w:p>
    <w:p w14:paraId="51DE0C1C" w14:textId="77777777" w:rsidR="00E210B2" w:rsidRDefault="00E210B2">
      <w:pPr>
        <w:tabs>
          <w:tab w:val="left" w:pos="329"/>
        </w:tabs>
        <w:spacing w:line="276" w:lineRule="auto"/>
        <w:ind w:left="792"/>
        <w:jc w:val="both"/>
        <w:rPr>
          <w:rFonts w:cs="David"/>
          <w:noProof/>
          <w:rtl/>
        </w:rPr>
      </w:pPr>
    </w:p>
    <w:p w14:paraId="4E8365D6" w14:textId="77777777" w:rsidR="00E210B2" w:rsidRDefault="006F3379">
      <w:pPr>
        <w:numPr>
          <w:ilvl w:val="1"/>
          <w:numId w:val="1"/>
        </w:numPr>
        <w:tabs>
          <w:tab w:val="left" w:pos="849"/>
        </w:tabs>
        <w:spacing w:line="276" w:lineRule="auto"/>
        <w:ind w:left="849" w:hanging="566"/>
        <w:jc w:val="both"/>
        <w:rPr>
          <w:rFonts w:cs="David"/>
          <w:noProof/>
          <w:rtl/>
        </w:rPr>
      </w:pPr>
      <w:r>
        <w:rPr>
          <w:rFonts w:cs="David"/>
          <w:noProof/>
          <w:rtl/>
        </w:rPr>
        <w:t xml:space="preserve">אי הגשת מסמך או מסמכים, </w:t>
      </w:r>
      <w:r>
        <w:rPr>
          <w:rFonts w:cs="David"/>
          <w:rtl/>
          <w:lang w:eastAsia="en-US"/>
        </w:rPr>
        <w:t>אשר</w:t>
      </w:r>
      <w:r>
        <w:rPr>
          <w:rFonts w:cs="David"/>
          <w:noProof/>
          <w:rtl/>
        </w:rPr>
        <w:t xml:space="preserve"> יש להגישם לפי דרישות מכרז זה, עלול לגרום לפסילת ההצעה</w:t>
      </w:r>
      <w:r>
        <w:rPr>
          <w:rFonts w:cs="David" w:hint="cs"/>
          <w:noProof/>
          <w:rtl/>
        </w:rPr>
        <w:t xml:space="preserve"> או לדרישה להשלמתם ו/או לכל תוצאה או פעולה אחרת, כפי שייקבע ע"י ועדת המכרזים</w:t>
      </w:r>
      <w:r>
        <w:rPr>
          <w:rFonts w:cs="David"/>
          <w:noProof/>
          <w:rtl/>
        </w:rPr>
        <w:t>.</w:t>
      </w:r>
    </w:p>
    <w:p w14:paraId="21E6B084" w14:textId="77777777" w:rsidR="00E210B2" w:rsidRDefault="00E210B2">
      <w:pPr>
        <w:tabs>
          <w:tab w:val="left" w:pos="329"/>
        </w:tabs>
        <w:spacing w:line="276" w:lineRule="auto"/>
        <w:ind w:left="792"/>
        <w:jc w:val="both"/>
        <w:rPr>
          <w:rFonts w:cs="David"/>
          <w:noProof/>
          <w:rtl/>
        </w:rPr>
      </w:pPr>
    </w:p>
    <w:p w14:paraId="2A0E6F67" w14:textId="77777777" w:rsidR="00E210B2" w:rsidRDefault="006F3379">
      <w:pPr>
        <w:numPr>
          <w:ilvl w:val="1"/>
          <w:numId w:val="1"/>
        </w:numPr>
        <w:tabs>
          <w:tab w:val="left" w:pos="849"/>
        </w:tabs>
        <w:spacing w:line="276" w:lineRule="auto"/>
        <w:ind w:left="849" w:hanging="566"/>
        <w:jc w:val="both"/>
        <w:rPr>
          <w:rFonts w:cs="David"/>
          <w:noProof/>
        </w:rPr>
      </w:pPr>
      <w:r>
        <w:rPr>
          <w:rFonts w:cs="David" w:hint="cs"/>
          <w:noProof/>
          <w:rtl/>
        </w:rPr>
        <w:t>ועדת המכרזים</w:t>
      </w:r>
      <w:r>
        <w:rPr>
          <w:rFonts w:cs="David"/>
          <w:noProof/>
          <w:rtl/>
        </w:rPr>
        <w:t xml:space="preserve"> רשאית לא </w:t>
      </w:r>
      <w:r>
        <w:rPr>
          <w:rFonts w:cs="David"/>
          <w:rtl/>
          <w:lang w:eastAsia="en-US"/>
        </w:rPr>
        <w:t>להתחשב</w:t>
      </w:r>
      <w:r>
        <w:rPr>
          <w:rFonts w:cs="David"/>
          <w:noProof/>
          <w:rtl/>
        </w:rPr>
        <w:t xml:space="preserve"> כלל בהצעה שהיא בלתי סבירה מבחינת מחירה לעומת מהות ההצעה ותנאיה, או בשל חוסר התייחסות מפורטת לסעיף מסעיפי המכרז שלדעת </w:t>
      </w:r>
      <w:r>
        <w:rPr>
          <w:rFonts w:cs="David" w:hint="cs"/>
          <w:noProof/>
          <w:rtl/>
        </w:rPr>
        <w:t>ועדת המכרזים</w:t>
      </w:r>
      <w:r>
        <w:rPr>
          <w:rFonts w:cs="David"/>
          <w:noProof/>
          <w:rtl/>
        </w:rPr>
        <w:t xml:space="preserve"> מונע הערכת ההצעה כדבעי</w:t>
      </w:r>
      <w:r>
        <w:rPr>
          <w:rFonts w:cs="David" w:hint="cs"/>
          <w:noProof/>
          <w:rtl/>
        </w:rPr>
        <w:t>.</w:t>
      </w:r>
    </w:p>
    <w:p w14:paraId="06D485C8" w14:textId="77777777" w:rsidR="00E210B2" w:rsidRDefault="00E210B2">
      <w:pPr>
        <w:tabs>
          <w:tab w:val="left" w:pos="329"/>
        </w:tabs>
        <w:spacing w:line="276" w:lineRule="auto"/>
        <w:ind w:left="792"/>
        <w:jc w:val="both"/>
        <w:rPr>
          <w:rFonts w:cs="David"/>
          <w:noProof/>
          <w:rtl/>
        </w:rPr>
      </w:pPr>
    </w:p>
    <w:p w14:paraId="221D0873" w14:textId="77777777" w:rsidR="00E210B2" w:rsidRDefault="006F3379">
      <w:pPr>
        <w:numPr>
          <w:ilvl w:val="1"/>
          <w:numId w:val="1"/>
        </w:numPr>
        <w:tabs>
          <w:tab w:val="left" w:pos="849"/>
        </w:tabs>
        <w:spacing w:line="276" w:lineRule="auto"/>
        <w:ind w:left="849" w:hanging="566"/>
        <w:jc w:val="both"/>
        <w:rPr>
          <w:rFonts w:cs="David"/>
          <w:noProof/>
          <w:rtl/>
        </w:rPr>
      </w:pPr>
      <w:r>
        <w:rPr>
          <w:rFonts w:cs="David" w:hint="cs"/>
          <w:noProof/>
          <w:rtl/>
        </w:rPr>
        <w:t>למרות כל האמור לעיל, ועדת המכרזים</w:t>
      </w:r>
      <w:r>
        <w:rPr>
          <w:rFonts w:cs="David"/>
          <w:noProof/>
          <w:rtl/>
        </w:rPr>
        <w:t xml:space="preserve"> אינה מתחייבת לקבוע את ההצעה הזולה ביותר או כל הצעה שהיא כזוכה, כן </w:t>
      </w:r>
      <w:r>
        <w:rPr>
          <w:rFonts w:cs="David" w:hint="cs"/>
          <w:noProof/>
          <w:rtl/>
        </w:rPr>
        <w:t>רשאית ועדת המכרזים להתנות את הזכייה בתנאים, ללא חובת הנמקה, כן רשאית ועדת המכרזים</w:t>
      </w:r>
      <w:r>
        <w:rPr>
          <w:rFonts w:cs="David"/>
          <w:noProof/>
          <w:rtl/>
        </w:rPr>
        <w:t xml:space="preserve"> </w:t>
      </w:r>
      <w:r>
        <w:rPr>
          <w:rFonts w:cs="David" w:hint="cs"/>
          <w:noProof/>
          <w:rtl/>
        </w:rPr>
        <w:t xml:space="preserve">שלא לבחור הצעה בשלמותה או לבחור חלקים מכל הצעה וכן רשאית ועדת המכרזים </w:t>
      </w:r>
      <w:r>
        <w:rPr>
          <w:rFonts w:cs="David"/>
          <w:noProof/>
          <w:rtl/>
        </w:rPr>
        <w:t xml:space="preserve">להחליט לקבל מספר הצעות מתאימות ולהתקשר עם מספר </w:t>
      </w:r>
      <w:r>
        <w:rPr>
          <w:rFonts w:cs="David" w:hint="cs"/>
          <w:noProof/>
          <w:rtl/>
        </w:rPr>
        <w:t>משתתפים (פיצול הזכייה)</w:t>
      </w:r>
      <w:r>
        <w:rPr>
          <w:rFonts w:cs="David"/>
          <w:noProof/>
          <w:rtl/>
        </w:rPr>
        <w:t xml:space="preserve">, כך שכל אחד </w:t>
      </w:r>
      <w:r>
        <w:rPr>
          <w:rFonts w:cs="David" w:hint="cs"/>
          <w:rtl/>
          <w:lang w:eastAsia="en-US"/>
        </w:rPr>
        <w:t>מהמשתתפים</w:t>
      </w:r>
      <w:r>
        <w:rPr>
          <w:rFonts w:cs="David"/>
          <w:noProof/>
          <w:rtl/>
        </w:rPr>
        <w:t xml:space="preserve"> </w:t>
      </w:r>
      <w:r>
        <w:rPr>
          <w:rFonts w:cs="David"/>
          <w:rtl/>
          <w:lang w:eastAsia="en-US"/>
        </w:rPr>
        <w:t>יבצע</w:t>
      </w:r>
      <w:r>
        <w:rPr>
          <w:rFonts w:cs="David"/>
          <w:noProof/>
          <w:rtl/>
        </w:rPr>
        <w:t xml:space="preserve"> רק חלק מהעבודות הנזכרות בהצעה. מובהר בזאת מפורשות, </w:t>
      </w:r>
      <w:r>
        <w:rPr>
          <w:rFonts w:cs="David" w:hint="cs"/>
          <w:noProof/>
          <w:rtl/>
        </w:rPr>
        <w:t xml:space="preserve">כי </w:t>
      </w:r>
      <w:r>
        <w:rPr>
          <w:rFonts w:cs="David"/>
          <w:noProof/>
          <w:rtl/>
        </w:rPr>
        <w:t xml:space="preserve">לא תהא למשתתף כל דרישה - כספית ו/או אחרת - מהעירייה, </w:t>
      </w:r>
      <w:r>
        <w:rPr>
          <w:rFonts w:cs="David" w:hint="cs"/>
          <w:noProof/>
          <w:rtl/>
        </w:rPr>
        <w:t xml:space="preserve">בקשר עם כל האמור לעיל ו/או </w:t>
      </w:r>
      <w:r>
        <w:rPr>
          <w:rFonts w:cs="David"/>
          <w:noProof/>
          <w:rtl/>
        </w:rPr>
        <w:t xml:space="preserve">עקב אי קיבול ההצעה או ביטול המכרז. </w:t>
      </w:r>
    </w:p>
    <w:p w14:paraId="4ED9DF7F" w14:textId="77777777" w:rsidR="00E210B2" w:rsidRDefault="00E210B2">
      <w:pPr>
        <w:tabs>
          <w:tab w:val="left" w:pos="329"/>
        </w:tabs>
        <w:spacing w:line="276" w:lineRule="auto"/>
        <w:ind w:left="792"/>
        <w:jc w:val="both"/>
        <w:rPr>
          <w:rFonts w:cs="David"/>
          <w:noProof/>
          <w:rtl/>
        </w:rPr>
      </w:pPr>
    </w:p>
    <w:p w14:paraId="175FDC10" w14:textId="77777777" w:rsidR="00E210B2" w:rsidRDefault="006F3379">
      <w:pPr>
        <w:numPr>
          <w:ilvl w:val="1"/>
          <w:numId w:val="1"/>
        </w:numPr>
        <w:tabs>
          <w:tab w:val="left" w:pos="849"/>
        </w:tabs>
        <w:spacing w:line="276" w:lineRule="auto"/>
        <w:ind w:left="849" w:hanging="566"/>
        <w:jc w:val="both"/>
        <w:rPr>
          <w:rFonts w:cs="David"/>
          <w:noProof/>
          <w:rtl/>
        </w:rPr>
      </w:pPr>
      <w:r>
        <w:rPr>
          <w:rFonts w:cs="David"/>
          <w:noProof/>
          <w:rtl/>
        </w:rPr>
        <w:t xml:space="preserve">מבלי לפגוע בכלליות האמור לעיל, תהא ועדת המכרזים רשאית שלא לדון בהצעת משתתף או לפסלה אם יש לה יסוד </w:t>
      </w:r>
      <w:r>
        <w:rPr>
          <w:rFonts w:cs="David"/>
          <w:rtl/>
          <w:lang w:eastAsia="en-US"/>
        </w:rPr>
        <w:t>סביר</w:t>
      </w:r>
      <w:r>
        <w:rPr>
          <w:rFonts w:cs="David"/>
          <w:noProof/>
          <w:rtl/>
        </w:rPr>
        <w:t xml:space="preserve"> לחשוש </w:t>
      </w:r>
      <w:r>
        <w:rPr>
          <w:rFonts w:cs="David" w:hint="cs"/>
          <w:noProof/>
          <w:rtl/>
        </w:rPr>
        <w:t xml:space="preserve">שפעל בחוסר תום לב ו/או שלא בדרך המקובלת בהליכי מכרז, או </w:t>
      </w:r>
      <w:r>
        <w:rPr>
          <w:rFonts w:cs="David"/>
          <w:noProof/>
          <w:rtl/>
        </w:rPr>
        <w:t>שכוונתו היתה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538A0BE2" w14:textId="77777777" w:rsidR="00E210B2" w:rsidRDefault="00E210B2">
      <w:pPr>
        <w:tabs>
          <w:tab w:val="left" w:pos="329"/>
        </w:tabs>
        <w:spacing w:line="276" w:lineRule="auto"/>
        <w:jc w:val="both"/>
        <w:rPr>
          <w:rFonts w:cs="David"/>
          <w:noProof/>
        </w:rPr>
      </w:pPr>
    </w:p>
    <w:p w14:paraId="71F6AE2C" w14:textId="77777777" w:rsidR="00E210B2" w:rsidRDefault="006F3379">
      <w:pPr>
        <w:numPr>
          <w:ilvl w:val="1"/>
          <w:numId w:val="1"/>
        </w:numPr>
        <w:tabs>
          <w:tab w:val="left" w:pos="849"/>
        </w:tabs>
        <w:spacing w:line="276" w:lineRule="auto"/>
        <w:ind w:left="849" w:hanging="709"/>
        <w:jc w:val="both"/>
        <w:rPr>
          <w:rFonts w:cs="David"/>
          <w:noProof/>
        </w:rPr>
      </w:pPr>
      <w:r>
        <w:rPr>
          <w:rFonts w:cs="David" w:hint="cs"/>
          <w:noProof/>
          <w:rtl/>
        </w:rPr>
        <w:lastRenderedPageBreak/>
        <w:t xml:space="preserve">ועדת </w:t>
      </w:r>
      <w:r>
        <w:rPr>
          <w:rFonts w:cs="David" w:hint="cs"/>
          <w:rtl/>
          <w:lang w:eastAsia="en-US"/>
        </w:rPr>
        <w:t>המכרזים</w:t>
      </w:r>
      <w:r>
        <w:rPr>
          <w:rFonts w:cs="David" w:hint="cs"/>
          <w:noProof/>
          <w:rtl/>
        </w:rPr>
        <w:t xml:space="preserve"> תהא רשאית להביא בחשבון שיקוליה בבחירת ההצעות את אמינותו, ניסיונו, כישוריו, יכולתו </w:t>
      </w:r>
      <w:r>
        <w:rPr>
          <w:rFonts w:cs="David" w:hint="cs"/>
          <w:rtl/>
          <w:lang w:eastAsia="en-US"/>
        </w:rPr>
        <w:t>הפיננסית</w:t>
      </w:r>
      <w:r>
        <w:rPr>
          <w:rFonts w:cs="David" w:hint="cs"/>
          <w:noProof/>
          <w:rtl/>
        </w:rPr>
        <w:t xml:space="preserve">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1F84BC5B" w14:textId="77777777" w:rsidR="00E210B2" w:rsidRDefault="00E210B2">
      <w:pPr>
        <w:pStyle w:val="af0"/>
        <w:rPr>
          <w:rFonts w:cs="David"/>
          <w:noProof/>
          <w:rtl/>
        </w:rPr>
      </w:pPr>
    </w:p>
    <w:p w14:paraId="423AB7F7" w14:textId="77777777" w:rsidR="00E210B2" w:rsidRDefault="006F3379">
      <w:pPr>
        <w:numPr>
          <w:ilvl w:val="1"/>
          <w:numId w:val="1"/>
        </w:numPr>
        <w:tabs>
          <w:tab w:val="left" w:pos="849"/>
        </w:tabs>
        <w:spacing w:line="276" w:lineRule="auto"/>
        <w:ind w:left="849" w:hanging="709"/>
        <w:jc w:val="both"/>
        <w:rPr>
          <w:rFonts w:cs="David"/>
          <w:noProof/>
        </w:rPr>
      </w:pPr>
      <w:r>
        <w:rPr>
          <w:rFonts w:cs="David" w:hint="cs"/>
          <w:noProof/>
          <w:rtl/>
        </w:rPr>
        <w:t>עוד מובהר כי ועדת המכרזים</w:t>
      </w:r>
      <w:r>
        <w:rPr>
          <w:rFonts w:cs="David"/>
          <w:noProof/>
          <w:rtl/>
        </w:rPr>
        <w:t xml:space="preserve"> תפעל על פי כללי העדפות הקבועים בתקנות העיריות (מכרזים), תשמ"ח -1987, ככל שאין מקום להפעלת כללי העדפות יחולו כללי המכרז ללא כל שינוי.</w:t>
      </w:r>
    </w:p>
    <w:p w14:paraId="61B04E74" w14:textId="77777777" w:rsidR="00E210B2" w:rsidRDefault="00E210B2" w:rsidP="007E1699">
      <w:pPr>
        <w:tabs>
          <w:tab w:val="left" w:pos="849"/>
        </w:tabs>
        <w:spacing w:line="276" w:lineRule="auto"/>
        <w:ind w:left="849"/>
        <w:jc w:val="both"/>
        <w:rPr>
          <w:rFonts w:cs="David"/>
          <w:rtl/>
          <w:lang w:eastAsia="en-US"/>
        </w:rPr>
      </w:pPr>
    </w:p>
    <w:p w14:paraId="43BE9C2C" w14:textId="77777777" w:rsidR="00E210B2" w:rsidRDefault="00E210B2">
      <w:pPr>
        <w:tabs>
          <w:tab w:val="left" w:pos="849"/>
        </w:tabs>
        <w:spacing w:line="276" w:lineRule="auto"/>
        <w:ind w:left="849"/>
        <w:jc w:val="both"/>
        <w:rPr>
          <w:rFonts w:cs="David"/>
          <w:lang w:eastAsia="en-US"/>
        </w:rPr>
      </w:pPr>
    </w:p>
    <w:p w14:paraId="027A0A45" w14:textId="77777777" w:rsidR="00E210B2" w:rsidRDefault="006F3379">
      <w:pPr>
        <w:pStyle w:val="af0"/>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הודעה על זכייה וההתקשרות</w:t>
      </w:r>
    </w:p>
    <w:p w14:paraId="1EE8BB15" w14:textId="77777777" w:rsidR="00E210B2" w:rsidRDefault="00E210B2">
      <w:pPr>
        <w:tabs>
          <w:tab w:val="left" w:pos="1247"/>
          <w:tab w:val="left" w:pos="2041"/>
        </w:tabs>
        <w:spacing w:line="276" w:lineRule="auto"/>
        <w:jc w:val="both"/>
        <w:rPr>
          <w:rFonts w:ascii="David" w:hAnsi="David"/>
          <w:b/>
          <w:bCs/>
          <w:u w:val="single"/>
        </w:rPr>
      </w:pPr>
    </w:p>
    <w:p w14:paraId="615DC914" w14:textId="126FF7AF" w:rsidR="00E210B2" w:rsidRDefault="006F3379">
      <w:pPr>
        <w:numPr>
          <w:ilvl w:val="1"/>
          <w:numId w:val="1"/>
        </w:numPr>
        <w:tabs>
          <w:tab w:val="left" w:pos="849"/>
        </w:tabs>
        <w:spacing w:line="276" w:lineRule="auto"/>
        <w:ind w:left="849" w:hanging="566"/>
        <w:jc w:val="both"/>
        <w:rPr>
          <w:rFonts w:cs="David"/>
          <w:noProof/>
        </w:rPr>
      </w:pPr>
      <w:r>
        <w:rPr>
          <w:rFonts w:cs="David" w:hint="cs"/>
          <w:noProof/>
          <w:rtl/>
        </w:rPr>
        <w:t>עם קביעת הזוכה במכרז, תודיע על כך העירייה לזוכה</w:t>
      </w:r>
      <w:r w:rsidR="007E1699">
        <w:rPr>
          <w:rFonts w:cs="David" w:hint="cs"/>
          <w:noProof/>
          <w:rtl/>
        </w:rPr>
        <w:t xml:space="preserve"> ותוציא לו הזמנת עבודה</w:t>
      </w:r>
      <w:r>
        <w:rPr>
          <w:rFonts w:cs="David" w:hint="cs"/>
          <w:noProof/>
          <w:rtl/>
        </w:rPr>
        <w:t xml:space="preserve">. </w:t>
      </w:r>
    </w:p>
    <w:p w14:paraId="1190240B" w14:textId="7ACE9FF1" w:rsidR="00E210B2" w:rsidRDefault="006F3379">
      <w:pPr>
        <w:numPr>
          <w:ilvl w:val="1"/>
          <w:numId w:val="1"/>
        </w:numPr>
        <w:tabs>
          <w:tab w:val="left" w:pos="849"/>
        </w:tabs>
        <w:spacing w:line="276" w:lineRule="auto"/>
        <w:ind w:left="849" w:hanging="566"/>
        <w:jc w:val="both"/>
        <w:rPr>
          <w:rFonts w:cs="David"/>
          <w:noProof/>
        </w:rPr>
      </w:pPr>
      <w:r>
        <w:rPr>
          <w:rFonts w:cs="David" w:hint="cs"/>
          <w:noProof/>
          <w:rtl/>
        </w:rPr>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w:t>
      </w:r>
      <w:r>
        <w:rPr>
          <w:rFonts w:cs="David" w:hint="cs"/>
          <w:b/>
          <w:bCs/>
          <w:noProof/>
          <w:rtl/>
        </w:rPr>
        <w:t>לסך של 500 ₪ (חמש מאות שקלים חדשים)</w:t>
      </w:r>
      <w:r>
        <w:rPr>
          <w:rFonts w:cs="David" w:hint="cs"/>
          <w:noProof/>
          <w:rtl/>
        </w:rPr>
        <w:t xml:space="preserve"> כפיצויים מוסכמים וקבועים מראש בגין כל יום איחור מתום המועד הנקוב בסעיף </w:t>
      </w:r>
      <w:r w:rsidR="007E1699">
        <w:rPr>
          <w:rFonts w:cs="David" w:hint="cs"/>
          <w:noProof/>
          <w:rtl/>
        </w:rPr>
        <w:t>2.4</w:t>
      </w:r>
      <w:r>
        <w:rPr>
          <w:rFonts w:cs="David" w:hint="cs"/>
          <w:noProof/>
          <w:rtl/>
        </w:rPr>
        <w:t xml:space="preserve"> דלעיל ועד למועד קיום התחייבויותיו של הזוכה או מועד המצאת כל האישורים. </w:t>
      </w:r>
    </w:p>
    <w:p w14:paraId="61C3702B" w14:textId="7AC4C3B5" w:rsidR="00E210B2" w:rsidRDefault="006F3379">
      <w:pPr>
        <w:numPr>
          <w:ilvl w:val="1"/>
          <w:numId w:val="1"/>
        </w:numPr>
        <w:tabs>
          <w:tab w:val="left" w:pos="849"/>
        </w:tabs>
        <w:spacing w:line="276" w:lineRule="auto"/>
        <w:ind w:left="849" w:hanging="566"/>
        <w:jc w:val="both"/>
        <w:rPr>
          <w:rFonts w:cs="David"/>
          <w:noProof/>
        </w:rPr>
      </w:pPr>
      <w:r>
        <w:rPr>
          <w:rFonts w:cs="David" w:hint="cs"/>
          <w:noProof/>
          <w:rtl/>
        </w:rPr>
        <w:t>העירייה תיתן הודעה בכתב ליתר המשתתפים במכרז באשר לאי זכייתם.</w:t>
      </w:r>
    </w:p>
    <w:p w14:paraId="21B307FA" w14:textId="11F87095" w:rsidR="00E210B2" w:rsidRDefault="006F3379">
      <w:pPr>
        <w:numPr>
          <w:ilvl w:val="1"/>
          <w:numId w:val="1"/>
        </w:numPr>
        <w:tabs>
          <w:tab w:val="left" w:pos="849"/>
        </w:tabs>
        <w:spacing w:line="276" w:lineRule="auto"/>
        <w:ind w:left="849" w:hanging="566"/>
        <w:jc w:val="both"/>
        <w:rPr>
          <w:rFonts w:cs="David"/>
          <w:noProof/>
        </w:rPr>
      </w:pPr>
      <w:r>
        <w:rPr>
          <w:rFonts w:cs="David" w:hint="cs"/>
          <w:noProof/>
          <w:rtl/>
        </w:rPr>
        <w:t xml:space="preserve">ביצוע ההתקשרות כפוף לקבלת כל האישורים כדין על-ידי העירייה.  </w:t>
      </w:r>
    </w:p>
    <w:p w14:paraId="442AA6C4" w14:textId="429310DE" w:rsidR="00E210B2" w:rsidRPr="007E1699" w:rsidRDefault="006F3379" w:rsidP="00EC2DE3">
      <w:pPr>
        <w:numPr>
          <w:ilvl w:val="1"/>
          <w:numId w:val="1"/>
        </w:numPr>
        <w:tabs>
          <w:tab w:val="left" w:pos="849"/>
        </w:tabs>
        <w:spacing w:line="276" w:lineRule="auto"/>
        <w:ind w:left="849" w:hanging="566"/>
        <w:jc w:val="both"/>
        <w:rPr>
          <w:rFonts w:cs="David"/>
          <w:noProof/>
        </w:rPr>
      </w:pPr>
      <w:r w:rsidRPr="007E1699">
        <w:rPr>
          <w:rFonts w:cs="David"/>
          <w:noProof/>
          <w:rtl/>
        </w:rPr>
        <w:t>עבור כל הגדלה בהיקף החוזה על ה</w:t>
      </w:r>
      <w:r w:rsidRPr="007E1699">
        <w:rPr>
          <w:rFonts w:cs="David" w:hint="cs"/>
          <w:noProof/>
          <w:rtl/>
        </w:rPr>
        <w:t xml:space="preserve">זוכה </w:t>
      </w:r>
      <w:r w:rsidRPr="007E1699">
        <w:rPr>
          <w:rFonts w:cs="David"/>
          <w:noProof/>
          <w:rtl/>
        </w:rPr>
        <w:t xml:space="preserve">לדאוג לקבל אישור מראש ובכתב, חתום על ידי ראש העירייה וגזבר העירייה (מורשי החתימה בשם העירייה) ואין להסתפק באישור </w:t>
      </w:r>
      <w:r w:rsidRPr="007E1699">
        <w:rPr>
          <w:rFonts w:cs="David" w:hint="cs"/>
          <w:noProof/>
          <w:rtl/>
        </w:rPr>
        <w:t>מנהל מחלקת ש.פ.ע</w:t>
      </w:r>
      <w:r w:rsidRPr="007E1699">
        <w:rPr>
          <w:rFonts w:cs="David"/>
          <w:noProof/>
          <w:rtl/>
        </w:rPr>
        <w:t xml:space="preserve"> או כל גורם אחר</w:t>
      </w:r>
      <w:r w:rsidRPr="007E1699">
        <w:rPr>
          <w:rFonts w:cs="David" w:hint="cs"/>
          <w:noProof/>
          <w:rtl/>
        </w:rPr>
        <w:t xml:space="preserve"> בערייה. </w:t>
      </w:r>
      <w:r w:rsidRPr="007E1699">
        <w:rPr>
          <w:rFonts w:cs="David"/>
          <w:noProof/>
          <w:rtl/>
        </w:rPr>
        <w:t>ביצע ה</w:t>
      </w:r>
      <w:r w:rsidRPr="007E1699">
        <w:rPr>
          <w:rFonts w:cs="David" w:hint="cs"/>
          <w:noProof/>
          <w:rtl/>
        </w:rPr>
        <w:t xml:space="preserve">זוכה </w:t>
      </w:r>
      <w:r w:rsidRPr="007E1699">
        <w:rPr>
          <w:rFonts w:cs="David"/>
          <w:noProof/>
          <w:rtl/>
        </w:rPr>
        <w:t xml:space="preserve">עבודות </w:t>
      </w:r>
      <w:r w:rsidR="007E1699">
        <w:rPr>
          <w:rFonts w:cs="David" w:hint="cs"/>
          <w:noProof/>
          <w:rtl/>
        </w:rPr>
        <w:t xml:space="preserve">/ אספקה </w:t>
      </w:r>
      <w:r w:rsidRPr="007E1699">
        <w:rPr>
          <w:rFonts w:cs="David"/>
          <w:noProof/>
          <w:rtl/>
        </w:rPr>
        <w:t>מבלי לקבל אישור כנ"ל, לא תהיה חייבת העירייה בתשלום כל תמורה בגין ביצוע העבודות כאמור.</w:t>
      </w:r>
    </w:p>
    <w:p w14:paraId="334C92A8" w14:textId="77777777" w:rsidR="00E210B2" w:rsidRDefault="00E210B2">
      <w:pPr>
        <w:tabs>
          <w:tab w:val="left" w:pos="849"/>
        </w:tabs>
        <w:spacing w:line="276" w:lineRule="auto"/>
        <w:ind w:left="849"/>
        <w:jc w:val="both"/>
        <w:rPr>
          <w:rFonts w:cs="David"/>
          <w:noProof/>
          <w:rtl/>
        </w:rPr>
      </w:pPr>
    </w:p>
    <w:p w14:paraId="1BA30EA0" w14:textId="77777777" w:rsidR="00E210B2" w:rsidRDefault="006F3379">
      <w:pPr>
        <w:numPr>
          <w:ilvl w:val="0"/>
          <w:numId w:val="1"/>
        </w:numPr>
        <w:tabs>
          <w:tab w:val="left" w:pos="424"/>
        </w:tabs>
        <w:spacing w:line="276" w:lineRule="auto"/>
        <w:jc w:val="both"/>
        <w:rPr>
          <w:rFonts w:ascii="David" w:hAnsi="David" w:cs="David"/>
          <w:b/>
          <w:bCs/>
          <w:sz w:val="30"/>
          <w:szCs w:val="30"/>
          <w:u w:val="single"/>
        </w:rPr>
      </w:pPr>
      <w:bookmarkStart w:id="0" w:name="_Toc304130757"/>
      <w:r>
        <w:rPr>
          <w:rFonts w:ascii="David" w:hAnsi="David" w:cs="David"/>
          <w:b/>
          <w:bCs/>
          <w:sz w:val="30"/>
          <w:szCs w:val="30"/>
          <w:u w:val="single"/>
          <w:rtl/>
        </w:rPr>
        <w:t>ביטול המכרז</w:t>
      </w:r>
      <w:bookmarkEnd w:id="0"/>
    </w:p>
    <w:p w14:paraId="5974D090" w14:textId="77777777" w:rsidR="00E210B2" w:rsidRDefault="00E210B2">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ind w:left="360"/>
        <w:outlineLvl w:val="0"/>
        <w:rPr>
          <w:rFonts w:ascii="Arial" w:hAnsi="Arial" w:cs="David"/>
          <w:b/>
          <w:bCs/>
          <w:sz w:val="28"/>
          <w:szCs w:val="28"/>
          <w:u w:val="single"/>
          <w:rtl/>
        </w:rPr>
      </w:pPr>
    </w:p>
    <w:p w14:paraId="7172063E" w14:textId="77777777" w:rsidR="00E210B2" w:rsidRDefault="006F3379">
      <w:pPr>
        <w:numPr>
          <w:ilvl w:val="1"/>
          <w:numId w:val="1"/>
        </w:numPr>
        <w:tabs>
          <w:tab w:val="left" w:pos="849"/>
        </w:tabs>
        <w:ind w:left="849" w:hanging="566"/>
        <w:jc w:val="both"/>
        <w:rPr>
          <w:rFonts w:cs="David"/>
          <w:noProof/>
        </w:rPr>
      </w:pPr>
      <w:r>
        <w:rPr>
          <w:rFonts w:cs="David" w:hint="cs"/>
          <w:noProof/>
          <w:rtl/>
        </w:rPr>
        <w:t>העירייה</w:t>
      </w:r>
      <w:r>
        <w:rPr>
          <w:rFonts w:cs="David"/>
          <w:noProof/>
          <w:rtl/>
        </w:rPr>
        <w:t xml:space="preserve"> </w:t>
      </w:r>
      <w:r>
        <w:rPr>
          <w:rFonts w:cs="David" w:hint="cs"/>
          <w:noProof/>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4EFEE5A3" w14:textId="77777777" w:rsidR="007E1699" w:rsidRDefault="007E1699" w:rsidP="007E1699">
      <w:pPr>
        <w:tabs>
          <w:tab w:val="left" w:pos="849"/>
        </w:tabs>
        <w:ind w:left="849"/>
        <w:jc w:val="both"/>
        <w:rPr>
          <w:rFonts w:cs="David"/>
          <w:noProof/>
          <w:rtl/>
        </w:rPr>
      </w:pPr>
    </w:p>
    <w:p w14:paraId="78C590D5" w14:textId="77777777" w:rsidR="00E210B2" w:rsidRDefault="006F3379">
      <w:pPr>
        <w:numPr>
          <w:ilvl w:val="1"/>
          <w:numId w:val="1"/>
        </w:numPr>
        <w:tabs>
          <w:tab w:val="left" w:pos="849"/>
        </w:tabs>
        <w:ind w:left="849" w:hanging="566"/>
        <w:jc w:val="both"/>
        <w:rPr>
          <w:rFonts w:cs="David"/>
          <w:noProof/>
        </w:rPr>
      </w:pPr>
      <w:r>
        <w:rPr>
          <w:rFonts w:cs="David" w:hint="cs"/>
          <w:noProof/>
          <w:rtl/>
        </w:rPr>
        <w:t>בנוסף לאמור לעיל ולאמור עפ</w:t>
      </w:r>
      <w:r>
        <w:rPr>
          <w:rFonts w:cs="David"/>
          <w:noProof/>
          <w:rtl/>
        </w:rPr>
        <w:t>"</w:t>
      </w:r>
      <w:r>
        <w:rPr>
          <w:rFonts w:cs="David" w:hint="cs"/>
          <w:noProof/>
          <w:rtl/>
        </w:rPr>
        <w:t xml:space="preserve">י כל דין, מובהר בזאת, כי העירייה תהא רשאית </w:t>
      </w:r>
      <w:r>
        <w:rPr>
          <w:rFonts w:cs="David"/>
          <w:noProof/>
          <w:rtl/>
        </w:rPr>
        <w:t>–</w:t>
      </w:r>
      <w:r>
        <w:rPr>
          <w:rFonts w:cs="David" w:hint="cs"/>
          <w:noProof/>
          <w:rtl/>
        </w:rPr>
        <w:t xml:space="preserve"> אך לא חייבת - לבטל את המכרז גם בכל אחד מהמקרים האלה: </w:t>
      </w:r>
    </w:p>
    <w:p w14:paraId="4E524000" w14:textId="77777777" w:rsidR="00E210B2" w:rsidRDefault="00E210B2">
      <w:pPr>
        <w:pStyle w:val="af0"/>
        <w:rPr>
          <w:rFonts w:cs="David"/>
          <w:noProof/>
          <w:rtl/>
        </w:rPr>
      </w:pPr>
    </w:p>
    <w:p w14:paraId="446E2D52" w14:textId="77777777" w:rsidR="00E210B2" w:rsidRDefault="006F3379">
      <w:pPr>
        <w:numPr>
          <w:ilvl w:val="2"/>
          <w:numId w:val="1"/>
        </w:numPr>
        <w:tabs>
          <w:tab w:val="left" w:pos="849"/>
        </w:tabs>
        <w:ind w:left="1699" w:hanging="850"/>
        <w:jc w:val="both"/>
        <w:rPr>
          <w:rFonts w:cs="David"/>
          <w:noProof/>
        </w:rPr>
      </w:pPr>
      <w:r>
        <w:rPr>
          <w:rFonts w:cs="David" w:hint="cs"/>
          <w:sz w:val="16"/>
          <w:rtl/>
        </w:rPr>
        <w:t>ההצעות שהוגשו הן במחיר נמוך באופן מהותי או בלתי סביר מהאומדן המקצועי שנערך ו/או מהמחיר שנראה לעירייה כמחיר הוגן וסביר לטובין, וזאת בהסתמך על המחיר אותו נוהגת העירייה לשלם עבור רכישת הטובין, נשוא מכרז זה ו/או המסגרת התקציבית שאושרה לקבלת הטובין.</w:t>
      </w:r>
    </w:p>
    <w:p w14:paraId="53471D41" w14:textId="77777777" w:rsidR="00E210B2" w:rsidRDefault="006F3379">
      <w:pPr>
        <w:numPr>
          <w:ilvl w:val="2"/>
          <w:numId w:val="1"/>
        </w:numPr>
        <w:tabs>
          <w:tab w:val="left" w:pos="849"/>
        </w:tabs>
        <w:ind w:left="1699" w:hanging="850"/>
        <w:jc w:val="both"/>
        <w:rPr>
          <w:rFonts w:cs="David"/>
          <w:sz w:val="16"/>
          <w:rtl/>
        </w:rPr>
      </w:pPr>
      <w:r>
        <w:rPr>
          <w:rFonts w:cs="David"/>
          <w:sz w:val="16"/>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5457A42A" w14:textId="77777777" w:rsidR="00E210B2" w:rsidRDefault="006F3379">
      <w:pPr>
        <w:numPr>
          <w:ilvl w:val="2"/>
          <w:numId w:val="1"/>
        </w:numPr>
        <w:tabs>
          <w:tab w:val="left" w:pos="849"/>
        </w:tabs>
        <w:ind w:left="1699" w:hanging="850"/>
        <w:jc w:val="both"/>
        <w:rPr>
          <w:rFonts w:cs="David"/>
          <w:sz w:val="16"/>
          <w:rtl/>
        </w:rPr>
      </w:pPr>
      <w:r>
        <w:rPr>
          <w:rFonts w:cs="David" w:hint="cs"/>
          <w:sz w:val="16"/>
          <w:rtl/>
        </w:rPr>
        <w:t>יש בסיס סביר להניח שהמציעים, כולם או חלקם, תיאמו הצעות מחיר ו/או פעלו בניסיון ליצור הסדר כובל.</w:t>
      </w:r>
    </w:p>
    <w:p w14:paraId="4141B8B9" w14:textId="77777777" w:rsidR="00E210B2" w:rsidRDefault="00E210B2">
      <w:pPr>
        <w:tabs>
          <w:tab w:val="left" w:pos="1020"/>
        </w:tabs>
        <w:ind w:left="1020"/>
        <w:jc w:val="both"/>
        <w:rPr>
          <w:rFonts w:cs="David"/>
          <w:sz w:val="16"/>
          <w:rtl/>
        </w:rPr>
      </w:pPr>
    </w:p>
    <w:p w14:paraId="11586667" w14:textId="77777777" w:rsidR="00E210B2" w:rsidRDefault="006F3379">
      <w:pPr>
        <w:numPr>
          <w:ilvl w:val="1"/>
          <w:numId w:val="1"/>
        </w:numPr>
        <w:tabs>
          <w:tab w:val="left" w:pos="849"/>
        </w:tabs>
        <w:ind w:left="849" w:hanging="566"/>
        <w:jc w:val="both"/>
        <w:rPr>
          <w:rFonts w:cs="David"/>
          <w:noProof/>
        </w:rPr>
      </w:pPr>
      <w:r>
        <w:rPr>
          <w:rFonts w:cs="David"/>
          <w:noProof/>
          <w:rtl/>
        </w:rPr>
        <w:t xml:space="preserve">החליטה </w:t>
      </w:r>
      <w:r>
        <w:rPr>
          <w:rFonts w:cs="David" w:hint="cs"/>
          <w:noProof/>
          <w:rtl/>
        </w:rPr>
        <w:t xml:space="preserve">העירייה </w:t>
      </w:r>
      <w:r>
        <w:rPr>
          <w:rFonts w:cs="David"/>
          <w:noProof/>
          <w:rtl/>
        </w:rPr>
        <w:t>על ביטול המכרז, לא תהא למי מהמצ</w:t>
      </w:r>
      <w:r>
        <w:rPr>
          <w:rFonts w:cs="David" w:hint="cs"/>
          <w:noProof/>
          <w:rtl/>
        </w:rPr>
        <w:t>י</w:t>
      </w:r>
      <w:r>
        <w:rPr>
          <w:rFonts w:cs="David"/>
          <w:noProof/>
          <w:rtl/>
        </w:rPr>
        <w:t xml:space="preserve">עים במכרז ו/או למי מרוכשי מסמכי המכרז כל תביעה ו/או דרישה ו/או טענה כלפי </w:t>
      </w:r>
      <w:r>
        <w:rPr>
          <w:rFonts w:cs="David" w:hint="cs"/>
          <w:noProof/>
          <w:rtl/>
        </w:rPr>
        <w:t>העירייה</w:t>
      </w:r>
      <w:r>
        <w:rPr>
          <w:rFonts w:cs="David"/>
          <w:noProof/>
          <w:rtl/>
        </w:rPr>
        <w:t xml:space="preserve"> ו/או כלפי מי מטעמה.</w:t>
      </w:r>
    </w:p>
    <w:p w14:paraId="075D450E" w14:textId="77777777" w:rsidR="00E210B2" w:rsidRDefault="00E210B2">
      <w:pPr>
        <w:rPr>
          <w:rFonts w:ascii="David" w:hAnsi="David" w:cs="David"/>
          <w:b/>
          <w:bCs/>
          <w:sz w:val="18"/>
          <w:szCs w:val="26"/>
          <w:rtl/>
        </w:rPr>
      </w:pPr>
    </w:p>
    <w:p w14:paraId="0D5BC08B" w14:textId="77777777" w:rsidR="006C2A4C" w:rsidRDefault="006F3379">
      <w:pPr>
        <w:ind w:left="28"/>
        <w:rPr>
          <w:rFonts w:ascii="David" w:hAnsi="David" w:cs="David"/>
          <w:b/>
          <w:bCs/>
          <w:sz w:val="26"/>
          <w:szCs w:val="26"/>
          <w:rtl/>
        </w:rPr>
      </w:pPr>
      <w:r>
        <w:rPr>
          <w:rFonts w:ascii="David" w:hAnsi="David" w:cs="David"/>
          <w:sz w:val="26"/>
          <w:szCs w:val="26"/>
          <w:rtl/>
        </w:rPr>
        <w:t xml:space="preserve">                              </w:t>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p>
    <w:p w14:paraId="202ED014" w14:textId="7C02AAB4" w:rsidR="00E210B2" w:rsidRDefault="006F3379" w:rsidP="006C2A4C">
      <w:pPr>
        <w:ind w:left="4348" w:firstLine="836"/>
        <w:rPr>
          <w:rFonts w:ascii="David" w:hAnsi="David" w:cs="David"/>
          <w:b/>
          <w:bCs/>
          <w:sz w:val="26"/>
          <w:szCs w:val="26"/>
          <w:rtl/>
        </w:rPr>
      </w:pPr>
      <w:r>
        <w:rPr>
          <w:rFonts w:ascii="David" w:hAnsi="David" w:cs="David"/>
          <w:b/>
          <w:bCs/>
          <w:sz w:val="26"/>
          <w:szCs w:val="26"/>
          <w:rtl/>
        </w:rPr>
        <w:t xml:space="preserve">           </w:t>
      </w:r>
      <w:r>
        <w:rPr>
          <w:rFonts w:ascii="David" w:hAnsi="David" w:cs="David" w:hint="cs"/>
          <w:b/>
          <w:bCs/>
          <w:sz w:val="26"/>
          <w:szCs w:val="26"/>
          <w:rtl/>
        </w:rPr>
        <w:t xml:space="preserve">  </w:t>
      </w:r>
      <w:r>
        <w:rPr>
          <w:rFonts w:ascii="David" w:hAnsi="David" w:cs="David"/>
          <w:b/>
          <w:bCs/>
          <w:sz w:val="26"/>
          <w:szCs w:val="26"/>
          <w:rtl/>
        </w:rPr>
        <w:t xml:space="preserve"> </w:t>
      </w:r>
      <w:r>
        <w:rPr>
          <w:rFonts w:ascii="David" w:hAnsi="David" w:cs="David" w:hint="cs"/>
          <w:b/>
          <w:bCs/>
          <w:sz w:val="26"/>
          <w:szCs w:val="26"/>
          <w:rtl/>
        </w:rPr>
        <w:t>יחיאל זוהר</w:t>
      </w:r>
    </w:p>
    <w:p w14:paraId="3EF14643" w14:textId="77777777" w:rsidR="00E210B2" w:rsidRDefault="006F3379">
      <w:pPr>
        <w:pStyle w:val="a9"/>
        <w:tabs>
          <w:tab w:val="clear" w:pos="4153"/>
          <w:tab w:val="clear" w:pos="8306"/>
        </w:tabs>
        <w:rPr>
          <w:rFonts w:ascii="David" w:hAnsi="David" w:cs="David"/>
          <w:b/>
          <w:bCs/>
          <w:rtl/>
          <w:lang w:eastAsia="en-US"/>
        </w:rPr>
      </w:pPr>
      <w:r>
        <w:rPr>
          <w:rFonts w:ascii="David" w:hAnsi="David" w:cs="David"/>
          <w:b/>
          <w:bCs/>
          <w:sz w:val="26"/>
          <w:szCs w:val="26"/>
          <w:rtl/>
        </w:rPr>
        <w:t xml:space="preserve">                                                                                          </w:t>
      </w:r>
      <w:r>
        <w:rPr>
          <w:rFonts w:ascii="David" w:hAnsi="David" w:cs="David" w:hint="cs"/>
          <w:b/>
          <w:bCs/>
          <w:sz w:val="26"/>
          <w:szCs w:val="26"/>
          <w:rtl/>
        </w:rPr>
        <w:t xml:space="preserve">             </w:t>
      </w:r>
      <w:r>
        <w:rPr>
          <w:rFonts w:ascii="David" w:hAnsi="David" w:cs="David"/>
          <w:b/>
          <w:bCs/>
          <w:sz w:val="26"/>
          <w:szCs w:val="26"/>
          <w:rtl/>
        </w:rPr>
        <w:t>ראש העירייה</w:t>
      </w:r>
    </w:p>
    <w:p w14:paraId="49215E9E" w14:textId="77777777" w:rsidR="00E210B2" w:rsidRDefault="006F3379">
      <w:r>
        <w:br w:type="page"/>
      </w:r>
    </w:p>
    <w:tbl>
      <w:tblPr>
        <w:bidiVisual/>
        <w:tblW w:w="9085" w:type="dxa"/>
        <w:tblLook w:val="0000" w:firstRow="0" w:lastRow="0" w:firstColumn="0" w:lastColumn="0" w:noHBand="0" w:noVBand="0"/>
      </w:tblPr>
      <w:tblGrid>
        <w:gridCol w:w="5682"/>
        <w:gridCol w:w="3403"/>
      </w:tblGrid>
      <w:tr w:rsidR="00E210B2" w14:paraId="05223410" w14:textId="77777777">
        <w:tc>
          <w:tcPr>
            <w:tcW w:w="5682" w:type="dxa"/>
          </w:tcPr>
          <w:p w14:paraId="2037AAEB" w14:textId="77777777" w:rsidR="00E210B2" w:rsidRDefault="00E210B2">
            <w:pPr>
              <w:tabs>
                <w:tab w:val="left" w:pos="567"/>
                <w:tab w:val="left" w:pos="1247"/>
                <w:tab w:val="left" w:pos="2041"/>
                <w:tab w:val="left" w:pos="2892"/>
              </w:tabs>
              <w:spacing w:line="276" w:lineRule="auto"/>
              <w:jc w:val="both"/>
              <w:rPr>
                <w:rFonts w:cs="David"/>
                <w:highlight w:val="yellow"/>
              </w:rPr>
            </w:pPr>
          </w:p>
        </w:tc>
        <w:tc>
          <w:tcPr>
            <w:tcW w:w="3403" w:type="dxa"/>
          </w:tcPr>
          <w:p w14:paraId="12A4B2D8" w14:textId="77777777" w:rsidR="00E210B2" w:rsidRDefault="006F3379">
            <w:pPr>
              <w:jc w:val="center"/>
              <w:rPr>
                <w:rFonts w:cs="David"/>
                <w:b/>
                <w:bCs/>
                <w:sz w:val="30"/>
                <w:szCs w:val="30"/>
                <w:rtl/>
              </w:rPr>
            </w:pPr>
            <w:r>
              <w:rPr>
                <w:rFonts w:cs="David" w:hint="cs"/>
                <w:b/>
                <w:bCs/>
                <w:sz w:val="30"/>
                <w:szCs w:val="30"/>
                <w:rtl/>
              </w:rPr>
              <w:t>מכרז מס' 21/2023</w:t>
            </w:r>
          </w:p>
          <w:p w14:paraId="536DC828" w14:textId="77777777" w:rsidR="00E210B2" w:rsidRDefault="006F3379">
            <w:pPr>
              <w:jc w:val="center"/>
              <w:rPr>
                <w:rFonts w:cs="David"/>
                <w:b/>
                <w:bCs/>
                <w:sz w:val="26"/>
                <w:szCs w:val="26"/>
                <w:rtl/>
              </w:rPr>
            </w:pPr>
            <w:r>
              <w:rPr>
                <w:rFonts w:cs="David" w:hint="cs"/>
                <w:b/>
                <w:bCs/>
                <w:sz w:val="26"/>
                <w:szCs w:val="26"/>
                <w:rtl/>
              </w:rPr>
              <w:t>מסמך א'(1)</w:t>
            </w:r>
          </w:p>
          <w:p w14:paraId="35A48F82" w14:textId="77777777" w:rsidR="00E210B2" w:rsidRDefault="006F3379">
            <w:pPr>
              <w:pStyle w:val="af3"/>
              <w:widowControl/>
              <w:tabs>
                <w:tab w:val="left" w:pos="567"/>
                <w:tab w:val="left" w:pos="1247"/>
                <w:tab w:val="left" w:pos="2041"/>
                <w:tab w:val="left" w:pos="2892"/>
              </w:tabs>
              <w:spacing w:before="0" w:after="0" w:line="240" w:lineRule="auto"/>
              <w:jc w:val="center"/>
              <w:rPr>
                <w:highlight w:val="yellow"/>
              </w:rPr>
            </w:pPr>
            <w:r>
              <w:rPr>
                <w:rFonts w:hint="cs"/>
                <w:sz w:val="26"/>
                <w:szCs w:val="26"/>
                <w:rtl/>
              </w:rPr>
              <w:t>מסמכי פרטי המשתתף</w:t>
            </w:r>
          </w:p>
        </w:tc>
      </w:tr>
    </w:tbl>
    <w:p w14:paraId="0C340862" w14:textId="77777777" w:rsidR="00E210B2" w:rsidRDefault="00E210B2">
      <w:pPr>
        <w:pStyle w:val="12"/>
        <w:spacing w:line="276" w:lineRule="auto"/>
        <w:rPr>
          <w:rFonts w:ascii="QDavid" w:hAnsi="QDavid"/>
          <w:sz w:val="38"/>
          <w:szCs w:val="38"/>
          <w:rtl/>
        </w:rPr>
      </w:pPr>
    </w:p>
    <w:p w14:paraId="43323E6A" w14:textId="77777777" w:rsidR="00E210B2" w:rsidRDefault="006F3379">
      <w:pPr>
        <w:pStyle w:val="a9"/>
        <w:widowControl w:val="0"/>
        <w:tabs>
          <w:tab w:val="left" w:pos="2892"/>
        </w:tabs>
        <w:jc w:val="center"/>
        <w:rPr>
          <w:rFonts w:cs="David"/>
          <w:b/>
          <w:bCs/>
          <w:sz w:val="40"/>
          <w:szCs w:val="36"/>
          <w:u w:val="single"/>
          <w:rtl/>
        </w:rPr>
      </w:pPr>
      <w:r>
        <w:rPr>
          <w:rFonts w:cs="David" w:hint="cs"/>
          <w:b/>
          <w:bCs/>
          <w:sz w:val="40"/>
          <w:szCs w:val="36"/>
          <w:u w:val="single"/>
          <w:rtl/>
        </w:rPr>
        <w:t>פרטי המשתתף והגשת ההצעה</w:t>
      </w:r>
    </w:p>
    <w:p w14:paraId="799145CA" w14:textId="77777777" w:rsidR="00E210B2" w:rsidRDefault="006F3379">
      <w:pPr>
        <w:numPr>
          <w:ilvl w:val="0"/>
          <w:numId w:val="3"/>
        </w:numPr>
        <w:jc w:val="both"/>
        <w:rPr>
          <w:rFonts w:cs="David"/>
          <w:b/>
          <w:bCs/>
          <w:sz w:val="26"/>
          <w:szCs w:val="26"/>
          <w:u w:val="single"/>
        </w:rPr>
      </w:pPr>
      <w:r>
        <w:rPr>
          <w:rFonts w:cs="David"/>
          <w:b/>
          <w:bCs/>
          <w:sz w:val="26"/>
          <w:szCs w:val="26"/>
          <w:u w:val="single"/>
          <w:rtl/>
        </w:rPr>
        <w:t>פרטים על המשתתף</w:t>
      </w:r>
    </w:p>
    <w:p w14:paraId="552F5C0E" w14:textId="77777777" w:rsidR="00E210B2" w:rsidRDefault="00E210B2">
      <w:pPr>
        <w:rPr>
          <w:rFonts w:cs="David"/>
          <w:u w:val="single"/>
        </w:rPr>
      </w:pPr>
    </w:p>
    <w:p w14:paraId="14EB60BA" w14:textId="77777777" w:rsidR="00E210B2" w:rsidRDefault="006F3379">
      <w:pPr>
        <w:numPr>
          <w:ilvl w:val="1"/>
          <w:numId w:val="3"/>
        </w:numPr>
        <w:tabs>
          <w:tab w:val="left" w:pos="4671"/>
        </w:tabs>
        <w:spacing w:line="360" w:lineRule="auto"/>
        <w:jc w:val="both"/>
        <w:rPr>
          <w:rFonts w:cs="David"/>
          <w:u w:val="single"/>
        </w:rPr>
      </w:pPr>
      <w:r>
        <w:rPr>
          <w:rFonts w:cs="David"/>
          <w:rtl/>
        </w:rPr>
        <w:t>שם המשתתף:</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24EA78AB" w14:textId="77777777" w:rsidR="00E210B2" w:rsidRDefault="006F3379">
      <w:pPr>
        <w:numPr>
          <w:ilvl w:val="1"/>
          <w:numId w:val="3"/>
        </w:numPr>
        <w:spacing w:line="360" w:lineRule="auto"/>
        <w:jc w:val="both"/>
        <w:rPr>
          <w:rFonts w:cs="David"/>
          <w:u w:val="single"/>
        </w:rPr>
      </w:pPr>
      <w:r>
        <w:rPr>
          <w:rFonts w:cs="David"/>
          <w:rtl/>
        </w:rPr>
        <w:t>מס' הזיהוי:</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5223FB55" w14:textId="77777777" w:rsidR="00E210B2" w:rsidRDefault="006F3379">
      <w:pPr>
        <w:numPr>
          <w:ilvl w:val="1"/>
          <w:numId w:val="3"/>
        </w:numPr>
        <w:spacing w:line="360" w:lineRule="auto"/>
        <w:jc w:val="both"/>
        <w:rPr>
          <w:rFonts w:cs="David"/>
          <w:u w:val="single"/>
        </w:rPr>
      </w:pPr>
      <w:r>
        <w:rPr>
          <w:rFonts w:cs="David"/>
          <w:rtl/>
        </w:rPr>
        <w:t>מען המשתתף (כולל מיקוד)</w:t>
      </w:r>
      <w:r>
        <w:rPr>
          <w:rFonts w:cs="David" w:hint="cs"/>
          <w:rtl/>
        </w:rPr>
        <w:t>:</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496DC318" w14:textId="77777777" w:rsidR="00E210B2" w:rsidRDefault="006F3379">
      <w:pPr>
        <w:numPr>
          <w:ilvl w:val="1"/>
          <w:numId w:val="3"/>
        </w:numPr>
        <w:spacing w:line="360" w:lineRule="auto"/>
        <w:jc w:val="both"/>
        <w:rPr>
          <w:rFonts w:cs="David"/>
          <w:u w:val="single"/>
        </w:rPr>
      </w:pPr>
      <w:r>
        <w:rPr>
          <w:rFonts w:cs="David" w:hint="cs"/>
          <w:rtl/>
        </w:rPr>
        <w:t xml:space="preserve">שם איש הקשר אצל המשתתף: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2E25A0C" w14:textId="77777777" w:rsidR="00E210B2" w:rsidRDefault="006F3379">
      <w:pPr>
        <w:numPr>
          <w:ilvl w:val="1"/>
          <w:numId w:val="3"/>
        </w:numPr>
        <w:spacing w:line="360" w:lineRule="auto"/>
        <w:jc w:val="both"/>
        <w:rPr>
          <w:rFonts w:cs="David"/>
          <w:u w:val="single"/>
        </w:rPr>
      </w:pPr>
      <w:r>
        <w:rPr>
          <w:rFonts w:cs="David" w:hint="cs"/>
          <w:rtl/>
        </w:rPr>
        <w:t xml:space="preserve">תפקיד איש הקשר: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0A5282C" w14:textId="77777777" w:rsidR="00E210B2" w:rsidRDefault="006F3379">
      <w:pPr>
        <w:numPr>
          <w:ilvl w:val="1"/>
          <w:numId w:val="3"/>
        </w:numPr>
        <w:spacing w:line="360" w:lineRule="auto"/>
        <w:jc w:val="both"/>
        <w:rPr>
          <w:rFonts w:cs="David"/>
          <w:u w:val="single"/>
        </w:rPr>
      </w:pPr>
      <w:r>
        <w:rPr>
          <w:rFonts w:cs="David"/>
          <w:rtl/>
        </w:rPr>
        <w:t>טלפונים:</w:t>
      </w:r>
      <w:r>
        <w:rPr>
          <w:rFonts w:cs="David"/>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2B02E119" w14:textId="77777777" w:rsidR="00E210B2" w:rsidRDefault="006F3379">
      <w:pPr>
        <w:numPr>
          <w:ilvl w:val="1"/>
          <w:numId w:val="3"/>
        </w:numPr>
        <w:spacing w:line="360" w:lineRule="auto"/>
        <w:jc w:val="both"/>
        <w:rPr>
          <w:rFonts w:cs="David"/>
          <w:u w:val="single"/>
        </w:rPr>
      </w:pPr>
      <w:r>
        <w:rPr>
          <w:rFonts w:cs="David"/>
          <w:rtl/>
        </w:rPr>
        <w:t>פקסימיליה:</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28825001" w14:textId="77777777" w:rsidR="00E210B2" w:rsidRDefault="006F3379">
      <w:pPr>
        <w:numPr>
          <w:ilvl w:val="1"/>
          <w:numId w:val="3"/>
        </w:numPr>
        <w:spacing w:line="360" w:lineRule="auto"/>
        <w:jc w:val="both"/>
        <w:rPr>
          <w:rFonts w:cs="David"/>
        </w:rPr>
      </w:pPr>
      <w:r>
        <w:rPr>
          <w:rFonts w:cs="David" w:hint="cs"/>
          <w:rtl/>
        </w:rPr>
        <w:t xml:space="preserve">דואר אלקטרוני: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2A43FAA0" w14:textId="77777777" w:rsidR="00E210B2" w:rsidRDefault="00E210B2">
      <w:pPr>
        <w:jc w:val="both"/>
        <w:rPr>
          <w:rFonts w:cs="David"/>
          <w:rtl/>
        </w:rPr>
      </w:pPr>
    </w:p>
    <w:p w14:paraId="0CF291D0" w14:textId="77777777" w:rsidR="00E210B2" w:rsidRDefault="006F3379">
      <w:pPr>
        <w:numPr>
          <w:ilvl w:val="0"/>
          <w:numId w:val="3"/>
        </w:numPr>
        <w:jc w:val="both"/>
        <w:rPr>
          <w:rFonts w:cs="David"/>
          <w:b/>
          <w:bCs/>
          <w:sz w:val="26"/>
          <w:szCs w:val="26"/>
          <w:u w:val="single"/>
        </w:rPr>
      </w:pPr>
      <w:r>
        <w:rPr>
          <w:rFonts w:cs="David" w:hint="cs"/>
          <w:b/>
          <w:bCs/>
          <w:sz w:val="26"/>
          <w:szCs w:val="26"/>
          <w:u w:val="single"/>
          <w:rtl/>
        </w:rPr>
        <w:t>פרטים לצורך עמידה בתנאי הסף:</w:t>
      </w:r>
    </w:p>
    <w:p w14:paraId="50D08931" w14:textId="77777777" w:rsidR="00E210B2" w:rsidRDefault="00E210B2">
      <w:pPr>
        <w:ind w:left="360"/>
        <w:jc w:val="both"/>
        <w:rPr>
          <w:rFonts w:cs="David"/>
          <w:b/>
          <w:bCs/>
          <w:sz w:val="26"/>
          <w:szCs w:val="26"/>
          <w:u w:val="single"/>
        </w:rPr>
      </w:pPr>
    </w:p>
    <w:p w14:paraId="6B2BF237" w14:textId="77777777" w:rsidR="00E210B2" w:rsidRDefault="006F3379">
      <w:pPr>
        <w:tabs>
          <w:tab w:val="left" w:pos="849"/>
        </w:tabs>
        <w:ind w:left="715"/>
        <w:jc w:val="both"/>
        <w:rPr>
          <w:rFonts w:cs="David"/>
          <w:sz w:val="16"/>
          <w:rtl/>
        </w:rPr>
      </w:pPr>
      <w:r>
        <w:rPr>
          <w:rFonts w:cs="David" w:hint="cs"/>
          <w:sz w:val="16"/>
          <w:rtl/>
        </w:rPr>
        <w:t xml:space="preserve">סיפק, לכל הפחות,  500 גופי תאורה לרשויות מקומיות / מועצות מקומיות בכל אחת מהשנים 2021, 2022. </w:t>
      </w:r>
    </w:p>
    <w:p w14:paraId="0FF82AE2" w14:textId="77777777" w:rsidR="00E210B2" w:rsidRDefault="00E210B2">
      <w:pPr>
        <w:tabs>
          <w:tab w:val="left" w:pos="849"/>
        </w:tabs>
        <w:jc w:val="both"/>
        <w:rPr>
          <w:rFonts w:cs="David"/>
          <w:sz w:val="16"/>
          <w:rtl/>
        </w:rPr>
      </w:pPr>
    </w:p>
    <w:p w14:paraId="3E91E02A" w14:textId="77777777" w:rsidR="00E210B2" w:rsidRDefault="006F3379">
      <w:pPr>
        <w:pStyle w:val="af0"/>
        <w:numPr>
          <w:ilvl w:val="0"/>
          <w:numId w:val="18"/>
        </w:numPr>
        <w:tabs>
          <w:tab w:val="left" w:pos="849"/>
        </w:tabs>
        <w:jc w:val="both"/>
        <w:rPr>
          <w:rFonts w:cs="David"/>
          <w:sz w:val="16"/>
        </w:rPr>
      </w:pPr>
      <w:r>
        <w:rPr>
          <w:rFonts w:cs="David" w:hint="cs"/>
          <w:sz w:val="16"/>
          <w:rtl/>
        </w:rPr>
        <w:t>שם המזמין: ______________________  מס' עמודי תאורת רחוב שהותקנו : _______________</w:t>
      </w:r>
    </w:p>
    <w:p w14:paraId="7D5190B5" w14:textId="77777777" w:rsidR="00E210B2" w:rsidRDefault="006F3379">
      <w:pPr>
        <w:pStyle w:val="af0"/>
        <w:tabs>
          <w:tab w:val="left" w:pos="849"/>
        </w:tabs>
        <w:jc w:val="both"/>
        <w:rPr>
          <w:rFonts w:cs="David"/>
          <w:sz w:val="16"/>
          <w:rtl/>
        </w:rPr>
      </w:pPr>
      <w:r>
        <w:rPr>
          <w:rFonts w:cs="David" w:hint="cs"/>
          <w:sz w:val="16"/>
          <w:rtl/>
        </w:rPr>
        <w:t xml:space="preserve">מועד אספקה והתקנה : __________________ </w:t>
      </w:r>
    </w:p>
    <w:p w14:paraId="3D296DB5" w14:textId="77777777" w:rsidR="00E210B2" w:rsidRDefault="00E210B2">
      <w:pPr>
        <w:pStyle w:val="af0"/>
        <w:tabs>
          <w:tab w:val="left" w:pos="849"/>
        </w:tabs>
        <w:jc w:val="both"/>
        <w:rPr>
          <w:rFonts w:cs="David"/>
          <w:sz w:val="16"/>
          <w:rtl/>
        </w:rPr>
      </w:pPr>
    </w:p>
    <w:p w14:paraId="79629FA1" w14:textId="77777777" w:rsidR="00E210B2" w:rsidRDefault="006F3379">
      <w:pPr>
        <w:pStyle w:val="af0"/>
        <w:tabs>
          <w:tab w:val="left" w:pos="849"/>
        </w:tabs>
        <w:jc w:val="both"/>
        <w:rPr>
          <w:rFonts w:cs="David"/>
          <w:sz w:val="16"/>
          <w:rtl/>
        </w:rPr>
      </w:pPr>
      <w:r>
        <w:rPr>
          <w:rFonts w:cs="David" w:hint="cs"/>
          <w:sz w:val="16"/>
          <w:rtl/>
        </w:rPr>
        <w:t xml:space="preserve">פרטי איש קשר אצל המזמין:  תפקיד ______________ שם -  _________________ </w:t>
      </w:r>
    </w:p>
    <w:p w14:paraId="5792CC63" w14:textId="77777777" w:rsidR="00E210B2" w:rsidRDefault="006F3379">
      <w:pPr>
        <w:pStyle w:val="af0"/>
        <w:tabs>
          <w:tab w:val="left" w:pos="849"/>
        </w:tabs>
        <w:jc w:val="both"/>
        <w:rPr>
          <w:rFonts w:cs="David"/>
          <w:sz w:val="16"/>
          <w:rtl/>
        </w:rPr>
      </w:pPr>
      <w:r>
        <w:rPr>
          <w:rFonts w:cs="David" w:hint="cs"/>
          <w:sz w:val="16"/>
          <w:rtl/>
        </w:rPr>
        <w:t>טל': ________________</w:t>
      </w:r>
    </w:p>
    <w:p w14:paraId="35B7D732" w14:textId="77777777" w:rsidR="00E210B2" w:rsidRDefault="00E210B2">
      <w:pPr>
        <w:pStyle w:val="af0"/>
        <w:tabs>
          <w:tab w:val="left" w:pos="849"/>
        </w:tabs>
        <w:jc w:val="both"/>
        <w:rPr>
          <w:rFonts w:cs="David"/>
          <w:sz w:val="16"/>
        </w:rPr>
      </w:pPr>
    </w:p>
    <w:p w14:paraId="68C75BD9" w14:textId="77777777" w:rsidR="00E210B2" w:rsidRDefault="006F3379">
      <w:pPr>
        <w:pStyle w:val="af0"/>
        <w:numPr>
          <w:ilvl w:val="0"/>
          <w:numId w:val="18"/>
        </w:numPr>
        <w:tabs>
          <w:tab w:val="left" w:pos="849"/>
        </w:tabs>
        <w:jc w:val="both"/>
        <w:rPr>
          <w:rFonts w:cs="David"/>
          <w:sz w:val="16"/>
        </w:rPr>
      </w:pPr>
      <w:r>
        <w:rPr>
          <w:rFonts w:cs="David" w:hint="cs"/>
          <w:sz w:val="16"/>
          <w:rtl/>
        </w:rPr>
        <w:t>שם המזמין: ______________________  מס' עמודי תאורת רחוב שהותקנו : _______________</w:t>
      </w:r>
    </w:p>
    <w:p w14:paraId="431B86FF" w14:textId="77777777" w:rsidR="00E210B2" w:rsidRDefault="006F3379">
      <w:pPr>
        <w:pStyle w:val="af0"/>
        <w:tabs>
          <w:tab w:val="left" w:pos="849"/>
        </w:tabs>
        <w:jc w:val="both"/>
        <w:rPr>
          <w:rFonts w:cs="David"/>
          <w:sz w:val="16"/>
          <w:rtl/>
        </w:rPr>
      </w:pPr>
      <w:r>
        <w:rPr>
          <w:rFonts w:cs="David" w:hint="cs"/>
          <w:sz w:val="16"/>
          <w:rtl/>
        </w:rPr>
        <w:t xml:space="preserve">מועד אספקה והתקנה : __________________ </w:t>
      </w:r>
    </w:p>
    <w:p w14:paraId="1216C572" w14:textId="77777777" w:rsidR="00E210B2" w:rsidRDefault="00E210B2">
      <w:pPr>
        <w:pStyle w:val="af0"/>
        <w:tabs>
          <w:tab w:val="left" w:pos="849"/>
        </w:tabs>
        <w:jc w:val="both"/>
        <w:rPr>
          <w:rFonts w:cs="David"/>
          <w:sz w:val="16"/>
          <w:rtl/>
        </w:rPr>
      </w:pPr>
    </w:p>
    <w:p w14:paraId="0EA173F8" w14:textId="77777777" w:rsidR="00E210B2" w:rsidRDefault="006F3379">
      <w:pPr>
        <w:pStyle w:val="af0"/>
        <w:tabs>
          <w:tab w:val="left" w:pos="849"/>
        </w:tabs>
        <w:jc w:val="both"/>
        <w:rPr>
          <w:rFonts w:cs="David"/>
          <w:sz w:val="16"/>
          <w:rtl/>
        </w:rPr>
      </w:pPr>
      <w:r>
        <w:rPr>
          <w:rFonts w:cs="David" w:hint="cs"/>
          <w:sz w:val="16"/>
          <w:rtl/>
        </w:rPr>
        <w:t xml:space="preserve">פרטי איש קשר אצל המזמין:  תפקיד ______________ שם -  _________________ </w:t>
      </w:r>
    </w:p>
    <w:p w14:paraId="62EAA47E" w14:textId="77777777" w:rsidR="00E210B2" w:rsidRDefault="006F3379">
      <w:pPr>
        <w:pStyle w:val="af0"/>
        <w:tabs>
          <w:tab w:val="left" w:pos="849"/>
        </w:tabs>
        <w:jc w:val="both"/>
        <w:rPr>
          <w:rFonts w:cs="David"/>
          <w:sz w:val="16"/>
          <w:rtl/>
        </w:rPr>
      </w:pPr>
      <w:r>
        <w:rPr>
          <w:rFonts w:cs="David" w:hint="cs"/>
          <w:sz w:val="16"/>
          <w:rtl/>
        </w:rPr>
        <w:t>טל': ________________</w:t>
      </w:r>
    </w:p>
    <w:p w14:paraId="5EB566D7" w14:textId="77777777" w:rsidR="00E210B2" w:rsidRDefault="00E210B2">
      <w:pPr>
        <w:pStyle w:val="af0"/>
        <w:tabs>
          <w:tab w:val="left" w:pos="849"/>
        </w:tabs>
        <w:jc w:val="both"/>
        <w:rPr>
          <w:rFonts w:cs="David"/>
          <w:sz w:val="16"/>
        </w:rPr>
      </w:pPr>
    </w:p>
    <w:p w14:paraId="7037239D" w14:textId="77777777" w:rsidR="00E210B2" w:rsidRDefault="00E210B2">
      <w:pPr>
        <w:tabs>
          <w:tab w:val="left" w:pos="849"/>
        </w:tabs>
        <w:jc w:val="both"/>
        <w:rPr>
          <w:rFonts w:cs="David"/>
          <w:b/>
          <w:bCs/>
          <w:sz w:val="16"/>
          <w:rtl/>
        </w:rPr>
      </w:pPr>
    </w:p>
    <w:p w14:paraId="0E5E3241" w14:textId="77777777" w:rsidR="00E210B2" w:rsidRDefault="006F3379">
      <w:pPr>
        <w:tabs>
          <w:tab w:val="left" w:pos="849"/>
        </w:tabs>
        <w:jc w:val="both"/>
        <w:rPr>
          <w:rFonts w:cs="David"/>
          <w:b/>
          <w:bCs/>
          <w:sz w:val="16"/>
          <w:rtl/>
        </w:rPr>
      </w:pPr>
      <w:r>
        <w:rPr>
          <w:rFonts w:cs="David" w:hint="cs"/>
          <w:b/>
          <w:bCs/>
          <w:sz w:val="16"/>
          <w:rtl/>
        </w:rPr>
        <w:t xml:space="preserve">יש לצרף </w:t>
      </w:r>
      <w:r>
        <w:rPr>
          <w:rFonts w:cs="David"/>
          <w:b/>
          <w:bCs/>
          <w:sz w:val="16"/>
          <w:rtl/>
        </w:rPr>
        <w:t>חשבון סופי מלא ומאושר על ידי המזמין/ אישור רו"ח חתום חלף חשבון סופי</w:t>
      </w:r>
      <w:r>
        <w:rPr>
          <w:rFonts w:cs="David" w:hint="cs"/>
          <w:b/>
          <w:bCs/>
          <w:sz w:val="16"/>
          <w:rtl/>
        </w:rPr>
        <w:t>/ מסמכים אחרים להוכחת ההיקף הכמותי של הפרויקט ומועד האספקה (כגון: תעודת משלוח וכיו"ב)</w:t>
      </w:r>
    </w:p>
    <w:p w14:paraId="4EBA9099" w14:textId="77777777" w:rsidR="00E210B2" w:rsidRDefault="00E210B2">
      <w:pPr>
        <w:tabs>
          <w:tab w:val="left" w:pos="329"/>
        </w:tabs>
        <w:ind w:left="329"/>
        <w:jc w:val="both"/>
        <w:rPr>
          <w:rFonts w:cs="David"/>
          <w:b/>
          <w:bCs/>
          <w:u w:val="single"/>
          <w:rtl/>
        </w:rPr>
      </w:pPr>
    </w:p>
    <w:p w14:paraId="664A2522" w14:textId="77777777" w:rsidR="00E210B2" w:rsidRDefault="006F3379">
      <w:pPr>
        <w:pStyle w:val="12"/>
        <w:spacing w:line="276" w:lineRule="auto"/>
        <w:ind w:left="0"/>
        <w:jc w:val="left"/>
        <w:rPr>
          <w:rtl/>
        </w:rPr>
      </w:pPr>
      <w:r>
        <w:rPr>
          <w:rtl/>
        </w:rPr>
        <w:tab/>
      </w:r>
      <w:r>
        <w:rPr>
          <w:rtl/>
        </w:rPr>
        <w:tab/>
      </w:r>
      <w:r>
        <w:rPr>
          <w:rtl/>
        </w:rPr>
        <w:tab/>
      </w:r>
      <w:r>
        <w:rPr>
          <w:rtl/>
        </w:rPr>
        <w:tab/>
      </w:r>
      <w:r>
        <w:rPr>
          <w:rtl/>
        </w:rPr>
        <w:tab/>
      </w:r>
      <w:r>
        <w:rPr>
          <w:rtl/>
        </w:rPr>
        <w:tab/>
      </w:r>
      <w:r>
        <w:rPr>
          <w:rtl/>
        </w:rPr>
        <w:tab/>
      </w:r>
    </w:p>
    <w:p w14:paraId="457F643D" w14:textId="77777777" w:rsidR="00E210B2" w:rsidRDefault="006F3379">
      <w:pPr>
        <w:pStyle w:val="12"/>
        <w:spacing w:line="276" w:lineRule="auto"/>
        <w:ind w:left="0"/>
        <w:jc w:val="left"/>
        <w:rPr>
          <w:rtl/>
        </w:rPr>
      </w:pPr>
      <w:r>
        <w:rPr>
          <w:rtl/>
        </w:rPr>
        <w:tab/>
      </w:r>
      <w:r>
        <w:rPr>
          <w:rtl/>
        </w:rPr>
        <w:tab/>
      </w:r>
      <w:r>
        <w:rPr>
          <w:rtl/>
        </w:rPr>
        <w:tab/>
      </w:r>
      <w:r>
        <w:rPr>
          <w:rtl/>
        </w:rPr>
        <w:tab/>
      </w:r>
      <w:r>
        <w:rPr>
          <w:rtl/>
        </w:rPr>
        <w:tab/>
      </w:r>
      <w:r>
        <w:rPr>
          <w:rtl/>
        </w:rPr>
        <w:tab/>
      </w:r>
      <w:r>
        <w:rPr>
          <w:rtl/>
        </w:rPr>
        <w:tab/>
      </w:r>
      <w:r>
        <w:rPr>
          <w:rFonts w:hint="cs"/>
          <w:rtl/>
        </w:rPr>
        <w:t>שם המשתתף: _</w:t>
      </w:r>
      <w:r>
        <w:rPr>
          <w:rtl/>
        </w:rPr>
        <w:t>____________________</w:t>
      </w:r>
    </w:p>
    <w:p w14:paraId="43355EAA" w14:textId="77777777" w:rsidR="00E210B2" w:rsidRDefault="006F3379">
      <w:pPr>
        <w:pStyle w:val="12"/>
        <w:spacing w:line="276" w:lineRule="auto"/>
        <w:ind w:left="0"/>
        <w:jc w:val="left"/>
        <w:rPr>
          <w:rtl/>
        </w:rPr>
      </w:pPr>
      <w:r>
        <w:rPr>
          <w:rFonts w:hint="cs"/>
          <w:rtl/>
        </w:rPr>
        <w:t xml:space="preserve"> </w:t>
      </w:r>
      <w:r>
        <w:rPr>
          <w:rtl/>
        </w:rPr>
        <w:tab/>
      </w:r>
      <w:r>
        <w:rPr>
          <w:rtl/>
        </w:rPr>
        <w:tab/>
      </w:r>
      <w:r>
        <w:rPr>
          <w:rtl/>
        </w:rPr>
        <w:tab/>
      </w:r>
      <w:r>
        <w:rPr>
          <w:rtl/>
        </w:rPr>
        <w:tab/>
      </w:r>
    </w:p>
    <w:p w14:paraId="717D65D0" w14:textId="77777777" w:rsidR="00E210B2" w:rsidRDefault="006F3379">
      <w:pPr>
        <w:pStyle w:val="12"/>
        <w:spacing w:line="276" w:lineRule="auto"/>
        <w:ind w:left="0"/>
        <w:jc w:val="lef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חתימת וחותמת המשתתף: ____________</w:t>
      </w:r>
    </w:p>
    <w:p w14:paraId="72B7D665" w14:textId="77777777" w:rsidR="00E210B2" w:rsidRDefault="006F3379">
      <w:pPr>
        <w:pStyle w:val="12"/>
        <w:spacing w:line="276" w:lineRule="auto"/>
        <w:ind w:left="0"/>
        <w:jc w:val="left"/>
        <w:rPr>
          <w:rtl/>
        </w:rPr>
      </w:pPr>
      <w:r>
        <w:rPr>
          <w:rtl/>
        </w:rPr>
        <w:tab/>
      </w:r>
      <w:r>
        <w:rPr>
          <w:rtl/>
        </w:rPr>
        <w:tab/>
      </w:r>
      <w:r>
        <w:rPr>
          <w:rtl/>
        </w:rPr>
        <w:tab/>
      </w:r>
      <w:r>
        <w:rPr>
          <w:rtl/>
        </w:rPr>
        <w:tab/>
      </w:r>
      <w:r>
        <w:rPr>
          <w:rtl/>
        </w:rPr>
        <w:tab/>
      </w:r>
      <w:r>
        <w:rPr>
          <w:rtl/>
        </w:rPr>
        <w:tab/>
      </w:r>
    </w:p>
    <w:p w14:paraId="11A8C805" w14:textId="77777777" w:rsidR="00E210B2" w:rsidRDefault="006F3379">
      <w:pPr>
        <w:pStyle w:val="12"/>
        <w:spacing w:line="276" w:lineRule="auto"/>
        <w:ind w:left="0"/>
        <w:jc w:val="left"/>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תאריך: _______________________</w:t>
      </w:r>
    </w:p>
    <w:p w14:paraId="1B170066" w14:textId="77777777" w:rsidR="007E1699" w:rsidRDefault="007E1699">
      <w:r>
        <w:br w:type="page"/>
      </w:r>
    </w:p>
    <w:tbl>
      <w:tblPr>
        <w:bidiVisual/>
        <w:tblW w:w="9085" w:type="dxa"/>
        <w:tblLook w:val="0000" w:firstRow="0" w:lastRow="0" w:firstColumn="0" w:lastColumn="0" w:noHBand="0" w:noVBand="0"/>
      </w:tblPr>
      <w:tblGrid>
        <w:gridCol w:w="5682"/>
        <w:gridCol w:w="3403"/>
      </w:tblGrid>
      <w:tr w:rsidR="00E210B2" w14:paraId="5E846770" w14:textId="77777777">
        <w:tc>
          <w:tcPr>
            <w:tcW w:w="5682" w:type="dxa"/>
          </w:tcPr>
          <w:p w14:paraId="130E2DE1" w14:textId="67FE1FCE" w:rsidR="00E210B2" w:rsidRDefault="00E210B2">
            <w:pPr>
              <w:tabs>
                <w:tab w:val="left" w:pos="567"/>
                <w:tab w:val="left" w:pos="1247"/>
                <w:tab w:val="left" w:pos="2041"/>
                <w:tab w:val="left" w:pos="2892"/>
              </w:tabs>
              <w:spacing w:line="276" w:lineRule="auto"/>
              <w:jc w:val="both"/>
              <w:rPr>
                <w:rFonts w:cs="David"/>
                <w:highlight w:val="yellow"/>
              </w:rPr>
            </w:pPr>
          </w:p>
        </w:tc>
        <w:tc>
          <w:tcPr>
            <w:tcW w:w="3403" w:type="dxa"/>
          </w:tcPr>
          <w:p w14:paraId="2202BDD9" w14:textId="77777777" w:rsidR="00E210B2" w:rsidRDefault="006F3379">
            <w:pPr>
              <w:jc w:val="center"/>
              <w:rPr>
                <w:rFonts w:cs="David"/>
                <w:b/>
                <w:bCs/>
                <w:sz w:val="30"/>
                <w:szCs w:val="30"/>
                <w:rtl/>
              </w:rPr>
            </w:pPr>
            <w:r>
              <w:rPr>
                <w:rFonts w:cs="David" w:hint="cs"/>
                <w:b/>
                <w:bCs/>
                <w:sz w:val="30"/>
                <w:szCs w:val="30"/>
                <w:rtl/>
              </w:rPr>
              <w:t>מכרז מס' 21/2023</w:t>
            </w:r>
          </w:p>
          <w:p w14:paraId="5E39EEA5" w14:textId="77777777" w:rsidR="00E210B2" w:rsidRDefault="006F3379">
            <w:pPr>
              <w:jc w:val="center"/>
              <w:rPr>
                <w:rFonts w:cs="David"/>
                <w:b/>
                <w:bCs/>
                <w:sz w:val="28"/>
                <w:szCs w:val="28"/>
                <w:rtl/>
              </w:rPr>
            </w:pPr>
            <w:r>
              <w:rPr>
                <w:rFonts w:cs="David" w:hint="cs"/>
                <w:b/>
                <w:bCs/>
                <w:sz w:val="28"/>
                <w:szCs w:val="28"/>
                <w:rtl/>
              </w:rPr>
              <w:t>מסמך א'(2)</w:t>
            </w:r>
          </w:p>
          <w:p w14:paraId="6F850E59" w14:textId="77777777" w:rsidR="00E210B2" w:rsidRDefault="006F3379">
            <w:pPr>
              <w:pStyle w:val="af3"/>
              <w:widowControl/>
              <w:tabs>
                <w:tab w:val="left" w:pos="567"/>
                <w:tab w:val="left" w:pos="1247"/>
                <w:tab w:val="left" w:pos="2041"/>
                <w:tab w:val="left" w:pos="2892"/>
              </w:tabs>
              <w:spacing w:before="0" w:after="0" w:line="240" w:lineRule="auto"/>
              <w:jc w:val="center"/>
            </w:pPr>
            <w:r>
              <w:rPr>
                <w:rFonts w:hint="cs"/>
                <w:rtl/>
              </w:rPr>
              <w:t>תצהיר קיום דיני עבודה</w:t>
            </w:r>
          </w:p>
        </w:tc>
      </w:tr>
    </w:tbl>
    <w:p w14:paraId="18811E50" w14:textId="77777777" w:rsidR="00E210B2" w:rsidRDefault="00E210B2">
      <w:pPr>
        <w:widowControl w:val="0"/>
        <w:jc w:val="center"/>
        <w:rPr>
          <w:rFonts w:cs="David"/>
          <w:b/>
          <w:bCs/>
          <w:u w:val="single"/>
          <w:rtl/>
        </w:rPr>
      </w:pPr>
    </w:p>
    <w:p w14:paraId="2C74A8BF" w14:textId="77777777" w:rsidR="00E210B2" w:rsidRDefault="006F3379">
      <w:pPr>
        <w:widowControl w:val="0"/>
        <w:jc w:val="center"/>
        <w:rPr>
          <w:rFonts w:cs="David"/>
          <w:b/>
          <w:bCs/>
          <w:u w:val="single"/>
          <w:rtl/>
        </w:rPr>
      </w:pPr>
      <w:r>
        <w:rPr>
          <w:rFonts w:cs="David" w:hint="eastAsia"/>
          <w:b/>
          <w:bCs/>
          <w:u w:val="single"/>
          <w:rtl/>
        </w:rPr>
        <w:t>נוסח</w:t>
      </w:r>
      <w:r>
        <w:rPr>
          <w:rFonts w:cs="David"/>
          <w:b/>
          <w:bCs/>
          <w:u w:val="single"/>
          <w:rtl/>
        </w:rPr>
        <w:t xml:space="preserve"> תצהיר  בדבר </w:t>
      </w:r>
      <w:r>
        <w:rPr>
          <w:rFonts w:cs="David" w:hint="eastAsia"/>
          <w:b/>
          <w:bCs/>
          <w:u w:val="single"/>
          <w:rtl/>
        </w:rPr>
        <w:t>קיום</w:t>
      </w:r>
      <w:r>
        <w:rPr>
          <w:rFonts w:cs="David"/>
          <w:b/>
          <w:bCs/>
          <w:u w:val="single"/>
          <w:rtl/>
        </w:rPr>
        <w:t xml:space="preserve"> </w:t>
      </w:r>
      <w:r>
        <w:rPr>
          <w:rFonts w:cs="David" w:hint="eastAsia"/>
          <w:b/>
          <w:bCs/>
          <w:u w:val="single"/>
          <w:rtl/>
        </w:rPr>
        <w:t>דיני</w:t>
      </w:r>
      <w:r>
        <w:rPr>
          <w:rFonts w:cs="David"/>
          <w:b/>
          <w:bCs/>
          <w:u w:val="single"/>
          <w:rtl/>
        </w:rPr>
        <w:t xml:space="preserve"> </w:t>
      </w:r>
      <w:r>
        <w:rPr>
          <w:rFonts w:cs="David" w:hint="eastAsia"/>
          <w:b/>
          <w:bCs/>
          <w:u w:val="single"/>
          <w:rtl/>
        </w:rPr>
        <w:t>עבודה</w:t>
      </w:r>
      <w:r>
        <w:rPr>
          <w:rFonts w:cs="David"/>
          <w:b/>
          <w:bCs/>
          <w:u w:val="single"/>
          <w:rtl/>
        </w:rPr>
        <w:t xml:space="preserve"> - </w:t>
      </w:r>
      <w:r>
        <w:rPr>
          <w:rFonts w:cs="David" w:hint="eastAsia"/>
          <w:b/>
          <w:bCs/>
          <w:u w:val="single"/>
          <w:rtl/>
        </w:rPr>
        <w:t>תנאי</w:t>
      </w:r>
      <w:r>
        <w:rPr>
          <w:rFonts w:cs="David"/>
          <w:b/>
          <w:bCs/>
          <w:u w:val="single"/>
          <w:rtl/>
        </w:rPr>
        <w:t xml:space="preserve"> </w:t>
      </w:r>
      <w:r>
        <w:rPr>
          <w:rFonts w:cs="David" w:hint="eastAsia"/>
          <w:b/>
          <w:bCs/>
          <w:u w:val="single"/>
          <w:rtl/>
        </w:rPr>
        <w:t>להעסקה</w:t>
      </w:r>
      <w:r>
        <w:rPr>
          <w:rFonts w:cs="David"/>
          <w:b/>
          <w:bCs/>
          <w:u w:val="single"/>
          <w:rtl/>
        </w:rPr>
        <w:t xml:space="preserve"> </w:t>
      </w:r>
      <w:r>
        <w:rPr>
          <w:rFonts w:cs="David" w:hint="eastAsia"/>
          <w:b/>
          <w:bCs/>
          <w:u w:val="single"/>
          <w:rtl/>
        </w:rPr>
        <w:t>עם</w:t>
      </w:r>
      <w:r>
        <w:rPr>
          <w:rFonts w:cs="David"/>
          <w:b/>
          <w:bCs/>
          <w:u w:val="single"/>
          <w:rtl/>
        </w:rPr>
        <w:t xml:space="preserve"> </w:t>
      </w:r>
      <w:r>
        <w:rPr>
          <w:rFonts w:cs="David" w:hint="eastAsia"/>
          <w:b/>
          <w:bCs/>
          <w:u w:val="single"/>
          <w:rtl/>
        </w:rPr>
        <w:t>גוף</w:t>
      </w:r>
      <w:r>
        <w:rPr>
          <w:rFonts w:cs="David"/>
          <w:b/>
          <w:bCs/>
          <w:u w:val="single"/>
          <w:rtl/>
        </w:rPr>
        <w:t xml:space="preserve"> </w:t>
      </w:r>
      <w:r>
        <w:rPr>
          <w:rFonts w:cs="David" w:hint="eastAsia"/>
          <w:b/>
          <w:bCs/>
          <w:u w:val="single"/>
          <w:rtl/>
        </w:rPr>
        <w:t>ציבורי</w:t>
      </w:r>
    </w:p>
    <w:p w14:paraId="127A7E62" w14:textId="77777777" w:rsidR="00E210B2" w:rsidRDefault="006F3379">
      <w:pPr>
        <w:widowControl w:val="0"/>
        <w:jc w:val="center"/>
        <w:rPr>
          <w:rFonts w:cs="David"/>
          <w:b/>
          <w:bCs/>
          <w:u w:val="single"/>
          <w:rtl/>
        </w:rPr>
      </w:pPr>
      <w:r>
        <w:rPr>
          <w:rFonts w:cs="David" w:hint="eastAsia"/>
          <w:b/>
          <w:bCs/>
          <w:u w:val="single"/>
          <w:rtl/>
        </w:rPr>
        <w:t>בהתאם</w:t>
      </w:r>
      <w:r>
        <w:rPr>
          <w:rFonts w:cs="David"/>
          <w:b/>
          <w:bCs/>
          <w:u w:val="single"/>
          <w:rtl/>
        </w:rPr>
        <w:t xml:space="preserve"> </w:t>
      </w:r>
      <w:r>
        <w:rPr>
          <w:rFonts w:cs="David" w:hint="eastAsia"/>
          <w:b/>
          <w:bCs/>
          <w:u w:val="single"/>
          <w:rtl/>
        </w:rPr>
        <w:t>להוראות</w:t>
      </w:r>
      <w:r>
        <w:rPr>
          <w:rFonts w:cs="David"/>
          <w:b/>
          <w:bCs/>
          <w:u w:val="single"/>
          <w:rtl/>
        </w:rPr>
        <w:t xml:space="preserve"> </w:t>
      </w:r>
      <w:r>
        <w:rPr>
          <w:rFonts w:cs="David" w:hint="eastAsia"/>
          <w:b/>
          <w:bCs/>
          <w:u w:val="single"/>
          <w:rtl/>
        </w:rPr>
        <w:t>חוק</w:t>
      </w:r>
      <w:r>
        <w:rPr>
          <w:rFonts w:cs="David"/>
          <w:b/>
          <w:bCs/>
          <w:u w:val="single"/>
          <w:rtl/>
        </w:rPr>
        <w:t xml:space="preserve"> </w:t>
      </w:r>
      <w:r>
        <w:rPr>
          <w:rFonts w:cs="David" w:hint="eastAsia"/>
          <w:b/>
          <w:bCs/>
          <w:u w:val="single"/>
          <w:rtl/>
        </w:rPr>
        <w:t>עסקאות</w:t>
      </w:r>
      <w:r>
        <w:rPr>
          <w:rFonts w:cs="David"/>
          <w:b/>
          <w:bCs/>
          <w:u w:val="single"/>
          <w:rtl/>
        </w:rPr>
        <w:t xml:space="preserve"> </w:t>
      </w:r>
      <w:r>
        <w:rPr>
          <w:rFonts w:cs="David" w:hint="eastAsia"/>
          <w:b/>
          <w:bCs/>
          <w:u w:val="single"/>
          <w:rtl/>
        </w:rPr>
        <w:t>גופים</w:t>
      </w:r>
      <w:r>
        <w:rPr>
          <w:rFonts w:cs="David"/>
          <w:b/>
          <w:bCs/>
          <w:u w:val="single"/>
          <w:rtl/>
        </w:rPr>
        <w:t xml:space="preserve"> </w:t>
      </w:r>
      <w:r>
        <w:rPr>
          <w:rFonts w:cs="David" w:hint="eastAsia"/>
          <w:b/>
          <w:bCs/>
          <w:u w:val="single"/>
          <w:rtl/>
        </w:rPr>
        <w:t>ציבוריים</w:t>
      </w:r>
      <w:r>
        <w:rPr>
          <w:rFonts w:cs="David"/>
          <w:b/>
          <w:bCs/>
          <w:u w:val="single"/>
          <w:rtl/>
        </w:rPr>
        <w:t xml:space="preserve">, </w:t>
      </w:r>
      <w:r>
        <w:rPr>
          <w:rFonts w:cs="David" w:hint="eastAsia"/>
          <w:b/>
          <w:bCs/>
          <w:u w:val="single"/>
          <w:rtl/>
        </w:rPr>
        <w:t>תשל</w:t>
      </w:r>
      <w:r>
        <w:rPr>
          <w:rFonts w:cs="David"/>
          <w:b/>
          <w:bCs/>
          <w:u w:val="single"/>
          <w:rtl/>
        </w:rPr>
        <w:t>"ו-1976</w:t>
      </w:r>
    </w:p>
    <w:p w14:paraId="004F24A9" w14:textId="77777777" w:rsidR="00E210B2" w:rsidRDefault="00E210B2">
      <w:pPr>
        <w:widowControl w:val="0"/>
        <w:rPr>
          <w:rFonts w:cs="David"/>
          <w:u w:val="single"/>
          <w:rtl/>
        </w:rPr>
      </w:pPr>
    </w:p>
    <w:p w14:paraId="773E1D91" w14:textId="77777777" w:rsidR="00E210B2" w:rsidRDefault="006F3379">
      <w:pPr>
        <w:widowControl w:val="0"/>
        <w:jc w:val="both"/>
        <w:rPr>
          <w:rFonts w:cs="David"/>
          <w:rtl/>
        </w:rPr>
      </w:pPr>
      <w:r>
        <w:rPr>
          <w:rFonts w:cs="David" w:hint="eastAsia"/>
          <w:rtl/>
        </w:rPr>
        <w:t>אני</w:t>
      </w:r>
      <w:r>
        <w:rPr>
          <w:rFonts w:cs="David"/>
          <w:rtl/>
        </w:rPr>
        <w:t xml:space="preserve"> הח"מ ____________ ת.ז. ___________ לאחר שהוזהרתי כי על</w:t>
      </w:r>
      <w:r>
        <w:rPr>
          <w:rFonts w:cs="David" w:hint="cs"/>
          <w:rtl/>
        </w:rPr>
        <w:t>י</w:t>
      </w:r>
      <w:r>
        <w:rPr>
          <w:rFonts w:cs="David"/>
          <w:rtl/>
        </w:rPr>
        <w:t xml:space="preserve">י לומר את האמת וכי אהיה צפוי/ה לעונשים הקבועים בחוק אם לא אעשה כן, מצהיר/ה בזה כדלקמן: </w:t>
      </w:r>
    </w:p>
    <w:p w14:paraId="25012A08" w14:textId="77777777" w:rsidR="00E210B2" w:rsidRDefault="00E210B2">
      <w:pPr>
        <w:widowControl w:val="0"/>
        <w:rPr>
          <w:rFonts w:cs="David"/>
          <w:rtl/>
        </w:rPr>
      </w:pPr>
    </w:p>
    <w:p w14:paraId="38B63B6A" w14:textId="77777777" w:rsidR="00E210B2" w:rsidRDefault="006F3379">
      <w:pPr>
        <w:widowControl w:val="0"/>
        <w:numPr>
          <w:ilvl w:val="0"/>
          <w:numId w:val="5"/>
        </w:numPr>
        <w:jc w:val="both"/>
        <w:rPr>
          <w:rFonts w:cs="David"/>
        </w:rPr>
      </w:pPr>
      <w:r>
        <w:rPr>
          <w:rFonts w:cs="David" w:hint="eastAsia"/>
          <w:rtl/>
        </w:rPr>
        <w:t>הנני</w:t>
      </w:r>
      <w:r>
        <w:rPr>
          <w:rFonts w:cs="David"/>
          <w:rtl/>
        </w:rPr>
        <w:t xml:space="preserve"> נותן תצהיר זה בשם ________________________ מס' זיהוי ______________ (להלן </w:t>
      </w:r>
      <w:r>
        <w:rPr>
          <w:rFonts w:cs="David"/>
        </w:rPr>
        <w:t>–</w:t>
      </w:r>
      <w:r>
        <w:rPr>
          <w:rFonts w:cs="David"/>
          <w:rtl/>
        </w:rPr>
        <w:t xml:space="preserve"> "</w:t>
      </w:r>
      <w:r>
        <w:rPr>
          <w:rFonts w:cs="David" w:hint="eastAsia"/>
          <w:b/>
          <w:bCs/>
          <w:rtl/>
        </w:rPr>
        <w:t>הגוף</w:t>
      </w:r>
      <w:r>
        <w:rPr>
          <w:rFonts w:cs="David"/>
          <w:rtl/>
        </w:rPr>
        <w:t xml:space="preserve">") </w:t>
      </w:r>
      <w:r>
        <w:rPr>
          <w:rFonts w:cs="David" w:hint="eastAsia"/>
          <w:rtl/>
        </w:rPr>
        <w:t>שהוא</w:t>
      </w:r>
      <w:r>
        <w:rPr>
          <w:rFonts w:cs="David"/>
          <w:rtl/>
        </w:rPr>
        <w:t xml:space="preserve"> </w:t>
      </w:r>
      <w:r>
        <w:rPr>
          <w:rFonts w:cs="David" w:hint="eastAsia"/>
          <w:rtl/>
        </w:rPr>
        <w:t>הגוף</w:t>
      </w:r>
      <w:r>
        <w:rPr>
          <w:rFonts w:cs="David"/>
          <w:rtl/>
        </w:rPr>
        <w:t xml:space="preserve"> </w:t>
      </w:r>
      <w:r>
        <w:rPr>
          <w:rFonts w:cs="David" w:hint="eastAsia"/>
          <w:rtl/>
        </w:rPr>
        <w:t>המבקש</w:t>
      </w:r>
      <w:r>
        <w:rPr>
          <w:rFonts w:cs="David"/>
          <w:rtl/>
        </w:rPr>
        <w:t xml:space="preserve"> </w:t>
      </w:r>
      <w:r>
        <w:rPr>
          <w:rFonts w:cs="David" w:hint="eastAsia"/>
          <w:rtl/>
        </w:rPr>
        <w:t>להגיש</w:t>
      </w:r>
      <w:r>
        <w:rPr>
          <w:rFonts w:cs="David"/>
          <w:rtl/>
        </w:rPr>
        <w:t xml:space="preserve"> </w:t>
      </w:r>
      <w:r>
        <w:rPr>
          <w:rFonts w:cs="David" w:hint="eastAsia"/>
          <w:rtl/>
        </w:rPr>
        <w:t>הצעה</w:t>
      </w:r>
      <w:r>
        <w:rPr>
          <w:rFonts w:cs="David"/>
          <w:rtl/>
        </w:rPr>
        <w:t xml:space="preserve"> </w:t>
      </w:r>
      <w:r>
        <w:rPr>
          <w:rFonts w:cs="David" w:hint="eastAsia"/>
          <w:rtl/>
        </w:rPr>
        <w:t>למכרז</w:t>
      </w:r>
      <w:r>
        <w:rPr>
          <w:rFonts w:cs="David"/>
          <w:rtl/>
        </w:rPr>
        <w:t xml:space="preserve"> </w:t>
      </w:r>
      <w:r>
        <w:rPr>
          <w:rFonts w:cs="David" w:hint="eastAsia"/>
          <w:rtl/>
        </w:rPr>
        <w:t>של</w:t>
      </w:r>
      <w:r>
        <w:rPr>
          <w:rFonts w:cs="David"/>
          <w:rtl/>
        </w:rPr>
        <w:t xml:space="preserve"> </w:t>
      </w:r>
      <w:r>
        <w:rPr>
          <w:rFonts w:cs="David" w:hint="cs"/>
          <w:rtl/>
        </w:rPr>
        <w:t>עיריית נתיבות</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/ה </w:t>
      </w:r>
      <w:r>
        <w:rPr>
          <w:rFonts w:cs="David" w:hint="eastAsia"/>
          <w:rtl/>
        </w:rPr>
        <w:t>כי</w:t>
      </w:r>
      <w:r>
        <w:rPr>
          <w:rFonts w:cs="David"/>
          <w:rtl/>
        </w:rPr>
        <w:t xml:space="preserve"> </w:t>
      </w:r>
      <w:r>
        <w:rPr>
          <w:rFonts w:cs="David" w:hint="eastAsia"/>
          <w:rtl/>
        </w:rPr>
        <w:t>הנני</w:t>
      </w:r>
      <w:r>
        <w:rPr>
          <w:rFonts w:cs="David"/>
          <w:rtl/>
        </w:rPr>
        <w:t xml:space="preserve"> </w:t>
      </w:r>
      <w:r>
        <w:rPr>
          <w:rFonts w:cs="David" w:hint="eastAsia"/>
          <w:rtl/>
        </w:rPr>
        <w:t>מוסמך</w:t>
      </w:r>
      <w:r>
        <w:rPr>
          <w:rFonts w:cs="David"/>
          <w:rtl/>
        </w:rPr>
        <w:t xml:space="preserve">/ת </w:t>
      </w:r>
      <w:r>
        <w:rPr>
          <w:rFonts w:cs="David" w:hint="eastAsia"/>
          <w:rtl/>
        </w:rPr>
        <w:t>לתת</w:t>
      </w:r>
      <w:r>
        <w:rPr>
          <w:rFonts w:cs="David"/>
          <w:rtl/>
        </w:rPr>
        <w:t xml:space="preserve"> </w:t>
      </w:r>
      <w:r>
        <w:rPr>
          <w:rFonts w:cs="David" w:hint="eastAsia"/>
          <w:rtl/>
        </w:rPr>
        <w:t>תצהיר</w:t>
      </w:r>
      <w:r>
        <w:rPr>
          <w:rFonts w:cs="David"/>
          <w:rtl/>
        </w:rPr>
        <w:t xml:space="preserve"> </w:t>
      </w:r>
      <w:r>
        <w:rPr>
          <w:rFonts w:cs="David" w:hint="eastAsia"/>
          <w:rtl/>
        </w:rPr>
        <w:t>זה</w:t>
      </w:r>
      <w:r>
        <w:rPr>
          <w:rFonts w:cs="David"/>
          <w:rtl/>
        </w:rPr>
        <w:t xml:space="preserve"> </w:t>
      </w:r>
      <w:r>
        <w:rPr>
          <w:rFonts w:cs="David" w:hint="eastAsia"/>
          <w:rtl/>
        </w:rPr>
        <w:t>בשם</w:t>
      </w:r>
      <w:r>
        <w:rPr>
          <w:rFonts w:cs="David"/>
          <w:rtl/>
        </w:rPr>
        <w:t xml:space="preserve"> </w:t>
      </w:r>
      <w:r>
        <w:rPr>
          <w:rFonts w:cs="David" w:hint="eastAsia"/>
          <w:rtl/>
        </w:rPr>
        <w:t>הגוף</w:t>
      </w:r>
      <w:r>
        <w:rPr>
          <w:rFonts w:cs="David"/>
          <w:rtl/>
        </w:rPr>
        <w:t>.</w:t>
      </w:r>
    </w:p>
    <w:p w14:paraId="4212286D" w14:textId="77777777" w:rsidR="00E210B2" w:rsidRDefault="00E210B2">
      <w:pPr>
        <w:widowControl w:val="0"/>
        <w:ind w:left="360"/>
        <w:rPr>
          <w:rFonts w:cs="David"/>
        </w:rPr>
      </w:pPr>
    </w:p>
    <w:p w14:paraId="4DA5AC0C" w14:textId="77777777" w:rsidR="00E210B2" w:rsidRDefault="006F3379">
      <w:pPr>
        <w:widowControl w:val="0"/>
        <w:numPr>
          <w:ilvl w:val="0"/>
          <w:numId w:val="5"/>
        </w:numPr>
        <w:jc w:val="both"/>
        <w:rPr>
          <w:rFonts w:cs="David"/>
        </w:rPr>
      </w:pPr>
      <w:r>
        <w:rPr>
          <w:rFonts w:cs="David" w:hint="eastAsia"/>
          <w:rtl/>
        </w:rPr>
        <w:t>בתצהירי</w:t>
      </w:r>
      <w:r>
        <w:rPr>
          <w:rFonts w:cs="David"/>
          <w:rtl/>
        </w:rPr>
        <w:t xml:space="preserve"> </w:t>
      </w:r>
      <w:r>
        <w:rPr>
          <w:rFonts w:cs="David" w:hint="eastAsia"/>
          <w:rtl/>
        </w:rPr>
        <w:t>זה</w:t>
      </w:r>
      <w:r>
        <w:rPr>
          <w:rFonts w:cs="David"/>
          <w:rtl/>
        </w:rPr>
        <w:t xml:space="preserve">, </w:t>
      </w:r>
      <w:r>
        <w:rPr>
          <w:rFonts w:cs="David" w:hint="eastAsia"/>
          <w:rtl/>
        </w:rPr>
        <w:t>משמעותם</w:t>
      </w:r>
      <w:r>
        <w:rPr>
          <w:rFonts w:cs="David"/>
          <w:rtl/>
        </w:rPr>
        <w:t xml:space="preserve"> </w:t>
      </w:r>
      <w:r>
        <w:rPr>
          <w:rFonts w:cs="David" w:hint="eastAsia"/>
          <w:rtl/>
        </w:rPr>
        <w:t>של</w:t>
      </w:r>
      <w:r>
        <w:rPr>
          <w:rFonts w:cs="David"/>
          <w:rtl/>
        </w:rPr>
        <w:t xml:space="preserve"> </w:t>
      </w:r>
      <w:r>
        <w:rPr>
          <w:rFonts w:cs="David" w:hint="eastAsia"/>
          <w:rtl/>
        </w:rPr>
        <w:t>המונחים</w:t>
      </w:r>
      <w:r>
        <w:rPr>
          <w:rFonts w:cs="David"/>
          <w:rtl/>
        </w:rPr>
        <w:t xml:space="preserve"> "</w:t>
      </w:r>
      <w:r>
        <w:rPr>
          <w:rFonts w:cs="David" w:hint="eastAsia"/>
          <w:b/>
          <w:bCs/>
          <w:rtl/>
        </w:rPr>
        <w:t>בעל</w:t>
      </w:r>
      <w:r>
        <w:rPr>
          <w:rFonts w:cs="David"/>
          <w:b/>
          <w:bCs/>
          <w:rtl/>
        </w:rPr>
        <w:t xml:space="preserve"> </w:t>
      </w:r>
      <w:r>
        <w:rPr>
          <w:rFonts w:cs="David" w:hint="eastAsia"/>
          <w:b/>
          <w:bCs/>
          <w:rtl/>
        </w:rPr>
        <w:t>זיקה</w:t>
      </w:r>
      <w:r>
        <w:rPr>
          <w:rFonts w:cs="David"/>
          <w:rtl/>
        </w:rPr>
        <w:t>" ; "</w:t>
      </w:r>
      <w:r>
        <w:rPr>
          <w:rFonts w:cs="David" w:hint="eastAsia"/>
          <w:b/>
          <w:bCs/>
          <w:rtl/>
        </w:rPr>
        <w:t>עבירה</w:t>
      </w:r>
      <w:r>
        <w:rPr>
          <w:rFonts w:cs="David"/>
          <w:rtl/>
        </w:rPr>
        <w:t>"; "</w:t>
      </w:r>
      <w:r>
        <w:rPr>
          <w:rFonts w:cs="David" w:hint="eastAsia"/>
          <w:b/>
          <w:bCs/>
          <w:rtl/>
        </w:rPr>
        <w:t>הרשעה</w:t>
      </w:r>
      <w:r>
        <w:rPr>
          <w:rFonts w:cs="David"/>
          <w:rtl/>
        </w:rPr>
        <w:t>" ו-"</w:t>
      </w:r>
      <w:r>
        <w:rPr>
          <w:rFonts w:cs="David" w:hint="eastAsia"/>
          <w:b/>
          <w:bCs/>
          <w:rtl/>
        </w:rPr>
        <w:t>מועד</w:t>
      </w:r>
      <w:r>
        <w:rPr>
          <w:rFonts w:cs="David"/>
          <w:b/>
          <w:bCs/>
          <w:rtl/>
        </w:rPr>
        <w:t xml:space="preserve"> </w:t>
      </w:r>
      <w:r>
        <w:rPr>
          <w:rFonts w:cs="David" w:hint="eastAsia"/>
          <w:b/>
          <w:bCs/>
          <w:rtl/>
        </w:rPr>
        <w:t>ההתקשרות</w:t>
      </w:r>
      <w:r>
        <w:rPr>
          <w:rFonts w:cs="David"/>
          <w:rtl/>
        </w:rPr>
        <w:t xml:space="preserve">" </w:t>
      </w:r>
      <w:r>
        <w:rPr>
          <w:rFonts w:cs="David" w:hint="eastAsia"/>
          <w:rtl/>
        </w:rPr>
        <w:t>הינו</w:t>
      </w:r>
      <w:r>
        <w:rPr>
          <w:rFonts w:cs="David"/>
          <w:rtl/>
        </w:rPr>
        <w:t xml:space="preserve"> כהגדרתם בסעיף 2ב(א) לחוק עסקאות גופים ציבוריים, התשל"ו </w:t>
      </w:r>
      <w:r>
        <w:rPr>
          <w:rFonts w:cs="David"/>
        </w:rPr>
        <w:t>–</w:t>
      </w:r>
      <w:r>
        <w:rPr>
          <w:rFonts w:cs="David"/>
          <w:rtl/>
        </w:rPr>
        <w:t xml:space="preserve"> 1976 (להלן- "</w:t>
      </w:r>
      <w:r>
        <w:rPr>
          <w:rFonts w:cs="David" w:hint="eastAsia"/>
          <w:b/>
          <w:bCs/>
          <w:rtl/>
        </w:rPr>
        <w:t>החוק</w:t>
      </w:r>
      <w:r>
        <w:rPr>
          <w:rFonts w:cs="David"/>
          <w:rtl/>
        </w:rPr>
        <w:t xml:space="preserve">"), </w:t>
      </w:r>
      <w:r>
        <w:rPr>
          <w:rFonts w:cs="David" w:hint="eastAsia"/>
          <w:rtl/>
        </w:rPr>
        <w:t>תחת</w:t>
      </w:r>
      <w:r>
        <w:rPr>
          <w:rFonts w:cs="David"/>
          <w:rtl/>
        </w:rPr>
        <w:t xml:space="preserve"> </w:t>
      </w:r>
      <w:r>
        <w:rPr>
          <w:rFonts w:cs="David" w:hint="eastAsia"/>
          <w:rtl/>
        </w:rPr>
        <w:t>הכותרת</w:t>
      </w:r>
      <w:r>
        <w:rPr>
          <w:rFonts w:cs="David"/>
          <w:rtl/>
        </w:rPr>
        <w:t xml:space="preserve"> "קיום דיני עבודה </w:t>
      </w:r>
      <w:r>
        <w:rPr>
          <w:rFonts w:cs="David"/>
        </w:rPr>
        <w:t>–</w:t>
      </w:r>
      <w:r>
        <w:rPr>
          <w:rFonts w:cs="David"/>
          <w:rtl/>
        </w:rPr>
        <w:t xml:space="preserve"> תנאי לעסקה עם גוף ציבורי". אני מאשר/ת כי הוסברה לי משמעותם של מונחים אלה וכי אני מבין/ה אותם.</w:t>
      </w:r>
    </w:p>
    <w:p w14:paraId="67C62904" w14:textId="77777777" w:rsidR="00E210B2" w:rsidRDefault="00E210B2">
      <w:pPr>
        <w:widowControl w:val="0"/>
        <w:rPr>
          <w:rFonts w:cs="David"/>
        </w:rPr>
      </w:pPr>
    </w:p>
    <w:p w14:paraId="3820646E" w14:textId="77777777" w:rsidR="00E210B2" w:rsidRDefault="006F3379">
      <w:pPr>
        <w:widowControl w:val="0"/>
        <w:numPr>
          <w:ilvl w:val="0"/>
          <w:numId w:val="5"/>
        </w:numPr>
        <w:jc w:val="both"/>
        <w:rPr>
          <w:rFonts w:cs="David"/>
        </w:rPr>
      </w:pPr>
      <w:r>
        <w:rPr>
          <w:rFonts w:cs="David" w:hint="eastAsia"/>
          <w:rtl/>
        </w:rPr>
        <w:t>הנני</w:t>
      </w:r>
      <w:r>
        <w:rPr>
          <w:rFonts w:cs="David"/>
          <w:rtl/>
        </w:rPr>
        <w:t xml:space="preserve"> מצהיר בזאת כי הגוף </w:t>
      </w:r>
      <w:r>
        <w:rPr>
          <w:rFonts w:cs="David" w:hint="eastAsia"/>
          <w:rtl/>
        </w:rPr>
        <w:t>ובעל</w:t>
      </w:r>
      <w:r>
        <w:rPr>
          <w:rFonts w:cs="David"/>
          <w:rtl/>
        </w:rPr>
        <w:t xml:space="preserve"> </w:t>
      </w:r>
      <w:r>
        <w:rPr>
          <w:rFonts w:cs="David" w:hint="eastAsia"/>
          <w:rtl/>
        </w:rPr>
        <w:t>הזיקה</w:t>
      </w:r>
      <w:r>
        <w:rPr>
          <w:rFonts w:cs="David"/>
          <w:rtl/>
        </w:rPr>
        <w:t xml:space="preserve"> </w:t>
      </w:r>
      <w:r>
        <w:rPr>
          <w:rFonts w:cs="David" w:hint="eastAsia"/>
          <w:rtl/>
        </w:rPr>
        <w:t>אליו</w:t>
      </w:r>
      <w:r>
        <w:rPr>
          <w:rStyle w:val="af9"/>
          <w:rFonts w:cs="David"/>
          <w:rtl/>
        </w:rPr>
        <w:footnoteReference w:id="1"/>
      </w:r>
      <w:r>
        <w:rPr>
          <w:rFonts w:cs="David"/>
          <w:rtl/>
        </w:rPr>
        <w:t>:</w:t>
      </w:r>
    </w:p>
    <w:p w14:paraId="4DB9B1F7" w14:textId="77777777" w:rsidR="00E210B2" w:rsidRDefault="00E210B2">
      <w:pPr>
        <w:pStyle w:val="af0"/>
        <w:rPr>
          <w:rFonts w:cs="David"/>
          <w:rtl/>
        </w:rPr>
      </w:pPr>
    </w:p>
    <w:p w14:paraId="67ED410C" w14:textId="77777777" w:rsidR="00E210B2" w:rsidRDefault="00E210B2">
      <w:pPr>
        <w:widowControl w:val="0"/>
        <w:rPr>
          <w:rFonts w:cs="David"/>
          <w:rtl/>
        </w:rPr>
      </w:pPr>
    </w:p>
    <w:tbl>
      <w:tblPr>
        <w:bidiVisual/>
        <w:tblW w:w="0" w:type="auto"/>
        <w:tblInd w:w="360" w:type="dxa"/>
        <w:tblLook w:val="04A0" w:firstRow="1" w:lastRow="0" w:firstColumn="1" w:lastColumn="0" w:noHBand="0" w:noVBand="1"/>
      </w:tblPr>
      <w:tblGrid>
        <w:gridCol w:w="430"/>
        <w:gridCol w:w="7763"/>
      </w:tblGrid>
      <w:tr w:rsidR="00E210B2" w14:paraId="74D13097" w14:textId="77777777">
        <w:tc>
          <w:tcPr>
            <w:tcW w:w="314" w:type="dxa"/>
            <w:shd w:val="clear" w:color="auto" w:fill="auto"/>
          </w:tcPr>
          <w:p w14:paraId="13E54DEB" w14:textId="77777777" w:rsidR="00E210B2" w:rsidRDefault="006F3379">
            <w:pPr>
              <w:widowControl w:val="0"/>
              <w:jc w:val="center"/>
              <w:rPr>
                <w:rFonts w:cs="David"/>
                <w:rtl/>
              </w:rPr>
            </w:pPr>
            <w:r>
              <w:rPr>
                <w:rFonts w:cs="David"/>
                <w:noProof/>
                <w:lang w:eastAsia="en-US"/>
              </w:rPr>
              <mc:AlternateContent>
                <mc:Choice Requires="wps">
                  <w:drawing>
                    <wp:inline distT="0" distB="0" distL="0" distR="0" wp14:anchorId="00D38F83" wp14:editId="4F3556E7">
                      <wp:extent cx="135890" cy="130810"/>
                      <wp:effectExtent l="0" t="0" r="0" b="254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EAE7270" id="_x0000_t109" coordsize="21600,21600" o:spt="109" path="m,l,21600r21600,l21600,xe">
                      <v:stroke joinstyle="miter"/>
                      <v:path gradientshapeok="t" o:connecttype="rect"/>
                    </v:shapetype>
                    <v:shape id="AutoShape 9"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5EEADAB4" w14:textId="77777777" w:rsidR="00E210B2" w:rsidRDefault="006F3379">
            <w:pPr>
              <w:widowControl w:val="0"/>
              <w:rPr>
                <w:rFonts w:cs="David"/>
                <w:rtl/>
              </w:rPr>
            </w:pPr>
            <w:r>
              <w:rPr>
                <w:rFonts w:cs="David" w:hint="eastAsia"/>
                <w:b/>
                <w:bCs/>
                <w:u w:val="single"/>
                <w:rtl/>
              </w:rPr>
              <w:t>לא</w:t>
            </w:r>
            <w:r>
              <w:rPr>
                <w:rFonts w:cs="David"/>
                <w:rtl/>
              </w:rPr>
              <w:t xml:space="preserve"> הורשע</w:t>
            </w:r>
            <w:r>
              <w:rPr>
                <w:rFonts w:cs="David" w:hint="eastAsia"/>
                <w:rtl/>
              </w:rPr>
              <w:t>ו</w:t>
            </w:r>
            <w:r>
              <w:rPr>
                <w:rFonts w:cs="David"/>
                <w:rtl/>
              </w:rPr>
              <w:t xml:space="preserve"> ביותר משתי עבירות </w:t>
            </w:r>
            <w:r>
              <w:rPr>
                <w:rFonts w:cs="David" w:hint="eastAsia"/>
                <w:u w:val="single"/>
                <w:rtl/>
              </w:rPr>
              <w:t>או</w:t>
            </w:r>
            <w:r>
              <w:rPr>
                <w:rFonts w:cs="David"/>
                <w:rtl/>
              </w:rPr>
              <w:t xml:space="preserve"> הורשעו ביותר משתי עבירות אולם במועד ההתקשרות, </w:t>
            </w:r>
            <w:r>
              <w:rPr>
                <w:rFonts w:cs="David" w:hint="eastAsia"/>
                <w:u w:val="single"/>
                <w:rtl/>
              </w:rPr>
              <w:t>חלפו</w:t>
            </w:r>
            <w:r>
              <w:rPr>
                <w:rFonts w:cs="David"/>
                <w:rtl/>
              </w:rPr>
              <w:t xml:space="preserve"> </w:t>
            </w:r>
            <w:r>
              <w:rPr>
                <w:rFonts w:cs="David" w:hint="eastAsia"/>
                <w:rtl/>
              </w:rPr>
              <w:t>לפחות</w:t>
            </w:r>
            <w:r>
              <w:rPr>
                <w:rFonts w:cs="David"/>
                <w:rtl/>
              </w:rPr>
              <w:t xml:space="preserve"> </w:t>
            </w:r>
            <w:r>
              <w:rPr>
                <w:rFonts w:cs="David" w:hint="eastAsia"/>
                <w:rtl/>
              </w:rPr>
              <w:t>שלוש</w:t>
            </w:r>
            <w:r>
              <w:rPr>
                <w:rFonts w:cs="David"/>
                <w:rtl/>
              </w:rPr>
              <w:t xml:space="preserve"> </w:t>
            </w:r>
            <w:r>
              <w:rPr>
                <w:rFonts w:cs="David" w:hint="eastAsia"/>
                <w:rtl/>
              </w:rPr>
              <w:t>שנים</w:t>
            </w:r>
            <w:r>
              <w:rPr>
                <w:rFonts w:cs="David"/>
                <w:rtl/>
              </w:rPr>
              <w:t xml:space="preserve"> ממועד ההרשעה האחרונה.</w:t>
            </w:r>
          </w:p>
          <w:p w14:paraId="72D51D47" w14:textId="77777777" w:rsidR="00E210B2" w:rsidRDefault="00E210B2">
            <w:pPr>
              <w:widowControl w:val="0"/>
              <w:rPr>
                <w:rFonts w:cs="David"/>
                <w:rtl/>
              </w:rPr>
            </w:pPr>
          </w:p>
        </w:tc>
      </w:tr>
      <w:tr w:rsidR="00E210B2" w14:paraId="5F4FBFAF" w14:textId="77777777">
        <w:tc>
          <w:tcPr>
            <w:tcW w:w="314" w:type="dxa"/>
            <w:shd w:val="clear" w:color="auto" w:fill="auto"/>
          </w:tcPr>
          <w:p w14:paraId="1841FE2E" w14:textId="77777777" w:rsidR="00E210B2" w:rsidRDefault="006F3379">
            <w:pPr>
              <w:widowControl w:val="0"/>
              <w:jc w:val="center"/>
              <w:rPr>
                <w:rFonts w:cs="David"/>
                <w:rtl/>
              </w:rPr>
            </w:pPr>
            <w:r>
              <w:rPr>
                <w:rFonts w:cs="David"/>
                <w:noProof/>
                <w:lang w:eastAsia="en-US"/>
              </w:rPr>
              <mc:AlternateContent>
                <mc:Choice Requires="wps">
                  <w:drawing>
                    <wp:inline distT="0" distB="0" distL="0" distR="0" wp14:anchorId="4C53AC3E" wp14:editId="4103A109">
                      <wp:extent cx="135890" cy="130810"/>
                      <wp:effectExtent l="0" t="0" r="0" b="2540"/>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1F4E570" id="AutoShape 8"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36C0DEC9" w14:textId="77777777" w:rsidR="00E210B2" w:rsidRDefault="006F3379">
            <w:pPr>
              <w:widowControl w:val="0"/>
              <w:rPr>
                <w:rFonts w:cs="David"/>
                <w:rtl/>
              </w:rPr>
            </w:pPr>
            <w:r>
              <w:rPr>
                <w:rFonts w:cs="David" w:hint="eastAsia"/>
                <w:rtl/>
              </w:rPr>
              <w:t>הורשעו</w:t>
            </w:r>
            <w:r>
              <w:rPr>
                <w:rFonts w:cs="David"/>
                <w:rtl/>
              </w:rPr>
              <w:t xml:space="preserve"> ביותר משתי עבירות במהלך השלוש השנים האחרונות שקדמו למועד ההתקשרות. (מצ"ב פרטים בדבר ההרשעות לרבות מהותן ומועדן). </w:t>
            </w:r>
          </w:p>
          <w:p w14:paraId="202FA814" w14:textId="77777777" w:rsidR="00E210B2" w:rsidRDefault="00E210B2">
            <w:pPr>
              <w:widowControl w:val="0"/>
              <w:jc w:val="center"/>
              <w:rPr>
                <w:rFonts w:cs="David"/>
                <w:rtl/>
              </w:rPr>
            </w:pPr>
          </w:p>
        </w:tc>
      </w:tr>
    </w:tbl>
    <w:p w14:paraId="1179942A" w14:textId="77777777" w:rsidR="00E210B2" w:rsidRDefault="00E210B2">
      <w:pPr>
        <w:pStyle w:val="af0"/>
        <w:rPr>
          <w:rFonts w:cs="David"/>
          <w:rtl/>
        </w:rPr>
      </w:pPr>
    </w:p>
    <w:p w14:paraId="0035BED7" w14:textId="77777777" w:rsidR="00E210B2" w:rsidRDefault="006F3379">
      <w:pPr>
        <w:widowControl w:val="0"/>
        <w:numPr>
          <w:ilvl w:val="0"/>
          <w:numId w:val="5"/>
        </w:numPr>
        <w:jc w:val="both"/>
        <w:rPr>
          <w:rFonts w:cs="David"/>
        </w:rPr>
      </w:pPr>
      <w:r>
        <w:rPr>
          <w:rFonts w:cs="David" w:hint="eastAsia"/>
          <w:rtl/>
        </w:rPr>
        <w:t>עוד</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 </w:t>
      </w:r>
      <w:r>
        <w:rPr>
          <w:rFonts w:cs="David" w:hint="eastAsia"/>
          <w:rtl/>
        </w:rPr>
        <w:t>כי</w:t>
      </w:r>
      <w:r>
        <w:rPr>
          <w:rFonts w:cs="David"/>
          <w:rtl/>
        </w:rPr>
        <w:t xml:space="preserve"> </w:t>
      </w:r>
      <w:r>
        <w:rPr>
          <w:rFonts w:cs="David" w:hint="eastAsia"/>
          <w:rtl/>
        </w:rPr>
        <w:t>על</w:t>
      </w:r>
      <w:r>
        <w:rPr>
          <w:rFonts w:cs="David"/>
          <w:rtl/>
        </w:rPr>
        <w:t xml:space="preserve"> </w:t>
      </w:r>
      <w:r>
        <w:rPr>
          <w:rFonts w:cs="David" w:hint="eastAsia"/>
          <w:rtl/>
        </w:rPr>
        <w:t>הגוף</w:t>
      </w:r>
      <w:r>
        <w:rPr>
          <w:rFonts w:cs="David"/>
          <w:rtl/>
        </w:rPr>
        <w:t xml:space="preserve"> </w:t>
      </w:r>
      <w:r>
        <w:rPr>
          <w:rFonts w:cs="David" w:hint="eastAsia"/>
          <w:rtl/>
        </w:rPr>
        <w:t>או</w:t>
      </w:r>
      <w:r>
        <w:rPr>
          <w:rFonts w:cs="David"/>
          <w:rtl/>
        </w:rPr>
        <w:t xml:space="preserve"> </w:t>
      </w:r>
      <w:r>
        <w:rPr>
          <w:rFonts w:cs="David" w:hint="eastAsia"/>
          <w:rtl/>
        </w:rPr>
        <w:t>על</w:t>
      </w:r>
      <w:r>
        <w:rPr>
          <w:rFonts w:cs="David"/>
          <w:rtl/>
        </w:rPr>
        <w:t xml:space="preserve"> </w:t>
      </w:r>
      <w:r>
        <w:rPr>
          <w:rFonts w:cs="David" w:hint="eastAsia"/>
          <w:rtl/>
        </w:rPr>
        <w:t>בעל</w:t>
      </w:r>
      <w:r>
        <w:rPr>
          <w:rFonts w:cs="David"/>
          <w:rtl/>
        </w:rPr>
        <w:t xml:space="preserve"> </w:t>
      </w:r>
      <w:r>
        <w:rPr>
          <w:rFonts w:cs="David" w:hint="eastAsia"/>
          <w:rtl/>
        </w:rPr>
        <w:t>זיקה</w:t>
      </w:r>
      <w:r>
        <w:rPr>
          <w:rFonts w:cs="David"/>
          <w:rtl/>
        </w:rPr>
        <w:t xml:space="preserve"> </w:t>
      </w:r>
      <w:r>
        <w:rPr>
          <w:rFonts w:cs="David" w:hint="eastAsia"/>
          <w:rtl/>
        </w:rPr>
        <w:t>אליו</w:t>
      </w:r>
      <w:r>
        <w:rPr>
          <w:rStyle w:val="af9"/>
          <w:rFonts w:cs="David"/>
          <w:rtl/>
        </w:rPr>
        <w:footnoteReference w:id="2"/>
      </w:r>
      <w:r>
        <w:rPr>
          <w:rFonts w:cs="David"/>
          <w:rtl/>
        </w:rPr>
        <w:t>:</w:t>
      </w:r>
    </w:p>
    <w:p w14:paraId="28E6FEB2" w14:textId="77777777" w:rsidR="00E210B2" w:rsidRDefault="00E210B2">
      <w:pPr>
        <w:widowControl w:val="0"/>
        <w:ind w:left="360"/>
        <w:rPr>
          <w:rFonts w:cs="David"/>
        </w:rPr>
      </w:pPr>
    </w:p>
    <w:tbl>
      <w:tblPr>
        <w:bidiVisual/>
        <w:tblW w:w="0" w:type="auto"/>
        <w:tblInd w:w="360" w:type="dxa"/>
        <w:tblLook w:val="04A0" w:firstRow="1" w:lastRow="0" w:firstColumn="1" w:lastColumn="0" w:noHBand="0" w:noVBand="1"/>
      </w:tblPr>
      <w:tblGrid>
        <w:gridCol w:w="430"/>
        <w:gridCol w:w="7763"/>
      </w:tblGrid>
      <w:tr w:rsidR="00E210B2" w14:paraId="21F52100" w14:textId="77777777">
        <w:tc>
          <w:tcPr>
            <w:tcW w:w="396" w:type="dxa"/>
            <w:shd w:val="clear" w:color="auto" w:fill="auto"/>
          </w:tcPr>
          <w:p w14:paraId="40C5BC2C" w14:textId="77777777" w:rsidR="00E210B2" w:rsidRDefault="006F3379">
            <w:pPr>
              <w:widowControl w:val="0"/>
              <w:rPr>
                <w:rFonts w:cs="David"/>
              </w:rPr>
            </w:pPr>
            <w:r>
              <w:rPr>
                <w:rFonts w:cs="David"/>
                <w:noProof/>
                <w:lang w:eastAsia="en-US"/>
              </w:rPr>
              <mc:AlternateContent>
                <mc:Choice Requires="wps">
                  <w:drawing>
                    <wp:inline distT="0" distB="0" distL="0" distR="0" wp14:anchorId="4345C04B" wp14:editId="65EED7E8">
                      <wp:extent cx="135890" cy="130810"/>
                      <wp:effectExtent l="0" t="0" r="0" b="2540"/>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23CEBF65" id="AutoShape 7"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7CD0AD1C" w14:textId="77777777" w:rsidR="00E210B2" w:rsidRDefault="006F3379">
            <w:pPr>
              <w:widowControl w:val="0"/>
              <w:rPr>
                <w:rFonts w:cs="David"/>
                <w:rtl/>
              </w:rPr>
            </w:pPr>
            <w:r>
              <w:rPr>
                <w:rFonts w:cs="David" w:hint="eastAsia"/>
                <w:b/>
                <w:bCs/>
                <w:u w:val="single"/>
                <w:rtl/>
              </w:rPr>
              <w:t>לא</w:t>
            </w:r>
            <w:r>
              <w:rPr>
                <w:rFonts w:cs="David"/>
                <w:rtl/>
              </w:rPr>
              <w:t xml:space="preserve"> 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w:t>
            </w:r>
          </w:p>
          <w:p w14:paraId="6C8E1629" w14:textId="77777777" w:rsidR="00E210B2" w:rsidRDefault="00E210B2">
            <w:pPr>
              <w:widowControl w:val="0"/>
              <w:rPr>
                <w:rFonts w:cs="David"/>
                <w:rtl/>
              </w:rPr>
            </w:pPr>
          </w:p>
        </w:tc>
      </w:tr>
      <w:tr w:rsidR="00E210B2" w14:paraId="2EEB174E" w14:textId="77777777">
        <w:tc>
          <w:tcPr>
            <w:tcW w:w="396" w:type="dxa"/>
            <w:shd w:val="clear" w:color="auto" w:fill="auto"/>
          </w:tcPr>
          <w:p w14:paraId="53FFCB73" w14:textId="77777777" w:rsidR="00E210B2" w:rsidRDefault="006F3379">
            <w:pPr>
              <w:widowControl w:val="0"/>
              <w:jc w:val="center"/>
              <w:rPr>
                <w:rFonts w:cs="David"/>
                <w:rtl/>
              </w:rPr>
            </w:pPr>
            <w:r>
              <w:rPr>
                <w:rFonts w:cs="David"/>
                <w:noProof/>
                <w:lang w:eastAsia="en-US"/>
              </w:rPr>
              <mc:AlternateContent>
                <mc:Choice Requires="wps">
                  <w:drawing>
                    <wp:inline distT="0" distB="0" distL="0" distR="0" wp14:anchorId="16DDD73F" wp14:editId="579737F2">
                      <wp:extent cx="135890" cy="130810"/>
                      <wp:effectExtent l="0" t="0" r="0" b="254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2C5FAD60" id="AutoShape 6"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172CDB70" w14:textId="77777777" w:rsidR="00E210B2" w:rsidRDefault="006F3379">
            <w:pPr>
              <w:widowControl w:val="0"/>
              <w:rPr>
                <w:rFonts w:cs="David"/>
                <w:rtl/>
              </w:rPr>
            </w:pPr>
            <w:r>
              <w:rPr>
                <w:rFonts w:cs="David"/>
                <w:rtl/>
              </w:rPr>
              <w:t xml:space="preserve">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 xml:space="preserve">. (מצ"ב </w:t>
            </w:r>
            <w:r>
              <w:rPr>
                <w:rFonts w:cs="David" w:hint="eastAsia"/>
                <w:rtl/>
              </w:rPr>
              <w:t>פרטים</w:t>
            </w:r>
            <w:r>
              <w:rPr>
                <w:rFonts w:cs="David"/>
                <w:rtl/>
              </w:rPr>
              <w:t xml:space="preserve"> </w:t>
            </w:r>
            <w:r>
              <w:rPr>
                <w:rFonts w:cs="David" w:hint="eastAsia"/>
                <w:rtl/>
              </w:rPr>
              <w:t>בדבר</w:t>
            </w:r>
            <w:r>
              <w:rPr>
                <w:rFonts w:cs="David"/>
                <w:rtl/>
              </w:rPr>
              <w:t xml:space="preserve"> </w:t>
            </w:r>
            <w:r>
              <w:rPr>
                <w:rFonts w:cs="David" w:hint="eastAsia"/>
                <w:rtl/>
              </w:rPr>
              <w:t>העיצומים</w:t>
            </w:r>
            <w:r>
              <w:rPr>
                <w:rFonts w:cs="David"/>
                <w:rtl/>
              </w:rPr>
              <w:t xml:space="preserve"> </w:t>
            </w:r>
            <w:r>
              <w:rPr>
                <w:rFonts w:cs="David" w:hint="eastAsia"/>
                <w:rtl/>
              </w:rPr>
              <w:t>לרבות</w:t>
            </w:r>
            <w:r>
              <w:rPr>
                <w:rFonts w:cs="David"/>
                <w:rtl/>
              </w:rPr>
              <w:t xml:space="preserve"> </w:t>
            </w:r>
            <w:r>
              <w:rPr>
                <w:rFonts w:cs="David" w:hint="eastAsia"/>
                <w:rtl/>
              </w:rPr>
              <w:t>מהותם</w:t>
            </w:r>
            <w:r>
              <w:rPr>
                <w:rFonts w:cs="David"/>
                <w:rtl/>
              </w:rPr>
              <w:t xml:space="preserve"> </w:t>
            </w:r>
            <w:r>
              <w:rPr>
                <w:rFonts w:cs="David" w:hint="eastAsia"/>
                <w:rtl/>
              </w:rPr>
              <w:t>ומועדם</w:t>
            </w:r>
            <w:r>
              <w:rPr>
                <w:rFonts w:cs="David"/>
                <w:rtl/>
              </w:rPr>
              <w:t>).</w:t>
            </w:r>
          </w:p>
        </w:tc>
      </w:tr>
    </w:tbl>
    <w:p w14:paraId="0BE9C6FB" w14:textId="77777777" w:rsidR="00E210B2" w:rsidRDefault="00E210B2">
      <w:pPr>
        <w:widowControl w:val="0"/>
        <w:ind w:left="360"/>
        <w:rPr>
          <w:rFonts w:cs="David"/>
          <w:rtl/>
        </w:rPr>
      </w:pPr>
    </w:p>
    <w:p w14:paraId="22835524" w14:textId="77777777" w:rsidR="00E210B2" w:rsidRDefault="006F3379">
      <w:pPr>
        <w:widowControl w:val="0"/>
        <w:numPr>
          <w:ilvl w:val="0"/>
          <w:numId w:val="5"/>
        </w:numPr>
        <w:jc w:val="both"/>
        <w:rPr>
          <w:rFonts w:cs="David"/>
          <w:rtl/>
        </w:rPr>
      </w:pPr>
      <w:r>
        <w:rPr>
          <w:rFonts w:cs="David" w:hint="eastAsia"/>
          <w:rtl/>
        </w:rPr>
        <w:t>זה</w:t>
      </w:r>
      <w:r>
        <w:rPr>
          <w:rFonts w:cs="David"/>
          <w:rtl/>
        </w:rPr>
        <w:t xml:space="preserve"> </w:t>
      </w:r>
      <w:r>
        <w:rPr>
          <w:rFonts w:cs="David" w:hint="eastAsia"/>
          <w:rtl/>
        </w:rPr>
        <w:t>שמי</w:t>
      </w:r>
      <w:r>
        <w:rPr>
          <w:rFonts w:cs="David"/>
          <w:rtl/>
        </w:rPr>
        <w:t xml:space="preserve">, </w:t>
      </w:r>
      <w:r>
        <w:rPr>
          <w:rFonts w:cs="David" w:hint="eastAsia"/>
          <w:rtl/>
        </w:rPr>
        <w:t>להלן</w:t>
      </w:r>
      <w:r>
        <w:rPr>
          <w:rFonts w:cs="David"/>
          <w:rtl/>
        </w:rPr>
        <w:t xml:space="preserve"> </w:t>
      </w:r>
      <w:r>
        <w:rPr>
          <w:rFonts w:cs="David" w:hint="eastAsia"/>
          <w:rtl/>
        </w:rPr>
        <w:t>חתימתי</w:t>
      </w:r>
      <w:r>
        <w:rPr>
          <w:rFonts w:cs="David"/>
          <w:rtl/>
        </w:rPr>
        <w:t xml:space="preserve"> </w:t>
      </w:r>
      <w:r>
        <w:rPr>
          <w:rFonts w:cs="David" w:hint="eastAsia"/>
          <w:rtl/>
        </w:rPr>
        <w:t>ותוכן</w:t>
      </w:r>
      <w:r>
        <w:rPr>
          <w:rFonts w:cs="David"/>
          <w:rtl/>
        </w:rPr>
        <w:t xml:space="preserve"> </w:t>
      </w:r>
      <w:r>
        <w:rPr>
          <w:rFonts w:cs="David" w:hint="eastAsia"/>
          <w:rtl/>
        </w:rPr>
        <w:t>תצהירי</w:t>
      </w:r>
      <w:r>
        <w:rPr>
          <w:rFonts w:cs="David"/>
          <w:rtl/>
        </w:rPr>
        <w:t xml:space="preserve"> </w:t>
      </w:r>
      <w:r>
        <w:rPr>
          <w:rFonts w:cs="David" w:hint="eastAsia"/>
          <w:rtl/>
        </w:rPr>
        <w:t>דלעיל</w:t>
      </w:r>
      <w:r>
        <w:rPr>
          <w:rFonts w:cs="David"/>
          <w:rtl/>
        </w:rPr>
        <w:t xml:space="preserve"> </w:t>
      </w:r>
      <w:r>
        <w:rPr>
          <w:rFonts w:cs="David" w:hint="eastAsia"/>
          <w:rtl/>
        </w:rPr>
        <w:t>אמת</w:t>
      </w:r>
      <w:r>
        <w:rPr>
          <w:rFonts w:cs="David"/>
          <w:rtl/>
        </w:rPr>
        <w:t>.</w:t>
      </w:r>
    </w:p>
    <w:p w14:paraId="23660445" w14:textId="77777777" w:rsidR="00E210B2" w:rsidRDefault="00E210B2">
      <w:pPr>
        <w:widowControl w:val="0"/>
        <w:rPr>
          <w:rFonts w:cs="David"/>
          <w:rtl/>
        </w:rPr>
      </w:pPr>
    </w:p>
    <w:p w14:paraId="1BBE9BC4" w14:textId="77777777" w:rsidR="00E210B2" w:rsidRDefault="006F3379">
      <w:pPr>
        <w:widowControl w:val="0"/>
        <w:rPr>
          <w:rFonts w:cs="David"/>
          <w:rtl/>
        </w:rPr>
      </w:pPr>
      <w:r>
        <w:rPr>
          <w:rFonts w:cs="David" w:hint="eastAsia"/>
          <w:rtl/>
        </w:rPr>
        <w:t>                                                                                               </w:t>
      </w:r>
      <w:r>
        <w:rPr>
          <w:rFonts w:cs="David"/>
          <w:rtl/>
        </w:rPr>
        <w:t xml:space="preserve"> ____________________</w:t>
      </w:r>
    </w:p>
    <w:p w14:paraId="7A6A79BA" w14:textId="77777777" w:rsidR="00E210B2" w:rsidRDefault="006F3379">
      <w:pPr>
        <w:widowControl w:val="0"/>
        <w:ind w:left="375" w:hanging="426"/>
        <w:rPr>
          <w:rFonts w:cs="David"/>
          <w:rtl/>
        </w:rPr>
      </w:pPr>
      <w:r>
        <w:rPr>
          <w:rFonts w:cs="David" w:hint="eastAsia"/>
          <w:rtl/>
        </w:rPr>
        <w:t>             </w:t>
      </w:r>
      <w:r>
        <w:rPr>
          <w:rFonts w:cs="David"/>
          <w:rtl/>
        </w:rPr>
        <w:t xml:space="preserve"> </w:t>
      </w:r>
      <w:r>
        <w:rPr>
          <w:rFonts w:cs="David" w:hint="eastAsia"/>
          <w:rtl/>
        </w:rPr>
        <w:t>                                                                                              חתימת</w:t>
      </w:r>
      <w:r>
        <w:rPr>
          <w:rFonts w:cs="David"/>
          <w:rtl/>
        </w:rPr>
        <w:t xml:space="preserve"> </w:t>
      </w:r>
      <w:r>
        <w:rPr>
          <w:rFonts w:cs="David" w:hint="eastAsia"/>
          <w:rtl/>
        </w:rPr>
        <w:t>המצהיר</w:t>
      </w:r>
    </w:p>
    <w:p w14:paraId="61CCD85E" w14:textId="77777777" w:rsidR="00E210B2" w:rsidRDefault="006F3379">
      <w:pPr>
        <w:widowControl w:val="0"/>
        <w:ind w:left="-51"/>
        <w:jc w:val="center"/>
        <w:rPr>
          <w:rFonts w:cs="David"/>
          <w:b/>
          <w:bCs/>
          <w:u w:val="single"/>
          <w:rtl/>
        </w:rPr>
      </w:pPr>
      <w:r>
        <w:rPr>
          <w:rFonts w:cs="David" w:hint="eastAsia"/>
          <w:b/>
          <w:bCs/>
          <w:u w:val="single"/>
          <w:rtl/>
        </w:rPr>
        <w:t>אישור</w:t>
      </w:r>
    </w:p>
    <w:p w14:paraId="0A957B79" w14:textId="77777777" w:rsidR="00E210B2" w:rsidRDefault="006F3379">
      <w:pPr>
        <w:pStyle w:val="a5"/>
        <w:widowControl w:val="0"/>
        <w:rPr>
          <w:rFonts w:cs="David"/>
          <w:rtl/>
        </w:rPr>
      </w:pPr>
      <w:r>
        <w:rPr>
          <w:rFonts w:cs="David" w:hint="eastAsia"/>
          <w:rtl/>
        </w:rPr>
        <w:t>הריני</w:t>
      </w:r>
      <w:r>
        <w:rPr>
          <w:rFonts w:cs="David"/>
          <w:rtl/>
        </w:rPr>
        <w:t xml:space="preserve"> לאשר, כי ביום ________, הופיע בפנ</w:t>
      </w:r>
      <w:r>
        <w:rPr>
          <w:rFonts w:cs="David" w:hint="cs"/>
          <w:rtl/>
        </w:rPr>
        <w:t>י</w:t>
      </w:r>
      <w:r>
        <w:rPr>
          <w:rFonts w:cs="David"/>
          <w:rtl/>
        </w:rPr>
        <w:t xml:space="preserve">י, _______________, עו"ד </w:t>
      </w:r>
      <w:r>
        <w:rPr>
          <w:rFonts w:cs="David" w:hint="eastAsia"/>
          <w:rtl/>
        </w:rPr>
        <w:t>מ</w:t>
      </w:r>
      <w:r>
        <w:rPr>
          <w:rFonts w:cs="David"/>
          <w:rtl/>
        </w:rPr>
        <w:t xml:space="preserve">.ר. _________, </w:t>
      </w:r>
      <w:r>
        <w:rPr>
          <w:rFonts w:cs="David" w:hint="eastAsia"/>
          <w:rtl/>
        </w:rPr>
        <w:t>אשר</w:t>
      </w:r>
      <w:r>
        <w:rPr>
          <w:rFonts w:cs="David"/>
          <w:rtl/>
        </w:rPr>
        <w:t xml:space="preserve"> </w:t>
      </w:r>
      <w:r>
        <w:rPr>
          <w:rFonts w:cs="David" w:hint="eastAsia"/>
          <w:rtl/>
        </w:rPr>
        <w:t>משרדי</w:t>
      </w:r>
      <w:r>
        <w:rPr>
          <w:rFonts w:cs="David"/>
          <w:rtl/>
        </w:rPr>
        <w:t xml:space="preserve"> </w:t>
      </w:r>
      <w:r>
        <w:rPr>
          <w:rFonts w:cs="David" w:hint="eastAsia"/>
          <w:rtl/>
        </w:rPr>
        <w:t>ברחוב</w:t>
      </w:r>
      <w:r>
        <w:rPr>
          <w:rFonts w:cs="David"/>
          <w:rtl/>
        </w:rPr>
        <w:t xml:space="preserve"> ____________, </w:t>
      </w:r>
      <w:r>
        <w:rPr>
          <w:rFonts w:cs="David" w:hint="eastAsia"/>
          <w:rtl/>
        </w:rPr>
        <w:t>מר</w:t>
      </w:r>
      <w:r>
        <w:rPr>
          <w:rFonts w:cs="David"/>
          <w:rtl/>
        </w:rPr>
        <w:t xml:space="preserve">/גב' ____________, </w:t>
      </w:r>
      <w:r>
        <w:rPr>
          <w:rFonts w:cs="David" w:hint="eastAsia"/>
          <w:rtl/>
        </w:rPr>
        <w:t>המוכר</w:t>
      </w:r>
      <w:r>
        <w:rPr>
          <w:rFonts w:cs="David"/>
          <w:rtl/>
        </w:rPr>
        <w:t xml:space="preserve"> </w:t>
      </w:r>
      <w:r>
        <w:rPr>
          <w:rFonts w:cs="David" w:hint="eastAsia"/>
          <w:rtl/>
        </w:rPr>
        <w:t>לי</w:t>
      </w:r>
      <w:r>
        <w:rPr>
          <w:rFonts w:cs="David"/>
          <w:rtl/>
        </w:rPr>
        <w:t xml:space="preserve"> </w:t>
      </w:r>
      <w:r>
        <w:rPr>
          <w:rFonts w:cs="David" w:hint="eastAsia"/>
          <w:rtl/>
        </w:rPr>
        <w:t>באופן</w:t>
      </w:r>
      <w:r>
        <w:rPr>
          <w:rFonts w:cs="David"/>
          <w:rtl/>
        </w:rPr>
        <w:t xml:space="preserve"> </w:t>
      </w:r>
      <w:r>
        <w:rPr>
          <w:rFonts w:cs="David" w:hint="eastAsia"/>
          <w:rtl/>
        </w:rPr>
        <w:t>אישי</w:t>
      </w:r>
      <w:r>
        <w:rPr>
          <w:rFonts w:cs="David"/>
          <w:rtl/>
        </w:rPr>
        <w:t xml:space="preserve">, </w:t>
      </w:r>
      <w:r>
        <w:rPr>
          <w:rFonts w:cs="David" w:hint="eastAsia"/>
          <w:rtl/>
        </w:rPr>
        <w:t>ולאחר</w:t>
      </w:r>
      <w:r>
        <w:rPr>
          <w:rFonts w:cs="David"/>
          <w:rtl/>
        </w:rPr>
        <w:t xml:space="preserve"> </w:t>
      </w:r>
      <w:r>
        <w:rPr>
          <w:rFonts w:cs="David" w:hint="eastAsia"/>
          <w:rtl/>
        </w:rPr>
        <w:t>שהזהרתיו</w:t>
      </w:r>
      <w:r>
        <w:rPr>
          <w:rFonts w:cs="David"/>
          <w:rtl/>
        </w:rPr>
        <w:t xml:space="preserve"> </w:t>
      </w:r>
      <w:r>
        <w:rPr>
          <w:rFonts w:cs="David" w:hint="eastAsia"/>
          <w:rtl/>
        </w:rPr>
        <w:t>כי</w:t>
      </w:r>
      <w:r>
        <w:rPr>
          <w:rFonts w:cs="David"/>
          <w:rtl/>
        </w:rPr>
        <w:t xml:space="preserve"> </w:t>
      </w:r>
      <w:r>
        <w:rPr>
          <w:rFonts w:cs="David" w:hint="eastAsia"/>
          <w:rtl/>
        </w:rPr>
        <w:t>עליו</w:t>
      </w:r>
      <w:r>
        <w:rPr>
          <w:rFonts w:cs="David"/>
          <w:rtl/>
        </w:rPr>
        <w:t xml:space="preserve"> </w:t>
      </w:r>
      <w:r>
        <w:rPr>
          <w:rFonts w:cs="David" w:hint="eastAsia"/>
          <w:rtl/>
        </w:rPr>
        <w:t>להצהיר</w:t>
      </w:r>
      <w:r>
        <w:rPr>
          <w:rFonts w:cs="David"/>
          <w:rtl/>
        </w:rPr>
        <w:t xml:space="preserve"> </w:t>
      </w:r>
      <w:r>
        <w:rPr>
          <w:rFonts w:cs="David" w:hint="eastAsia"/>
          <w:rtl/>
        </w:rPr>
        <w:t>את</w:t>
      </w:r>
      <w:r>
        <w:rPr>
          <w:rFonts w:cs="David"/>
          <w:rtl/>
        </w:rPr>
        <w:t xml:space="preserve"> </w:t>
      </w:r>
      <w:r>
        <w:rPr>
          <w:rFonts w:cs="David" w:hint="eastAsia"/>
          <w:rtl/>
        </w:rPr>
        <w:t>האמת</w:t>
      </w:r>
      <w:r>
        <w:rPr>
          <w:rFonts w:cs="David"/>
          <w:rtl/>
        </w:rPr>
        <w:t xml:space="preserve"> </w:t>
      </w:r>
      <w:r>
        <w:rPr>
          <w:rFonts w:cs="David" w:hint="eastAsia"/>
          <w:rtl/>
        </w:rPr>
        <w:t>וכי</w:t>
      </w:r>
      <w:r>
        <w:rPr>
          <w:rFonts w:cs="David"/>
          <w:rtl/>
        </w:rPr>
        <w:t xml:space="preserve"> </w:t>
      </w:r>
      <w:r>
        <w:rPr>
          <w:rFonts w:cs="David" w:hint="eastAsia"/>
          <w:rtl/>
        </w:rPr>
        <w:t>יהיה</w:t>
      </w:r>
      <w:r>
        <w:rPr>
          <w:rFonts w:cs="David"/>
          <w:rtl/>
        </w:rPr>
        <w:t xml:space="preserve"> </w:t>
      </w:r>
      <w:r>
        <w:rPr>
          <w:rFonts w:cs="David" w:hint="eastAsia"/>
          <w:rtl/>
        </w:rPr>
        <w:t>צפוי</w:t>
      </w:r>
      <w:r>
        <w:rPr>
          <w:rFonts w:cs="David"/>
          <w:rtl/>
        </w:rPr>
        <w:t xml:space="preserve"> </w:t>
      </w:r>
      <w:r>
        <w:rPr>
          <w:rFonts w:cs="David" w:hint="eastAsia"/>
          <w:rtl/>
        </w:rPr>
        <w:t>לעונשים</w:t>
      </w:r>
      <w:r>
        <w:rPr>
          <w:rFonts w:cs="David"/>
          <w:rtl/>
        </w:rPr>
        <w:t xml:space="preserve"> </w:t>
      </w:r>
      <w:r>
        <w:rPr>
          <w:rFonts w:cs="David" w:hint="eastAsia"/>
          <w:rtl/>
        </w:rPr>
        <w:t>הקבועים</w:t>
      </w:r>
      <w:r>
        <w:rPr>
          <w:rFonts w:cs="David"/>
          <w:rtl/>
        </w:rPr>
        <w:t xml:space="preserve"> </w:t>
      </w:r>
      <w:r>
        <w:rPr>
          <w:rFonts w:cs="David" w:hint="eastAsia"/>
          <w:rtl/>
        </w:rPr>
        <w:t>בחוק</w:t>
      </w:r>
      <w:r>
        <w:rPr>
          <w:rFonts w:cs="David"/>
          <w:rtl/>
        </w:rPr>
        <w:t xml:space="preserve"> </w:t>
      </w:r>
      <w:r>
        <w:rPr>
          <w:rFonts w:cs="David" w:hint="eastAsia"/>
          <w:rtl/>
        </w:rPr>
        <w:t>אם</w:t>
      </w:r>
      <w:r>
        <w:rPr>
          <w:rFonts w:cs="David"/>
          <w:rtl/>
        </w:rPr>
        <w:t xml:space="preserve"> </w:t>
      </w:r>
      <w:r>
        <w:rPr>
          <w:rFonts w:cs="David" w:hint="eastAsia"/>
          <w:rtl/>
        </w:rPr>
        <w:t>לא</w:t>
      </w:r>
      <w:r>
        <w:rPr>
          <w:rFonts w:cs="David"/>
          <w:rtl/>
        </w:rPr>
        <w:t xml:space="preserve"> </w:t>
      </w:r>
      <w:r>
        <w:rPr>
          <w:rFonts w:cs="David" w:hint="eastAsia"/>
          <w:rtl/>
        </w:rPr>
        <w:t>יעשה</w:t>
      </w:r>
      <w:r>
        <w:rPr>
          <w:rFonts w:cs="David"/>
          <w:rtl/>
        </w:rPr>
        <w:t xml:space="preserve"> </w:t>
      </w:r>
      <w:r>
        <w:rPr>
          <w:rFonts w:cs="David" w:hint="eastAsia"/>
          <w:rtl/>
        </w:rPr>
        <w:t>כן</w:t>
      </w:r>
      <w:r>
        <w:rPr>
          <w:rFonts w:cs="David"/>
          <w:rtl/>
        </w:rPr>
        <w:t xml:space="preserve">, </w:t>
      </w:r>
      <w:r>
        <w:rPr>
          <w:rFonts w:cs="David" w:hint="eastAsia"/>
          <w:rtl/>
        </w:rPr>
        <w:t>אישר</w:t>
      </w:r>
      <w:r>
        <w:rPr>
          <w:rFonts w:cs="David"/>
          <w:rtl/>
        </w:rPr>
        <w:t xml:space="preserve"> </w:t>
      </w:r>
      <w:r>
        <w:rPr>
          <w:rFonts w:cs="David" w:hint="eastAsia"/>
          <w:rtl/>
        </w:rPr>
        <w:t>נכונות</w:t>
      </w:r>
      <w:r>
        <w:rPr>
          <w:rFonts w:cs="David"/>
          <w:rtl/>
        </w:rPr>
        <w:t xml:space="preserve"> </w:t>
      </w:r>
      <w:r>
        <w:rPr>
          <w:rFonts w:cs="David" w:hint="eastAsia"/>
          <w:rtl/>
        </w:rPr>
        <w:t>תצהירו</w:t>
      </w:r>
      <w:r>
        <w:rPr>
          <w:rFonts w:cs="David"/>
          <w:rtl/>
        </w:rPr>
        <w:t xml:space="preserve"> </w:t>
      </w:r>
      <w:r>
        <w:rPr>
          <w:rFonts w:cs="David" w:hint="eastAsia"/>
          <w:rtl/>
        </w:rPr>
        <w:t>דלעיל</w:t>
      </w:r>
      <w:r>
        <w:rPr>
          <w:rFonts w:cs="David"/>
          <w:rtl/>
        </w:rPr>
        <w:t xml:space="preserve"> </w:t>
      </w:r>
      <w:r>
        <w:rPr>
          <w:rFonts w:cs="David" w:hint="eastAsia"/>
          <w:rtl/>
        </w:rPr>
        <w:t>וחתם</w:t>
      </w:r>
      <w:r>
        <w:rPr>
          <w:rFonts w:cs="David"/>
          <w:rtl/>
        </w:rPr>
        <w:t xml:space="preserve"> </w:t>
      </w:r>
      <w:r>
        <w:rPr>
          <w:rFonts w:cs="David" w:hint="eastAsia"/>
          <w:rtl/>
        </w:rPr>
        <w:t>עליו</w:t>
      </w:r>
      <w:r>
        <w:rPr>
          <w:rFonts w:cs="David"/>
          <w:rtl/>
        </w:rPr>
        <w:t xml:space="preserve"> </w:t>
      </w:r>
      <w:r>
        <w:rPr>
          <w:rFonts w:cs="David" w:hint="eastAsia"/>
          <w:rtl/>
        </w:rPr>
        <w:t>בפנ</w:t>
      </w:r>
      <w:r>
        <w:rPr>
          <w:rFonts w:cs="David" w:hint="cs"/>
          <w:rtl/>
        </w:rPr>
        <w:t>י</w:t>
      </w:r>
      <w:r>
        <w:rPr>
          <w:rFonts w:cs="David" w:hint="eastAsia"/>
          <w:rtl/>
        </w:rPr>
        <w:t>י</w:t>
      </w:r>
      <w:r>
        <w:rPr>
          <w:rFonts w:cs="David"/>
          <w:rtl/>
        </w:rPr>
        <w:t>.</w:t>
      </w:r>
    </w:p>
    <w:p w14:paraId="23AE84F6" w14:textId="77777777" w:rsidR="00E210B2" w:rsidRDefault="006F3379">
      <w:pPr>
        <w:pStyle w:val="a5"/>
        <w:widowControl w:val="0"/>
        <w:tabs>
          <w:tab w:val="left" w:pos="5830"/>
        </w:tabs>
        <w:rPr>
          <w:rFonts w:cs="David"/>
          <w:rtl/>
        </w:rPr>
      </w:pPr>
      <w:r>
        <w:rPr>
          <w:rFonts w:cs="David"/>
          <w:rtl/>
        </w:rPr>
        <w:tab/>
        <w:t>_______________________</w:t>
      </w:r>
    </w:p>
    <w:p w14:paraId="792F8716" w14:textId="77777777" w:rsidR="00E210B2" w:rsidRDefault="006F3379">
      <w:pPr>
        <w:pStyle w:val="a5"/>
        <w:widowControl w:val="0"/>
        <w:rPr>
          <w:rFonts w:cs="David"/>
          <w:rtl/>
        </w:rPr>
      </w:pPr>
      <w:r>
        <w:rPr>
          <w:rFonts w:cs="David"/>
          <w:rtl/>
        </w:rPr>
        <w:t xml:space="preserve">            </w:t>
      </w:r>
      <w:r>
        <w:rPr>
          <w:rFonts w:cs="David" w:hint="cs"/>
          <w:rtl/>
        </w:rPr>
        <w:t xml:space="preserve">          </w:t>
      </w:r>
      <w:r>
        <w:rPr>
          <w:rFonts w:cs="David"/>
          <w:rtl/>
        </w:rPr>
        <w:t>תאריך                                                                                                     חותמת + חתימת עוה"ד</w:t>
      </w:r>
    </w:p>
    <w:p w14:paraId="2F5E6043" w14:textId="77777777" w:rsidR="00E210B2" w:rsidRDefault="00E210B2">
      <w:pPr>
        <w:pStyle w:val="a5"/>
        <w:widowControl w:val="0"/>
        <w:rPr>
          <w:rFonts w:cs="David"/>
          <w:rtl/>
        </w:rPr>
      </w:pPr>
    </w:p>
    <w:tbl>
      <w:tblPr>
        <w:bidiVisual/>
        <w:tblW w:w="9085" w:type="dxa"/>
        <w:tblLook w:val="04A0" w:firstRow="1" w:lastRow="0" w:firstColumn="1" w:lastColumn="0" w:noHBand="0" w:noVBand="1"/>
      </w:tblPr>
      <w:tblGrid>
        <w:gridCol w:w="5682"/>
        <w:gridCol w:w="3403"/>
      </w:tblGrid>
      <w:tr w:rsidR="00E210B2" w14:paraId="620E9616" w14:textId="77777777">
        <w:tc>
          <w:tcPr>
            <w:tcW w:w="5682" w:type="dxa"/>
          </w:tcPr>
          <w:p w14:paraId="529FBB30" w14:textId="77777777" w:rsidR="00E210B2" w:rsidRDefault="006F3379">
            <w:pPr>
              <w:tabs>
                <w:tab w:val="left" w:pos="567"/>
                <w:tab w:val="left" w:pos="1247"/>
                <w:tab w:val="left" w:pos="2041"/>
                <w:tab w:val="left" w:pos="2892"/>
              </w:tabs>
              <w:spacing w:line="276" w:lineRule="auto"/>
              <w:jc w:val="both"/>
              <w:rPr>
                <w:rFonts w:cs="David"/>
              </w:rPr>
            </w:pPr>
            <w:r>
              <w:rPr>
                <w:rFonts w:cs="David"/>
                <w:b/>
                <w:bCs/>
                <w:rtl/>
              </w:rPr>
              <w:br w:type="page"/>
            </w:r>
          </w:p>
        </w:tc>
        <w:tc>
          <w:tcPr>
            <w:tcW w:w="3403" w:type="dxa"/>
            <w:hideMark/>
          </w:tcPr>
          <w:p w14:paraId="54DCF9E7" w14:textId="77777777" w:rsidR="00E210B2" w:rsidRDefault="00E210B2">
            <w:pPr>
              <w:jc w:val="center"/>
              <w:rPr>
                <w:rFonts w:cs="David"/>
                <w:b/>
                <w:bCs/>
                <w:sz w:val="30"/>
                <w:szCs w:val="30"/>
                <w:rtl/>
              </w:rPr>
            </w:pPr>
          </w:p>
          <w:p w14:paraId="3C6BE81D" w14:textId="77777777" w:rsidR="00E210B2" w:rsidRDefault="00E210B2">
            <w:pPr>
              <w:jc w:val="center"/>
              <w:rPr>
                <w:rFonts w:cs="David"/>
                <w:b/>
                <w:bCs/>
                <w:sz w:val="30"/>
                <w:szCs w:val="30"/>
                <w:rtl/>
              </w:rPr>
            </w:pPr>
          </w:p>
          <w:p w14:paraId="44AAFED1" w14:textId="77777777" w:rsidR="00E210B2" w:rsidRDefault="00E210B2">
            <w:pPr>
              <w:jc w:val="center"/>
              <w:rPr>
                <w:rFonts w:cs="David"/>
                <w:b/>
                <w:bCs/>
                <w:sz w:val="30"/>
                <w:szCs w:val="30"/>
                <w:rtl/>
              </w:rPr>
            </w:pPr>
          </w:p>
          <w:p w14:paraId="6EFE7E33" w14:textId="77777777" w:rsidR="00E210B2" w:rsidRDefault="006F3379">
            <w:pPr>
              <w:jc w:val="center"/>
              <w:rPr>
                <w:rFonts w:cs="David"/>
                <w:b/>
                <w:bCs/>
                <w:sz w:val="30"/>
                <w:szCs w:val="30"/>
                <w:rtl/>
              </w:rPr>
            </w:pPr>
            <w:r>
              <w:rPr>
                <w:rFonts w:cs="David" w:hint="cs"/>
                <w:b/>
                <w:bCs/>
                <w:sz w:val="30"/>
                <w:szCs w:val="30"/>
                <w:rtl/>
              </w:rPr>
              <w:t>מכרז מס' 21/2023</w:t>
            </w:r>
          </w:p>
          <w:p w14:paraId="343C6868" w14:textId="77777777" w:rsidR="00E210B2" w:rsidRDefault="006F3379">
            <w:pPr>
              <w:jc w:val="center"/>
              <w:rPr>
                <w:rFonts w:cs="David"/>
                <w:b/>
                <w:bCs/>
                <w:rtl/>
              </w:rPr>
            </w:pPr>
            <w:r>
              <w:rPr>
                <w:rFonts w:cs="David"/>
                <w:b/>
                <w:bCs/>
                <w:rtl/>
              </w:rPr>
              <w:t>מסמך א'(</w:t>
            </w:r>
            <w:r>
              <w:rPr>
                <w:rFonts w:cs="David" w:hint="cs"/>
                <w:b/>
                <w:bCs/>
                <w:rtl/>
              </w:rPr>
              <w:t>3</w:t>
            </w:r>
            <w:r>
              <w:rPr>
                <w:rFonts w:cs="David"/>
                <w:b/>
                <w:bCs/>
                <w:rtl/>
              </w:rPr>
              <w:t>)</w:t>
            </w:r>
          </w:p>
          <w:p w14:paraId="0C7E3D9E" w14:textId="77777777" w:rsidR="00E210B2" w:rsidRDefault="006F3379">
            <w:pPr>
              <w:tabs>
                <w:tab w:val="left" w:pos="567"/>
                <w:tab w:val="left" w:pos="1247"/>
                <w:tab w:val="left" w:pos="2041"/>
                <w:tab w:val="left" w:pos="2892"/>
              </w:tabs>
              <w:jc w:val="center"/>
              <w:rPr>
                <w:rFonts w:cs="David"/>
                <w:rtl/>
                <w:lang w:eastAsia="en-US"/>
              </w:rPr>
            </w:pPr>
            <w:r>
              <w:rPr>
                <w:rFonts w:cs="David"/>
                <w:rtl/>
                <w:lang w:eastAsia="en-US"/>
              </w:rPr>
              <w:t>תצהיר ייצוג הולם</w:t>
            </w:r>
          </w:p>
        </w:tc>
      </w:tr>
    </w:tbl>
    <w:p w14:paraId="64A0B2F7" w14:textId="77777777" w:rsidR="00E210B2" w:rsidRDefault="00E210B2">
      <w:pPr>
        <w:jc w:val="center"/>
        <w:rPr>
          <w:rFonts w:ascii="Time New Roman" w:eastAsia="Calibri" w:hAnsi="Time New Roman" w:cs="David"/>
          <w:b/>
          <w:bCs/>
          <w:lang w:eastAsia="en-US"/>
        </w:rPr>
      </w:pPr>
    </w:p>
    <w:p w14:paraId="03FE99EE" w14:textId="77777777" w:rsidR="00E210B2" w:rsidRDefault="006F3379">
      <w:pPr>
        <w:jc w:val="center"/>
        <w:rPr>
          <w:rFonts w:ascii="Time New Roman" w:eastAsia="Calibri" w:hAnsi="Time New Roman" w:cs="David"/>
          <w:b/>
          <w:bCs/>
          <w:sz w:val="30"/>
          <w:szCs w:val="30"/>
          <w:rtl/>
          <w:lang w:eastAsia="en-US"/>
        </w:rPr>
      </w:pPr>
      <w:r>
        <w:rPr>
          <w:rFonts w:ascii="Time New Roman" w:eastAsia="Calibri" w:hAnsi="Time New Roman" w:cs="David"/>
          <w:b/>
          <w:bCs/>
          <w:sz w:val="30"/>
          <w:szCs w:val="30"/>
          <w:rtl/>
          <w:lang w:eastAsia="en-US"/>
        </w:rPr>
        <w:t xml:space="preserve">תצהיר בדבר ייצוג הולם לאנשים עם מוגבלות – תנאי לעסקה עם גוף ציבורי </w:t>
      </w:r>
    </w:p>
    <w:p w14:paraId="5963FE06" w14:textId="77777777" w:rsidR="00E210B2" w:rsidRDefault="00E210B2">
      <w:pPr>
        <w:jc w:val="center"/>
        <w:rPr>
          <w:rFonts w:ascii="Time New Roman" w:eastAsia="Calibri" w:hAnsi="Time New Roman" w:cs="David"/>
          <w:b/>
          <w:bCs/>
          <w:rtl/>
          <w:lang w:eastAsia="en-US"/>
        </w:rPr>
      </w:pPr>
    </w:p>
    <w:p w14:paraId="6C151FB7" w14:textId="77777777" w:rsidR="00E210B2" w:rsidRDefault="006F3379">
      <w:pPr>
        <w:widowControl w:val="0"/>
        <w:tabs>
          <w:tab w:val="left" w:pos="567"/>
          <w:tab w:val="left" w:pos="1134"/>
        </w:tabs>
        <w:autoSpaceDE w:val="0"/>
        <w:autoSpaceDN w:val="0"/>
        <w:spacing w:after="240" w:line="300" w:lineRule="auto"/>
        <w:jc w:val="both"/>
        <w:rPr>
          <w:rFonts w:eastAsia="Calibri" w:cs="David"/>
          <w:color w:val="000000"/>
          <w:rtl/>
          <w:lang w:eastAsia="en-US"/>
        </w:rPr>
      </w:pPr>
      <w:r>
        <w:rPr>
          <w:rFonts w:eastAsia="Calibri" w:cs="David"/>
          <w:color w:val="000000"/>
          <w:rtl/>
          <w:lang w:eastAsia="en-US"/>
        </w:rPr>
        <w:t xml:space="preserve">אני הח"מ ____________ ת.ז. </w:t>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t xml:space="preserve">___________ לאחר שהוזהרתי כי עליי לומר את האמת וכי אהיה צפוי/ה לעונשים הקבועים בחוק אם לא אעשה כן, מצהיר/ה בזה כדלקמן: </w:t>
      </w:r>
    </w:p>
    <w:p w14:paraId="016EB322" w14:textId="77777777" w:rsidR="00E210B2" w:rsidRDefault="006F3379">
      <w:pPr>
        <w:keepLines/>
        <w:numPr>
          <w:ilvl w:val="0"/>
          <w:numId w:val="17"/>
        </w:numPr>
        <w:spacing w:after="240" w:line="300" w:lineRule="auto"/>
        <w:ind w:left="567" w:hanging="414"/>
        <w:jc w:val="both"/>
        <w:outlineLvl w:val="0"/>
        <w:rPr>
          <w:rFonts w:cs="David"/>
          <w:kern w:val="28"/>
        </w:rPr>
      </w:pPr>
      <w:r>
        <w:rPr>
          <w:rFonts w:cs="David"/>
          <w:kern w:val="28"/>
          <w:rtl/>
        </w:rPr>
        <w:t xml:space="preserve">הנני נותן תצהיר זה בשם ________________________ ח.פ. / ע.מ. ___________ (להלן </w:t>
      </w:r>
      <w:r>
        <w:rPr>
          <w:rFonts w:cs="David"/>
          <w:kern w:val="28"/>
        </w:rPr>
        <w:t>–</w:t>
      </w:r>
      <w:r>
        <w:rPr>
          <w:rFonts w:cs="David"/>
          <w:kern w:val="28"/>
          <w:rtl/>
        </w:rPr>
        <w:t xml:space="preserve"> "</w:t>
      </w:r>
      <w:r>
        <w:rPr>
          <w:rFonts w:cs="David"/>
          <w:b/>
          <w:bCs/>
          <w:kern w:val="28"/>
          <w:rtl/>
        </w:rPr>
        <w:t>הגוף</w:t>
      </w:r>
      <w:r>
        <w:rPr>
          <w:rFonts w:cs="David"/>
          <w:kern w:val="28"/>
          <w:rtl/>
        </w:rPr>
        <w:t xml:space="preserve">") המבקש להתקשר עם </w:t>
      </w:r>
      <w:r>
        <w:rPr>
          <w:rFonts w:cs="David" w:hint="cs"/>
          <w:kern w:val="28"/>
          <w:rtl/>
        </w:rPr>
        <w:t>עיריית נתיבות</w:t>
      </w:r>
      <w:r>
        <w:rPr>
          <w:rFonts w:cs="David"/>
          <w:kern w:val="28"/>
          <w:rtl/>
        </w:rPr>
        <w:t xml:space="preserve"> (להלן: "</w:t>
      </w:r>
      <w:r>
        <w:rPr>
          <w:rFonts w:cs="David"/>
          <w:b/>
          <w:bCs/>
          <w:kern w:val="28"/>
          <w:rtl/>
        </w:rPr>
        <w:t>הרשות</w:t>
      </w:r>
      <w:r>
        <w:rPr>
          <w:rFonts w:cs="David"/>
          <w:kern w:val="28"/>
          <w:rtl/>
        </w:rPr>
        <w:t>"). אני מצהיר/ה כי הנני מוסמך/ת לתת תצהיר זה בשם הגוף.</w:t>
      </w:r>
    </w:p>
    <w:p w14:paraId="0EDAD860" w14:textId="77777777" w:rsidR="00E210B2" w:rsidRDefault="006F3379">
      <w:pPr>
        <w:keepLines/>
        <w:numPr>
          <w:ilvl w:val="0"/>
          <w:numId w:val="17"/>
        </w:numPr>
        <w:spacing w:after="240" w:line="300" w:lineRule="auto"/>
        <w:ind w:right="567"/>
        <w:jc w:val="both"/>
        <w:outlineLvl w:val="0"/>
        <w:rPr>
          <w:rFonts w:cs="David"/>
          <w:kern w:val="28"/>
          <w:rtl/>
        </w:rPr>
      </w:pPr>
      <w:r>
        <w:rPr>
          <w:rFonts w:cs="David"/>
          <w:kern w:val="28"/>
          <w:rtl/>
        </w:rPr>
        <w:t>אני מצהיר כדלקמן:</w:t>
      </w:r>
    </w:p>
    <w:p w14:paraId="7CAB971D" w14:textId="77777777" w:rsidR="00E210B2" w:rsidRDefault="006F3379">
      <w:pPr>
        <w:keepLines/>
        <w:tabs>
          <w:tab w:val="left" w:pos="720"/>
        </w:tabs>
        <w:spacing w:after="240" w:line="300" w:lineRule="auto"/>
        <w:ind w:left="567"/>
        <w:jc w:val="both"/>
        <w:outlineLvl w:val="0"/>
        <w:rPr>
          <w:rFonts w:cs="David"/>
          <w:kern w:val="28"/>
          <w:rtl/>
        </w:rPr>
      </w:pPr>
      <w:r>
        <w:rPr>
          <w:rFonts w:cs="David"/>
          <w:kern w:val="28"/>
          <w:rtl/>
        </w:rPr>
        <w:fldChar w:fldCharType="begin">
          <w:ffData>
            <w:name w:val="סימון1"/>
            <w:enabled/>
            <w:calcOnExit w:val="0"/>
            <w:checkBox>
              <w:sizeAuto/>
              <w:default w:val="0"/>
            </w:checkBox>
          </w:ffData>
        </w:fldChar>
      </w:r>
      <w:bookmarkStart w:id="1" w:name="סימון1"/>
      <w:r>
        <w:rPr>
          <w:rFonts w:cs="David"/>
          <w:kern w:val="28"/>
          <w:rtl/>
        </w:rPr>
        <w:instrText xml:space="preserve"> </w:instrText>
      </w:r>
      <w:r>
        <w:rPr>
          <w:rFonts w:cs="David"/>
          <w:kern w:val="28"/>
        </w:rPr>
        <w:instrText>FORMCHECKBOX</w:instrText>
      </w:r>
      <w:r>
        <w:rPr>
          <w:rFonts w:cs="David"/>
          <w:kern w:val="28"/>
          <w:rtl/>
        </w:rPr>
        <w:instrText xml:space="preserve"> </w:instrText>
      </w:r>
      <w:r w:rsidR="00360C7C">
        <w:rPr>
          <w:rFonts w:cs="David"/>
          <w:kern w:val="28"/>
          <w:rtl/>
        </w:rPr>
      </w:r>
      <w:r w:rsidR="00360C7C">
        <w:rPr>
          <w:rFonts w:cs="David"/>
          <w:kern w:val="28"/>
          <w:rtl/>
        </w:rPr>
        <w:fldChar w:fldCharType="separate"/>
      </w:r>
      <w:r>
        <w:rPr>
          <w:rFonts w:cs="David"/>
          <w:sz w:val="20"/>
          <w:szCs w:val="28"/>
          <w:rtl/>
        </w:rPr>
        <w:fldChar w:fldCharType="end"/>
      </w:r>
      <w:bookmarkEnd w:id="1"/>
      <w:r>
        <w:rPr>
          <w:rFonts w:cs="David"/>
          <w:kern w:val="28"/>
          <w:rtl/>
        </w:rPr>
        <w:t xml:space="preserve"> הוראות סעיף 9 לחוק שוויון זכויות לאנשים עם מוגבלות, התשנ"ח-1998 (להלן: "</w:t>
      </w:r>
      <w:r>
        <w:rPr>
          <w:rFonts w:cs="David"/>
          <w:b/>
          <w:bCs/>
          <w:kern w:val="28"/>
          <w:rtl/>
        </w:rPr>
        <w:t>חוק שוויון זכויות</w:t>
      </w:r>
      <w:r>
        <w:rPr>
          <w:rFonts w:cs="David"/>
          <w:kern w:val="28"/>
          <w:rtl/>
        </w:rPr>
        <w:t>") לא חלות על הגוף.</w:t>
      </w:r>
    </w:p>
    <w:p w14:paraId="5DD140BC" w14:textId="77777777" w:rsidR="00E210B2" w:rsidRDefault="006F3379">
      <w:pPr>
        <w:keepLines/>
        <w:tabs>
          <w:tab w:val="left" w:pos="720"/>
        </w:tabs>
        <w:spacing w:after="240" w:line="300" w:lineRule="auto"/>
        <w:ind w:left="567"/>
        <w:jc w:val="both"/>
        <w:outlineLvl w:val="0"/>
        <w:rPr>
          <w:rFonts w:cs="David"/>
          <w:kern w:val="28"/>
        </w:rPr>
      </w:pPr>
      <w:r>
        <w:rPr>
          <w:rFonts w:cs="David"/>
          <w:kern w:val="28"/>
          <w:rtl/>
        </w:rPr>
        <w:fldChar w:fldCharType="begin">
          <w:ffData>
            <w:name w:val="סימון2"/>
            <w:enabled/>
            <w:calcOnExit w:val="0"/>
            <w:checkBox>
              <w:sizeAuto/>
              <w:default w:val="0"/>
            </w:checkBox>
          </w:ffData>
        </w:fldChar>
      </w:r>
      <w:bookmarkStart w:id="2" w:name="סימון2"/>
      <w:r>
        <w:rPr>
          <w:rFonts w:cs="David"/>
          <w:kern w:val="28"/>
          <w:rtl/>
        </w:rPr>
        <w:instrText xml:space="preserve"> </w:instrText>
      </w:r>
      <w:r>
        <w:rPr>
          <w:rFonts w:cs="David"/>
          <w:kern w:val="28"/>
        </w:rPr>
        <w:instrText>FORMCHECKBOX</w:instrText>
      </w:r>
      <w:r>
        <w:rPr>
          <w:rFonts w:cs="David"/>
          <w:kern w:val="28"/>
          <w:rtl/>
        </w:rPr>
        <w:instrText xml:space="preserve"> </w:instrText>
      </w:r>
      <w:r w:rsidR="00360C7C">
        <w:rPr>
          <w:rFonts w:cs="David"/>
          <w:kern w:val="28"/>
          <w:rtl/>
        </w:rPr>
      </w:r>
      <w:r w:rsidR="00360C7C">
        <w:rPr>
          <w:rFonts w:cs="David"/>
          <w:kern w:val="28"/>
          <w:rtl/>
        </w:rPr>
        <w:fldChar w:fldCharType="separate"/>
      </w:r>
      <w:r>
        <w:rPr>
          <w:rFonts w:cs="David"/>
          <w:sz w:val="20"/>
          <w:szCs w:val="28"/>
          <w:rtl/>
        </w:rPr>
        <w:fldChar w:fldCharType="end"/>
      </w:r>
      <w:bookmarkEnd w:id="2"/>
      <w:r>
        <w:rPr>
          <w:rFonts w:cs="David"/>
          <w:kern w:val="28"/>
          <w:rtl/>
        </w:rPr>
        <w:t xml:space="preserve"> הוראות סעיף 9 לחוק שוויון זכויות חלות על הגוף והוא מקיים אותן;</w:t>
      </w:r>
    </w:p>
    <w:p w14:paraId="3FAD6502" w14:textId="77777777" w:rsidR="00E210B2" w:rsidRDefault="006F3379">
      <w:pPr>
        <w:keepLines/>
        <w:numPr>
          <w:ilvl w:val="0"/>
          <w:numId w:val="17"/>
        </w:numPr>
        <w:spacing w:after="240" w:line="300" w:lineRule="auto"/>
        <w:ind w:left="567" w:hanging="414"/>
        <w:jc w:val="both"/>
        <w:outlineLvl w:val="0"/>
        <w:rPr>
          <w:rFonts w:cs="David"/>
          <w:kern w:val="28"/>
        </w:rPr>
      </w:pPr>
      <w:r>
        <w:rPr>
          <w:rFonts w:cs="David"/>
          <w:kern w:val="28"/>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7A08C91A" w14:textId="77777777" w:rsidR="00E210B2" w:rsidRDefault="006F3379">
      <w:pPr>
        <w:keepLines/>
        <w:numPr>
          <w:ilvl w:val="0"/>
          <w:numId w:val="17"/>
        </w:numPr>
        <w:spacing w:after="240" w:line="300" w:lineRule="auto"/>
        <w:ind w:left="567" w:hanging="414"/>
        <w:jc w:val="both"/>
        <w:outlineLvl w:val="0"/>
        <w:rPr>
          <w:rFonts w:cs="David"/>
          <w:kern w:val="28"/>
          <w:rtl/>
        </w:rPr>
      </w:pPr>
      <w:r>
        <w:rPr>
          <w:rFonts w:cs="David"/>
          <w:kern w:val="28"/>
          <w:rtl/>
        </w:rPr>
        <w:t>אנו מתחייבים להעביר העתק מתצהיר זה למנהל הכללי של משרד העבודה הרווחה והשירותים החברתיים, בתוך 30 ימים ממועד תחילת ההתקשרות.</w:t>
      </w:r>
    </w:p>
    <w:p w14:paraId="3E17E04F" w14:textId="77777777" w:rsidR="00E210B2" w:rsidRDefault="006F3379">
      <w:pPr>
        <w:widowControl w:val="0"/>
        <w:tabs>
          <w:tab w:val="left" w:pos="567"/>
          <w:tab w:val="left" w:pos="1134"/>
        </w:tabs>
        <w:autoSpaceDE w:val="0"/>
        <w:autoSpaceDN w:val="0"/>
        <w:jc w:val="both"/>
        <w:rPr>
          <w:rFonts w:eastAsia="Calibri" w:cs="David"/>
          <w:color w:val="000000"/>
          <w:rtl/>
          <w:lang w:eastAsia="en-US"/>
        </w:rPr>
      </w:pP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t>____________________</w:t>
      </w:r>
    </w:p>
    <w:p w14:paraId="350505E6" w14:textId="77777777" w:rsidR="00E210B2" w:rsidRDefault="006F3379">
      <w:pPr>
        <w:spacing w:after="240" w:line="300" w:lineRule="auto"/>
        <w:jc w:val="both"/>
        <w:rPr>
          <w:rFonts w:eastAsia="Calibri" w:cs="David"/>
          <w:lang w:eastAsia="en-US"/>
        </w:rPr>
      </w:pPr>
      <w:r>
        <w:rPr>
          <w:rFonts w:eastAsia="Calibri" w:cs="David"/>
          <w:color w:val="000000"/>
          <w:rtl/>
          <w:lang w:eastAsia="en-US"/>
        </w:rPr>
        <w:t>                                                                                                            </w:t>
      </w:r>
      <w:r>
        <w:rPr>
          <w:rFonts w:eastAsia="Calibri" w:cs="David"/>
          <w:color w:val="000000"/>
          <w:rtl/>
          <w:lang w:eastAsia="en-US"/>
        </w:rPr>
        <w:tab/>
      </w:r>
      <w:r>
        <w:rPr>
          <w:rFonts w:eastAsia="Calibri" w:cs="David"/>
          <w:color w:val="000000"/>
          <w:rtl/>
          <w:lang w:eastAsia="en-US"/>
        </w:rPr>
        <w:tab/>
        <w:t>חתימת המצהיר</w:t>
      </w:r>
    </w:p>
    <w:p w14:paraId="1CC0222C" w14:textId="77777777" w:rsidR="00E210B2" w:rsidRDefault="006F3379">
      <w:pPr>
        <w:widowControl w:val="0"/>
        <w:tabs>
          <w:tab w:val="left" w:pos="567"/>
          <w:tab w:val="left" w:pos="1134"/>
        </w:tabs>
        <w:autoSpaceDE w:val="0"/>
        <w:autoSpaceDN w:val="0"/>
        <w:spacing w:after="240" w:line="360" w:lineRule="auto"/>
        <w:ind w:left="-51"/>
        <w:jc w:val="center"/>
        <w:rPr>
          <w:rFonts w:eastAsia="Calibri" w:cs="David"/>
          <w:b/>
          <w:bCs/>
          <w:color w:val="000000"/>
          <w:u w:val="single"/>
          <w:rtl/>
          <w:lang w:eastAsia="en-US"/>
        </w:rPr>
      </w:pPr>
      <w:r>
        <w:rPr>
          <w:rFonts w:eastAsia="Calibri" w:cs="David"/>
          <w:b/>
          <w:bCs/>
          <w:color w:val="000000"/>
          <w:u w:val="single"/>
          <w:rtl/>
          <w:lang w:eastAsia="en-US"/>
        </w:rPr>
        <w:t>אישור</w:t>
      </w:r>
    </w:p>
    <w:p w14:paraId="11EBAEC1" w14:textId="77777777" w:rsidR="00E210B2" w:rsidRDefault="006F3379">
      <w:pPr>
        <w:widowControl w:val="0"/>
        <w:spacing w:after="240" w:line="300" w:lineRule="auto"/>
        <w:jc w:val="both"/>
        <w:rPr>
          <w:rFonts w:eastAsia="Calibri" w:cs="David"/>
          <w:rtl/>
          <w:lang w:eastAsia="en-US"/>
        </w:rPr>
      </w:pPr>
      <w:r>
        <w:rPr>
          <w:rFonts w:eastAsia="Calibri" w:cs="David"/>
          <w:rtl/>
          <w:lang w:eastAsia="en-US"/>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199BE181" w14:textId="77777777" w:rsidR="00E210B2" w:rsidRDefault="006F3379">
      <w:pPr>
        <w:widowControl w:val="0"/>
        <w:tabs>
          <w:tab w:val="left" w:pos="5830"/>
        </w:tabs>
        <w:rPr>
          <w:rFonts w:eastAsia="Calibri" w:cs="David"/>
          <w:rtl/>
          <w:lang w:eastAsia="en-US"/>
        </w:rPr>
      </w:pPr>
      <w:r>
        <w:rPr>
          <w:rFonts w:eastAsia="Calibri" w:cs="David"/>
          <w:rtl/>
          <w:lang w:eastAsia="en-US"/>
        </w:rPr>
        <w:t>_________________</w:t>
      </w:r>
      <w:r>
        <w:rPr>
          <w:rFonts w:eastAsia="Calibri" w:cs="David"/>
          <w:rtl/>
          <w:lang w:eastAsia="en-US"/>
        </w:rPr>
        <w:tab/>
      </w:r>
      <w:r>
        <w:rPr>
          <w:rFonts w:eastAsia="Calibri" w:cs="David"/>
          <w:rtl/>
          <w:lang w:eastAsia="en-US"/>
        </w:rPr>
        <w:tab/>
      </w:r>
      <w:r>
        <w:rPr>
          <w:rFonts w:eastAsia="Calibri" w:cs="David"/>
          <w:rtl/>
          <w:lang w:eastAsia="en-US"/>
        </w:rPr>
        <w:tab/>
        <w:t>__________________</w:t>
      </w:r>
    </w:p>
    <w:p w14:paraId="0C26DEF8" w14:textId="77777777" w:rsidR="00E210B2" w:rsidRDefault="006F3379">
      <w:pPr>
        <w:spacing w:after="240" w:line="300" w:lineRule="auto"/>
        <w:jc w:val="both"/>
        <w:rPr>
          <w:rFonts w:eastAsia="Calibri" w:cs="David"/>
          <w:rtl/>
          <w:lang w:eastAsia="en-US"/>
        </w:rPr>
      </w:pPr>
      <w:r>
        <w:rPr>
          <w:rFonts w:eastAsia="Calibri" w:cs="David"/>
          <w:rtl/>
          <w:lang w:eastAsia="en-US"/>
        </w:rPr>
        <w:t xml:space="preserve">    תאריך                                                                                                     חותמת + חתימת עוה"ד</w:t>
      </w:r>
    </w:p>
    <w:p w14:paraId="4A44800C" w14:textId="77777777" w:rsidR="00E210B2" w:rsidRDefault="00E210B2">
      <w:pPr>
        <w:spacing w:line="360" w:lineRule="auto"/>
        <w:rPr>
          <w:rFonts w:ascii="QDavid" w:hAnsi="QDavid" w:cs="David"/>
          <w:rtl/>
        </w:rPr>
      </w:pPr>
    </w:p>
    <w:p w14:paraId="40F12FCA" w14:textId="77777777" w:rsidR="00E210B2" w:rsidRDefault="00E210B2">
      <w:pPr>
        <w:pStyle w:val="a5"/>
        <w:widowControl w:val="0"/>
        <w:rPr>
          <w:rFonts w:cs="David"/>
          <w:rtl/>
        </w:rPr>
      </w:pPr>
    </w:p>
    <w:p w14:paraId="7FC333A4" w14:textId="77777777" w:rsidR="00E210B2" w:rsidRDefault="00E210B2">
      <w:pPr>
        <w:pStyle w:val="a5"/>
        <w:widowControl w:val="0"/>
        <w:rPr>
          <w:rFonts w:cs="David"/>
          <w:rtl/>
        </w:rPr>
      </w:pPr>
    </w:p>
    <w:p w14:paraId="7EA123EB" w14:textId="77777777" w:rsidR="00E210B2" w:rsidRDefault="00E210B2">
      <w:pPr>
        <w:pStyle w:val="a5"/>
        <w:widowControl w:val="0"/>
        <w:rPr>
          <w:rFonts w:cs="David"/>
          <w:rtl/>
        </w:rPr>
      </w:pPr>
    </w:p>
    <w:p w14:paraId="06EBECA1" w14:textId="77777777" w:rsidR="00E210B2" w:rsidRDefault="00E210B2">
      <w:pPr>
        <w:pStyle w:val="a5"/>
        <w:widowControl w:val="0"/>
        <w:rPr>
          <w:rFonts w:cs="David"/>
          <w:rtl/>
        </w:rPr>
      </w:pPr>
    </w:p>
    <w:p w14:paraId="23E19283" w14:textId="77777777" w:rsidR="00E210B2" w:rsidRDefault="00E210B2">
      <w:pPr>
        <w:pStyle w:val="a5"/>
        <w:widowControl w:val="0"/>
        <w:rPr>
          <w:rFonts w:cs="David"/>
          <w:rtl/>
        </w:rPr>
      </w:pPr>
    </w:p>
    <w:tbl>
      <w:tblPr>
        <w:bidiVisual/>
        <w:tblW w:w="9085" w:type="dxa"/>
        <w:tblLook w:val="0000" w:firstRow="0" w:lastRow="0" w:firstColumn="0" w:lastColumn="0" w:noHBand="0" w:noVBand="0"/>
      </w:tblPr>
      <w:tblGrid>
        <w:gridCol w:w="5682"/>
        <w:gridCol w:w="3403"/>
      </w:tblGrid>
      <w:tr w:rsidR="00E210B2" w14:paraId="46770045" w14:textId="77777777">
        <w:tc>
          <w:tcPr>
            <w:tcW w:w="5682" w:type="dxa"/>
          </w:tcPr>
          <w:p w14:paraId="1FBE8402" w14:textId="77777777" w:rsidR="00E210B2" w:rsidRDefault="00E210B2">
            <w:pPr>
              <w:tabs>
                <w:tab w:val="left" w:pos="567"/>
                <w:tab w:val="left" w:pos="1247"/>
                <w:tab w:val="left" w:pos="2041"/>
                <w:tab w:val="left" w:pos="2892"/>
              </w:tabs>
              <w:spacing w:line="276" w:lineRule="auto"/>
              <w:jc w:val="both"/>
              <w:rPr>
                <w:rFonts w:cs="David"/>
                <w:highlight w:val="yellow"/>
              </w:rPr>
            </w:pPr>
          </w:p>
        </w:tc>
        <w:tc>
          <w:tcPr>
            <w:tcW w:w="3403" w:type="dxa"/>
          </w:tcPr>
          <w:p w14:paraId="6ADB0116" w14:textId="77777777" w:rsidR="00E210B2" w:rsidRDefault="00E210B2">
            <w:pPr>
              <w:jc w:val="center"/>
              <w:rPr>
                <w:rFonts w:cs="David"/>
                <w:b/>
                <w:bCs/>
                <w:sz w:val="30"/>
                <w:szCs w:val="30"/>
                <w:rtl/>
              </w:rPr>
            </w:pPr>
          </w:p>
          <w:p w14:paraId="6EC5AA51" w14:textId="77777777" w:rsidR="00E210B2" w:rsidRDefault="006F3379">
            <w:pPr>
              <w:jc w:val="center"/>
              <w:rPr>
                <w:rFonts w:cs="David"/>
                <w:b/>
                <w:bCs/>
                <w:sz w:val="28"/>
                <w:szCs w:val="28"/>
                <w:rtl/>
              </w:rPr>
            </w:pPr>
            <w:r>
              <w:rPr>
                <w:rFonts w:cs="David" w:hint="cs"/>
                <w:b/>
                <w:bCs/>
                <w:sz w:val="30"/>
                <w:szCs w:val="30"/>
                <w:rtl/>
              </w:rPr>
              <w:t>מכרז מס' 21/2023</w:t>
            </w:r>
          </w:p>
          <w:p w14:paraId="3023D30C" w14:textId="77777777" w:rsidR="00E210B2" w:rsidRDefault="006F3379">
            <w:pPr>
              <w:jc w:val="center"/>
              <w:rPr>
                <w:rFonts w:cs="David"/>
                <w:b/>
                <w:bCs/>
                <w:sz w:val="28"/>
                <w:szCs w:val="28"/>
                <w:rtl/>
              </w:rPr>
            </w:pPr>
            <w:r>
              <w:rPr>
                <w:rFonts w:cs="David" w:hint="cs"/>
                <w:b/>
                <w:bCs/>
                <w:sz w:val="28"/>
                <w:szCs w:val="28"/>
                <w:rtl/>
              </w:rPr>
              <w:t>מסמך א'(4)</w:t>
            </w:r>
          </w:p>
          <w:p w14:paraId="6964434E" w14:textId="77777777" w:rsidR="00E210B2" w:rsidRDefault="006F3379">
            <w:pPr>
              <w:pStyle w:val="af3"/>
              <w:widowControl/>
              <w:tabs>
                <w:tab w:val="left" w:pos="567"/>
                <w:tab w:val="left" w:pos="1247"/>
                <w:tab w:val="left" w:pos="2041"/>
                <w:tab w:val="left" w:pos="2892"/>
              </w:tabs>
              <w:spacing w:before="0" w:after="0" w:line="240" w:lineRule="auto"/>
              <w:jc w:val="center"/>
            </w:pPr>
            <w:r>
              <w:rPr>
                <w:rFonts w:hint="cs"/>
                <w:rtl/>
              </w:rPr>
              <w:t>תצהיר היעדר קירבה</w:t>
            </w:r>
          </w:p>
        </w:tc>
      </w:tr>
    </w:tbl>
    <w:p w14:paraId="5E523759" w14:textId="77777777" w:rsidR="00E210B2" w:rsidRDefault="00E210B2">
      <w:pPr>
        <w:widowControl w:val="0"/>
        <w:rPr>
          <w:rFonts w:cs="David"/>
          <w:b/>
          <w:bCs/>
          <w:u w:val="single"/>
          <w:rtl/>
        </w:rPr>
      </w:pPr>
    </w:p>
    <w:p w14:paraId="13223AD6" w14:textId="77777777" w:rsidR="00E210B2" w:rsidRDefault="006F3379">
      <w:pPr>
        <w:rPr>
          <w:rFonts w:ascii="Calibri" w:eastAsia="Calibri" w:hAnsi="Calibri" w:cs="David"/>
          <w:b/>
          <w:bCs/>
          <w:u w:val="single"/>
          <w:rtl/>
        </w:rPr>
      </w:pPr>
      <w:r>
        <w:rPr>
          <w:rFonts w:ascii="Calibri" w:eastAsia="Calibri" w:hAnsi="Calibri" w:cs="David"/>
          <w:b/>
          <w:bCs/>
          <w:u w:val="single"/>
          <w:rtl/>
        </w:rPr>
        <w:t>הצהרה בדבר קרבה משפחתית</w:t>
      </w:r>
      <w:r>
        <w:rPr>
          <w:rFonts w:ascii="Calibri" w:eastAsia="Calibri" w:hAnsi="Calibri" w:cs="David" w:hint="cs"/>
          <w:b/>
          <w:bCs/>
          <w:u w:val="single"/>
          <w:rtl/>
        </w:rPr>
        <w:t xml:space="preserve"> </w:t>
      </w:r>
      <w:r>
        <w:rPr>
          <w:rFonts w:ascii="Calibri" w:eastAsia="Calibri" w:hAnsi="Calibri" w:cs="David"/>
          <w:b/>
          <w:bCs/>
          <w:u w:val="single"/>
          <w:rtl/>
        </w:rPr>
        <w:t>לעובד העירייה או לחבר המועצה</w:t>
      </w:r>
    </w:p>
    <w:p w14:paraId="2337CDA1" w14:textId="77777777" w:rsidR="00E210B2" w:rsidRDefault="006F3379">
      <w:pPr>
        <w:ind w:left="-935" w:right="-284" w:firstLine="935"/>
        <w:jc w:val="both"/>
        <w:rPr>
          <w:rFonts w:ascii="Tahoma" w:eastAsia="Calibri" w:hAnsi="Calibri" w:cs="David"/>
          <w:rtl/>
        </w:rPr>
      </w:pPr>
      <w:r>
        <w:rPr>
          <w:rFonts w:ascii="Tahoma" w:eastAsia="Calibri" w:hAnsi="Calibri" w:cs="David"/>
          <w:rtl/>
        </w:rPr>
        <w:t xml:space="preserve">עיריית </w:t>
      </w:r>
      <w:r>
        <w:rPr>
          <w:rFonts w:ascii="Tahoma" w:eastAsia="Calibri" w:hAnsi="Calibri" w:cs="David" w:hint="cs"/>
          <w:rtl/>
        </w:rPr>
        <w:t xml:space="preserve">נתיבות </w:t>
      </w:r>
      <w:r>
        <w:rPr>
          <w:rFonts w:ascii="Tahoma" w:eastAsia="Calibri" w:hAnsi="Calibri" w:cs="David"/>
          <w:rtl/>
        </w:rPr>
        <w:t xml:space="preserve"> מביאה בזאת לידיעת כל מציע את הוראות הסעיפים הבאים:</w:t>
      </w:r>
    </w:p>
    <w:p w14:paraId="2ED86192" w14:textId="77777777" w:rsidR="00E210B2" w:rsidRDefault="006F3379">
      <w:pPr>
        <w:numPr>
          <w:ilvl w:val="0"/>
          <w:numId w:val="21"/>
        </w:numPr>
        <w:autoSpaceDE w:val="0"/>
        <w:autoSpaceDN w:val="0"/>
        <w:spacing w:after="120"/>
        <w:ind w:left="-935" w:right="-284"/>
        <w:jc w:val="both"/>
        <w:rPr>
          <w:rFonts w:ascii="Tahoma" w:eastAsia="Calibri" w:hAnsi="Calibri" w:cs="David"/>
          <w:rtl/>
        </w:rPr>
      </w:pPr>
      <w:r>
        <w:rPr>
          <w:rFonts w:ascii="Tahoma" w:eastAsia="Calibri" w:hAnsi="Calibri" w:cs="David"/>
          <w:rtl/>
        </w:rPr>
        <w:t>סעיף 122א'(א) לפקודת העיריות קובע כדלקמן:</w:t>
      </w:r>
    </w:p>
    <w:p w14:paraId="3E23EDD7" w14:textId="77777777" w:rsidR="00E210B2" w:rsidRDefault="006F3379">
      <w:pPr>
        <w:spacing w:after="120"/>
        <w:ind w:right="-284"/>
        <w:jc w:val="both"/>
        <w:rPr>
          <w:rFonts w:ascii="Tahoma" w:eastAsia="Calibri" w:hAnsi="Calibri" w:cs="David"/>
          <w:rtl/>
        </w:rPr>
      </w:pPr>
      <w:r>
        <w:rPr>
          <w:rFonts w:ascii="Tahoma" w:eastAsia="Calibri" w:hAnsi="Calibri" w:cs="David"/>
          <w:rtl/>
        </w:rPr>
        <w:t>"(א)</w:t>
      </w:r>
      <w:r>
        <w:rPr>
          <w:rFonts w:ascii="Tahoma" w:eastAsia="Calibri" w:hAnsi="Calibri" w:cs="David" w:hint="cs"/>
          <w:rtl/>
        </w:rPr>
        <w:t xml:space="preserve"> </w:t>
      </w:r>
      <w:r>
        <w:rPr>
          <w:rFonts w:ascii="Tahoma" w:eastAsia="Calibri" w:hAnsi="Calibri"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eastAsia="Calibri" w:hAnsi="Calibri" w:cs="David"/>
          <w:noProof/>
        </w:rPr>
        <w:t>–</w:t>
      </w:r>
      <w:r>
        <w:rPr>
          <w:rFonts w:ascii="Tahoma" w:eastAsia="Calibri" w:hAnsi="Calibri" w:cs="David"/>
          <w:rtl/>
        </w:rPr>
        <w:t xml:space="preserve"> בן זוג, הורה, בן או בת, אח או אחות."</w:t>
      </w:r>
    </w:p>
    <w:p w14:paraId="036815BE" w14:textId="77777777" w:rsidR="00E210B2" w:rsidRDefault="006F3379">
      <w:pPr>
        <w:numPr>
          <w:ilvl w:val="0"/>
          <w:numId w:val="21"/>
        </w:numPr>
        <w:autoSpaceDE w:val="0"/>
        <w:autoSpaceDN w:val="0"/>
        <w:spacing w:after="120"/>
        <w:ind w:left="-52" w:right="-284" w:hanging="567"/>
        <w:jc w:val="both"/>
        <w:rPr>
          <w:rFonts w:ascii="Tahoma" w:eastAsia="Calibri" w:hAnsi="Calibri" w:cs="David"/>
          <w:noProof/>
          <w:rtl/>
        </w:rPr>
      </w:pPr>
      <w:r>
        <w:rPr>
          <w:rFonts w:ascii="Tahoma" w:eastAsia="Calibri" w:hAnsi="Calibri" w:cs="David"/>
          <w:rtl/>
        </w:rPr>
        <w:t>כלל 12 של הכללים למניעת ניגוד עניינים של נבחרי הציבור ברשויות המקומיות (י.פ. תשמ"ד עמ' 3114)</w:t>
      </w:r>
      <w:r>
        <w:rPr>
          <w:rFonts w:ascii="Tahoma" w:eastAsia="Calibri" w:hAnsi="Calibri" w:cs="David" w:hint="cs"/>
          <w:rtl/>
        </w:rPr>
        <w:t>,</w:t>
      </w:r>
      <w:r>
        <w:rPr>
          <w:rFonts w:ascii="Tahoma" w:eastAsia="Calibri" w:hAnsi="Calibri" w:cs="David"/>
          <w:noProof/>
          <w:rtl/>
        </w:rPr>
        <w:t xml:space="preserve"> קובע</w:t>
      </w:r>
      <w:r>
        <w:rPr>
          <w:rFonts w:ascii="Tahoma" w:eastAsia="Calibri" w:hAnsi="Calibri" w:cs="David" w:hint="cs"/>
          <w:noProof/>
          <w:rtl/>
        </w:rPr>
        <w:t xml:space="preserve"> כדלקמן</w:t>
      </w:r>
      <w:r>
        <w:rPr>
          <w:rFonts w:ascii="Tahoma" w:eastAsia="Calibri" w:hAnsi="Calibri" w:cs="David"/>
          <w:noProof/>
          <w:rtl/>
        </w:rPr>
        <w:t xml:space="preserve">: </w:t>
      </w:r>
    </w:p>
    <w:p w14:paraId="4B16DC2F" w14:textId="77777777" w:rsidR="00E210B2" w:rsidRDefault="006F3379">
      <w:pPr>
        <w:spacing w:after="120"/>
        <w:ind w:right="-284"/>
        <w:jc w:val="both"/>
        <w:rPr>
          <w:rFonts w:ascii="Tahoma" w:eastAsia="Calibri" w:hAnsi="Calibri" w:cs="David"/>
          <w:noProof/>
          <w:rtl/>
        </w:rPr>
      </w:pPr>
      <w:r>
        <w:rPr>
          <w:rFonts w:ascii="Tahoma" w:eastAsia="Calibri" w:hAnsi="Calibri"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4709DFD3" w14:textId="77777777" w:rsidR="00E210B2" w:rsidRDefault="006F3379">
      <w:pPr>
        <w:numPr>
          <w:ilvl w:val="0"/>
          <w:numId w:val="21"/>
        </w:numPr>
        <w:autoSpaceDE w:val="0"/>
        <w:autoSpaceDN w:val="0"/>
        <w:spacing w:after="120"/>
        <w:ind w:left="-935" w:right="-284"/>
        <w:jc w:val="both"/>
        <w:rPr>
          <w:rFonts w:ascii="Tahoma" w:eastAsia="Calibri" w:hAnsi="Calibri" w:cs="David"/>
          <w:noProof/>
          <w:rtl/>
        </w:rPr>
      </w:pPr>
      <w:r>
        <w:rPr>
          <w:rFonts w:ascii="Tahoma" w:eastAsia="Calibri" w:hAnsi="Calibri" w:cs="David"/>
          <w:noProof/>
          <w:rtl/>
        </w:rPr>
        <w:t xml:space="preserve">סעיף 174 (א) לפקודת העיריות (נוסח חדש) הקובע כי: </w:t>
      </w:r>
    </w:p>
    <w:p w14:paraId="60DC78F1" w14:textId="77777777" w:rsidR="00E210B2" w:rsidRDefault="006F3379">
      <w:pPr>
        <w:tabs>
          <w:tab w:val="num" w:pos="1134"/>
        </w:tabs>
        <w:ind w:left="90" w:right="-284" w:hanging="705"/>
        <w:jc w:val="both"/>
        <w:rPr>
          <w:rFonts w:ascii="Calibri" w:eastAsia="Calibri" w:hAnsi="Calibri" w:cs="David"/>
          <w:rtl/>
        </w:rPr>
      </w:pPr>
      <w:r>
        <w:rPr>
          <w:rFonts w:ascii="Calibri" w:eastAsia="Calibri" w:hAnsi="Calibri" w:cs="David" w:hint="cs"/>
          <w:rtl/>
        </w:rPr>
        <w:t xml:space="preserve">             </w:t>
      </w:r>
      <w:r>
        <w:rPr>
          <w:rFonts w:ascii="Calibri" w:eastAsia="Calibri" w:hAnsi="Calibri" w:cs="David"/>
          <w:rtl/>
        </w:rPr>
        <w:t xml:space="preserve">"פקיד או עובד של עירייה לא יהיה נוגע או מעוניין, במישרין או בעקיפין, על ידי עצמו או על ידי בן-זוגו או שותפו או </w:t>
      </w:r>
    </w:p>
    <w:p w14:paraId="0518A6D9" w14:textId="77777777" w:rsidR="00E210B2" w:rsidRDefault="006F3379">
      <w:pPr>
        <w:tabs>
          <w:tab w:val="num" w:pos="1134"/>
        </w:tabs>
        <w:ind w:left="-615" w:right="-284"/>
        <w:jc w:val="both"/>
        <w:rPr>
          <w:rFonts w:ascii="Calibri" w:eastAsia="Calibri" w:hAnsi="Calibri" w:cs="David"/>
          <w:rtl/>
        </w:rPr>
      </w:pPr>
      <w:r>
        <w:rPr>
          <w:rFonts w:ascii="Calibri" w:eastAsia="Calibri" w:hAnsi="Calibri" w:cs="David" w:hint="cs"/>
          <w:rtl/>
        </w:rPr>
        <w:t xml:space="preserve">             </w:t>
      </w:r>
      <w:r>
        <w:rPr>
          <w:rFonts w:ascii="Calibri" w:eastAsia="Calibri" w:hAnsi="Calibri" w:cs="David"/>
          <w:rtl/>
        </w:rPr>
        <w:t>סוכנו, בשום חוזה שנעשה עם העירייה ובשום עבודה המבוצעת למענה."</w:t>
      </w:r>
    </w:p>
    <w:p w14:paraId="1DC57886" w14:textId="77777777" w:rsidR="00E210B2" w:rsidRDefault="006F3379">
      <w:pPr>
        <w:numPr>
          <w:ilvl w:val="0"/>
          <w:numId w:val="21"/>
        </w:numPr>
        <w:autoSpaceDE w:val="0"/>
        <w:autoSpaceDN w:val="0"/>
        <w:spacing w:after="120"/>
        <w:ind w:left="-52" w:right="-284" w:hanging="388"/>
        <w:jc w:val="both"/>
        <w:rPr>
          <w:rFonts w:ascii="Tahoma" w:eastAsia="Calibri" w:hAnsi="Calibri" w:cs="David"/>
        </w:rPr>
      </w:pPr>
      <w:r>
        <w:rPr>
          <w:rFonts w:ascii="Tahoma" w:eastAsia="Calibri" w:hAnsi="Calibri" w:cs="David"/>
          <w:rtl/>
        </w:rPr>
        <w:t xml:space="preserve">בהתאם לכך הנך מתבקש להודיע בהצהרה שבסמך </w:t>
      </w:r>
      <w:r>
        <w:rPr>
          <w:rFonts w:ascii="Tahoma" w:eastAsia="Calibri" w:hAnsi="Calibri" w:cs="David" w:hint="cs"/>
          <w:rtl/>
        </w:rPr>
        <w:t>ב</w:t>
      </w:r>
      <w:r>
        <w:rPr>
          <w:rFonts w:ascii="Tahoma" w:eastAsia="Calibri" w:hAnsi="Calibri" w:cs="David"/>
          <w:rtl/>
        </w:rPr>
        <w:t>אם יש או אין לך קרבה מש</w:t>
      </w:r>
      <w:r>
        <w:rPr>
          <w:rFonts w:ascii="Tahoma" w:eastAsia="Calibri" w:hAnsi="Calibri" w:cs="David" w:hint="cs"/>
          <w:rtl/>
        </w:rPr>
        <w:t>פ</w:t>
      </w:r>
      <w:r>
        <w:rPr>
          <w:rFonts w:ascii="Tahoma" w:eastAsia="Calibri" w:hAnsi="Calibri" w:cs="David"/>
          <w:rtl/>
        </w:rPr>
        <w:t xml:space="preserve">חתית, לפי ההגדות דלעיל, עם </w:t>
      </w:r>
      <w:r>
        <w:rPr>
          <w:rFonts w:ascii="Tahoma" w:eastAsia="Calibri" w:hAnsi="Calibri" w:cs="David" w:hint="cs"/>
          <w:rtl/>
        </w:rPr>
        <w:t xml:space="preserve">   </w:t>
      </w:r>
      <w:r>
        <w:rPr>
          <w:rFonts w:ascii="Tahoma" w:eastAsia="Calibri" w:hAnsi="Calibri" w:cs="David"/>
          <w:rtl/>
        </w:rPr>
        <w:t xml:space="preserve">חבר </w:t>
      </w:r>
    </w:p>
    <w:p w14:paraId="3BAD6E2B" w14:textId="77777777" w:rsidR="00E210B2" w:rsidRDefault="006F3379">
      <w:pPr>
        <w:spacing w:after="120"/>
        <w:ind w:right="-284"/>
        <w:jc w:val="both"/>
        <w:rPr>
          <w:rFonts w:ascii="Tahoma" w:eastAsia="Calibri" w:hAnsi="Calibri" w:cs="David"/>
          <w:rtl/>
        </w:rPr>
      </w:pPr>
      <w:r>
        <w:rPr>
          <w:rFonts w:ascii="Tahoma" w:eastAsia="Calibri" w:hAnsi="Calibri" w:cs="David"/>
          <w:rtl/>
        </w:rPr>
        <w:t xml:space="preserve">מועצה כלשהו, או עם עובד </w:t>
      </w:r>
      <w:r>
        <w:rPr>
          <w:rFonts w:ascii="Tahoma" w:eastAsia="Calibri" w:hAnsi="Calibri" w:cs="David" w:hint="cs"/>
          <w:rtl/>
        </w:rPr>
        <w:t>ה</w:t>
      </w:r>
      <w:r>
        <w:rPr>
          <w:rFonts w:ascii="Tahoma" w:eastAsia="Calibri" w:hAnsi="Calibri" w:cs="David"/>
          <w:rtl/>
        </w:rPr>
        <w:t>עירייה.</w:t>
      </w:r>
    </w:p>
    <w:p w14:paraId="07683806" w14:textId="77777777" w:rsidR="00E210B2" w:rsidRDefault="006F3379">
      <w:pPr>
        <w:numPr>
          <w:ilvl w:val="0"/>
          <w:numId w:val="21"/>
        </w:numPr>
        <w:autoSpaceDE w:val="0"/>
        <w:autoSpaceDN w:val="0"/>
        <w:spacing w:after="120"/>
        <w:ind w:left="-935" w:right="-284"/>
        <w:jc w:val="both"/>
        <w:rPr>
          <w:rFonts w:ascii="Tahoma" w:eastAsia="Calibri" w:hAnsi="Calibri" w:cs="David"/>
          <w:rtl/>
        </w:rPr>
      </w:pPr>
      <w:r>
        <w:rPr>
          <w:rFonts w:ascii="Tahoma" w:eastAsia="Calibri" w:hAnsi="Calibri" w:cs="David"/>
          <w:rtl/>
        </w:rPr>
        <w:t>הצהרה זו הינה חלק בלתי נפרד ממסמכי המכרז.</w:t>
      </w:r>
    </w:p>
    <w:p w14:paraId="4439EDD6" w14:textId="77777777" w:rsidR="00E210B2" w:rsidRDefault="006F3379">
      <w:pPr>
        <w:numPr>
          <w:ilvl w:val="0"/>
          <w:numId w:val="21"/>
        </w:numPr>
        <w:autoSpaceDE w:val="0"/>
        <w:autoSpaceDN w:val="0"/>
        <w:spacing w:after="120"/>
        <w:ind w:left="-52" w:right="-284" w:hanging="563"/>
        <w:jc w:val="both"/>
        <w:rPr>
          <w:rFonts w:ascii="Tahoma" w:eastAsia="Calibri" w:hAnsi="Calibri" w:cs="David"/>
          <w:b/>
          <w:bCs/>
          <w:u w:val="single"/>
        </w:rPr>
      </w:pPr>
      <w:r>
        <w:rPr>
          <w:rFonts w:ascii="Tahoma" w:eastAsia="Calibri" w:hAnsi="Calibri" w:cs="David"/>
          <w:rtl/>
        </w:rPr>
        <w:t xml:space="preserve">אין באמור לעיל כדי לגרוע מהוראות כל דין בכלל ובפרט מהוראות סעיף 122א' (3) לפקודת העיריות, לפיהן מועצת </w:t>
      </w:r>
    </w:p>
    <w:p w14:paraId="7D65F24C" w14:textId="77777777" w:rsidR="00E210B2" w:rsidRDefault="006F3379">
      <w:pPr>
        <w:spacing w:after="120"/>
        <w:ind w:right="-284"/>
        <w:jc w:val="both"/>
        <w:rPr>
          <w:rFonts w:ascii="Tahoma" w:eastAsia="Calibri" w:hAnsi="Calibri" w:cs="David"/>
          <w:b/>
          <w:bCs/>
          <w:u w:val="single"/>
          <w:rtl/>
        </w:rPr>
      </w:pPr>
      <w:r>
        <w:rPr>
          <w:rFonts w:ascii="Tahoma" w:eastAsia="Calibri" w:hAnsi="Calibri" w:cs="David"/>
          <w:rtl/>
        </w:rPr>
        <w:t>העירייה ברוב של 2/3 מחבריה ובאישור שר הפנים רשאית להתיר התקשרות לפי סעיף 122א' (א) הנ"ל ובלבד שהאישור ותנאיו פורסמו ברשומות.</w:t>
      </w:r>
    </w:p>
    <w:p w14:paraId="4B0D395B" w14:textId="77777777" w:rsidR="00E210B2" w:rsidRDefault="006F3379">
      <w:pPr>
        <w:spacing w:after="120"/>
        <w:ind w:left="-935" w:right="-284" w:firstLine="935"/>
        <w:jc w:val="center"/>
        <w:rPr>
          <w:rFonts w:ascii="Tahoma" w:eastAsia="Calibri" w:hAnsi="Calibri" w:cs="David"/>
          <w:b/>
          <w:bCs/>
          <w:u w:val="single"/>
          <w:rtl/>
        </w:rPr>
      </w:pPr>
      <w:r>
        <w:rPr>
          <w:rFonts w:ascii="Tahoma" w:eastAsia="Calibri" w:hAnsi="Calibri" w:cs="David"/>
          <w:b/>
          <w:bCs/>
          <w:u w:val="single"/>
          <w:rtl/>
        </w:rPr>
        <w:t>הצהרה</w:t>
      </w:r>
    </w:p>
    <w:p w14:paraId="555E39B0" w14:textId="77777777" w:rsidR="00E210B2" w:rsidRDefault="006F3379">
      <w:pPr>
        <w:ind w:left="-935" w:right="-284"/>
        <w:jc w:val="both"/>
        <w:rPr>
          <w:rFonts w:ascii="Tahoma" w:eastAsia="Calibri" w:hAnsi="Calibri" w:cs="David"/>
          <w:rtl/>
        </w:rPr>
      </w:pPr>
      <w:r>
        <w:rPr>
          <w:rFonts w:ascii="Tahoma" w:eastAsia="Calibri" w:hAnsi="Calibri" w:cs="David"/>
          <w:rtl/>
        </w:rPr>
        <w:t>אני הח"מ ____________________ המעונ</w:t>
      </w:r>
      <w:r>
        <w:rPr>
          <w:rFonts w:ascii="Tahoma" w:eastAsia="Calibri" w:hAnsi="Calibri" w:cs="David" w:hint="cs"/>
          <w:rtl/>
        </w:rPr>
        <w:t>י</w:t>
      </w:r>
      <w:r>
        <w:rPr>
          <w:rFonts w:ascii="Tahoma" w:eastAsia="Calibri" w:hAnsi="Calibri" w:cs="David"/>
          <w:rtl/>
        </w:rPr>
        <w:t>ין להשתתף ב</w:t>
      </w:r>
      <w:r>
        <w:rPr>
          <w:rFonts w:ascii="Tahoma" w:eastAsia="Calibri" w:hAnsi="Calibri" w:cs="David" w:hint="cs"/>
          <w:rtl/>
        </w:rPr>
        <w:t>הליך</w:t>
      </w:r>
      <w:r>
        <w:rPr>
          <w:rFonts w:ascii="Tahoma" w:eastAsia="Calibri" w:hAnsi="Calibri" w:cs="David"/>
          <w:b/>
          <w:bCs/>
          <w:rtl/>
        </w:rPr>
        <w:t xml:space="preserve"> </w:t>
      </w:r>
      <w:r>
        <w:rPr>
          <w:rFonts w:ascii="Tahoma" w:eastAsia="Calibri" w:hAnsi="Calibri" w:cs="David"/>
          <w:rtl/>
        </w:rPr>
        <w:t xml:space="preserve">שפורסם על-ידי עיריית </w:t>
      </w:r>
      <w:r>
        <w:rPr>
          <w:rFonts w:ascii="Tahoma" w:eastAsia="Calibri" w:hAnsi="Calibri" w:cs="David" w:hint="cs"/>
          <w:rtl/>
        </w:rPr>
        <w:t>נתיבות</w:t>
      </w:r>
      <w:r>
        <w:rPr>
          <w:rFonts w:ascii="Tahoma" w:eastAsia="Calibri" w:hAnsi="Calibri" w:cs="David"/>
          <w:rtl/>
        </w:rPr>
        <w:t>, מצהיר ומתחייב בזאת כדלקמן:</w:t>
      </w:r>
    </w:p>
    <w:p w14:paraId="1AD808C7" w14:textId="77777777" w:rsidR="00E210B2" w:rsidRDefault="006F3379">
      <w:pPr>
        <w:tabs>
          <w:tab w:val="left" w:pos="567"/>
        </w:tabs>
        <w:ind w:left="-935" w:right="-284" w:firstLine="27"/>
        <w:jc w:val="both"/>
        <w:rPr>
          <w:rFonts w:ascii="Tahoma" w:eastAsia="Calibri" w:hAnsi="Calibri" w:cs="David"/>
          <w:rtl/>
        </w:rPr>
      </w:pPr>
      <w:r>
        <w:rPr>
          <w:rFonts w:ascii="Tahoma" w:eastAsia="Calibri" w:hAnsi="Calibri" w:cs="David"/>
          <w:rtl/>
        </w:rPr>
        <w:t>1.קראתי את האמור לעיל</w:t>
      </w:r>
      <w:r>
        <w:rPr>
          <w:rFonts w:ascii="Tahoma" w:eastAsia="Calibri" w:hAnsi="Calibri" w:cs="David" w:hint="cs"/>
          <w:rtl/>
        </w:rPr>
        <w:t>,</w:t>
      </w:r>
      <w:r>
        <w:rPr>
          <w:rFonts w:ascii="Tahoma" w:eastAsia="Calibri" w:hAnsi="Calibri" w:cs="David"/>
          <w:rtl/>
        </w:rPr>
        <w:t xml:space="preserve"> ו</w:t>
      </w:r>
      <w:r>
        <w:rPr>
          <w:rFonts w:ascii="Tahoma" w:eastAsia="Calibri" w:hAnsi="Calibri" w:cs="David" w:hint="cs"/>
          <w:rtl/>
        </w:rPr>
        <w:t xml:space="preserve">לאחר בדיקת מעמדם ונסיבותיהם של כל בעלי הענין במציע והמנהלים במציע, </w:t>
      </w:r>
      <w:r>
        <w:rPr>
          <w:rFonts w:ascii="Tahoma" w:eastAsia="Calibri" w:hAnsi="Calibri" w:cs="David"/>
          <w:rtl/>
        </w:rPr>
        <w:t>הנני מצהיר:</w:t>
      </w:r>
    </w:p>
    <w:p w14:paraId="6CD58D16" w14:textId="77777777" w:rsidR="00E210B2" w:rsidRDefault="006F3379">
      <w:pPr>
        <w:ind w:left="-935" w:right="-284"/>
        <w:jc w:val="both"/>
        <w:rPr>
          <w:rFonts w:ascii="Tahoma" w:eastAsia="Calibri" w:hAnsi="Calibri" w:cs="David"/>
          <w:rtl/>
        </w:rPr>
      </w:pPr>
      <w:r>
        <w:rPr>
          <w:rFonts w:ascii="Tahoma" w:eastAsia="Calibri" w:hAnsi="Calibri" w:cs="David"/>
          <w:rtl/>
        </w:rPr>
        <w:t xml:space="preserve">(א)בין חברי מועצת </w:t>
      </w:r>
      <w:r>
        <w:rPr>
          <w:rFonts w:ascii="Tahoma" w:eastAsia="Calibri" w:hAnsi="Calibri" w:cs="David" w:hint="cs"/>
          <w:rtl/>
        </w:rPr>
        <w:t>העיר נתיבות</w:t>
      </w:r>
      <w:r>
        <w:rPr>
          <w:rFonts w:ascii="Tahoma" w:eastAsia="Calibri" w:hAnsi="Calibri" w:cs="David"/>
          <w:rtl/>
        </w:rPr>
        <w:t xml:space="preserve"> אין ל</w:t>
      </w:r>
      <w:r>
        <w:rPr>
          <w:rFonts w:ascii="Tahoma" w:eastAsia="Calibri" w:hAnsi="Calibri" w:cs="David" w:hint="cs"/>
          <w:rtl/>
        </w:rPr>
        <w:t>אף אחד מבעלי הענין ו/או המנהלים במציע</w:t>
      </w:r>
      <w:r>
        <w:rPr>
          <w:rFonts w:ascii="Tahoma" w:eastAsia="Calibri" w:hAnsi="Calibri" w:cs="David"/>
          <w:rtl/>
        </w:rPr>
        <w:t>: בן זוג, הורה, בן או בת, אח או אחות ואף לא סוכן או שותף.</w:t>
      </w:r>
    </w:p>
    <w:p w14:paraId="57927A2E" w14:textId="77777777" w:rsidR="00E210B2" w:rsidRDefault="006F3379">
      <w:pPr>
        <w:ind w:left="-935" w:right="-284"/>
        <w:jc w:val="both"/>
        <w:rPr>
          <w:rFonts w:ascii="Tahoma" w:eastAsia="Calibri" w:hAnsi="Calibri" w:cs="David"/>
          <w:rtl/>
        </w:rPr>
      </w:pPr>
      <w:r>
        <w:rPr>
          <w:rFonts w:ascii="Tahoma" w:eastAsia="Calibri" w:hAnsi="Calibri" w:cs="David"/>
          <w:rtl/>
        </w:rPr>
        <w:t>(ב)בתאגיד שבשליטת</w:t>
      </w:r>
      <w:r>
        <w:rPr>
          <w:rFonts w:ascii="Tahoma" w:eastAsia="Calibri" w:hAnsi="Calibri" w:cs="David" w:hint="cs"/>
          <w:rtl/>
        </w:rPr>
        <w:t xml:space="preserve"> המציע ו/או מי מבעלי הענין במציע ו/או מי ממנהלי המציע</w:t>
      </w:r>
      <w:r>
        <w:rPr>
          <w:rFonts w:ascii="Tahoma" w:eastAsia="Calibri" w:hAnsi="Calibri"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296613D9" w14:textId="77777777" w:rsidR="00E210B2" w:rsidRDefault="006F3379">
      <w:pPr>
        <w:ind w:left="-935" w:right="-284"/>
        <w:jc w:val="both"/>
        <w:rPr>
          <w:rFonts w:ascii="Tahoma" w:eastAsia="Calibri" w:hAnsi="Calibri" w:cs="David"/>
          <w:rtl/>
        </w:rPr>
      </w:pPr>
      <w:r>
        <w:rPr>
          <w:rFonts w:ascii="Tahoma" w:eastAsia="Calibri" w:hAnsi="Calibri" w:cs="David"/>
          <w:rtl/>
        </w:rPr>
        <w:t>(ג)</w:t>
      </w:r>
      <w:r>
        <w:rPr>
          <w:rFonts w:ascii="Tahoma" w:eastAsia="Calibri" w:hAnsi="Calibri" w:cs="David"/>
          <w:rtl/>
        </w:rPr>
        <w:tab/>
        <w:t xml:space="preserve">אין </w:t>
      </w:r>
      <w:r>
        <w:rPr>
          <w:rFonts w:ascii="Tahoma" w:eastAsia="Calibri" w:hAnsi="Calibri" w:cs="David" w:hint="cs"/>
          <w:rtl/>
        </w:rPr>
        <w:t>למציע ו/או מי מבעלי השליטה במציע ו/או מי ממנהלי המציע</w:t>
      </w:r>
      <w:r>
        <w:rPr>
          <w:rFonts w:ascii="Tahoma" w:eastAsia="Calibri" w:hAnsi="Calibri" w:cs="David"/>
          <w:rtl/>
        </w:rPr>
        <w:t xml:space="preserve">  בן-זוג, שותף או סוכן העובד בעירייה.</w:t>
      </w:r>
    </w:p>
    <w:p w14:paraId="4C143D34" w14:textId="77777777" w:rsidR="00E210B2" w:rsidRDefault="006F3379">
      <w:pPr>
        <w:tabs>
          <w:tab w:val="left" w:pos="567"/>
        </w:tabs>
        <w:ind w:left="-935" w:right="-284"/>
        <w:jc w:val="both"/>
        <w:rPr>
          <w:rFonts w:ascii="Tahoma" w:eastAsia="Calibri" w:hAnsi="Calibri" w:cs="David"/>
          <w:rtl/>
        </w:rPr>
      </w:pPr>
      <w:r>
        <w:rPr>
          <w:rFonts w:ascii="Tahoma" w:eastAsia="Calibri" w:hAnsi="Calibri" w:cs="David" w:hint="cs"/>
          <w:rtl/>
        </w:rPr>
        <w:t>לענין סעיפים א'-ג' לעיל:</w:t>
      </w:r>
    </w:p>
    <w:p w14:paraId="3F7CD7C5" w14:textId="77777777" w:rsidR="00E210B2" w:rsidRDefault="006F3379">
      <w:pPr>
        <w:tabs>
          <w:tab w:val="left" w:pos="567"/>
        </w:tabs>
        <w:ind w:left="-935" w:right="-284"/>
        <w:jc w:val="both"/>
        <w:rPr>
          <w:rFonts w:ascii="Tahoma" w:eastAsia="Calibri" w:hAnsi="Calibri" w:cs="David"/>
          <w:rtl/>
        </w:rPr>
      </w:pPr>
      <w:r>
        <w:rPr>
          <w:rFonts w:ascii="Tahoma" w:eastAsia="Calibri" w:hAnsi="Calibri" w:cs="David" w:hint="cs"/>
          <w:rtl/>
        </w:rPr>
        <w:t xml:space="preserve">"בעל ענין" </w:t>
      </w:r>
      <w:r>
        <w:rPr>
          <w:rFonts w:ascii="Tahoma" w:eastAsia="Calibri" w:hAnsi="Calibri" w:cs="David"/>
          <w:rtl/>
        </w:rPr>
        <w:t>–</w:t>
      </w:r>
      <w:r>
        <w:rPr>
          <w:rFonts w:ascii="Tahoma" w:eastAsia="Calibri" w:hAnsi="Calibri" w:cs="David" w:hint="cs"/>
          <w:rtl/>
        </w:rPr>
        <w:t xml:space="preserve"> כהגדרתו בסעיף 1 לחוק ניירות ערך, תשכ"ח-1968. </w:t>
      </w:r>
    </w:p>
    <w:p w14:paraId="336E7F47" w14:textId="77777777" w:rsidR="00E210B2" w:rsidRDefault="006F3379">
      <w:pPr>
        <w:tabs>
          <w:tab w:val="left" w:pos="567"/>
        </w:tabs>
        <w:ind w:left="-935" w:right="-284"/>
        <w:jc w:val="both"/>
        <w:rPr>
          <w:rFonts w:ascii="Tahoma" w:eastAsia="Calibri" w:hAnsi="Calibri" w:cs="David"/>
          <w:rtl/>
        </w:rPr>
      </w:pPr>
      <w:r>
        <w:rPr>
          <w:rFonts w:ascii="Tahoma" w:eastAsia="Calibri" w:hAnsi="Calibri" w:cs="David" w:hint="cs"/>
          <w:rtl/>
        </w:rPr>
        <w:t xml:space="preserve">"מנהל" </w:t>
      </w:r>
      <w:r>
        <w:rPr>
          <w:rFonts w:ascii="Tahoma" w:eastAsia="Calibri" w:hAnsi="Calibri" w:cs="David"/>
          <w:rtl/>
        </w:rPr>
        <w:t>–</w:t>
      </w:r>
      <w:r>
        <w:rPr>
          <w:rFonts w:ascii="Tahoma" w:eastAsia="Calibri" w:hAnsi="Calibri" w:cs="David" w:hint="cs"/>
          <w:rtl/>
        </w:rPr>
        <w:t xml:space="preserve"> מנכ"ל או סמנכ"ל במציע, או כל נושא משרה אחר הממלא תפקיד בפעילות המציע אשר על פי מהותו מקביל למנכ"ל או סמנכ"ל. </w:t>
      </w:r>
    </w:p>
    <w:p w14:paraId="3115910C" w14:textId="77777777" w:rsidR="00E210B2" w:rsidRDefault="006F3379">
      <w:pPr>
        <w:tabs>
          <w:tab w:val="left" w:pos="567"/>
        </w:tabs>
        <w:ind w:left="-935" w:right="-284"/>
        <w:jc w:val="both"/>
        <w:rPr>
          <w:rFonts w:ascii="Tahoma" w:eastAsia="Calibri" w:hAnsi="Calibri" w:cs="David"/>
          <w:rtl/>
        </w:rPr>
      </w:pPr>
      <w:r>
        <w:rPr>
          <w:rFonts w:ascii="Tahoma" w:eastAsia="Calibri" w:hAnsi="Calibri" w:cs="David" w:hint="cs"/>
          <w:rtl/>
        </w:rPr>
        <w:t>ככל שמתקיימת זיקה בין המציע ו/או מי מבעלי הענין בו ו/או מי ממנהליו לבין חבר מועצה או עובד עירייה, נא פרט מהות הזיקה:</w:t>
      </w:r>
    </w:p>
    <w:p w14:paraId="236A536D" w14:textId="77777777" w:rsidR="00E210B2" w:rsidRDefault="006F3379">
      <w:pPr>
        <w:tabs>
          <w:tab w:val="left" w:pos="567"/>
        </w:tabs>
        <w:spacing w:line="480" w:lineRule="auto"/>
        <w:ind w:left="-936" w:right="-284"/>
        <w:jc w:val="both"/>
        <w:rPr>
          <w:rFonts w:ascii="Tahoma" w:eastAsia="Calibri" w:hAnsi="Calibri" w:cs="David"/>
          <w:u w:val="single"/>
          <w:rtl/>
        </w:rPr>
      </w:pP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p>
    <w:p w14:paraId="410F3CD0" w14:textId="77777777" w:rsidR="00E210B2" w:rsidRDefault="006F3379">
      <w:pPr>
        <w:tabs>
          <w:tab w:val="left" w:pos="567"/>
        </w:tabs>
        <w:ind w:left="-935" w:right="-284"/>
        <w:jc w:val="both"/>
        <w:rPr>
          <w:rFonts w:ascii="Tahoma" w:eastAsia="Calibri" w:hAnsi="Calibri" w:cs="David"/>
          <w:rtl/>
        </w:rPr>
      </w:pPr>
      <w:r>
        <w:rPr>
          <w:rFonts w:ascii="Tahoma" w:eastAsia="Calibri" w:hAnsi="Calibri" w:cs="David"/>
          <w:rtl/>
        </w:rPr>
        <w:t xml:space="preserve">2.ידוע לי כי ועדת המכרזים של העירייה תהיה רשאית לפסול את הצעתי אם </w:t>
      </w:r>
      <w:r>
        <w:rPr>
          <w:rFonts w:ascii="Tahoma" w:eastAsia="Calibri" w:hAnsi="Calibri" w:cs="David" w:hint="cs"/>
          <w:rtl/>
        </w:rPr>
        <w:t xml:space="preserve">יימצא כי למציע ו/או למי מבעלי הענין בו ו/או למי ממנהלי המציע מתקיימת זיקה למי מחברי המועצה ו/או לעובדי העירייה </w:t>
      </w:r>
      <w:r>
        <w:rPr>
          <w:rFonts w:ascii="Tahoma" w:eastAsia="Calibri" w:hAnsi="Calibri" w:cs="David"/>
          <w:rtl/>
        </w:rPr>
        <w:t>כאמור לעיל, או אם מסרתי הצהרה לא נכונה.</w:t>
      </w:r>
    </w:p>
    <w:p w14:paraId="009CC498" w14:textId="77777777" w:rsidR="00E210B2" w:rsidRDefault="006F3379">
      <w:pPr>
        <w:tabs>
          <w:tab w:val="left" w:pos="567"/>
        </w:tabs>
        <w:ind w:left="-935" w:right="-284"/>
        <w:jc w:val="both"/>
        <w:rPr>
          <w:rFonts w:ascii="Tahoma" w:eastAsia="Calibri" w:hAnsi="Calibri" w:cs="David"/>
          <w:rtl/>
        </w:rPr>
      </w:pPr>
      <w:r>
        <w:rPr>
          <w:rFonts w:ascii="Tahoma" w:eastAsia="Calibri" w:hAnsi="Calibri" w:cs="David"/>
          <w:rtl/>
        </w:rPr>
        <w:t>3.אני מצהיר בזאת כי הפרטים שמסרתי לעיל הינם נכונים ומלאים, והאמור בהצהרה זו הינו אמת.</w:t>
      </w:r>
    </w:p>
    <w:p w14:paraId="192EA435" w14:textId="77777777" w:rsidR="00E210B2" w:rsidRDefault="006F3379">
      <w:pPr>
        <w:ind w:right="-284"/>
        <w:jc w:val="both"/>
        <w:rPr>
          <w:rFonts w:ascii="Tahoma" w:eastAsia="Calibri" w:hAnsi="Calibri" w:cs="David"/>
          <w:rtl/>
        </w:rPr>
      </w:pPr>
      <w:r>
        <w:rPr>
          <w:rFonts w:ascii="Tahoma" w:eastAsia="Calibri" w:hAnsi="Calibri" w:cs="David"/>
          <w:rtl/>
        </w:rPr>
        <w:t xml:space="preserve">ולראיה באתי על החתום: </w:t>
      </w:r>
    </w:p>
    <w:p w14:paraId="2D5E4672" w14:textId="77777777" w:rsidR="00E210B2" w:rsidRDefault="006F3379">
      <w:pPr>
        <w:ind w:left="-935" w:right="-284"/>
        <w:rPr>
          <w:rFonts w:ascii="Calibri" w:eastAsia="Calibri" w:hAnsi="Calibri" w:cs="David"/>
          <w:rtl/>
        </w:rPr>
      </w:pPr>
      <w:r>
        <w:rPr>
          <w:rFonts w:ascii="Calibri" w:eastAsia="Calibri" w:hAnsi="Calibri" w:cs="David"/>
          <w:rtl/>
        </w:rPr>
        <w:t>שם המציע:</w:t>
      </w:r>
      <w:r>
        <w:rPr>
          <w:rFonts w:ascii="Calibri" w:eastAsia="Calibri" w:hAnsi="Calibri" w:cs="David"/>
          <w:rtl/>
        </w:rPr>
        <w:tab/>
        <w:t xml:space="preserve"> _______________  חתימת המציע: _______________  תאריך: __________</w:t>
      </w:r>
    </w:p>
    <w:p w14:paraId="14C14371" w14:textId="77777777" w:rsidR="00E210B2" w:rsidRDefault="00E210B2"/>
    <w:p w14:paraId="53E63514" w14:textId="77777777" w:rsidR="00E210B2" w:rsidRPr="007E1699" w:rsidRDefault="006F3379">
      <w:pPr>
        <w:jc w:val="center"/>
        <w:rPr>
          <w:rFonts w:cs="David"/>
          <w:b/>
          <w:bCs/>
          <w:sz w:val="30"/>
          <w:szCs w:val="30"/>
          <w:rtl/>
        </w:rPr>
      </w:pPr>
      <w:r>
        <w:br w:type="page"/>
      </w:r>
      <w:r>
        <w:rPr>
          <w:rFonts w:hint="cs"/>
          <w:b/>
          <w:bCs/>
          <w:rtl/>
        </w:rPr>
        <w:lastRenderedPageBreak/>
        <w:t xml:space="preserve">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b/>
          <w:bCs/>
          <w:rtl/>
        </w:rPr>
        <w:tab/>
      </w:r>
      <w:r w:rsidRPr="007E1699">
        <w:rPr>
          <w:rFonts w:cs="David" w:hint="cs"/>
          <w:b/>
          <w:bCs/>
          <w:sz w:val="30"/>
          <w:szCs w:val="30"/>
          <w:rtl/>
        </w:rPr>
        <w:t>מכרז מס' 21/2023</w:t>
      </w:r>
    </w:p>
    <w:p w14:paraId="418F31DB" w14:textId="187BB6E9" w:rsidR="00E210B2" w:rsidRPr="007E1699" w:rsidRDefault="006F3379">
      <w:pPr>
        <w:jc w:val="center"/>
        <w:rPr>
          <w:rFonts w:cs="David"/>
          <w:b/>
          <w:bCs/>
          <w:sz w:val="30"/>
          <w:szCs w:val="30"/>
          <w:rtl/>
        </w:rPr>
      </w:pPr>
      <w:r w:rsidRPr="007E1699">
        <w:rPr>
          <w:rFonts w:cs="David" w:hint="cs"/>
          <w:b/>
          <w:bCs/>
          <w:sz w:val="30"/>
          <w:szCs w:val="30"/>
          <w:rtl/>
        </w:rPr>
        <w:t xml:space="preserve">                                                                                                               מסמך א'(5)</w:t>
      </w:r>
    </w:p>
    <w:p w14:paraId="2D78867C" w14:textId="122A4EF7" w:rsidR="00E210B2" w:rsidRPr="007E1699" w:rsidRDefault="006F3379">
      <w:pPr>
        <w:jc w:val="center"/>
        <w:rPr>
          <w:rFonts w:ascii="David" w:hAnsi="David" w:cs="David"/>
          <w:rtl/>
        </w:rPr>
      </w:pPr>
      <w:r w:rsidRPr="007E1699">
        <w:rPr>
          <w:rFonts w:ascii="David" w:hAnsi="David" w:cs="David"/>
          <w:rtl/>
        </w:rPr>
        <w:t xml:space="preserve"> </w:t>
      </w:r>
      <w:r w:rsidRPr="007E1699">
        <w:rPr>
          <w:rFonts w:ascii="David" w:hAnsi="David" w:cs="David"/>
          <w:rtl/>
        </w:rPr>
        <w:tab/>
      </w:r>
      <w:r w:rsidRPr="007E1699">
        <w:rPr>
          <w:rFonts w:ascii="David" w:hAnsi="David" w:cs="David"/>
          <w:rtl/>
        </w:rPr>
        <w:tab/>
      </w:r>
      <w:r w:rsidRPr="007E1699">
        <w:rPr>
          <w:rFonts w:ascii="David" w:hAnsi="David" w:cs="David"/>
          <w:rtl/>
        </w:rPr>
        <w:tab/>
      </w:r>
      <w:r w:rsidRPr="007E1699">
        <w:rPr>
          <w:rFonts w:ascii="David" w:hAnsi="David" w:cs="David"/>
          <w:rtl/>
        </w:rPr>
        <w:tab/>
      </w:r>
      <w:r w:rsidRPr="007E1699">
        <w:rPr>
          <w:rFonts w:ascii="David" w:hAnsi="David" w:cs="David"/>
          <w:rtl/>
        </w:rPr>
        <w:tab/>
      </w:r>
      <w:r w:rsidRPr="007E1699">
        <w:rPr>
          <w:rFonts w:ascii="David" w:hAnsi="David" w:cs="David"/>
          <w:rtl/>
        </w:rPr>
        <w:tab/>
      </w:r>
      <w:r w:rsidRPr="007E1699">
        <w:rPr>
          <w:rFonts w:ascii="David" w:hAnsi="David" w:cs="David"/>
          <w:rtl/>
        </w:rPr>
        <w:tab/>
      </w:r>
      <w:r w:rsidRPr="007E1699">
        <w:rPr>
          <w:rFonts w:ascii="David" w:hAnsi="David" w:cs="David"/>
          <w:rtl/>
        </w:rPr>
        <w:tab/>
      </w:r>
      <w:r w:rsidR="007E1699">
        <w:rPr>
          <w:rFonts w:ascii="David" w:hAnsi="David" w:cs="David" w:hint="cs"/>
          <w:rtl/>
        </w:rPr>
        <w:t xml:space="preserve">  </w:t>
      </w:r>
      <w:r w:rsidRPr="007E1699">
        <w:rPr>
          <w:rFonts w:ascii="David" w:hAnsi="David" w:cs="David"/>
          <w:rtl/>
        </w:rPr>
        <w:t xml:space="preserve">ערבות </w:t>
      </w:r>
      <w:r w:rsidR="007E1699">
        <w:rPr>
          <w:rFonts w:ascii="David" w:hAnsi="David" w:cs="David" w:hint="cs"/>
          <w:rtl/>
        </w:rPr>
        <w:t>בנקאית</w:t>
      </w:r>
    </w:p>
    <w:p w14:paraId="03CC1A6B" w14:textId="77777777" w:rsidR="00E210B2" w:rsidRDefault="00E210B2">
      <w:pPr>
        <w:jc w:val="center"/>
      </w:pPr>
    </w:p>
    <w:p w14:paraId="481E2667" w14:textId="77777777" w:rsidR="00E210B2" w:rsidRDefault="006F3379">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xml:space="preserve"> בנקאית</w:t>
      </w:r>
    </w:p>
    <w:p w14:paraId="47B42BB6"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65FDCD57" w14:textId="77777777" w:rsidR="00E210B2" w:rsidRDefault="006F3379">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54BB75D8" w14:textId="77777777" w:rsidR="00E210B2" w:rsidRDefault="00E210B2">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p>
    <w:p w14:paraId="36A4C73F" w14:textId="77777777" w:rsidR="00E210B2" w:rsidRDefault="006F3379">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6A7C8550" w14:textId="77777777" w:rsidR="00E210B2" w:rsidRDefault="006F3379">
      <w:pPr>
        <w:widowControl w:val="0"/>
        <w:tabs>
          <w:tab w:val="left" w:pos="360"/>
          <w:tab w:val="left" w:pos="720"/>
          <w:tab w:val="left" w:pos="1080"/>
          <w:tab w:val="left" w:pos="1440"/>
          <w:tab w:val="left" w:pos="1800"/>
          <w:tab w:val="left" w:pos="2160"/>
          <w:tab w:val="left" w:pos="3933"/>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46134E91"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6DB9D7DB"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D9ADBD5" w14:textId="77777777" w:rsidR="00E210B2" w:rsidRDefault="006F337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לכבוד</w:t>
      </w:r>
    </w:p>
    <w:p w14:paraId="08F023D1" w14:textId="77777777" w:rsidR="00E210B2" w:rsidRDefault="006F3379">
      <w:pPr>
        <w:widowControl w:val="0"/>
        <w:tabs>
          <w:tab w:val="left" w:pos="360"/>
          <w:tab w:val="left" w:pos="720"/>
          <w:tab w:val="left" w:pos="1080"/>
          <w:tab w:val="left" w:pos="1440"/>
          <w:tab w:val="left" w:pos="1800"/>
          <w:tab w:val="left" w:pos="2160"/>
          <w:tab w:val="left" w:pos="6480"/>
          <w:tab w:val="left" w:pos="6840"/>
        </w:tabs>
        <w:jc w:val="both"/>
        <w:rPr>
          <w:rFonts w:cs="David"/>
          <w:b/>
          <w:bCs/>
          <w:u w:val="single"/>
          <w:rtl/>
        </w:rPr>
      </w:pPr>
      <w:r>
        <w:rPr>
          <w:rFonts w:cs="David"/>
          <w:b/>
          <w:bCs/>
          <w:u w:val="single"/>
          <w:rtl/>
        </w:rPr>
        <w:t>עיריית נתיבות</w:t>
      </w:r>
    </w:p>
    <w:p w14:paraId="7F9ACD8E"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70CCCF79" w14:textId="77777777" w:rsidR="00E210B2" w:rsidRDefault="006F337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א.ג.נ.,</w:t>
      </w:r>
    </w:p>
    <w:p w14:paraId="7C403DC7"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78EFFFE"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3FF811F" w14:textId="77777777" w:rsidR="00E210B2" w:rsidRDefault="006F3379">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r>
        <w:rPr>
          <w:rFonts w:cs="David"/>
          <w:b/>
          <w:bCs/>
          <w:rtl/>
        </w:rPr>
        <w:t>הנדון: כתב ערבות מס' _________</w:t>
      </w:r>
    </w:p>
    <w:p w14:paraId="0C0977E7"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2499323"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426A016" w14:textId="41DD974C" w:rsidR="00E210B2" w:rsidRDefault="006F3379" w:rsidP="007E1699">
      <w:pPr>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בזה כלפיכם ערבות מלאה ומוחלטת בסך</w:t>
      </w:r>
      <w:r>
        <w:rPr>
          <w:rFonts w:cs="David" w:hint="cs"/>
          <w:b/>
          <w:bCs/>
        </w:rPr>
        <w:t xml:space="preserve"> </w:t>
      </w:r>
      <w:r>
        <w:rPr>
          <w:rFonts w:cs="David" w:hint="cs"/>
          <w:b/>
          <w:bCs/>
          <w:rtl/>
        </w:rPr>
        <w:t xml:space="preserve"> 25,000 </w:t>
      </w:r>
      <w:r>
        <w:rPr>
          <w:rFonts w:cs="David" w:hint="cs"/>
          <w:b/>
          <w:bCs/>
          <w:sz w:val="28"/>
          <w:szCs w:val="28"/>
          <w:rtl/>
        </w:rPr>
        <w:t>₪</w:t>
      </w:r>
      <w:r>
        <w:rPr>
          <w:rFonts w:cs="David" w:hint="cs"/>
          <w:b/>
          <w:bCs/>
          <w:rtl/>
        </w:rPr>
        <w:t xml:space="preserve"> </w:t>
      </w:r>
      <w:r>
        <w:rPr>
          <w:rFonts w:cs="David"/>
          <w:b/>
          <w:bCs/>
          <w:rtl/>
        </w:rPr>
        <w:t xml:space="preserve">צמודים למדד </w:t>
      </w:r>
      <w:r>
        <w:rPr>
          <w:rFonts w:cs="David" w:hint="cs"/>
          <w:b/>
          <w:bCs/>
          <w:rtl/>
        </w:rPr>
        <w:t>המחירים לצרכן</w:t>
      </w:r>
      <w:r>
        <w:rPr>
          <w:rFonts w:cs="David"/>
          <w:b/>
          <w:bCs/>
          <w:rtl/>
        </w:rPr>
        <w:t xml:space="preserve">, </w:t>
      </w:r>
      <w:r w:rsidRPr="007E1699">
        <w:rPr>
          <w:rFonts w:ascii="David" w:hAnsi="David" w:cs="David"/>
          <w:b/>
          <w:bCs/>
          <w:u w:val="single"/>
          <w:rtl/>
        </w:rPr>
        <w:t xml:space="preserve">להתחייבות למילוי נכון ומדויק של תנאי המכרז לאספקה והובלה של גופי תאורה מסוג </w:t>
      </w:r>
      <w:r w:rsidRPr="007E1699">
        <w:rPr>
          <w:rFonts w:ascii="David" w:hAnsi="David" w:cs="David"/>
          <w:b/>
          <w:bCs/>
          <w:u w:val="single"/>
        </w:rPr>
        <w:t>NAVION</w:t>
      </w:r>
      <w:r w:rsidRPr="007E1699">
        <w:rPr>
          <w:rFonts w:ascii="David" w:hAnsi="David" w:cs="David"/>
          <w:b/>
          <w:bCs/>
          <w:u w:val="single"/>
          <w:rtl/>
        </w:rPr>
        <w:t xml:space="preserve"> בעיר נתיבות וכן לקיום וביצוע כל ההתחייבויות על פי </w:t>
      </w:r>
      <w:r w:rsidRPr="007E1699">
        <w:rPr>
          <w:rFonts w:ascii="David" w:hAnsi="David" w:cs="David"/>
          <w:b/>
          <w:bCs/>
          <w:rtl/>
        </w:rPr>
        <w:t>החוזה</w:t>
      </w:r>
      <w:r w:rsidR="007E1699">
        <w:rPr>
          <w:rFonts w:ascii="David" w:hAnsi="David" w:cs="David" w:hint="cs"/>
          <w:b/>
          <w:bCs/>
          <w:rtl/>
        </w:rPr>
        <w:t xml:space="preserve"> </w:t>
      </w:r>
      <w:r w:rsidRPr="007E1699">
        <w:rPr>
          <w:rFonts w:cs="David" w:hint="cs"/>
          <w:b/>
          <w:bCs/>
          <w:rtl/>
        </w:rPr>
        <w:t>למ</w:t>
      </w:r>
      <w:r w:rsidRPr="007E1699">
        <w:rPr>
          <w:rFonts w:cs="David"/>
          <w:b/>
          <w:bCs/>
          <w:rtl/>
        </w:rPr>
        <w:t>כרז</w:t>
      </w:r>
      <w:r>
        <w:rPr>
          <w:rFonts w:cs="David"/>
          <w:b/>
          <w:bCs/>
          <w:rtl/>
        </w:rPr>
        <w:t xml:space="preserve"> </w:t>
      </w:r>
      <w:r>
        <w:rPr>
          <w:rFonts w:cs="David" w:hint="cs"/>
          <w:b/>
          <w:bCs/>
          <w:szCs w:val="28"/>
          <w:u w:val="single"/>
          <w:rtl/>
        </w:rPr>
        <w:t>21/2023</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38D85C03"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2416BC0" w14:textId="65195ED0" w:rsidR="00E210B2" w:rsidRDefault="006F337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בתוקף</w:t>
      </w:r>
      <w:r>
        <w:rPr>
          <w:rFonts w:cs="David" w:hint="cs"/>
          <w:b/>
          <w:bCs/>
          <w:rtl/>
        </w:rPr>
        <w:t xml:space="preserve"> עד </w:t>
      </w:r>
      <w:r>
        <w:rPr>
          <w:rFonts w:cs="David"/>
          <w:b/>
          <w:bCs/>
          <w:rtl/>
        </w:rPr>
        <w:t xml:space="preserve"> </w:t>
      </w:r>
      <w:r w:rsidR="007E1699">
        <w:rPr>
          <w:rFonts w:cs="David" w:hint="cs"/>
          <w:b/>
          <w:bCs/>
          <w:u w:val="single"/>
          <w:rtl/>
        </w:rPr>
        <w:t>1.9.2023</w:t>
      </w:r>
      <w:r>
        <w:rPr>
          <w:rFonts w:cs="David" w:hint="cs"/>
          <w:b/>
          <w:bCs/>
          <w:u w:val="single"/>
          <w:rtl/>
        </w:rPr>
        <w:t xml:space="preserve"> </w:t>
      </w:r>
      <w:r>
        <w:rPr>
          <w:rFonts w:cs="David" w:hint="cs"/>
          <w:b/>
          <w:bCs/>
          <w:rtl/>
        </w:rPr>
        <w:t>ו</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2CF74C6"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BBFA978" w14:textId="77777777" w:rsidR="00E210B2" w:rsidRDefault="006F337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72D53CC1"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7988A1FC"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40F0A85" w14:textId="77777777" w:rsidR="00E210B2" w:rsidRDefault="006F3379" w:rsidP="007E169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אינה ניתנת להעברה ו/או להסבה אלא לעיריית נתיבות בלבד.</w:t>
      </w:r>
    </w:p>
    <w:p w14:paraId="601365F5" w14:textId="77777777" w:rsidR="00E210B2" w:rsidRPr="007E1699" w:rsidRDefault="00E210B2" w:rsidP="007E169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33B5972" w14:textId="77777777" w:rsidR="00E210B2" w:rsidRPr="007E1699" w:rsidRDefault="00E210B2" w:rsidP="007E169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7C40308" w14:textId="77777777" w:rsidR="00E210B2" w:rsidRPr="007E1699" w:rsidRDefault="006F3379" w:rsidP="007E169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sidRPr="007E1699">
        <w:rPr>
          <w:rFonts w:cs="David"/>
          <w:b/>
          <w:bCs/>
          <w:rtl/>
        </w:rPr>
        <w:t>הערה:</w:t>
      </w:r>
      <w:r w:rsidRPr="007E1699">
        <w:rPr>
          <w:rFonts w:cs="David" w:hint="cs"/>
          <w:b/>
          <w:bCs/>
          <w:rtl/>
        </w:rPr>
        <w:t xml:space="preserve"> </w:t>
      </w:r>
      <w:r w:rsidRPr="007E1699">
        <w:rPr>
          <w:rFonts w:cs="David"/>
          <w:b/>
          <w:bCs/>
          <w:rtl/>
        </w:rPr>
        <w:t xml:space="preserve">נוסח אחר של ערבות לא יתקבל. </w:t>
      </w:r>
    </w:p>
    <w:p w14:paraId="05B4F4B2" w14:textId="77777777" w:rsidR="00E210B2" w:rsidRPr="007E1699" w:rsidRDefault="006F3379" w:rsidP="007E1699">
      <w:pPr>
        <w:widowControl w:val="0"/>
        <w:tabs>
          <w:tab w:val="left" w:pos="360"/>
          <w:tab w:val="left" w:pos="720"/>
          <w:tab w:val="left" w:pos="1080"/>
          <w:tab w:val="left" w:pos="1440"/>
          <w:tab w:val="left" w:pos="1800"/>
          <w:tab w:val="left" w:pos="2160"/>
          <w:tab w:val="left" w:pos="6480"/>
          <w:tab w:val="left" w:pos="6840"/>
        </w:tabs>
        <w:jc w:val="both"/>
        <w:rPr>
          <w:rFonts w:cs="David"/>
          <w:b/>
          <w:bCs/>
        </w:rPr>
      </w:pPr>
      <w:r w:rsidRPr="007E1699">
        <w:rPr>
          <w:rFonts w:cs="David"/>
          <w:b/>
          <w:bCs/>
          <w:rtl/>
        </w:rPr>
        <w:br w:type="page"/>
      </w:r>
    </w:p>
    <w:tbl>
      <w:tblPr>
        <w:bidiVisual/>
        <w:tblW w:w="9085" w:type="dxa"/>
        <w:tblLook w:val="0000" w:firstRow="0" w:lastRow="0" w:firstColumn="0" w:lastColumn="0" w:noHBand="0" w:noVBand="0"/>
      </w:tblPr>
      <w:tblGrid>
        <w:gridCol w:w="5682"/>
        <w:gridCol w:w="3403"/>
      </w:tblGrid>
      <w:tr w:rsidR="00E210B2" w14:paraId="5C442F95" w14:textId="77777777">
        <w:tc>
          <w:tcPr>
            <w:tcW w:w="5682" w:type="dxa"/>
          </w:tcPr>
          <w:p w14:paraId="0A1BF947" w14:textId="77777777" w:rsidR="00E210B2" w:rsidRDefault="00E210B2">
            <w:pPr>
              <w:tabs>
                <w:tab w:val="left" w:pos="567"/>
                <w:tab w:val="left" w:pos="1247"/>
                <w:tab w:val="left" w:pos="2041"/>
                <w:tab w:val="left" w:pos="2892"/>
              </w:tabs>
              <w:jc w:val="both"/>
              <w:rPr>
                <w:rFonts w:cs="David"/>
                <w:highlight w:val="yellow"/>
              </w:rPr>
            </w:pPr>
          </w:p>
        </w:tc>
        <w:tc>
          <w:tcPr>
            <w:tcW w:w="3403" w:type="dxa"/>
          </w:tcPr>
          <w:p w14:paraId="6E36DD80" w14:textId="77777777" w:rsidR="00E210B2" w:rsidRDefault="006F3379">
            <w:pPr>
              <w:jc w:val="center"/>
              <w:rPr>
                <w:rFonts w:cs="David"/>
                <w:b/>
                <w:bCs/>
                <w:sz w:val="30"/>
                <w:szCs w:val="30"/>
                <w:rtl/>
              </w:rPr>
            </w:pPr>
            <w:r>
              <w:rPr>
                <w:rFonts w:cs="David" w:hint="cs"/>
                <w:b/>
                <w:bCs/>
                <w:sz w:val="30"/>
                <w:szCs w:val="30"/>
                <w:rtl/>
              </w:rPr>
              <w:t>מכרז מס' 21/2023</w:t>
            </w:r>
          </w:p>
          <w:p w14:paraId="49DC66FE" w14:textId="77777777" w:rsidR="00E210B2" w:rsidRDefault="006F3379">
            <w:pPr>
              <w:jc w:val="center"/>
              <w:rPr>
                <w:rFonts w:cs="David"/>
                <w:b/>
                <w:bCs/>
                <w:sz w:val="28"/>
                <w:szCs w:val="28"/>
                <w:rtl/>
              </w:rPr>
            </w:pPr>
            <w:r>
              <w:rPr>
                <w:rFonts w:cs="David" w:hint="cs"/>
                <w:b/>
                <w:bCs/>
                <w:sz w:val="28"/>
                <w:szCs w:val="28"/>
                <w:rtl/>
              </w:rPr>
              <w:t>מסמך ב'</w:t>
            </w:r>
          </w:p>
          <w:p w14:paraId="276802E7" w14:textId="77777777" w:rsidR="00E210B2" w:rsidRDefault="006F3379">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הצהרת המציע</w:t>
            </w:r>
          </w:p>
        </w:tc>
      </w:tr>
    </w:tbl>
    <w:p w14:paraId="3EE254E6" w14:textId="77777777" w:rsidR="00E210B2" w:rsidRDefault="00E210B2">
      <w:pPr>
        <w:pStyle w:val="11-"/>
        <w:bidi/>
        <w:jc w:val="both"/>
        <w:rPr>
          <w:rFonts w:ascii="QDavid" w:hAnsi="QDavid" w:cs="David"/>
          <w:sz w:val="24"/>
          <w:szCs w:val="24"/>
          <w:rtl/>
        </w:rPr>
      </w:pPr>
    </w:p>
    <w:p w14:paraId="0BDFD95E" w14:textId="77777777" w:rsidR="00E210B2" w:rsidRDefault="006F3379">
      <w:pPr>
        <w:pStyle w:val="11-"/>
        <w:bidi/>
        <w:jc w:val="center"/>
        <w:rPr>
          <w:rFonts w:ascii="QDavid" w:hAnsi="QDavid" w:cs="David"/>
          <w:b/>
          <w:bCs/>
          <w:sz w:val="24"/>
          <w:szCs w:val="24"/>
          <w:u w:val="single"/>
          <w:rtl/>
        </w:rPr>
      </w:pPr>
      <w:r>
        <w:rPr>
          <w:rFonts w:cs="David" w:hint="cs"/>
          <w:b/>
          <w:bCs/>
          <w:sz w:val="28"/>
          <w:szCs w:val="28"/>
          <w:u w:val="single"/>
          <w:rtl/>
        </w:rPr>
        <w:t>הצעה והצהרת המציע</w:t>
      </w:r>
    </w:p>
    <w:p w14:paraId="25A2AE83" w14:textId="77777777" w:rsidR="00E210B2" w:rsidRDefault="00E210B2">
      <w:pPr>
        <w:pStyle w:val="11-"/>
        <w:bidi/>
        <w:jc w:val="both"/>
        <w:rPr>
          <w:rFonts w:ascii="QDavid" w:hAnsi="QDavid" w:cs="David"/>
          <w:sz w:val="24"/>
          <w:szCs w:val="24"/>
          <w:rtl/>
        </w:rPr>
      </w:pPr>
    </w:p>
    <w:p w14:paraId="6D0D9661" w14:textId="77777777" w:rsidR="00E210B2" w:rsidRDefault="006F3379">
      <w:pPr>
        <w:pStyle w:val="11-"/>
        <w:bidi/>
        <w:jc w:val="both"/>
        <w:rPr>
          <w:rFonts w:cs="David"/>
          <w:sz w:val="24"/>
          <w:szCs w:val="24"/>
          <w:rtl/>
        </w:rPr>
      </w:pPr>
      <w:r>
        <w:rPr>
          <w:rFonts w:ascii="QDavid" w:hAnsi="QDavid" w:cs="David"/>
          <w:sz w:val="24"/>
          <w:szCs w:val="24"/>
          <w:rtl/>
        </w:rPr>
        <w:t xml:space="preserve">אנו הח"מ, לאחר שקראנו ובחנו בחינה זהירה את כל מסמכי המכרז, </w:t>
      </w:r>
      <w:r>
        <w:rPr>
          <w:rFonts w:ascii="QDavid" w:hAnsi="QDavid" w:cs="David" w:hint="cs"/>
          <w:sz w:val="24"/>
          <w:szCs w:val="24"/>
          <w:rtl/>
        </w:rPr>
        <w:t xml:space="preserve">מגישים בזאת הצעתנו </w:t>
      </w:r>
      <w:r>
        <w:rPr>
          <w:rFonts w:ascii="QDavid" w:hAnsi="QDavid" w:cs="David"/>
          <w:sz w:val="24"/>
          <w:szCs w:val="24"/>
          <w:rtl/>
        </w:rPr>
        <w:t xml:space="preserve">מצהירים ומתחייבים בזה כדלקמן: </w:t>
      </w:r>
    </w:p>
    <w:p w14:paraId="3D4EE952" w14:textId="77777777" w:rsidR="00E210B2" w:rsidRDefault="00E210B2">
      <w:pPr>
        <w:pStyle w:val="11-"/>
        <w:bidi/>
        <w:ind w:left="360"/>
        <w:jc w:val="both"/>
        <w:rPr>
          <w:rFonts w:cs="David"/>
          <w:sz w:val="14"/>
          <w:szCs w:val="14"/>
        </w:rPr>
      </w:pPr>
    </w:p>
    <w:p w14:paraId="1759BFCA" w14:textId="77777777" w:rsidR="00E210B2" w:rsidRDefault="006F3379">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w:t>
      </w:r>
      <w:r>
        <w:rPr>
          <w:rFonts w:cs="David"/>
          <w:sz w:val="24"/>
          <w:szCs w:val="24"/>
          <w:rtl/>
        </w:rPr>
        <w:t>ננו מצהירים בזה</w:t>
      </w:r>
      <w:r>
        <w:rPr>
          <w:rFonts w:cs="David" w:hint="cs"/>
          <w:sz w:val="24"/>
          <w:szCs w:val="24"/>
          <w:rtl/>
        </w:rPr>
        <w:t>,</w:t>
      </w:r>
      <w:r>
        <w:rPr>
          <w:rFonts w:cs="David"/>
          <w:sz w:val="24"/>
          <w:szCs w:val="24"/>
          <w:rtl/>
        </w:rPr>
        <w:t xml:space="preserve"> כי קראנו והבנו את כל האמור במסמכי המכרז על פרטיהם ללא יוצא מן הכלל, כי ערכנו את כל הבדיקות הדרושות ו/או הנחוצות להגשת הצעתנו זו, לרבות אלה הנוגעות ל</w:t>
      </w:r>
      <w:r>
        <w:rPr>
          <w:rFonts w:cs="David" w:hint="cs"/>
          <w:sz w:val="24"/>
          <w:szCs w:val="24"/>
          <w:rtl/>
        </w:rPr>
        <w:t>לוחות הזמנים, לציוד ופרטי גופי התאורה הספציפיים והדרייברים שיש לספק ולהוביל, למקום האספקה</w:t>
      </w:r>
      <w:r>
        <w:rPr>
          <w:rFonts w:cs="David"/>
          <w:sz w:val="24"/>
          <w:szCs w:val="24"/>
          <w:rtl/>
        </w:rPr>
        <w:t xml:space="preserve">, לטיב </w:t>
      </w:r>
      <w:r>
        <w:rPr>
          <w:rFonts w:cs="David" w:hint="cs"/>
          <w:sz w:val="24"/>
          <w:szCs w:val="24"/>
          <w:rtl/>
        </w:rPr>
        <w:t>האתר לאספקה</w:t>
      </w:r>
      <w:r>
        <w:rPr>
          <w:rFonts w:cs="David"/>
          <w:sz w:val="24"/>
          <w:szCs w:val="24"/>
          <w:rtl/>
        </w:rPr>
        <w:t xml:space="preserve"> ולתנאי הגישה אליו וכן בחנו את כל הגורמים האחרים המשפיעים על </w:t>
      </w:r>
      <w:r>
        <w:rPr>
          <w:rFonts w:cs="David" w:hint="cs"/>
          <w:sz w:val="24"/>
          <w:szCs w:val="24"/>
          <w:rtl/>
        </w:rPr>
        <w:t>ה</w:t>
      </w:r>
      <w:r>
        <w:rPr>
          <w:rFonts w:cs="David"/>
          <w:sz w:val="24"/>
          <w:szCs w:val="24"/>
          <w:rtl/>
        </w:rPr>
        <w:t xml:space="preserve">הוצאות </w:t>
      </w:r>
      <w:r>
        <w:rPr>
          <w:rFonts w:cs="David" w:hint="cs"/>
          <w:sz w:val="24"/>
          <w:szCs w:val="24"/>
          <w:rtl/>
        </w:rPr>
        <w:t xml:space="preserve">הכרוכות בביצוע האספקה </w:t>
      </w:r>
      <w:r>
        <w:rPr>
          <w:rFonts w:cs="David"/>
          <w:sz w:val="24"/>
          <w:szCs w:val="24"/>
          <w:rtl/>
        </w:rPr>
        <w:t xml:space="preserve">וכי בהתאם לכך ביססנו את הצעתנו. </w:t>
      </w:r>
    </w:p>
    <w:p w14:paraId="691F696B" w14:textId="77777777" w:rsidR="00E210B2" w:rsidRDefault="00E210B2">
      <w:pPr>
        <w:pStyle w:val="11-"/>
        <w:bidi/>
        <w:ind w:left="339" w:right="720"/>
        <w:jc w:val="both"/>
        <w:rPr>
          <w:rFonts w:cs="David"/>
          <w:sz w:val="24"/>
          <w:szCs w:val="24"/>
        </w:rPr>
      </w:pPr>
    </w:p>
    <w:p w14:paraId="751C212F" w14:textId="77777777" w:rsidR="00E210B2" w:rsidRDefault="006F3379">
      <w:pPr>
        <w:pStyle w:val="11-"/>
        <w:numPr>
          <w:ilvl w:val="0"/>
          <w:numId w:val="2"/>
        </w:numPr>
        <w:tabs>
          <w:tab w:val="clear" w:pos="720"/>
          <w:tab w:val="num" w:pos="339"/>
        </w:tabs>
        <w:bidi/>
        <w:ind w:left="339" w:right="0" w:hanging="284"/>
        <w:jc w:val="both"/>
        <w:rPr>
          <w:rFonts w:cs="David"/>
          <w:sz w:val="24"/>
          <w:szCs w:val="24"/>
          <w:rtl/>
        </w:rPr>
      </w:pPr>
      <w:r>
        <w:rPr>
          <w:rFonts w:cs="David"/>
          <w:sz w:val="24"/>
          <w:szCs w:val="24"/>
          <w:rtl/>
        </w:rPr>
        <w:t xml:space="preserve">לא הסתמכנו בהצעתנו זו על מצגים, פרסומים, אמירות או הבטחות כלשהם שנעשו בעל פה על ידי </w:t>
      </w:r>
      <w:r>
        <w:rPr>
          <w:rFonts w:cs="David" w:hint="cs"/>
          <w:sz w:val="24"/>
          <w:szCs w:val="24"/>
          <w:rtl/>
        </w:rPr>
        <w:t xml:space="preserve">העירייה </w:t>
      </w:r>
      <w:r>
        <w:rPr>
          <w:rFonts w:cs="David"/>
          <w:sz w:val="24"/>
          <w:szCs w:val="24"/>
          <w:rtl/>
        </w:rPr>
        <w:t xml:space="preserve">ו/או עובדיה ו/או מי מטעמה, אלא על האמור במסמכי המכרז בלבד. כן הננו מצהירים בזה, כי אנו מסכימים לכל האמור במסמכי המכרז </w:t>
      </w:r>
      <w:r>
        <w:rPr>
          <w:rFonts w:ascii="QDavid" w:hAnsi="QDavid" w:cs="David"/>
          <w:sz w:val="24"/>
          <w:szCs w:val="24"/>
          <w:rtl/>
        </w:rPr>
        <w:t xml:space="preserve">ולא נציג כל תביעות או דרישות המבוססות על אי ידיעה ו/או אי הבנה ואנו מוותרים בזאת מראש על טענות כאמור. </w:t>
      </w:r>
    </w:p>
    <w:p w14:paraId="5331F6D1" w14:textId="77777777" w:rsidR="00E210B2" w:rsidRDefault="00E210B2">
      <w:pPr>
        <w:pStyle w:val="11-"/>
        <w:bidi/>
        <w:ind w:left="339"/>
        <w:jc w:val="both"/>
        <w:rPr>
          <w:rFonts w:ascii="QDavid" w:hAnsi="QDavid" w:cs="David"/>
          <w:sz w:val="24"/>
          <w:szCs w:val="24"/>
        </w:rPr>
      </w:pPr>
    </w:p>
    <w:p w14:paraId="3ED69BBF" w14:textId="77777777" w:rsidR="00E210B2" w:rsidRDefault="006F3379">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hint="cs"/>
          <w:sz w:val="24"/>
          <w:szCs w:val="24"/>
          <w:rtl/>
        </w:rPr>
        <w:t>אנו בעלי הידע, המומחיות, הכשירות, הרישיונות, ההיתרים והכישורים הדרושים לביצוע העבודה, לאספקה של הטובין נשוא המכרז, הן מבחינת המימון והן מהבחינה המקצועית, בהתאם לכל מסמכי המכרז.</w:t>
      </w:r>
    </w:p>
    <w:p w14:paraId="4A21D6D6" w14:textId="77777777" w:rsidR="00E210B2" w:rsidRDefault="00E210B2">
      <w:pPr>
        <w:pStyle w:val="11-"/>
        <w:tabs>
          <w:tab w:val="num" w:pos="339"/>
        </w:tabs>
        <w:bidi/>
        <w:ind w:left="339" w:hanging="284"/>
        <w:jc w:val="both"/>
        <w:rPr>
          <w:rFonts w:ascii="QDavid" w:hAnsi="QDavid" w:cs="David"/>
          <w:sz w:val="24"/>
          <w:szCs w:val="24"/>
          <w:rtl/>
        </w:rPr>
      </w:pPr>
    </w:p>
    <w:p w14:paraId="0F3BB187" w14:textId="77777777" w:rsidR="00E210B2" w:rsidRDefault="006F3379">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sz w:val="24"/>
          <w:szCs w:val="24"/>
          <w:rtl/>
        </w:rPr>
        <w:t xml:space="preserve">אנו עומדים בכל התנאים הנדרשים מהמשתתפים במכרז </w:t>
      </w:r>
      <w:r>
        <w:rPr>
          <w:rFonts w:ascii="QDavid" w:hAnsi="QDavid" w:cs="David" w:hint="cs"/>
          <w:sz w:val="24"/>
          <w:szCs w:val="24"/>
          <w:rtl/>
        </w:rPr>
        <w:t>ו</w:t>
      </w:r>
      <w:r>
        <w:rPr>
          <w:rFonts w:ascii="QDavid" w:hAnsi="QDavid" w:cs="David"/>
          <w:sz w:val="24"/>
          <w:szCs w:val="24"/>
          <w:rtl/>
        </w:rPr>
        <w:t>הצעתנו זו עונה על כל הדרישות שבמסמכי המכרז</w:t>
      </w:r>
      <w:r>
        <w:rPr>
          <w:rFonts w:ascii="QDavid" w:hAnsi="QDavid" w:cs="David" w:hint="cs"/>
          <w:sz w:val="24"/>
          <w:szCs w:val="24"/>
          <w:rtl/>
        </w:rPr>
        <w:t xml:space="preserve"> ולראייה אנו מצרפים את כל המסמכים הנדרשים. </w:t>
      </w:r>
    </w:p>
    <w:p w14:paraId="00163D19" w14:textId="77777777" w:rsidR="00E210B2" w:rsidRDefault="00E210B2">
      <w:pPr>
        <w:pStyle w:val="11-"/>
        <w:tabs>
          <w:tab w:val="num" w:pos="339"/>
        </w:tabs>
        <w:bidi/>
        <w:jc w:val="both"/>
        <w:rPr>
          <w:rFonts w:cs="David"/>
          <w:sz w:val="24"/>
          <w:szCs w:val="24"/>
          <w:rtl/>
        </w:rPr>
      </w:pPr>
    </w:p>
    <w:p w14:paraId="70328C45" w14:textId="77777777" w:rsidR="00E210B2" w:rsidRDefault="006F3379">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 xml:space="preserve">יש לנו </w:t>
      </w:r>
      <w:r>
        <w:rPr>
          <w:rFonts w:ascii="QDavid" w:hAnsi="QDavid" w:cs="David" w:hint="cs"/>
          <w:sz w:val="24"/>
          <w:szCs w:val="24"/>
          <w:rtl/>
        </w:rPr>
        <w:t xml:space="preserve">את </w:t>
      </w:r>
      <w:r>
        <w:rPr>
          <w:rFonts w:ascii="QDavid" w:hAnsi="QDavid" w:cs="David"/>
          <w:sz w:val="24"/>
          <w:szCs w:val="24"/>
          <w:rtl/>
        </w:rPr>
        <w:t>כל ה</w:t>
      </w:r>
      <w:r>
        <w:rPr>
          <w:rFonts w:ascii="QDavid" w:hAnsi="QDavid" w:cs="David" w:hint="cs"/>
          <w:sz w:val="24"/>
          <w:szCs w:val="24"/>
          <w:rtl/>
        </w:rPr>
        <w:t xml:space="preserve">אמצעים </w:t>
      </w:r>
      <w:r>
        <w:rPr>
          <w:rFonts w:ascii="QDavid" w:hAnsi="QDavid" w:cs="David"/>
          <w:sz w:val="24"/>
          <w:szCs w:val="24"/>
          <w:rtl/>
        </w:rPr>
        <w:t xml:space="preserve">הטכניים, המקצועיים וכל הציוד </w:t>
      </w:r>
      <w:r>
        <w:rPr>
          <w:rFonts w:ascii="QDavid" w:hAnsi="QDavid" w:cs="David" w:hint="cs"/>
          <w:sz w:val="24"/>
          <w:szCs w:val="24"/>
          <w:rtl/>
        </w:rPr>
        <w:t xml:space="preserve">הנדרש וכוח האדם המקצועי והמיומן על מנת לבצע ולהשלים את העבודה במועדים הנקובים במסמכי המכרז, </w:t>
      </w:r>
      <w:r>
        <w:rPr>
          <w:rFonts w:ascii="QDavid" w:hAnsi="QDavid" w:cs="David"/>
          <w:sz w:val="24"/>
          <w:szCs w:val="24"/>
          <w:rtl/>
        </w:rPr>
        <w:t>ואנו מתחייבים לעשות כן</w:t>
      </w:r>
      <w:r>
        <w:rPr>
          <w:rFonts w:ascii="QDavid" w:hAnsi="QDavid" w:cs="David" w:hint="cs"/>
          <w:sz w:val="24"/>
          <w:szCs w:val="24"/>
          <w:rtl/>
        </w:rPr>
        <w:t xml:space="preserve"> אם נזכה במכרז.</w:t>
      </w:r>
      <w:r>
        <w:rPr>
          <w:rFonts w:ascii="QDavid" w:hAnsi="QDavid" w:cs="David"/>
          <w:sz w:val="24"/>
          <w:szCs w:val="24"/>
          <w:rtl/>
        </w:rPr>
        <w:t xml:space="preserve">  </w:t>
      </w:r>
    </w:p>
    <w:p w14:paraId="5E3C2901" w14:textId="77777777" w:rsidR="00E210B2" w:rsidRDefault="00E210B2">
      <w:pPr>
        <w:pStyle w:val="11-"/>
        <w:tabs>
          <w:tab w:val="num" w:pos="339"/>
        </w:tabs>
        <w:bidi/>
        <w:ind w:left="339" w:hanging="284"/>
        <w:jc w:val="both"/>
        <w:rPr>
          <w:rFonts w:cs="David"/>
          <w:sz w:val="24"/>
          <w:szCs w:val="24"/>
          <w:rtl/>
        </w:rPr>
      </w:pPr>
    </w:p>
    <w:p w14:paraId="44FDEF3E" w14:textId="77777777" w:rsidR="00E210B2" w:rsidRDefault="006F3379">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 xml:space="preserve">הננו מתחייבים כי במידה ונזכה במכרז והעירייה תתקשר איתנו בהסכם, נבצע את העבודות ונספק את כל גופי התאורה נשוא המכרז מסוג </w:t>
      </w:r>
      <w:r>
        <w:rPr>
          <w:rFonts w:cs="David" w:hint="cs"/>
          <w:sz w:val="24"/>
          <w:szCs w:val="24"/>
        </w:rPr>
        <w:t>NAVION</w:t>
      </w:r>
      <w:r>
        <w:rPr>
          <w:rFonts w:cs="David" w:hint="cs"/>
          <w:sz w:val="24"/>
          <w:szCs w:val="24"/>
          <w:rtl/>
        </w:rPr>
        <w:t xml:space="preserve"> בהתאם למפרט בשלמותם, במועדם בהתאם למסמכי המכרז, בהתאם להוראות הבטיחות והוראות כל דין, לפי המחירים הנקובים בהצעתנו להלן, לשביעות רצון העירייה וניתן את מלוא האחריות על הטובין בהתאם להתחייבותנו.</w:t>
      </w:r>
    </w:p>
    <w:p w14:paraId="5CCFFC3B" w14:textId="77777777" w:rsidR="00E210B2" w:rsidRDefault="00E210B2">
      <w:pPr>
        <w:pStyle w:val="11-"/>
        <w:tabs>
          <w:tab w:val="num" w:pos="339"/>
        </w:tabs>
        <w:bidi/>
        <w:jc w:val="both"/>
        <w:rPr>
          <w:rFonts w:cs="David"/>
          <w:sz w:val="24"/>
          <w:szCs w:val="24"/>
          <w:rtl/>
        </w:rPr>
      </w:pPr>
    </w:p>
    <w:p w14:paraId="320C540D" w14:textId="77777777" w:rsidR="00E210B2" w:rsidRDefault="006F3379">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אנו מצהירים בזה כי הצעה זו מוגשת ללא כל קשר או ת</w:t>
      </w:r>
      <w:r>
        <w:rPr>
          <w:rFonts w:ascii="QDavid" w:hAnsi="QDavid" w:cs="David" w:hint="cs"/>
          <w:sz w:val="24"/>
          <w:szCs w:val="24"/>
          <w:rtl/>
        </w:rPr>
        <w:t>י</w:t>
      </w:r>
      <w:r>
        <w:rPr>
          <w:rFonts w:ascii="QDavid" w:hAnsi="QDavid" w:cs="David"/>
          <w:sz w:val="24"/>
          <w:szCs w:val="24"/>
          <w:rtl/>
        </w:rPr>
        <w:t xml:space="preserve">אום עם משתתפים אחרים. </w:t>
      </w:r>
    </w:p>
    <w:p w14:paraId="1E0150CA" w14:textId="77777777" w:rsidR="00E210B2" w:rsidRDefault="00E210B2">
      <w:pPr>
        <w:pStyle w:val="11-"/>
        <w:tabs>
          <w:tab w:val="num" w:pos="339"/>
        </w:tabs>
        <w:bidi/>
        <w:ind w:left="339" w:hanging="284"/>
        <w:jc w:val="both"/>
        <w:rPr>
          <w:rFonts w:cs="David"/>
          <w:sz w:val="24"/>
          <w:szCs w:val="24"/>
          <w:rtl/>
        </w:rPr>
      </w:pPr>
    </w:p>
    <w:p w14:paraId="33851599" w14:textId="77777777" w:rsidR="00E210B2" w:rsidRDefault="006F3379">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הצעתנו זו הי</w:t>
      </w:r>
      <w:r>
        <w:rPr>
          <w:rFonts w:ascii="QDavid" w:hAnsi="QDavid" w:cs="David" w:hint="cs"/>
          <w:sz w:val="24"/>
          <w:szCs w:val="24"/>
          <w:rtl/>
        </w:rPr>
        <w:t>נה</w:t>
      </w:r>
      <w:r>
        <w:rPr>
          <w:rFonts w:ascii="QDavid" w:hAnsi="QDavid" w:cs="David"/>
          <w:sz w:val="24"/>
          <w:szCs w:val="24"/>
          <w:rtl/>
        </w:rPr>
        <w:t xml:space="preserve"> בלתי חוזרת ואינה ניתנת לביטול או לשינוי</w:t>
      </w:r>
      <w:r>
        <w:rPr>
          <w:rFonts w:ascii="QDavid" w:hAnsi="QDavid" w:cs="David" w:hint="cs"/>
          <w:sz w:val="24"/>
          <w:szCs w:val="24"/>
          <w:rtl/>
        </w:rPr>
        <w:t>,</w:t>
      </w:r>
      <w:r>
        <w:rPr>
          <w:rFonts w:ascii="QDavid" w:hAnsi="QDavid" w:cs="David"/>
          <w:sz w:val="24"/>
          <w:szCs w:val="24"/>
          <w:rtl/>
        </w:rPr>
        <w:t xml:space="preserve"> ותהא תקפה במשך </w:t>
      </w:r>
      <w:r>
        <w:rPr>
          <w:rFonts w:ascii="QDavid" w:hAnsi="QDavid" w:cs="David" w:hint="cs"/>
          <w:sz w:val="24"/>
          <w:szCs w:val="24"/>
          <w:rtl/>
        </w:rPr>
        <w:t xml:space="preserve">90 (תשעים) </w:t>
      </w:r>
      <w:r>
        <w:rPr>
          <w:rFonts w:ascii="QDavid" w:hAnsi="QDavid" w:cs="David"/>
          <w:sz w:val="24"/>
          <w:szCs w:val="24"/>
          <w:rtl/>
        </w:rPr>
        <w:t xml:space="preserve">יום מהמועד האחרון להגשת הצעות במכרז. </w:t>
      </w:r>
      <w:r>
        <w:rPr>
          <w:rFonts w:ascii="QDavid" w:hAnsi="QDavid" w:cs="David" w:hint="cs"/>
          <w:sz w:val="24"/>
          <w:szCs w:val="24"/>
          <w:rtl/>
        </w:rPr>
        <w:t>ידוע לנו, כי העירייה תהא רשאית לדרוש הארכת תוקף ההצעה למשך 90 (תשעים) יום נוספים, וכי אם לא נאריך הצעתנו זו לכשנדרש, נחשב כמי שחזר בו מהצעתו</w:t>
      </w:r>
      <w:r>
        <w:rPr>
          <w:rFonts w:ascii="QDavid" w:hAnsi="QDavid" w:cs="David"/>
          <w:sz w:val="24"/>
          <w:szCs w:val="24"/>
          <w:rtl/>
        </w:rPr>
        <w:t xml:space="preserve">, והכל מבלי לגרוע מכל סעד או תרופה אחרים להם זכאית </w:t>
      </w:r>
      <w:r>
        <w:rPr>
          <w:rFonts w:ascii="QDavid" w:hAnsi="QDavid" w:cs="David" w:hint="cs"/>
          <w:sz w:val="24"/>
          <w:szCs w:val="24"/>
          <w:rtl/>
        </w:rPr>
        <w:t>העירייה</w:t>
      </w:r>
      <w:r>
        <w:rPr>
          <w:rFonts w:ascii="QDavid" w:hAnsi="QDavid" w:cs="David"/>
          <w:sz w:val="24"/>
          <w:szCs w:val="24"/>
          <w:rtl/>
        </w:rPr>
        <w:t xml:space="preserve"> על</w:t>
      </w:r>
      <w:r>
        <w:rPr>
          <w:rFonts w:ascii="QDavid" w:hAnsi="QDavid" w:cs="David" w:hint="cs"/>
          <w:sz w:val="24"/>
          <w:szCs w:val="24"/>
          <w:rtl/>
        </w:rPr>
        <w:t>-</w:t>
      </w:r>
      <w:r>
        <w:rPr>
          <w:rFonts w:ascii="QDavid" w:hAnsi="QDavid" w:cs="David"/>
          <w:sz w:val="24"/>
          <w:szCs w:val="24"/>
          <w:rtl/>
        </w:rPr>
        <w:t xml:space="preserve">פי המכרז ו/או </w:t>
      </w:r>
      <w:r>
        <w:rPr>
          <w:rFonts w:ascii="QDavid" w:hAnsi="QDavid" w:cs="David" w:hint="cs"/>
          <w:sz w:val="24"/>
          <w:szCs w:val="24"/>
          <w:rtl/>
        </w:rPr>
        <w:t xml:space="preserve">על-פי </w:t>
      </w:r>
      <w:r>
        <w:rPr>
          <w:rFonts w:ascii="QDavid" w:hAnsi="QDavid" w:cs="David"/>
          <w:sz w:val="24"/>
          <w:szCs w:val="24"/>
          <w:rtl/>
        </w:rPr>
        <w:t xml:space="preserve">כל דין. </w:t>
      </w:r>
      <w:r>
        <w:rPr>
          <w:rFonts w:ascii="QDavid" w:hAnsi="QDavid" w:cs="David" w:hint="cs"/>
          <w:sz w:val="24"/>
          <w:szCs w:val="24"/>
          <w:rtl/>
        </w:rPr>
        <w:t xml:space="preserve"> </w:t>
      </w:r>
    </w:p>
    <w:p w14:paraId="139A5B9D" w14:textId="77777777" w:rsidR="00E210B2" w:rsidRDefault="00E210B2">
      <w:pPr>
        <w:pStyle w:val="11-"/>
        <w:tabs>
          <w:tab w:val="num" w:pos="339"/>
        </w:tabs>
        <w:bidi/>
        <w:ind w:left="339" w:hanging="284"/>
        <w:jc w:val="both"/>
        <w:rPr>
          <w:rFonts w:cs="David"/>
          <w:sz w:val="24"/>
          <w:szCs w:val="24"/>
          <w:rtl/>
        </w:rPr>
      </w:pPr>
    </w:p>
    <w:p w14:paraId="23B93F06" w14:textId="77777777" w:rsidR="00E210B2" w:rsidRDefault="006F3379">
      <w:pPr>
        <w:pStyle w:val="11-"/>
        <w:numPr>
          <w:ilvl w:val="0"/>
          <w:numId w:val="2"/>
        </w:numPr>
        <w:tabs>
          <w:tab w:val="clear" w:pos="720"/>
          <w:tab w:val="num" w:pos="339"/>
        </w:tabs>
        <w:bidi/>
        <w:ind w:left="339" w:right="0" w:hanging="425"/>
        <w:jc w:val="both"/>
        <w:rPr>
          <w:rFonts w:cs="David"/>
          <w:sz w:val="24"/>
          <w:szCs w:val="24"/>
        </w:rPr>
      </w:pPr>
      <w:r>
        <w:rPr>
          <w:rFonts w:ascii="QDavid" w:hAnsi="QDavid" w:cs="David"/>
          <w:sz w:val="24"/>
          <w:szCs w:val="24"/>
          <w:rtl/>
        </w:rPr>
        <w:t>אנו מסכימים</w:t>
      </w:r>
      <w:r>
        <w:rPr>
          <w:rFonts w:ascii="QDavid" w:hAnsi="QDavid" w:cs="David" w:hint="cs"/>
          <w:sz w:val="24"/>
          <w:szCs w:val="24"/>
          <w:rtl/>
        </w:rPr>
        <w:t>,</w:t>
      </w:r>
      <w:r>
        <w:rPr>
          <w:rFonts w:ascii="QDavid" w:hAnsi="QDavid" w:cs="David"/>
          <w:sz w:val="24"/>
          <w:szCs w:val="24"/>
          <w:rtl/>
        </w:rPr>
        <w:t xml:space="preserve"> כי תהיו זכאים, אך לא חייבים, לראות בהצעתנו זו </w:t>
      </w:r>
      <w:r>
        <w:rPr>
          <w:rFonts w:ascii="QDavid" w:hAnsi="QDavid" w:cs="David" w:hint="cs"/>
          <w:sz w:val="24"/>
          <w:szCs w:val="24"/>
          <w:rtl/>
        </w:rPr>
        <w:t xml:space="preserve">משום הצעה לא-חוזרת, כאמור  בסעיף 3 לחוק החוזים (חלק כללי), תשל"ג </w:t>
      </w:r>
      <w:r>
        <w:rPr>
          <w:rFonts w:ascii="QDavid" w:hAnsi="QDavid" w:cs="David"/>
          <w:sz w:val="24"/>
          <w:szCs w:val="24"/>
          <w:rtl/>
        </w:rPr>
        <w:t>–</w:t>
      </w:r>
      <w:r>
        <w:rPr>
          <w:rFonts w:ascii="QDavid" w:hAnsi="QDavid" w:cs="David" w:hint="cs"/>
          <w:sz w:val="24"/>
          <w:szCs w:val="24"/>
          <w:rtl/>
        </w:rPr>
        <w:t xml:space="preserve"> 1973  </w:t>
      </w:r>
      <w:r>
        <w:rPr>
          <w:rFonts w:ascii="QDavid" w:hAnsi="QDavid" w:cs="David"/>
          <w:sz w:val="24"/>
          <w:szCs w:val="24"/>
          <w:rtl/>
        </w:rPr>
        <w:t xml:space="preserve">ובקבלתה על ידכם </w:t>
      </w:r>
      <w:r>
        <w:rPr>
          <w:rFonts w:ascii="QDavid" w:hAnsi="QDavid" w:cs="David" w:hint="cs"/>
          <w:sz w:val="24"/>
          <w:szCs w:val="24"/>
          <w:rtl/>
        </w:rPr>
        <w:t xml:space="preserve">יכרת הסכם </w:t>
      </w:r>
      <w:r>
        <w:rPr>
          <w:rFonts w:ascii="QDavid" w:hAnsi="QDavid" w:cs="David"/>
          <w:sz w:val="24"/>
          <w:szCs w:val="24"/>
          <w:rtl/>
        </w:rPr>
        <w:t xml:space="preserve">מחייב בינינו </w:t>
      </w:r>
      <w:r>
        <w:rPr>
          <w:rFonts w:ascii="QDavid" w:hAnsi="QDavid" w:cs="David" w:hint="cs"/>
          <w:sz w:val="24"/>
          <w:szCs w:val="24"/>
          <w:rtl/>
        </w:rPr>
        <w:t xml:space="preserve"> </w:t>
      </w:r>
      <w:r>
        <w:rPr>
          <w:rFonts w:ascii="QDavid" w:hAnsi="QDavid" w:cs="David"/>
          <w:sz w:val="24"/>
          <w:szCs w:val="24"/>
          <w:rtl/>
        </w:rPr>
        <w:t xml:space="preserve">לביניכם. </w:t>
      </w:r>
    </w:p>
    <w:p w14:paraId="14B38A5F" w14:textId="77777777" w:rsidR="00E210B2" w:rsidRDefault="00E210B2">
      <w:pPr>
        <w:pStyle w:val="11-"/>
        <w:tabs>
          <w:tab w:val="num" w:pos="339"/>
        </w:tabs>
        <w:bidi/>
        <w:ind w:left="339" w:hanging="284"/>
        <w:jc w:val="both"/>
        <w:rPr>
          <w:rFonts w:cs="David"/>
          <w:sz w:val="24"/>
          <w:szCs w:val="24"/>
        </w:rPr>
      </w:pPr>
    </w:p>
    <w:p w14:paraId="46D01309" w14:textId="77777777" w:rsidR="00E210B2" w:rsidRDefault="006F3379">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t xml:space="preserve">היה והצעתנו תתקבל, אנו מתחייבים </w:t>
      </w:r>
      <w:r>
        <w:rPr>
          <w:rFonts w:ascii="QDavid" w:hAnsi="QDavid" w:cs="David" w:hint="cs"/>
          <w:sz w:val="24"/>
          <w:szCs w:val="24"/>
          <w:rtl/>
        </w:rPr>
        <w:t>כי במועד שנידרש לכך על ידכם,</w:t>
      </w:r>
      <w:r>
        <w:rPr>
          <w:rFonts w:ascii="QDavid" w:hAnsi="QDavid" w:cs="David"/>
          <w:sz w:val="24"/>
          <w:szCs w:val="24"/>
          <w:rtl/>
        </w:rPr>
        <w:t xml:space="preserve"> </w:t>
      </w:r>
      <w:r>
        <w:rPr>
          <w:rFonts w:ascii="QDavid" w:hAnsi="QDavid" w:cs="David" w:hint="cs"/>
          <w:sz w:val="24"/>
          <w:szCs w:val="24"/>
          <w:rtl/>
        </w:rPr>
        <w:t>נ</w:t>
      </w:r>
      <w:r>
        <w:rPr>
          <w:rFonts w:ascii="QDavid" w:hAnsi="QDavid" w:cs="David"/>
          <w:sz w:val="24"/>
          <w:szCs w:val="24"/>
          <w:rtl/>
        </w:rPr>
        <w:t>מציא את כל המסמכים</w:t>
      </w:r>
      <w:r>
        <w:rPr>
          <w:rFonts w:ascii="QDavid" w:hAnsi="QDavid" w:cs="David" w:hint="cs"/>
          <w:sz w:val="24"/>
          <w:szCs w:val="24"/>
          <w:rtl/>
        </w:rPr>
        <w:t xml:space="preserve"> </w:t>
      </w:r>
      <w:r>
        <w:rPr>
          <w:rFonts w:ascii="QDavid" w:hAnsi="QDavid" w:cs="David"/>
          <w:sz w:val="24"/>
          <w:szCs w:val="24"/>
          <w:rtl/>
        </w:rPr>
        <w:t>והאישורים שעלי</w:t>
      </w:r>
      <w:r>
        <w:rPr>
          <w:rFonts w:ascii="QDavid" w:hAnsi="QDavid" w:cs="David" w:hint="cs"/>
          <w:sz w:val="24"/>
          <w:szCs w:val="24"/>
          <w:rtl/>
        </w:rPr>
        <w:t xml:space="preserve">נו </w:t>
      </w:r>
      <w:r>
        <w:rPr>
          <w:rFonts w:ascii="QDavid" w:hAnsi="QDavid" w:cs="David"/>
          <w:sz w:val="24"/>
          <w:szCs w:val="24"/>
          <w:rtl/>
        </w:rPr>
        <w:t>להמציא בהתאם למסמכי המכרז</w:t>
      </w:r>
      <w:r>
        <w:rPr>
          <w:rFonts w:ascii="QDavid" w:hAnsi="QDavid" w:cs="David" w:hint="cs"/>
          <w:sz w:val="24"/>
          <w:szCs w:val="24"/>
          <w:rtl/>
        </w:rPr>
        <w:t>,</w:t>
      </w:r>
      <w:r>
        <w:rPr>
          <w:rFonts w:ascii="QDavid" w:hAnsi="QDavid" w:cs="David"/>
          <w:sz w:val="24"/>
          <w:szCs w:val="24"/>
          <w:rtl/>
        </w:rPr>
        <w:t xml:space="preserve"> </w:t>
      </w:r>
      <w:r>
        <w:rPr>
          <w:rFonts w:ascii="QDavid" w:hAnsi="QDavid" w:cs="David" w:hint="cs"/>
          <w:sz w:val="24"/>
          <w:szCs w:val="24"/>
          <w:rtl/>
        </w:rPr>
        <w:t xml:space="preserve">לרבות ערבות הביצוע וההסכם, חתום כדין. </w:t>
      </w:r>
    </w:p>
    <w:p w14:paraId="377726C6" w14:textId="77777777" w:rsidR="00E210B2" w:rsidRDefault="00E210B2">
      <w:pPr>
        <w:pStyle w:val="11-"/>
        <w:bidi/>
        <w:ind w:left="339"/>
        <w:jc w:val="both"/>
        <w:rPr>
          <w:rFonts w:ascii="QDavid" w:hAnsi="QDavid" w:cs="David"/>
          <w:sz w:val="24"/>
          <w:szCs w:val="24"/>
          <w:rtl/>
        </w:rPr>
      </w:pPr>
    </w:p>
    <w:p w14:paraId="71173FFC" w14:textId="77777777" w:rsidR="00E210B2" w:rsidRDefault="006F3379">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 xml:space="preserve">אנו מצהירים ומסכימים, כי </w:t>
      </w:r>
      <w:r>
        <w:rPr>
          <w:rFonts w:ascii="QDavid" w:hAnsi="QDavid" w:cs="David"/>
          <w:sz w:val="24"/>
          <w:szCs w:val="24"/>
          <w:rtl/>
        </w:rPr>
        <w:t xml:space="preserve">במקרה </w:t>
      </w:r>
      <w:r>
        <w:rPr>
          <w:rFonts w:ascii="QDavid" w:hAnsi="QDavid" w:cs="David" w:hint="cs"/>
          <w:sz w:val="24"/>
          <w:szCs w:val="24"/>
          <w:rtl/>
        </w:rPr>
        <w:t>ש</w:t>
      </w:r>
      <w:r>
        <w:rPr>
          <w:rFonts w:ascii="QDavid" w:hAnsi="QDavid" w:cs="David"/>
          <w:sz w:val="24"/>
          <w:szCs w:val="24"/>
          <w:rtl/>
        </w:rPr>
        <w:t xml:space="preserve">לא </w:t>
      </w:r>
      <w:r>
        <w:rPr>
          <w:rFonts w:ascii="QDavid" w:hAnsi="QDavid" w:cs="David" w:hint="cs"/>
          <w:sz w:val="24"/>
          <w:szCs w:val="24"/>
          <w:rtl/>
        </w:rPr>
        <w:t>נ</w:t>
      </w:r>
      <w:r>
        <w:rPr>
          <w:rFonts w:ascii="QDavid" w:hAnsi="QDavid" w:cs="David"/>
          <w:sz w:val="24"/>
          <w:szCs w:val="24"/>
          <w:rtl/>
        </w:rPr>
        <w:t xml:space="preserve">מציא אחד או יותר מהמסמכים המפורטים </w:t>
      </w:r>
      <w:r>
        <w:rPr>
          <w:rFonts w:ascii="QDavid" w:hAnsi="QDavid" w:cs="David" w:hint="cs"/>
          <w:sz w:val="24"/>
          <w:szCs w:val="24"/>
          <w:rtl/>
        </w:rPr>
        <w:t xml:space="preserve">במסמכי  המכרז </w:t>
      </w:r>
      <w:r>
        <w:rPr>
          <w:rFonts w:ascii="QDavid" w:hAnsi="QDavid" w:cs="David"/>
          <w:sz w:val="24"/>
          <w:szCs w:val="24"/>
          <w:rtl/>
        </w:rPr>
        <w:t xml:space="preserve">ו/או לא </w:t>
      </w:r>
      <w:r>
        <w:rPr>
          <w:rFonts w:ascii="QDavid" w:hAnsi="QDavid" w:cs="David" w:hint="cs"/>
          <w:sz w:val="24"/>
          <w:szCs w:val="24"/>
          <w:rtl/>
        </w:rPr>
        <w:t>נמלא אחר התחייבותנו לביצוע העבודה בהתאם להצעתנו</w:t>
      </w:r>
      <w:r>
        <w:rPr>
          <w:rFonts w:ascii="QDavid" w:hAnsi="QDavid" w:cs="David"/>
          <w:sz w:val="24"/>
          <w:szCs w:val="24"/>
          <w:rtl/>
        </w:rPr>
        <w:t xml:space="preserve">, תהא </w:t>
      </w:r>
      <w:r>
        <w:rPr>
          <w:rFonts w:ascii="QDavid" w:hAnsi="QDavid" w:cs="David" w:hint="cs"/>
          <w:sz w:val="24"/>
          <w:szCs w:val="24"/>
          <w:rtl/>
        </w:rPr>
        <w:t>העירייה</w:t>
      </w:r>
      <w:r>
        <w:rPr>
          <w:rFonts w:ascii="QDavid" w:hAnsi="QDavid" w:cs="David"/>
          <w:sz w:val="24"/>
          <w:szCs w:val="24"/>
          <w:rtl/>
        </w:rPr>
        <w:t xml:space="preserve"> זכאית לסך של </w:t>
      </w:r>
      <w:r>
        <w:rPr>
          <w:rFonts w:ascii="QDavid" w:hAnsi="QDavid" w:cs="David" w:hint="cs"/>
          <w:sz w:val="24"/>
          <w:szCs w:val="24"/>
          <w:rtl/>
        </w:rPr>
        <w:t xml:space="preserve">500 </w:t>
      </w:r>
      <w:r>
        <w:rPr>
          <w:rFonts w:ascii="QDavid" w:hAnsi="QDavid" w:cs="David" w:hint="eastAsia"/>
          <w:sz w:val="24"/>
          <w:szCs w:val="24"/>
          <w:rtl/>
        </w:rPr>
        <w:t>₪</w:t>
      </w:r>
      <w:r>
        <w:rPr>
          <w:rFonts w:ascii="QDavid" w:hAnsi="QDavid" w:cs="David" w:hint="cs"/>
          <w:sz w:val="24"/>
          <w:szCs w:val="24"/>
          <w:rtl/>
        </w:rPr>
        <w:t xml:space="preserve"> (חמש מאות ש"ח) </w:t>
      </w:r>
      <w:r>
        <w:rPr>
          <w:rFonts w:ascii="QDavid" w:hAnsi="QDavid" w:cs="David"/>
          <w:sz w:val="24"/>
          <w:szCs w:val="24"/>
          <w:rtl/>
        </w:rPr>
        <w:t xml:space="preserve">כפיצויים מוסכמים וקבועים מראש בגין כל יום איחור מתום המועדים הנזכרים </w:t>
      </w:r>
      <w:r>
        <w:rPr>
          <w:rFonts w:ascii="QDavid" w:hAnsi="QDavid" w:cs="David" w:hint="cs"/>
          <w:sz w:val="24"/>
          <w:szCs w:val="24"/>
          <w:rtl/>
        </w:rPr>
        <w:t>במסמכי המכרז</w:t>
      </w:r>
      <w:r>
        <w:rPr>
          <w:rFonts w:ascii="QDavid" w:hAnsi="QDavid" w:cs="David"/>
          <w:sz w:val="24"/>
          <w:szCs w:val="24"/>
          <w:rtl/>
        </w:rPr>
        <w:t>, לפי הענ</w:t>
      </w:r>
      <w:r>
        <w:rPr>
          <w:rFonts w:ascii="QDavid" w:hAnsi="QDavid" w:cs="David" w:hint="cs"/>
          <w:sz w:val="24"/>
          <w:szCs w:val="24"/>
          <w:rtl/>
        </w:rPr>
        <w:t>י</w:t>
      </w:r>
      <w:r>
        <w:rPr>
          <w:rFonts w:ascii="QDavid" w:hAnsi="QDavid" w:cs="David"/>
          <w:sz w:val="24"/>
          <w:szCs w:val="24"/>
          <w:rtl/>
        </w:rPr>
        <w:t xml:space="preserve">ין, ועד למועד המצאת כל האישורים, לפי המועד המאוחר שביניהם. </w:t>
      </w:r>
    </w:p>
    <w:p w14:paraId="23FEA062" w14:textId="77777777" w:rsidR="00E210B2" w:rsidRDefault="00E210B2">
      <w:pPr>
        <w:pStyle w:val="af0"/>
        <w:rPr>
          <w:rFonts w:ascii="QDavid" w:hAnsi="QDavid" w:cs="David"/>
          <w:rtl/>
        </w:rPr>
      </w:pPr>
    </w:p>
    <w:p w14:paraId="7A5B9090" w14:textId="77777777" w:rsidR="00E210B2" w:rsidRDefault="006F3379">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lastRenderedPageBreak/>
        <w:t>אנ</w:t>
      </w:r>
      <w:r>
        <w:rPr>
          <w:rFonts w:ascii="QDavid" w:hAnsi="QDavid" w:cs="David" w:hint="cs"/>
          <w:sz w:val="24"/>
          <w:szCs w:val="24"/>
          <w:rtl/>
        </w:rPr>
        <w:t xml:space="preserve">ו </w:t>
      </w:r>
      <w:r>
        <w:rPr>
          <w:rFonts w:ascii="QDavid" w:hAnsi="QDavid" w:cs="David"/>
          <w:sz w:val="24"/>
          <w:szCs w:val="24"/>
          <w:rtl/>
        </w:rPr>
        <w:t>מצהיר</w:t>
      </w:r>
      <w:r>
        <w:rPr>
          <w:rFonts w:ascii="QDavid" w:hAnsi="QDavid" w:cs="David" w:hint="cs"/>
          <w:sz w:val="24"/>
          <w:szCs w:val="24"/>
          <w:rtl/>
        </w:rPr>
        <w:t>ים</w:t>
      </w:r>
      <w:r>
        <w:rPr>
          <w:rFonts w:ascii="QDavid" w:hAnsi="QDavid" w:cs="David"/>
          <w:sz w:val="24"/>
          <w:szCs w:val="24"/>
          <w:rtl/>
        </w:rPr>
        <w:t xml:space="preserve"> כי ידוע ל</w:t>
      </w:r>
      <w:r>
        <w:rPr>
          <w:rFonts w:ascii="QDavid" w:hAnsi="QDavid" w:cs="David" w:hint="cs"/>
          <w:sz w:val="24"/>
          <w:szCs w:val="24"/>
          <w:rtl/>
        </w:rPr>
        <w:t>נו</w:t>
      </w:r>
      <w:r>
        <w:rPr>
          <w:rFonts w:ascii="QDavid" w:hAnsi="QDavid" w:cs="David"/>
          <w:sz w:val="24"/>
          <w:szCs w:val="24"/>
          <w:rtl/>
        </w:rPr>
        <w:t xml:space="preserve"> כי אם לא </w:t>
      </w:r>
      <w:r>
        <w:rPr>
          <w:rFonts w:ascii="QDavid" w:hAnsi="QDavid" w:cs="David" w:hint="cs"/>
          <w:sz w:val="24"/>
          <w:szCs w:val="24"/>
          <w:rtl/>
        </w:rPr>
        <w:t>נ</w:t>
      </w:r>
      <w:r>
        <w:rPr>
          <w:rFonts w:ascii="QDavid" w:hAnsi="QDavid" w:cs="David"/>
          <w:sz w:val="24"/>
          <w:szCs w:val="24"/>
          <w:rtl/>
        </w:rPr>
        <w:t xml:space="preserve">חתום אתכם ולא </w:t>
      </w:r>
      <w:r>
        <w:rPr>
          <w:rFonts w:ascii="QDavid" w:hAnsi="QDavid" w:cs="David" w:hint="cs"/>
          <w:sz w:val="24"/>
          <w:szCs w:val="24"/>
          <w:rtl/>
        </w:rPr>
        <w:t>נ</w:t>
      </w:r>
      <w:r>
        <w:rPr>
          <w:rFonts w:ascii="QDavid" w:hAnsi="QDavid" w:cs="David"/>
          <w:sz w:val="24"/>
          <w:szCs w:val="24"/>
          <w:rtl/>
        </w:rPr>
        <w:t xml:space="preserve">קיים את הדרישות כנ"ל </w:t>
      </w:r>
      <w:r>
        <w:rPr>
          <w:rFonts w:ascii="QDavid" w:hAnsi="QDavid" w:cs="David" w:hint="cs"/>
          <w:sz w:val="24"/>
          <w:szCs w:val="24"/>
          <w:rtl/>
        </w:rPr>
        <w:t>עד המועד שיהיה נקוב בהודעת העירייה על הזכייה במכרז</w:t>
      </w:r>
      <w:r>
        <w:rPr>
          <w:rFonts w:ascii="QDavid" w:hAnsi="QDavid" w:cs="David"/>
          <w:sz w:val="24"/>
          <w:szCs w:val="24"/>
          <w:rtl/>
        </w:rPr>
        <w:t xml:space="preserve">, </w:t>
      </w:r>
      <w:r>
        <w:rPr>
          <w:rFonts w:ascii="QDavid" w:hAnsi="QDavid" w:cs="David" w:hint="cs"/>
          <w:sz w:val="24"/>
          <w:szCs w:val="24"/>
          <w:rtl/>
        </w:rPr>
        <w:t>נאבד את זכויותינו</w:t>
      </w:r>
      <w:r>
        <w:rPr>
          <w:rFonts w:ascii="QDavid" w:hAnsi="QDavid" w:cs="David"/>
          <w:sz w:val="24"/>
          <w:szCs w:val="24"/>
          <w:rtl/>
        </w:rPr>
        <w:t xml:space="preserve"> לקבלת העבודה. כן תהיו זכאים להציג לגביה הערבות הבנקאית </w:t>
      </w:r>
      <w:r>
        <w:rPr>
          <w:rFonts w:ascii="QDavid" w:hAnsi="QDavid" w:cs="David" w:hint="cs"/>
          <w:sz w:val="24"/>
          <w:szCs w:val="24"/>
          <w:rtl/>
        </w:rPr>
        <w:t>שאנו מצרפים</w:t>
      </w:r>
      <w:r>
        <w:rPr>
          <w:rFonts w:ascii="QDavid" w:hAnsi="QDavid" w:cs="David"/>
          <w:sz w:val="24"/>
          <w:szCs w:val="24"/>
          <w:rtl/>
        </w:rPr>
        <w:t xml:space="preserve"> בזה כהבטחה לקיום תנאי המכרז.</w:t>
      </w:r>
    </w:p>
    <w:p w14:paraId="25C5D0A9" w14:textId="77777777" w:rsidR="00E210B2" w:rsidRDefault="00E210B2">
      <w:pPr>
        <w:pStyle w:val="11-"/>
        <w:bidi/>
        <w:ind w:left="339"/>
        <w:jc w:val="both"/>
        <w:rPr>
          <w:rFonts w:ascii="QDavid" w:hAnsi="QDavid" w:cs="David"/>
          <w:sz w:val="16"/>
          <w:szCs w:val="16"/>
          <w:rtl/>
        </w:rPr>
      </w:pPr>
    </w:p>
    <w:p w14:paraId="30E2B00C" w14:textId="77777777" w:rsidR="00E210B2" w:rsidRDefault="00E210B2">
      <w:pPr>
        <w:pStyle w:val="11-"/>
        <w:tabs>
          <w:tab w:val="num" w:pos="339"/>
        </w:tabs>
        <w:bidi/>
        <w:ind w:left="339" w:hanging="284"/>
        <w:jc w:val="both"/>
        <w:rPr>
          <w:rFonts w:ascii="QDavid" w:hAnsi="QDavid" w:cs="David"/>
          <w:sz w:val="16"/>
          <w:szCs w:val="16"/>
          <w:rtl/>
        </w:rPr>
      </w:pPr>
    </w:p>
    <w:p w14:paraId="03888F3C" w14:textId="77777777" w:rsidR="00E210B2" w:rsidRDefault="006F3379">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בהסתמך על כל האמור לעיל ולהלן בכל מסמכי המכרז אנו מציעים לבצע את השירותים ולספק את הטובין  נשוא המכרז בהתאם למחירי כתב הכמויות (נספח א') להסכם בהתאם לשיעור ההנחה שהוצעה על ידינו אשר תחול על כל פריט ופריט בכתב הכמויות.</w:t>
      </w:r>
    </w:p>
    <w:p w14:paraId="28EBA03A" w14:textId="77777777" w:rsidR="00E210B2" w:rsidRDefault="00E210B2">
      <w:pPr>
        <w:pStyle w:val="af0"/>
        <w:rPr>
          <w:rFonts w:ascii="QDavid" w:hAnsi="QDavid" w:cs="David"/>
          <w:b/>
          <w:bCs/>
          <w:sz w:val="28"/>
          <w:szCs w:val="28"/>
          <w:rtl/>
        </w:rPr>
      </w:pPr>
    </w:p>
    <w:p w14:paraId="726EAA15" w14:textId="77777777" w:rsidR="00E210B2" w:rsidRDefault="006F3379">
      <w:pPr>
        <w:pStyle w:val="11-"/>
        <w:numPr>
          <w:ilvl w:val="0"/>
          <w:numId w:val="2"/>
        </w:numPr>
        <w:tabs>
          <w:tab w:val="clear" w:pos="720"/>
          <w:tab w:val="num" w:pos="339"/>
        </w:tabs>
        <w:bidi/>
        <w:ind w:left="339" w:right="0" w:hanging="425"/>
        <w:jc w:val="both"/>
        <w:rPr>
          <w:rFonts w:ascii="QDavid" w:hAnsi="QDavid" w:cs="David"/>
          <w:b/>
          <w:bCs/>
          <w:sz w:val="24"/>
          <w:szCs w:val="24"/>
          <w:rtl/>
        </w:rPr>
      </w:pPr>
      <w:r>
        <w:rPr>
          <w:rFonts w:ascii="QDavid" w:hAnsi="QDavid" w:cs="David"/>
          <w:sz w:val="24"/>
          <w:szCs w:val="24"/>
          <w:rtl/>
        </w:rPr>
        <w:t>ולראיה בא</w:t>
      </w:r>
      <w:r>
        <w:rPr>
          <w:rFonts w:ascii="QDavid" w:hAnsi="QDavid" w:cs="David" w:hint="cs"/>
          <w:sz w:val="24"/>
          <w:szCs w:val="24"/>
          <w:rtl/>
        </w:rPr>
        <w:t xml:space="preserve">נו </w:t>
      </w:r>
      <w:r>
        <w:rPr>
          <w:rFonts w:ascii="QDavid" w:hAnsi="QDavid" w:cs="David"/>
          <w:sz w:val="24"/>
          <w:szCs w:val="24"/>
          <w:rtl/>
        </w:rPr>
        <w:t>על החתום לאחר שהבנ</w:t>
      </w:r>
      <w:r>
        <w:rPr>
          <w:rFonts w:ascii="QDavid" w:hAnsi="QDavid" w:cs="David" w:hint="cs"/>
          <w:sz w:val="24"/>
          <w:szCs w:val="24"/>
          <w:rtl/>
        </w:rPr>
        <w:t xml:space="preserve">ו </w:t>
      </w:r>
      <w:r>
        <w:rPr>
          <w:rFonts w:ascii="QDavid" w:hAnsi="QDavid" w:cs="David"/>
          <w:sz w:val="24"/>
          <w:szCs w:val="24"/>
          <w:rtl/>
        </w:rPr>
        <w:t>את משמעותה המלאה של הצהרת</w:t>
      </w:r>
      <w:r>
        <w:rPr>
          <w:rFonts w:ascii="QDavid" w:hAnsi="QDavid" w:cs="David" w:hint="cs"/>
          <w:sz w:val="24"/>
          <w:szCs w:val="24"/>
          <w:rtl/>
        </w:rPr>
        <w:t xml:space="preserve">נו </w:t>
      </w:r>
      <w:r>
        <w:rPr>
          <w:rFonts w:ascii="QDavid" w:hAnsi="QDavid" w:cs="David"/>
          <w:sz w:val="24"/>
          <w:szCs w:val="24"/>
          <w:rtl/>
        </w:rPr>
        <w:t>זו:</w:t>
      </w:r>
    </w:p>
    <w:p w14:paraId="1A7FDFBE" w14:textId="77777777" w:rsidR="00E210B2" w:rsidRDefault="00E210B2">
      <w:pPr>
        <w:pStyle w:val="11-"/>
        <w:bidi/>
        <w:jc w:val="both"/>
        <w:rPr>
          <w:rFonts w:cs="David"/>
          <w:sz w:val="24"/>
          <w:szCs w:val="24"/>
          <w:rtl/>
        </w:rPr>
      </w:pPr>
    </w:p>
    <w:p w14:paraId="36B73618" w14:textId="77777777" w:rsidR="00E210B2" w:rsidRDefault="00E210B2">
      <w:pPr>
        <w:pStyle w:val="11-"/>
        <w:bidi/>
        <w:jc w:val="center"/>
        <w:rPr>
          <w:rFonts w:cs="David"/>
          <w:b/>
          <w:bCs/>
          <w:sz w:val="24"/>
          <w:szCs w:val="24"/>
          <w:rtl/>
        </w:rPr>
      </w:pPr>
    </w:p>
    <w:p w14:paraId="2DA307CB" w14:textId="77777777" w:rsidR="00E210B2" w:rsidRDefault="00E210B2">
      <w:pPr>
        <w:pStyle w:val="11-"/>
        <w:bidi/>
        <w:jc w:val="center"/>
        <w:rPr>
          <w:rFonts w:cs="David"/>
          <w:b/>
          <w:bCs/>
          <w:sz w:val="24"/>
          <w:szCs w:val="24"/>
          <w:rtl/>
        </w:rPr>
      </w:pPr>
    </w:p>
    <w:p w14:paraId="626EBEC0" w14:textId="77777777" w:rsidR="00E210B2" w:rsidRDefault="006F3379">
      <w:pPr>
        <w:pStyle w:val="11-"/>
        <w:bidi/>
        <w:jc w:val="center"/>
        <w:rPr>
          <w:rFonts w:cs="David"/>
          <w:b/>
          <w:bCs/>
          <w:sz w:val="24"/>
          <w:szCs w:val="24"/>
          <w:rtl/>
        </w:rPr>
      </w:pPr>
      <w:r>
        <w:rPr>
          <w:rFonts w:cs="David"/>
          <w:b/>
          <w:bCs/>
          <w:sz w:val="24"/>
          <w:szCs w:val="24"/>
        </w:rPr>
        <w:tab/>
      </w:r>
      <w:r>
        <w:rPr>
          <w:rFonts w:ascii="QDavid" w:hAnsi="QDavid" w:cs="David"/>
          <w:b/>
          <w:bCs/>
          <w:sz w:val="24"/>
          <w:szCs w:val="24"/>
          <w:rtl/>
        </w:rPr>
        <w:t>חתימה:______________________</w:t>
      </w:r>
    </w:p>
    <w:p w14:paraId="4D98BAF1" w14:textId="77777777" w:rsidR="00E210B2" w:rsidRDefault="006F3379">
      <w:pPr>
        <w:ind w:left="709"/>
        <w:rPr>
          <w:rFonts w:cs="David"/>
          <w:rtl/>
        </w:rPr>
      </w:pPr>
      <w:r>
        <w:rPr>
          <w:rFonts w:cs="David" w:hint="cs"/>
          <w:rtl/>
        </w:rPr>
        <w:t xml:space="preserve"> </w:t>
      </w:r>
    </w:p>
    <w:p w14:paraId="77489EAB" w14:textId="77777777" w:rsidR="00E210B2" w:rsidRDefault="00E210B2">
      <w:pPr>
        <w:ind w:left="709"/>
        <w:rPr>
          <w:rFonts w:cs="David"/>
          <w:rtl/>
        </w:rPr>
      </w:pPr>
    </w:p>
    <w:p w14:paraId="37FBEE46" w14:textId="77777777" w:rsidR="00E210B2" w:rsidRDefault="00E210B2">
      <w:pPr>
        <w:ind w:left="709"/>
        <w:rPr>
          <w:rFonts w:cs="David"/>
          <w:rtl/>
        </w:rPr>
      </w:pPr>
    </w:p>
    <w:p w14:paraId="56F0B97D" w14:textId="77777777" w:rsidR="00E210B2" w:rsidRDefault="00E210B2">
      <w:pPr>
        <w:ind w:left="709"/>
        <w:rPr>
          <w:rFonts w:cs="David"/>
          <w:rtl/>
        </w:rPr>
      </w:pPr>
    </w:p>
    <w:p w14:paraId="6C08C3E1" w14:textId="77777777" w:rsidR="00E210B2" w:rsidRDefault="00E210B2">
      <w:pPr>
        <w:rPr>
          <w:rFonts w:cs="David"/>
          <w:u w:val="single"/>
          <w:rtl/>
        </w:rPr>
      </w:pPr>
    </w:p>
    <w:p w14:paraId="274F75EB" w14:textId="77777777" w:rsidR="00E210B2" w:rsidRDefault="006F3379">
      <w:pPr>
        <w:jc w:val="center"/>
        <w:rPr>
          <w:rFonts w:cs="David"/>
          <w:b/>
          <w:bCs/>
          <w:u w:val="single"/>
          <w:rtl/>
        </w:rPr>
      </w:pPr>
      <w:r>
        <w:rPr>
          <w:rFonts w:cs="David" w:hint="cs"/>
          <w:b/>
          <w:bCs/>
          <w:u w:val="single"/>
          <w:rtl/>
        </w:rPr>
        <w:t>אישור עו"ד - להגשת הצעה ע"י תאגיד</w:t>
      </w:r>
    </w:p>
    <w:p w14:paraId="2E6B707E" w14:textId="77777777" w:rsidR="00E210B2" w:rsidRDefault="00E210B2">
      <w:pPr>
        <w:rPr>
          <w:rFonts w:cs="David"/>
          <w:u w:val="single"/>
          <w:rtl/>
        </w:rPr>
      </w:pPr>
    </w:p>
    <w:p w14:paraId="6AC76D7C" w14:textId="77777777" w:rsidR="00E210B2" w:rsidRDefault="006F3379">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ח.פ.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7FC01478" w14:textId="77777777" w:rsidR="00E210B2" w:rsidRDefault="00E210B2">
      <w:pPr>
        <w:rPr>
          <w:rFonts w:cs="David"/>
          <w:rtl/>
        </w:rPr>
      </w:pPr>
    </w:p>
    <w:p w14:paraId="06DE4B7D" w14:textId="77777777" w:rsidR="00E210B2" w:rsidRDefault="006F3379">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1902B2AF" w14:textId="77777777" w:rsidR="00E210B2" w:rsidRDefault="00E210B2">
      <w:pPr>
        <w:rPr>
          <w:rFonts w:cs="David"/>
          <w:u w:val="single"/>
          <w:rtl/>
        </w:rPr>
      </w:pPr>
    </w:p>
    <w:p w14:paraId="178DA6DD" w14:textId="77777777" w:rsidR="00E210B2" w:rsidRDefault="00E210B2">
      <w:pPr>
        <w:rPr>
          <w:rFonts w:cs="David"/>
          <w:u w:val="single"/>
          <w:rtl/>
        </w:rPr>
      </w:pPr>
    </w:p>
    <w:p w14:paraId="3047241C" w14:textId="77777777" w:rsidR="00E210B2" w:rsidRDefault="00E210B2">
      <w:pPr>
        <w:rPr>
          <w:rFonts w:cs="David"/>
          <w:u w:val="single"/>
          <w:rtl/>
        </w:rPr>
      </w:pPr>
    </w:p>
    <w:p w14:paraId="34410603" w14:textId="77777777" w:rsidR="00E210B2" w:rsidRDefault="006F3379">
      <w:pPr>
        <w:jc w:val="center"/>
        <w:rPr>
          <w:rFonts w:cs="David"/>
          <w:b/>
          <w:bCs/>
          <w:u w:val="single"/>
          <w:rtl/>
        </w:rPr>
      </w:pPr>
      <w:r>
        <w:rPr>
          <w:rFonts w:cs="David" w:hint="cs"/>
          <w:b/>
          <w:bCs/>
          <w:u w:val="single"/>
          <w:rtl/>
        </w:rPr>
        <w:t>אישור עו"ד - להגשת הצעה ע"י יחיד :</w:t>
      </w:r>
    </w:p>
    <w:p w14:paraId="3D9071A3" w14:textId="77777777" w:rsidR="00E210B2" w:rsidRDefault="00E210B2">
      <w:pPr>
        <w:rPr>
          <w:rFonts w:cs="David"/>
          <w:b/>
          <w:bCs/>
          <w:u w:val="single"/>
          <w:rtl/>
        </w:rPr>
      </w:pPr>
    </w:p>
    <w:p w14:paraId="69645E2B" w14:textId="77777777" w:rsidR="00E210B2" w:rsidRDefault="00E210B2">
      <w:pPr>
        <w:rPr>
          <w:rFonts w:cs="David"/>
          <w:u w:val="single"/>
          <w:rtl/>
        </w:rPr>
      </w:pPr>
    </w:p>
    <w:p w14:paraId="4A7D7D4C" w14:textId="77777777" w:rsidR="00E210B2" w:rsidRDefault="006F3379">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מ.ז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4B3CB91B" w14:textId="77777777" w:rsidR="00E210B2" w:rsidRDefault="00E210B2">
      <w:pPr>
        <w:rPr>
          <w:rFonts w:cs="David"/>
          <w:rtl/>
        </w:rPr>
      </w:pPr>
    </w:p>
    <w:p w14:paraId="73961B3F" w14:textId="77777777" w:rsidR="00E210B2" w:rsidRDefault="006F3379">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60A022F1" w14:textId="77777777" w:rsidR="00E210B2" w:rsidRDefault="00E210B2">
      <w:pPr>
        <w:rPr>
          <w:rFonts w:cs="David"/>
          <w:u w:val="single"/>
          <w:rtl/>
        </w:rPr>
      </w:pPr>
    </w:p>
    <w:p w14:paraId="7A69567B" w14:textId="77777777" w:rsidR="00E210B2" w:rsidRDefault="006F3379">
      <w:r>
        <w:rPr>
          <w:rtl/>
        </w:rPr>
        <w:br w:type="page"/>
      </w:r>
    </w:p>
    <w:tbl>
      <w:tblPr>
        <w:bidiVisual/>
        <w:tblW w:w="9085" w:type="dxa"/>
        <w:tblInd w:w="619" w:type="dxa"/>
        <w:tblLook w:val="0000" w:firstRow="0" w:lastRow="0" w:firstColumn="0" w:lastColumn="0" w:noHBand="0" w:noVBand="0"/>
      </w:tblPr>
      <w:tblGrid>
        <w:gridCol w:w="5682"/>
        <w:gridCol w:w="3403"/>
      </w:tblGrid>
      <w:tr w:rsidR="00E210B2" w14:paraId="005C24A1" w14:textId="77777777">
        <w:tc>
          <w:tcPr>
            <w:tcW w:w="5682" w:type="dxa"/>
          </w:tcPr>
          <w:p w14:paraId="3627B235" w14:textId="77777777" w:rsidR="00E210B2" w:rsidRDefault="00E210B2">
            <w:pPr>
              <w:tabs>
                <w:tab w:val="left" w:pos="567"/>
                <w:tab w:val="left" w:pos="1247"/>
                <w:tab w:val="left" w:pos="2041"/>
                <w:tab w:val="left" w:pos="2892"/>
              </w:tabs>
              <w:spacing w:line="276" w:lineRule="auto"/>
              <w:jc w:val="both"/>
              <w:rPr>
                <w:highlight w:val="yellow"/>
              </w:rPr>
            </w:pPr>
          </w:p>
        </w:tc>
        <w:tc>
          <w:tcPr>
            <w:tcW w:w="3403" w:type="dxa"/>
          </w:tcPr>
          <w:p w14:paraId="2BEC691B" w14:textId="77777777" w:rsidR="00E210B2" w:rsidRDefault="006F3379">
            <w:pPr>
              <w:jc w:val="center"/>
              <w:rPr>
                <w:rFonts w:cs="David"/>
                <w:b/>
                <w:bCs/>
                <w:sz w:val="30"/>
                <w:szCs w:val="30"/>
                <w:rtl/>
              </w:rPr>
            </w:pPr>
            <w:r>
              <w:rPr>
                <w:rFonts w:cs="David" w:hint="cs"/>
                <w:b/>
                <w:bCs/>
                <w:sz w:val="30"/>
                <w:szCs w:val="30"/>
                <w:rtl/>
              </w:rPr>
              <w:t>מכרז מס' 21/2023</w:t>
            </w:r>
          </w:p>
          <w:p w14:paraId="27890016" w14:textId="77777777" w:rsidR="00E210B2" w:rsidRDefault="006F3379">
            <w:pPr>
              <w:jc w:val="center"/>
              <w:rPr>
                <w:rFonts w:cs="David"/>
                <w:b/>
                <w:bCs/>
                <w:sz w:val="28"/>
                <w:szCs w:val="28"/>
                <w:rtl/>
              </w:rPr>
            </w:pPr>
            <w:r>
              <w:rPr>
                <w:rFonts w:cs="David" w:hint="cs"/>
                <w:b/>
                <w:bCs/>
                <w:sz w:val="28"/>
                <w:szCs w:val="28"/>
                <w:rtl/>
              </w:rPr>
              <w:t>מסמך ג'</w:t>
            </w:r>
          </w:p>
          <w:p w14:paraId="4DD50636" w14:textId="77777777" w:rsidR="00E210B2" w:rsidRDefault="006F3379">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הסכם</w:t>
            </w:r>
          </w:p>
        </w:tc>
      </w:tr>
    </w:tbl>
    <w:p w14:paraId="69F5F440" w14:textId="77777777" w:rsidR="00E210B2" w:rsidRDefault="00E210B2">
      <w:pPr>
        <w:pStyle w:val="a9"/>
        <w:tabs>
          <w:tab w:val="clear" w:pos="4153"/>
          <w:tab w:val="clear" w:pos="8306"/>
        </w:tabs>
        <w:jc w:val="center"/>
        <w:rPr>
          <w:rFonts w:cs="David"/>
          <w:b/>
          <w:bCs/>
          <w:sz w:val="36"/>
          <w:szCs w:val="36"/>
          <w:u w:val="single"/>
          <w:rtl/>
          <w:lang w:eastAsia="en-US"/>
        </w:rPr>
      </w:pPr>
    </w:p>
    <w:p w14:paraId="1BA82B32" w14:textId="77777777" w:rsidR="00E210B2" w:rsidRDefault="006F3379">
      <w:pPr>
        <w:overflowPunct w:val="0"/>
        <w:autoSpaceDE w:val="0"/>
        <w:autoSpaceDN w:val="0"/>
        <w:adjustRightInd w:val="0"/>
        <w:spacing w:line="360" w:lineRule="auto"/>
        <w:ind w:left="84"/>
        <w:jc w:val="center"/>
        <w:textAlignment w:val="baseline"/>
        <w:rPr>
          <w:rFonts w:ascii="Arial" w:hAnsi="Arial" w:cs="David"/>
          <w:b/>
          <w:bCs/>
          <w:sz w:val="28"/>
          <w:szCs w:val="28"/>
          <w:u w:val="single"/>
          <w:rtl/>
        </w:rPr>
      </w:pPr>
      <w:r>
        <w:rPr>
          <w:rFonts w:ascii="Arial" w:hAnsi="Arial" w:cs="David"/>
          <w:b/>
          <w:bCs/>
          <w:sz w:val="28"/>
          <w:szCs w:val="28"/>
          <w:u w:val="single"/>
          <w:rtl/>
        </w:rPr>
        <w:t>הסכם</w:t>
      </w:r>
      <w:r>
        <w:rPr>
          <w:rFonts w:ascii="Arial" w:hAnsi="Arial" w:cs="David" w:hint="cs"/>
          <w:b/>
          <w:bCs/>
          <w:sz w:val="28"/>
          <w:szCs w:val="28"/>
          <w:u w:val="single"/>
          <w:rtl/>
        </w:rPr>
        <w:t xml:space="preserve"> </w:t>
      </w:r>
    </w:p>
    <w:p w14:paraId="1D8DED44" w14:textId="77777777" w:rsidR="00E210B2" w:rsidRDefault="006F3379">
      <w:pPr>
        <w:jc w:val="center"/>
        <w:rPr>
          <w:rFonts w:ascii="Arial" w:hAnsi="Arial" w:cs="David"/>
          <w:rtl/>
          <w:lang w:eastAsia="en-US"/>
        </w:rPr>
      </w:pPr>
      <w:r>
        <w:rPr>
          <w:rFonts w:ascii="Arial" w:hAnsi="Arial" w:cs="David"/>
          <w:rtl/>
          <w:lang w:eastAsia="en-US"/>
        </w:rPr>
        <w:t xml:space="preserve">שנערך ונחתם  ב______ ביום _____ לחודש _____ שנת </w:t>
      </w:r>
      <w:r>
        <w:rPr>
          <w:rFonts w:ascii="Arial" w:hAnsi="Arial" w:cs="David" w:hint="cs"/>
          <w:rtl/>
          <w:lang w:eastAsia="en-US"/>
        </w:rPr>
        <w:t>___________</w:t>
      </w:r>
      <w:r>
        <w:rPr>
          <w:rFonts w:ascii="Arial" w:hAnsi="Arial" w:cs="David"/>
          <w:rtl/>
          <w:lang w:eastAsia="en-US"/>
        </w:rPr>
        <w:t xml:space="preserve"> </w:t>
      </w:r>
    </w:p>
    <w:p w14:paraId="68D403D8" w14:textId="77777777" w:rsidR="00E210B2" w:rsidRDefault="00E210B2">
      <w:pPr>
        <w:rPr>
          <w:rFonts w:ascii="Arial" w:hAnsi="Arial" w:cs="David"/>
          <w:b/>
          <w:bCs/>
          <w:rtl/>
          <w:lang w:eastAsia="en-US"/>
        </w:rPr>
      </w:pPr>
    </w:p>
    <w:p w14:paraId="28A473E0" w14:textId="77777777" w:rsidR="00E210B2" w:rsidRDefault="00E210B2">
      <w:pPr>
        <w:spacing w:line="360" w:lineRule="auto"/>
        <w:ind w:firstLine="680"/>
        <w:rPr>
          <w:rFonts w:ascii="Arial" w:hAnsi="Arial" w:cs="David"/>
          <w:b/>
          <w:bCs/>
          <w:rtl/>
          <w:lang w:eastAsia="en-US"/>
        </w:rPr>
      </w:pPr>
    </w:p>
    <w:p w14:paraId="47FE1C43" w14:textId="77777777" w:rsidR="00E210B2" w:rsidRDefault="006F3379">
      <w:pPr>
        <w:tabs>
          <w:tab w:val="left" w:pos="595"/>
        </w:tabs>
        <w:spacing w:line="360" w:lineRule="auto"/>
        <w:ind w:firstLine="680"/>
        <w:rPr>
          <w:rFonts w:ascii="Arial" w:hAnsi="Arial" w:cs="David"/>
          <w:b/>
          <w:bCs/>
          <w:rtl/>
          <w:lang w:eastAsia="en-US"/>
        </w:rPr>
      </w:pPr>
      <w:r>
        <w:rPr>
          <w:rFonts w:ascii="Arial" w:hAnsi="Arial" w:cs="David"/>
          <w:b/>
          <w:bCs/>
          <w:rtl/>
          <w:lang w:eastAsia="en-US"/>
        </w:rPr>
        <w:t>ב י ן</w:t>
      </w:r>
      <w:r>
        <w:rPr>
          <w:rFonts w:ascii="Arial" w:hAnsi="Arial" w:cs="David"/>
          <w:b/>
          <w:bCs/>
          <w:lang w:eastAsia="en-US"/>
        </w:rPr>
        <w:t xml:space="preserve"> </w:t>
      </w:r>
      <w:r>
        <w:rPr>
          <w:rFonts w:ascii="Arial" w:hAnsi="Arial" w:cs="David"/>
          <w:b/>
          <w:bCs/>
          <w:rtl/>
          <w:lang w:eastAsia="en-US"/>
        </w:rPr>
        <w:t>:</w:t>
      </w:r>
      <w:r>
        <w:rPr>
          <w:rFonts w:ascii="Arial" w:hAnsi="Arial" w:cs="David"/>
          <w:b/>
          <w:bCs/>
          <w:rtl/>
          <w:lang w:eastAsia="en-US"/>
        </w:rPr>
        <w:tab/>
        <w:t xml:space="preserve">             </w:t>
      </w:r>
      <w:r>
        <w:rPr>
          <w:rFonts w:ascii="Arial" w:hAnsi="Arial" w:cs="David" w:hint="cs"/>
          <w:b/>
          <w:bCs/>
          <w:rtl/>
          <w:lang w:eastAsia="en-US"/>
        </w:rPr>
        <w:t>עיריית נתיבות</w:t>
      </w:r>
    </w:p>
    <w:p w14:paraId="7A8EFF8B" w14:textId="77777777" w:rsidR="00E210B2" w:rsidRDefault="006F3379">
      <w:pPr>
        <w:tabs>
          <w:tab w:val="left" w:pos="2408"/>
        </w:tabs>
        <w:spacing w:line="360" w:lineRule="auto"/>
        <w:ind w:firstLine="2408"/>
        <w:rPr>
          <w:rFonts w:ascii="Arial" w:hAnsi="Arial" w:cs="David"/>
          <w:b/>
          <w:bCs/>
          <w:rtl/>
          <w:lang w:eastAsia="en-US"/>
        </w:rPr>
      </w:pPr>
      <w:r>
        <w:rPr>
          <w:rFonts w:ascii="Arial" w:hAnsi="Arial" w:cs="David"/>
          <w:rtl/>
          <w:lang w:eastAsia="en-US"/>
        </w:rPr>
        <w:t>מ</w:t>
      </w:r>
      <w:r>
        <w:rPr>
          <w:rFonts w:ascii="Arial" w:hAnsi="Arial" w:cs="David" w:hint="cs"/>
          <w:rtl/>
          <w:lang w:eastAsia="en-US"/>
        </w:rPr>
        <w:t xml:space="preserve">שד' ירושלים 8, באמצעות מורשי החתימה </w:t>
      </w:r>
      <w:r>
        <w:rPr>
          <w:rFonts w:ascii="Arial" w:hAnsi="Arial" w:cs="David"/>
          <w:rtl/>
          <w:lang w:eastAsia="en-US"/>
        </w:rPr>
        <w:tab/>
      </w:r>
    </w:p>
    <w:p w14:paraId="5AEE6318" w14:textId="77777777" w:rsidR="00E210B2" w:rsidRDefault="006F3379">
      <w:pPr>
        <w:spacing w:line="360" w:lineRule="auto"/>
        <w:ind w:left="1360" w:firstLine="680"/>
        <w:rPr>
          <w:rFonts w:ascii="Arial" w:hAnsi="Arial" w:cs="David"/>
          <w:rtl/>
          <w:lang w:eastAsia="en-US"/>
        </w:rPr>
      </w:pPr>
      <w:r>
        <w:rPr>
          <w:rFonts w:ascii="Arial" w:hAnsi="Arial" w:cs="David"/>
          <w:rtl/>
          <w:lang w:eastAsia="en-US"/>
        </w:rPr>
        <w:t xml:space="preserve"> </w:t>
      </w:r>
      <w:r>
        <w:rPr>
          <w:rFonts w:ascii="Arial" w:hAnsi="Arial" w:cs="David" w:hint="cs"/>
          <w:rtl/>
          <w:lang w:eastAsia="en-US"/>
        </w:rPr>
        <w:t xml:space="preserve">      </w:t>
      </w:r>
      <w:r>
        <w:rPr>
          <w:rFonts w:ascii="Arial" w:hAnsi="Arial" w:cs="David"/>
          <w:rtl/>
          <w:lang w:eastAsia="en-US"/>
        </w:rPr>
        <w:t xml:space="preserve"> (להלן: "</w:t>
      </w:r>
      <w:r>
        <w:rPr>
          <w:rFonts w:ascii="Arial" w:hAnsi="Arial" w:cs="David" w:hint="cs"/>
          <w:b/>
          <w:bCs/>
          <w:rtl/>
          <w:lang w:eastAsia="en-US"/>
        </w:rPr>
        <w:t>העירייה</w:t>
      </w:r>
      <w:r>
        <w:rPr>
          <w:rFonts w:ascii="Arial" w:hAnsi="Arial" w:cs="David"/>
          <w:rtl/>
          <w:lang w:eastAsia="en-US"/>
        </w:rPr>
        <w:t>")</w:t>
      </w:r>
    </w:p>
    <w:p w14:paraId="065C6345" w14:textId="77777777" w:rsidR="00E210B2" w:rsidRDefault="006F3379">
      <w:pPr>
        <w:keepNext/>
        <w:spacing w:line="360" w:lineRule="auto"/>
        <w:ind w:left="6480"/>
        <w:jc w:val="both"/>
        <w:outlineLvl w:val="8"/>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מצד אחד -</w:t>
      </w:r>
    </w:p>
    <w:p w14:paraId="2158EF7D" w14:textId="77777777" w:rsidR="00E210B2" w:rsidRDefault="00E210B2">
      <w:pPr>
        <w:rPr>
          <w:rFonts w:ascii="Arial" w:hAnsi="Arial" w:cs="David"/>
          <w:b/>
          <w:bCs/>
          <w:rtl/>
          <w:lang w:eastAsia="en-US"/>
        </w:rPr>
      </w:pPr>
    </w:p>
    <w:p w14:paraId="6BE84255" w14:textId="77777777" w:rsidR="00E210B2" w:rsidRDefault="006F3379">
      <w:pPr>
        <w:tabs>
          <w:tab w:val="center" w:pos="4153"/>
          <w:tab w:val="right" w:pos="8306"/>
        </w:tabs>
        <w:jc w:val="both"/>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ל ב י ן</w:t>
      </w:r>
      <w:r>
        <w:rPr>
          <w:rFonts w:ascii="Arial" w:hAnsi="Arial" w:cs="David"/>
          <w:b/>
          <w:bCs/>
          <w:lang w:eastAsia="en-US"/>
        </w:rPr>
        <w:t xml:space="preserve"> </w:t>
      </w:r>
      <w:r>
        <w:rPr>
          <w:rFonts w:ascii="Arial" w:hAnsi="Arial" w:cs="David" w:hint="cs"/>
          <w:b/>
          <w:bCs/>
          <w:rtl/>
          <w:lang w:eastAsia="en-US"/>
        </w:rPr>
        <w:t xml:space="preserve">:                       ________________________            </w:t>
      </w:r>
    </w:p>
    <w:p w14:paraId="4845B25C" w14:textId="77777777" w:rsidR="00E210B2" w:rsidRDefault="006F3379">
      <w:pPr>
        <w:tabs>
          <w:tab w:val="center" w:pos="4153"/>
          <w:tab w:val="right" w:pos="8306"/>
        </w:tabs>
        <w:jc w:val="both"/>
        <w:rPr>
          <w:rFonts w:ascii="Arial" w:hAnsi="Arial" w:cs="David"/>
          <w:b/>
          <w:bCs/>
          <w:lang w:eastAsia="en-US"/>
        </w:rPr>
      </w:pPr>
      <w:r>
        <w:rPr>
          <w:rFonts w:ascii="Arial" w:hAnsi="Arial" w:cs="David" w:hint="cs"/>
          <w:b/>
          <w:bCs/>
          <w:rtl/>
          <w:lang w:eastAsia="en-US"/>
        </w:rPr>
        <w:t xml:space="preserve">                                    </w:t>
      </w:r>
    </w:p>
    <w:p w14:paraId="34D85A73" w14:textId="77777777" w:rsidR="00E210B2" w:rsidRDefault="006F3379">
      <w:pPr>
        <w:autoSpaceDE w:val="0"/>
        <w:autoSpaceDN w:val="0"/>
        <w:spacing w:after="120"/>
        <w:ind w:right="720"/>
        <w:jc w:val="both"/>
        <w:rPr>
          <w:rFonts w:ascii="Cambria" w:hAnsi="Cambria" w:cs="David"/>
          <w:rtl/>
          <w:lang w:eastAsia="en-US"/>
        </w:rPr>
      </w:pPr>
      <w:r>
        <w:rPr>
          <w:rFonts w:cs="David" w:hint="cs"/>
          <w:rtl/>
          <w:lang w:eastAsia="en-US"/>
        </w:rPr>
        <w:tab/>
      </w:r>
      <w:r>
        <w:rPr>
          <w:rFonts w:cs="David" w:hint="cs"/>
          <w:rtl/>
          <w:lang w:eastAsia="en-US"/>
        </w:rPr>
        <w:tab/>
      </w:r>
      <w:r>
        <w:rPr>
          <w:rFonts w:ascii="Cambria" w:hAnsi="Cambria" w:cs="David"/>
          <w:rtl/>
          <w:lang w:eastAsia="en-US"/>
        </w:rPr>
        <w:tab/>
      </w:r>
      <w:r>
        <w:rPr>
          <w:rFonts w:ascii="Cambria" w:hAnsi="Cambria" w:cs="David" w:hint="eastAsia"/>
          <w:rtl/>
          <w:lang w:eastAsia="en-US"/>
        </w:rPr>
        <w:t>מ</w:t>
      </w:r>
      <w:r>
        <w:rPr>
          <w:rFonts w:ascii="Cambria" w:hAnsi="Cambria" w:cs="David" w:hint="cs"/>
          <w:rtl/>
          <w:lang w:eastAsia="en-US"/>
        </w:rPr>
        <w:t>רח' ____________________</w:t>
      </w:r>
    </w:p>
    <w:p w14:paraId="6B12BE3F" w14:textId="77777777" w:rsidR="00E210B2" w:rsidRDefault="006F3379">
      <w:pPr>
        <w:autoSpaceDE w:val="0"/>
        <w:autoSpaceDN w:val="0"/>
        <w:spacing w:after="120"/>
        <w:ind w:left="2160" w:right="720" w:hanging="1440"/>
        <w:jc w:val="both"/>
        <w:rPr>
          <w:rFonts w:ascii="Arial" w:hAnsi="Arial" w:cs="David"/>
          <w:rtl/>
          <w:lang w:eastAsia="en-US"/>
        </w:rPr>
      </w:pPr>
      <w:r>
        <w:rPr>
          <w:rFonts w:ascii="Cambria" w:hAnsi="Cambria" w:cs="David"/>
          <w:rtl/>
          <w:lang w:eastAsia="en-US"/>
        </w:rPr>
        <w:tab/>
      </w:r>
      <w:r>
        <w:rPr>
          <w:rFonts w:ascii="Cambria" w:hAnsi="Cambria" w:cs="David" w:hint="cs"/>
          <w:rtl/>
          <w:lang w:eastAsia="en-US"/>
        </w:rPr>
        <w:t xml:space="preserve">      </w:t>
      </w:r>
      <w:r>
        <w:rPr>
          <w:rFonts w:ascii="Arial" w:hAnsi="Arial" w:cs="David"/>
          <w:rtl/>
          <w:lang w:eastAsia="en-US"/>
        </w:rPr>
        <w:t>(להלן: "</w:t>
      </w:r>
      <w:r>
        <w:rPr>
          <w:rFonts w:ascii="Arial" w:hAnsi="Arial" w:cs="David"/>
          <w:b/>
          <w:bCs/>
          <w:rtl/>
          <w:lang w:eastAsia="en-US"/>
        </w:rPr>
        <w:t>ה</w:t>
      </w:r>
      <w:r>
        <w:rPr>
          <w:rFonts w:ascii="Arial" w:hAnsi="Arial" w:cs="David" w:hint="cs"/>
          <w:b/>
          <w:bCs/>
          <w:rtl/>
          <w:lang w:eastAsia="en-US"/>
        </w:rPr>
        <w:t>קבלן</w:t>
      </w:r>
      <w:r>
        <w:rPr>
          <w:rFonts w:ascii="Arial" w:hAnsi="Arial" w:cs="David"/>
          <w:rtl/>
          <w:lang w:eastAsia="en-US"/>
        </w:rPr>
        <w:t>")</w:t>
      </w:r>
    </w:p>
    <w:p w14:paraId="717339AB" w14:textId="77777777" w:rsidR="00E210B2" w:rsidRDefault="006F3379">
      <w:pPr>
        <w:ind w:left="5760" w:firstLine="720"/>
        <w:rPr>
          <w:rFonts w:ascii="Arial" w:hAnsi="Arial" w:cs="David"/>
          <w:rtl/>
          <w:lang w:eastAsia="en-US"/>
        </w:rPr>
      </w:pPr>
      <w:r>
        <w:rPr>
          <w:rFonts w:ascii="Arial" w:hAnsi="Arial" w:cs="David"/>
          <w:b/>
          <w:bCs/>
          <w:rtl/>
          <w:lang w:eastAsia="en-US"/>
        </w:rPr>
        <w:t>מצד שני -</w:t>
      </w:r>
    </w:p>
    <w:p w14:paraId="6C784835" w14:textId="77777777" w:rsidR="00E210B2" w:rsidRDefault="00E210B2">
      <w:pPr>
        <w:rPr>
          <w:rFonts w:ascii="Arial" w:hAnsi="Arial" w:cs="David"/>
          <w:rtl/>
          <w:lang w:eastAsia="en-US"/>
        </w:rPr>
      </w:pPr>
    </w:p>
    <w:p w14:paraId="5D771974" w14:textId="77777777" w:rsidR="00E210B2" w:rsidRDefault="00E210B2">
      <w:pPr>
        <w:rPr>
          <w:rFonts w:ascii="Arial" w:hAnsi="Arial" w:cs="David"/>
          <w:rtl/>
          <w:lang w:eastAsia="en-US"/>
        </w:rPr>
      </w:pPr>
    </w:p>
    <w:p w14:paraId="3D186F40" w14:textId="789B33E6" w:rsidR="00E210B2" w:rsidRDefault="006F3379">
      <w:pPr>
        <w:spacing w:line="276" w:lineRule="auto"/>
        <w:ind w:left="1440" w:hanging="1440"/>
        <w:jc w:val="both"/>
        <w:rPr>
          <w:rFonts w:ascii="Arial" w:hAnsi="Arial" w:cs="David"/>
          <w:rtl/>
          <w:lang w:eastAsia="en-US"/>
        </w:rPr>
      </w:pPr>
      <w:r>
        <w:rPr>
          <w:rFonts w:ascii="Arial" w:hAnsi="Arial" w:cs="David"/>
          <w:b/>
          <w:bCs/>
          <w:rtl/>
          <w:lang w:eastAsia="en-US"/>
        </w:rPr>
        <w:t>הואיל</w:t>
      </w:r>
      <w:r>
        <w:rPr>
          <w:rFonts w:ascii="Arial" w:hAnsi="Arial" w:cs="David"/>
          <w:b/>
          <w:bCs/>
          <w:rtl/>
          <w:lang w:eastAsia="en-US"/>
        </w:rPr>
        <w:tab/>
      </w:r>
      <w:r>
        <w:rPr>
          <w:rFonts w:ascii="Arial" w:hAnsi="Arial" w:cs="David" w:hint="cs"/>
          <w:rtl/>
          <w:lang w:eastAsia="en-US"/>
        </w:rPr>
        <w:t>והעירייה פרסמה את מכרז מס' 21</w:t>
      </w:r>
      <w:r>
        <w:rPr>
          <w:rFonts w:ascii="Arial" w:hAnsi="Arial" w:cs="David"/>
          <w:rtl/>
          <w:lang w:eastAsia="en-US"/>
        </w:rPr>
        <w:t>/</w:t>
      </w:r>
      <w:r>
        <w:rPr>
          <w:rFonts w:ascii="Arial" w:hAnsi="Arial" w:cs="David" w:hint="cs"/>
          <w:rtl/>
          <w:lang w:eastAsia="en-US"/>
        </w:rPr>
        <w:t xml:space="preserve">2023 </w:t>
      </w:r>
      <w:r>
        <w:rPr>
          <w:rFonts w:cs="David" w:hint="cs"/>
          <w:rtl/>
          <w:lang w:eastAsia="en-US"/>
        </w:rPr>
        <w:t xml:space="preserve">לאספקה של גופי תאורה מסוג </w:t>
      </w:r>
      <w:r>
        <w:rPr>
          <w:rFonts w:cs="David" w:hint="cs"/>
          <w:lang w:eastAsia="en-US"/>
        </w:rPr>
        <w:t>NAVION</w:t>
      </w:r>
      <w:r>
        <w:rPr>
          <w:rFonts w:cs="David" w:hint="cs"/>
          <w:rtl/>
          <w:lang w:eastAsia="en-US"/>
        </w:rPr>
        <w:t xml:space="preserve"> ודרייברים לעיר נתיבות בהתאם ל</w:t>
      </w:r>
      <w:r w:rsidR="007E1699">
        <w:rPr>
          <w:rFonts w:cs="David" w:hint="cs"/>
          <w:rtl/>
          <w:lang w:eastAsia="en-US"/>
        </w:rPr>
        <w:t>מפורט ב</w:t>
      </w:r>
      <w:r>
        <w:rPr>
          <w:rFonts w:cs="David" w:hint="cs"/>
          <w:rtl/>
          <w:lang w:eastAsia="en-US"/>
        </w:rPr>
        <w:t xml:space="preserve">כתב הכמויות </w:t>
      </w:r>
      <w:r>
        <w:rPr>
          <w:rFonts w:ascii="Arial" w:hAnsi="Arial" w:cs="David" w:hint="cs"/>
          <w:rtl/>
          <w:lang w:eastAsia="en-US"/>
        </w:rPr>
        <w:t>(להלן: "</w:t>
      </w:r>
      <w:r>
        <w:rPr>
          <w:rFonts w:ascii="Arial" w:hAnsi="Arial" w:cs="David" w:hint="cs"/>
          <w:b/>
          <w:bCs/>
          <w:rtl/>
          <w:lang w:eastAsia="en-US"/>
        </w:rPr>
        <w:t>המכרז</w:t>
      </w:r>
      <w:r>
        <w:rPr>
          <w:rFonts w:ascii="Arial" w:hAnsi="Arial" w:cs="David" w:hint="cs"/>
          <w:rtl/>
          <w:lang w:eastAsia="en-US"/>
        </w:rPr>
        <w:t>" ו"</w:t>
      </w:r>
      <w:r>
        <w:rPr>
          <w:rFonts w:ascii="Arial" w:hAnsi="Arial" w:cs="David" w:hint="cs"/>
          <w:b/>
          <w:bCs/>
          <w:rtl/>
          <w:lang w:eastAsia="en-US"/>
        </w:rPr>
        <w:t>הטובין</w:t>
      </w:r>
      <w:r>
        <w:rPr>
          <w:rFonts w:ascii="Arial" w:hAnsi="Arial" w:cs="David" w:hint="cs"/>
          <w:rtl/>
          <w:lang w:eastAsia="en-US"/>
        </w:rPr>
        <w:t>" בהתאמה) והקבלן הגיש את הצעתו למכרז.</w:t>
      </w:r>
      <w:r>
        <w:rPr>
          <w:rFonts w:ascii="Arial" w:hAnsi="Arial" w:cs="David"/>
          <w:rtl/>
          <w:lang w:eastAsia="en-US"/>
        </w:rPr>
        <w:t xml:space="preserve"> </w:t>
      </w:r>
      <w:r>
        <w:rPr>
          <w:rFonts w:ascii="Arial" w:hAnsi="Arial" w:cs="David" w:hint="cs"/>
          <w:rtl/>
          <w:lang w:eastAsia="en-US"/>
        </w:rPr>
        <w:t xml:space="preserve"> </w:t>
      </w:r>
    </w:p>
    <w:p w14:paraId="6D70CA9B" w14:textId="77777777" w:rsidR="00E210B2" w:rsidRDefault="00E210B2">
      <w:pPr>
        <w:spacing w:line="276" w:lineRule="auto"/>
        <w:ind w:left="1440" w:hanging="1440"/>
        <w:jc w:val="both"/>
        <w:rPr>
          <w:rFonts w:ascii="Arial" w:hAnsi="Arial" w:cs="David"/>
          <w:rtl/>
          <w:lang w:eastAsia="en-US"/>
        </w:rPr>
      </w:pPr>
    </w:p>
    <w:p w14:paraId="1B198CC7" w14:textId="77777777" w:rsidR="00E210B2" w:rsidRDefault="006F3379">
      <w:pPr>
        <w:spacing w:line="276" w:lineRule="auto"/>
        <w:ind w:left="1440" w:hanging="1440"/>
        <w:jc w:val="both"/>
        <w:rPr>
          <w:rFonts w:ascii="Arial" w:hAnsi="Arial" w:cs="David"/>
          <w:rtl/>
          <w:lang w:eastAsia="en-US"/>
        </w:rPr>
      </w:pPr>
      <w:r>
        <w:rPr>
          <w:rFonts w:ascii="Arial" w:hAnsi="Arial" w:cs="David" w:hint="cs"/>
          <w:b/>
          <w:bCs/>
          <w:rtl/>
          <w:lang w:eastAsia="en-US"/>
        </w:rPr>
        <w:t>והואיל</w:t>
      </w:r>
      <w:r>
        <w:rPr>
          <w:rFonts w:ascii="Arial" w:hAnsi="Arial" w:cs="David" w:hint="cs"/>
          <w:rtl/>
          <w:lang w:eastAsia="en-US"/>
        </w:rPr>
        <w:tab/>
        <w:t>ובהסתמך על הצהרות הקבלן במסגרת המכרז ועל הצעתו המליצה ועדת המכרזים על הצעתו של הקבלן כזוכה במכרז והמלצת וועדת המכרזים כאמור אושרה על ידי ראש העירייה</w:t>
      </w:r>
      <w:r>
        <w:rPr>
          <w:rFonts w:ascii="Arial" w:hAnsi="Arial" w:cs="David"/>
          <w:rtl/>
          <w:lang w:eastAsia="en-US"/>
        </w:rPr>
        <w:t xml:space="preserve">; </w:t>
      </w:r>
    </w:p>
    <w:p w14:paraId="3E3A7A7F" w14:textId="77777777" w:rsidR="00E210B2" w:rsidRDefault="00E210B2">
      <w:pPr>
        <w:spacing w:line="276" w:lineRule="auto"/>
        <w:ind w:left="1440" w:hanging="1440"/>
        <w:jc w:val="both"/>
        <w:rPr>
          <w:rFonts w:ascii="Arial" w:hAnsi="Arial" w:cs="David"/>
          <w:rtl/>
          <w:lang w:eastAsia="en-US"/>
        </w:rPr>
      </w:pPr>
    </w:p>
    <w:p w14:paraId="647A298F" w14:textId="77777777" w:rsidR="00E210B2" w:rsidRDefault="006F3379">
      <w:pPr>
        <w:spacing w:line="276" w:lineRule="auto"/>
        <w:ind w:left="1440" w:hanging="1440"/>
        <w:jc w:val="both"/>
        <w:rPr>
          <w:rFonts w:cs="David"/>
          <w:rtl/>
          <w:lang w:eastAsia="en-US"/>
        </w:rPr>
      </w:pPr>
      <w:r>
        <w:rPr>
          <w:rFonts w:ascii="Arial" w:hAnsi="Arial" w:cs="David"/>
          <w:b/>
          <w:bCs/>
          <w:rtl/>
          <w:lang w:eastAsia="en-US"/>
        </w:rPr>
        <w:t xml:space="preserve">והואיל </w:t>
      </w:r>
      <w:r>
        <w:rPr>
          <w:rFonts w:ascii="Arial" w:hAnsi="Arial" w:cs="David"/>
          <w:b/>
          <w:bCs/>
          <w:rtl/>
          <w:lang w:eastAsia="en-US"/>
        </w:rPr>
        <w:tab/>
      </w:r>
      <w:r>
        <w:rPr>
          <w:rFonts w:ascii="Arial" w:hAnsi="Arial" w:cs="David"/>
          <w:rtl/>
          <w:lang w:eastAsia="en-US"/>
        </w:rPr>
        <w:t>וה</w:t>
      </w:r>
      <w:r>
        <w:rPr>
          <w:rFonts w:ascii="Arial" w:hAnsi="Arial" w:cs="David" w:hint="cs"/>
          <w:rtl/>
          <w:lang w:eastAsia="en-US"/>
        </w:rPr>
        <w:t>קבלן</w:t>
      </w:r>
      <w:r>
        <w:rPr>
          <w:rFonts w:ascii="Arial" w:hAnsi="Arial" w:cs="David"/>
          <w:rtl/>
          <w:lang w:eastAsia="en-US"/>
        </w:rPr>
        <w:t xml:space="preserve"> מצהיר ומאשר בחתימת</w:t>
      </w:r>
      <w:r>
        <w:rPr>
          <w:rFonts w:ascii="Arial" w:hAnsi="Arial" w:cs="David" w:hint="cs"/>
          <w:rtl/>
          <w:lang w:eastAsia="en-US"/>
        </w:rPr>
        <w:t>ו</w:t>
      </w:r>
      <w:r>
        <w:rPr>
          <w:rFonts w:ascii="Arial" w:hAnsi="Arial" w:cs="David"/>
          <w:rtl/>
          <w:lang w:eastAsia="en-US"/>
        </w:rPr>
        <w:t xml:space="preserve"> על הסכם זה כי ה</w:t>
      </w:r>
      <w:r>
        <w:rPr>
          <w:rFonts w:ascii="Arial" w:hAnsi="Arial" w:cs="David" w:hint="cs"/>
          <w:rtl/>
          <w:lang w:eastAsia="en-US"/>
        </w:rPr>
        <w:t>ו</w:t>
      </w:r>
      <w:r>
        <w:rPr>
          <w:rFonts w:ascii="Arial" w:hAnsi="Arial" w:cs="David"/>
          <w:rtl/>
          <w:lang w:eastAsia="en-US"/>
        </w:rPr>
        <w:t xml:space="preserve">א בעל ידע וניסיון </w:t>
      </w:r>
      <w:r>
        <w:rPr>
          <w:rFonts w:ascii="Arial" w:hAnsi="Arial" w:cs="David" w:hint="cs"/>
          <w:rtl/>
          <w:lang w:eastAsia="en-US"/>
        </w:rPr>
        <w:t>באספקת הטובין ומתן השירותים</w:t>
      </w:r>
      <w:r>
        <w:rPr>
          <w:rFonts w:ascii="Arial" w:hAnsi="Arial" w:cs="David"/>
          <w:rtl/>
          <w:lang w:eastAsia="en-US"/>
        </w:rPr>
        <w:t>, והינ</w:t>
      </w:r>
      <w:r>
        <w:rPr>
          <w:rFonts w:ascii="Arial" w:hAnsi="Arial" w:cs="David" w:hint="cs"/>
          <w:rtl/>
          <w:lang w:eastAsia="en-US"/>
        </w:rPr>
        <w:t>ו</w:t>
      </w:r>
      <w:r>
        <w:rPr>
          <w:rFonts w:ascii="Arial" w:hAnsi="Arial" w:cs="David"/>
          <w:rtl/>
          <w:lang w:eastAsia="en-US"/>
        </w:rPr>
        <w:t xml:space="preserve"> בעל כישורים, ידע ויכולת מקצועית ל</w:t>
      </w:r>
      <w:r>
        <w:rPr>
          <w:rFonts w:ascii="Arial" w:hAnsi="Arial" w:cs="David" w:hint="cs"/>
          <w:rtl/>
          <w:lang w:eastAsia="en-US"/>
        </w:rPr>
        <w:t xml:space="preserve">ספק </w:t>
      </w:r>
      <w:r>
        <w:rPr>
          <w:rFonts w:ascii="Arial" w:hAnsi="Arial" w:cs="David"/>
          <w:rtl/>
          <w:lang w:eastAsia="en-US"/>
        </w:rPr>
        <w:t xml:space="preserve">לעירייה </w:t>
      </w:r>
      <w:r>
        <w:rPr>
          <w:rFonts w:ascii="Arial" w:hAnsi="Arial" w:cs="David" w:hint="cs"/>
          <w:rtl/>
          <w:lang w:eastAsia="en-US"/>
        </w:rPr>
        <w:t>את הטובין ברמה מקצועית</w:t>
      </w:r>
      <w:r>
        <w:rPr>
          <w:rFonts w:ascii="Arial" w:hAnsi="Arial" w:cs="David"/>
          <w:rtl/>
          <w:lang w:eastAsia="en-US"/>
        </w:rPr>
        <w:t>,</w:t>
      </w:r>
      <w:r>
        <w:rPr>
          <w:rFonts w:ascii="Arial" w:hAnsi="Arial" w:cs="David" w:hint="cs"/>
          <w:rtl/>
          <w:lang w:eastAsia="en-US"/>
        </w:rPr>
        <w:t xml:space="preserve"> </w:t>
      </w:r>
      <w:r>
        <w:rPr>
          <w:rFonts w:ascii="Arial" w:hAnsi="Arial" w:cs="David"/>
          <w:rtl/>
          <w:lang w:eastAsia="en-US"/>
        </w:rPr>
        <w:t>והכל כל פי האמור בהסכם זה</w:t>
      </w:r>
      <w:r>
        <w:rPr>
          <w:rFonts w:ascii="Arial" w:hAnsi="Arial" w:cs="David" w:hint="cs"/>
          <w:rtl/>
          <w:lang w:eastAsia="en-US"/>
        </w:rPr>
        <w:t>;</w:t>
      </w:r>
    </w:p>
    <w:p w14:paraId="3D994178" w14:textId="77777777" w:rsidR="00E210B2" w:rsidRDefault="00E210B2">
      <w:pPr>
        <w:spacing w:line="360" w:lineRule="auto"/>
        <w:rPr>
          <w:rFonts w:cs="David"/>
          <w:rtl/>
          <w:lang w:eastAsia="en-US"/>
        </w:rPr>
      </w:pPr>
    </w:p>
    <w:p w14:paraId="3B716F5C" w14:textId="77777777" w:rsidR="00E210B2" w:rsidRDefault="006F3379">
      <w:pPr>
        <w:tabs>
          <w:tab w:val="right" w:pos="-2609"/>
        </w:tabs>
        <w:spacing w:line="320" w:lineRule="atLeast"/>
        <w:ind w:left="610"/>
        <w:jc w:val="center"/>
        <w:rPr>
          <w:rFonts w:cs="David"/>
          <w:b/>
          <w:bCs/>
          <w:sz w:val="30"/>
          <w:szCs w:val="30"/>
          <w:u w:val="single"/>
          <w:rtl/>
          <w:lang w:eastAsia="en-US"/>
        </w:rPr>
      </w:pPr>
      <w:r>
        <w:rPr>
          <w:rFonts w:cs="David"/>
          <w:b/>
          <w:bCs/>
          <w:sz w:val="30"/>
          <w:szCs w:val="30"/>
          <w:u w:val="single"/>
          <w:rtl/>
          <w:lang w:eastAsia="en-US"/>
        </w:rPr>
        <w:t>לפיכך הוסכם, הוצהר והותנה בין הצדדים כדלקמן:</w:t>
      </w:r>
    </w:p>
    <w:p w14:paraId="3382B391" w14:textId="77777777" w:rsidR="006C2A4C" w:rsidRDefault="006C2A4C">
      <w:pPr>
        <w:tabs>
          <w:tab w:val="right" w:pos="-2609"/>
        </w:tabs>
        <w:spacing w:line="320" w:lineRule="atLeast"/>
        <w:ind w:left="610"/>
        <w:jc w:val="center"/>
        <w:rPr>
          <w:rFonts w:cs="David"/>
          <w:b/>
          <w:bCs/>
          <w:sz w:val="30"/>
          <w:szCs w:val="30"/>
          <w:u w:val="single"/>
          <w:rtl/>
          <w:lang w:eastAsia="en-US"/>
        </w:rPr>
      </w:pPr>
    </w:p>
    <w:p w14:paraId="12C78726" w14:textId="77777777" w:rsidR="006C2A4C" w:rsidRDefault="006C2A4C">
      <w:pPr>
        <w:tabs>
          <w:tab w:val="right" w:pos="-2609"/>
        </w:tabs>
        <w:spacing w:line="320" w:lineRule="atLeast"/>
        <w:ind w:left="610"/>
        <w:jc w:val="center"/>
        <w:rPr>
          <w:rFonts w:cs="David"/>
          <w:b/>
          <w:bCs/>
          <w:sz w:val="30"/>
          <w:szCs w:val="30"/>
          <w:u w:val="single"/>
          <w:rtl/>
          <w:lang w:eastAsia="en-US"/>
        </w:rPr>
      </w:pPr>
    </w:p>
    <w:p w14:paraId="09CA034D" w14:textId="77777777" w:rsidR="00E210B2" w:rsidRDefault="006F3379">
      <w:pPr>
        <w:numPr>
          <w:ilvl w:val="0"/>
          <w:numId w:val="14"/>
        </w:numPr>
        <w:spacing w:before="240" w:after="60"/>
        <w:outlineLvl w:val="6"/>
        <w:rPr>
          <w:rFonts w:ascii="Arial" w:hAnsi="Arial" w:cs="David"/>
          <w:b/>
          <w:bCs/>
          <w:u w:val="single"/>
          <w:lang w:eastAsia="en-US"/>
        </w:rPr>
      </w:pPr>
      <w:r>
        <w:rPr>
          <w:rFonts w:ascii="Arial" w:hAnsi="Arial" w:cs="David"/>
          <w:b/>
          <w:bCs/>
          <w:u w:val="single"/>
          <w:rtl/>
          <w:lang w:eastAsia="en-US"/>
        </w:rPr>
        <w:t>מבוא ונספחים</w:t>
      </w:r>
    </w:p>
    <w:p w14:paraId="25ED6383" w14:textId="77777777" w:rsidR="00E210B2" w:rsidRDefault="006F3379">
      <w:pPr>
        <w:numPr>
          <w:ilvl w:val="1"/>
          <w:numId w:val="14"/>
        </w:numPr>
        <w:spacing w:before="240" w:after="60" w:line="276" w:lineRule="auto"/>
        <w:outlineLvl w:val="6"/>
        <w:rPr>
          <w:rFonts w:ascii="Arial" w:hAnsi="Arial" w:cs="David"/>
          <w:u w:val="single"/>
          <w:lang w:eastAsia="en-US"/>
        </w:rPr>
      </w:pPr>
      <w:r>
        <w:rPr>
          <w:rFonts w:cs="David"/>
          <w:rtl/>
          <w:lang w:eastAsia="en-US"/>
        </w:rPr>
        <w:t>המבוא להסכם זה, הצהרות הצדדים שבו והנספחים להסכם מהווים חלק בלתי נפרד הימנו.</w:t>
      </w:r>
    </w:p>
    <w:p w14:paraId="1F0F5775" w14:textId="77777777" w:rsidR="00E210B2" w:rsidRDefault="006F3379">
      <w:pPr>
        <w:numPr>
          <w:ilvl w:val="1"/>
          <w:numId w:val="14"/>
        </w:numPr>
        <w:spacing w:before="240" w:after="60" w:line="276" w:lineRule="auto"/>
        <w:outlineLvl w:val="6"/>
        <w:rPr>
          <w:rFonts w:ascii="Arial" w:hAnsi="Arial" w:cs="David"/>
          <w:u w:val="single"/>
          <w:lang w:eastAsia="en-US"/>
        </w:rPr>
      </w:pPr>
      <w:r>
        <w:rPr>
          <w:rFonts w:cs="David"/>
          <w:rtl/>
          <w:lang w:eastAsia="en-US"/>
        </w:rPr>
        <w:t xml:space="preserve">כל הכותרות, ראשי הפרקים, כותרות הסעיפים בחוזה ובנספחיו נכתבו לשם </w:t>
      </w:r>
      <w:r>
        <w:rPr>
          <w:rFonts w:cs="David" w:hint="cs"/>
          <w:rtl/>
          <w:lang w:eastAsia="en-US"/>
        </w:rPr>
        <w:t>הנוחות</w:t>
      </w:r>
      <w:r>
        <w:rPr>
          <w:rFonts w:cs="David"/>
          <w:rtl/>
          <w:lang w:eastAsia="en-US"/>
        </w:rPr>
        <w:t xml:space="preserve"> בלבד ולא ישמשו לפרשנות מונחיו והוראותיו.</w:t>
      </w:r>
    </w:p>
    <w:p w14:paraId="2A9AE631" w14:textId="77777777" w:rsidR="00E210B2" w:rsidRDefault="006F3379">
      <w:pPr>
        <w:numPr>
          <w:ilvl w:val="1"/>
          <w:numId w:val="14"/>
        </w:numPr>
        <w:spacing w:before="240" w:after="60" w:line="276" w:lineRule="auto"/>
        <w:jc w:val="both"/>
        <w:outlineLvl w:val="6"/>
        <w:rPr>
          <w:rFonts w:ascii="Arial" w:hAnsi="Arial" w:cs="David"/>
          <w:u w:val="single"/>
          <w:lang w:eastAsia="en-US"/>
        </w:rPr>
      </w:pPr>
      <w:r>
        <w:rPr>
          <w:rFonts w:cs="David"/>
          <w:rtl/>
          <w:lang w:eastAsia="en-US"/>
        </w:rPr>
        <w:t xml:space="preserve">ההסכם על נספחיו, מהווה חלק בלתי נפרד </w:t>
      </w:r>
      <w:r>
        <w:rPr>
          <w:rFonts w:cs="David" w:hint="cs"/>
          <w:rtl/>
          <w:lang w:eastAsia="en-US"/>
        </w:rPr>
        <w:t>מסמכי המכרז</w:t>
      </w:r>
      <w:r>
        <w:rPr>
          <w:rFonts w:cs="David"/>
          <w:rtl/>
          <w:lang w:eastAsia="en-US"/>
        </w:rPr>
        <w:t>. יש לראות</w:t>
      </w:r>
      <w:r>
        <w:rPr>
          <w:rFonts w:cs="David"/>
          <w:sz w:val="16"/>
          <w:rtl/>
        </w:rPr>
        <w:t xml:space="preserve"> את </w:t>
      </w:r>
      <w:r>
        <w:rPr>
          <w:rFonts w:cs="David" w:hint="cs"/>
          <w:sz w:val="16"/>
          <w:rtl/>
        </w:rPr>
        <w:t>המכרז וההסכם</w:t>
      </w:r>
      <w:r>
        <w:rPr>
          <w:rFonts w:cs="David"/>
          <w:sz w:val="16"/>
          <w:rtl/>
        </w:rPr>
        <w:t xml:space="preserve">, </w:t>
      </w:r>
      <w:r>
        <w:rPr>
          <w:rFonts w:cs="David"/>
          <w:b/>
          <w:bCs/>
          <w:sz w:val="16"/>
          <w:rtl/>
        </w:rPr>
        <w:t>כמסמך אחד המשלים זה את זה</w:t>
      </w:r>
      <w:r>
        <w:rPr>
          <w:rFonts w:cs="David"/>
          <w:sz w:val="16"/>
          <w:rtl/>
        </w:rPr>
        <w:t xml:space="preserve">. </w:t>
      </w:r>
      <w:r>
        <w:rPr>
          <w:rFonts w:cs="David" w:hint="cs"/>
          <w:sz w:val="16"/>
          <w:rtl/>
        </w:rPr>
        <w:t>ב</w:t>
      </w:r>
      <w:r>
        <w:rPr>
          <w:rFonts w:cs="David"/>
          <w:sz w:val="16"/>
          <w:rtl/>
        </w:rPr>
        <w:t>כל מקרה של סתירה בין נוסח מכרז זה לבין נוסח ההסכם, ייעשה מאמץ ליישב בין שני הנוסחים.</w:t>
      </w:r>
      <w:r>
        <w:rPr>
          <w:rFonts w:cs="David" w:hint="cs"/>
          <w:sz w:val="16"/>
          <w:rtl/>
        </w:rPr>
        <w:t xml:space="preserve"> </w:t>
      </w:r>
      <w:r>
        <w:rPr>
          <w:rFonts w:cs="David"/>
          <w:sz w:val="16"/>
          <w:rtl/>
        </w:rPr>
        <w:t>בנסיבות שבהן לא ניתן ליישב בין נוסח מכרז זה לבין נוסח ההסכם</w:t>
      </w:r>
      <w:r>
        <w:rPr>
          <w:rFonts w:cs="David" w:hint="cs"/>
          <w:sz w:val="16"/>
          <w:rtl/>
        </w:rPr>
        <w:t xml:space="preserve">, </w:t>
      </w:r>
      <w:r>
        <w:rPr>
          <w:rFonts w:cs="David"/>
          <w:sz w:val="16"/>
          <w:rtl/>
        </w:rPr>
        <w:t>יגבר נוסח ההסכם ויראו נוסח זה כנוסח המחייב את המציעים, וכנוסח הכתוב במכרז זה.</w:t>
      </w:r>
    </w:p>
    <w:p w14:paraId="137DB29B" w14:textId="77777777" w:rsidR="00E210B2" w:rsidRDefault="006F3379">
      <w:pPr>
        <w:numPr>
          <w:ilvl w:val="1"/>
          <w:numId w:val="14"/>
        </w:numPr>
        <w:spacing w:before="240" w:after="60" w:line="276" w:lineRule="auto"/>
        <w:jc w:val="both"/>
        <w:outlineLvl w:val="6"/>
        <w:rPr>
          <w:rFonts w:cs="David"/>
          <w:lang w:eastAsia="en-US"/>
        </w:rPr>
      </w:pPr>
      <w:r>
        <w:rPr>
          <w:rFonts w:cs="David" w:hint="cs"/>
          <w:rtl/>
          <w:lang w:eastAsia="en-US"/>
        </w:rPr>
        <w:lastRenderedPageBreak/>
        <w:t>הנספחים להסכם זה מהווים חלק בלתי נפרד ממנו והינם:</w:t>
      </w:r>
    </w:p>
    <w:p w14:paraId="5BA79685" w14:textId="632AD1AE" w:rsidR="00E210B2" w:rsidRDefault="006F3379" w:rsidP="003621BF">
      <w:pPr>
        <w:pStyle w:val="a9"/>
        <w:tabs>
          <w:tab w:val="clear" w:pos="4153"/>
          <w:tab w:val="clear" w:pos="8306"/>
          <w:tab w:val="right" w:pos="565"/>
        </w:tabs>
        <w:ind w:left="565"/>
        <w:jc w:val="both"/>
        <w:rPr>
          <w:rFonts w:cs="David"/>
          <w:rtl/>
        </w:rPr>
      </w:pPr>
      <w:r>
        <w:rPr>
          <w:rFonts w:cs="David" w:hint="cs"/>
          <w:b/>
          <w:bCs/>
          <w:sz w:val="26"/>
          <w:szCs w:val="26"/>
          <w:rtl/>
        </w:rPr>
        <w:t xml:space="preserve">    </w:t>
      </w:r>
      <w:r w:rsidR="006C2A4C">
        <w:rPr>
          <w:rFonts w:cs="David"/>
          <w:b/>
          <w:bCs/>
          <w:rtl/>
        </w:rPr>
        <w:tab/>
      </w:r>
      <w:r>
        <w:rPr>
          <w:rFonts w:cs="David"/>
          <w:b/>
          <w:bCs/>
          <w:rtl/>
        </w:rPr>
        <w:t>נספח א'</w:t>
      </w:r>
      <w:r>
        <w:rPr>
          <w:rFonts w:cs="David" w:hint="cs"/>
          <w:rtl/>
        </w:rPr>
        <w:t xml:space="preserve"> – כתב כמויות</w:t>
      </w:r>
      <w:r w:rsidR="00467C04">
        <w:rPr>
          <w:rFonts w:cs="David" w:hint="cs"/>
          <w:rtl/>
        </w:rPr>
        <w:t xml:space="preserve"> עם תיאור הטובין</w:t>
      </w:r>
      <w:r w:rsidR="006C2A4C">
        <w:rPr>
          <w:rFonts w:cs="David" w:hint="cs"/>
          <w:rtl/>
        </w:rPr>
        <w:t>.</w:t>
      </w:r>
    </w:p>
    <w:p w14:paraId="4866C254" w14:textId="4D932460" w:rsidR="006C2A4C" w:rsidRDefault="006C2A4C" w:rsidP="003621BF">
      <w:pPr>
        <w:pStyle w:val="a9"/>
        <w:tabs>
          <w:tab w:val="clear" w:pos="4153"/>
          <w:tab w:val="clear" w:pos="8306"/>
          <w:tab w:val="right" w:pos="565"/>
        </w:tabs>
        <w:ind w:left="565"/>
        <w:jc w:val="both"/>
        <w:rPr>
          <w:rFonts w:cs="David"/>
          <w:rtl/>
        </w:rPr>
      </w:pPr>
      <w:r>
        <w:rPr>
          <w:rFonts w:cs="David"/>
          <w:b/>
          <w:bCs/>
          <w:rtl/>
        </w:rPr>
        <w:tab/>
      </w:r>
      <w:r>
        <w:rPr>
          <w:rFonts w:cs="David" w:hint="cs"/>
          <w:b/>
          <w:bCs/>
          <w:rtl/>
        </w:rPr>
        <w:t xml:space="preserve">נספח ב' </w:t>
      </w:r>
      <w:r>
        <w:rPr>
          <w:rFonts w:cs="David"/>
          <w:rtl/>
        </w:rPr>
        <w:t>–</w:t>
      </w:r>
      <w:r>
        <w:rPr>
          <w:rFonts w:cs="David" w:hint="cs"/>
          <w:rtl/>
        </w:rPr>
        <w:t xml:space="preserve"> הצעת המחיר</w:t>
      </w:r>
    </w:p>
    <w:p w14:paraId="45580ABE" w14:textId="77777777" w:rsidR="006C2A4C" w:rsidRPr="003621BF" w:rsidRDefault="006C2A4C" w:rsidP="003621BF">
      <w:pPr>
        <w:pStyle w:val="a9"/>
        <w:tabs>
          <w:tab w:val="clear" w:pos="4153"/>
          <w:tab w:val="clear" w:pos="8306"/>
          <w:tab w:val="right" w:pos="565"/>
        </w:tabs>
        <w:ind w:left="565"/>
        <w:jc w:val="both"/>
        <w:rPr>
          <w:rFonts w:cs="David"/>
          <w:rtl/>
        </w:rPr>
      </w:pPr>
    </w:p>
    <w:p w14:paraId="47465D62" w14:textId="77777777" w:rsidR="00E210B2" w:rsidRDefault="006F3379">
      <w:pPr>
        <w:numPr>
          <w:ilvl w:val="0"/>
          <w:numId w:val="14"/>
        </w:numPr>
        <w:spacing w:before="240" w:after="60"/>
        <w:outlineLvl w:val="6"/>
        <w:rPr>
          <w:rFonts w:cs="David"/>
          <w:b/>
          <w:bCs/>
          <w:u w:val="single"/>
          <w:lang w:eastAsia="en-US"/>
        </w:rPr>
      </w:pPr>
      <w:r>
        <w:rPr>
          <w:rFonts w:cs="David"/>
          <w:b/>
          <w:bCs/>
          <w:u w:val="single"/>
          <w:rtl/>
          <w:lang w:eastAsia="en-US"/>
        </w:rPr>
        <w:t>הצהרות והתחייבויות ה</w:t>
      </w:r>
      <w:r>
        <w:rPr>
          <w:rFonts w:cs="David" w:hint="cs"/>
          <w:b/>
          <w:bCs/>
          <w:u w:val="single"/>
          <w:rtl/>
          <w:lang w:eastAsia="en-US"/>
        </w:rPr>
        <w:t>קבלן</w:t>
      </w:r>
    </w:p>
    <w:p w14:paraId="7179561C" w14:textId="77777777" w:rsidR="00E210B2" w:rsidRDefault="006F3379">
      <w:pPr>
        <w:spacing w:before="240" w:after="60"/>
        <w:ind w:left="360"/>
        <w:outlineLvl w:val="6"/>
        <w:rPr>
          <w:rFonts w:cs="David"/>
          <w:rtl/>
          <w:lang w:eastAsia="en-US"/>
        </w:rPr>
      </w:pPr>
      <w:r>
        <w:rPr>
          <w:rFonts w:cs="David" w:hint="cs"/>
          <w:rtl/>
          <w:lang w:eastAsia="en-US"/>
        </w:rPr>
        <w:t xml:space="preserve">הקבלן מצהיר ומתחייב כדלקמן: </w:t>
      </w:r>
    </w:p>
    <w:p w14:paraId="56E96462" w14:textId="77777777" w:rsidR="00E210B2" w:rsidRDefault="006F3379">
      <w:pPr>
        <w:numPr>
          <w:ilvl w:val="1"/>
          <w:numId w:val="14"/>
        </w:numPr>
        <w:tabs>
          <w:tab w:val="num" w:pos="360"/>
        </w:tabs>
        <w:spacing w:before="240" w:after="60"/>
        <w:jc w:val="both"/>
        <w:outlineLvl w:val="6"/>
        <w:rPr>
          <w:rFonts w:cs="David"/>
          <w:lang w:eastAsia="en-US"/>
        </w:rPr>
      </w:pPr>
      <w:r>
        <w:rPr>
          <w:rFonts w:cs="David"/>
          <w:rtl/>
          <w:lang w:eastAsia="en-US"/>
        </w:rPr>
        <w:t xml:space="preserve">כי </w:t>
      </w:r>
      <w:r>
        <w:rPr>
          <w:rFonts w:cs="David" w:hint="cs"/>
          <w:rtl/>
          <w:lang w:eastAsia="en-US"/>
        </w:rPr>
        <w:t xml:space="preserve">ביכולתו לספק את הטובין כנדרש מהסכם זה, וכי לרשותו הידע, יכולת הניהול, תפעול, ניסיון, הטובין, ההיתרים והרשיונות. </w:t>
      </w:r>
    </w:p>
    <w:p w14:paraId="52BCF950"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כי </w:t>
      </w:r>
      <w:r>
        <w:rPr>
          <w:rFonts w:cs="David"/>
          <w:rtl/>
          <w:lang w:eastAsia="en-US"/>
        </w:rPr>
        <w:t>ה</w:t>
      </w:r>
      <w:r>
        <w:rPr>
          <w:rFonts w:cs="David" w:hint="cs"/>
          <w:rtl/>
          <w:lang w:eastAsia="en-US"/>
        </w:rPr>
        <w:t>ינו</w:t>
      </w:r>
      <w:r>
        <w:rPr>
          <w:rFonts w:cs="David"/>
          <w:rtl/>
          <w:lang w:eastAsia="en-US"/>
        </w:rPr>
        <w:t xml:space="preserve"> מחזיק בכל האישורים הנדרשים על מנת לספק את ה</w:t>
      </w:r>
      <w:r>
        <w:rPr>
          <w:rFonts w:cs="David" w:hint="cs"/>
          <w:rtl/>
          <w:lang w:eastAsia="en-US"/>
        </w:rPr>
        <w:t>טובין</w:t>
      </w:r>
      <w:r>
        <w:rPr>
          <w:rFonts w:cs="David"/>
          <w:rtl/>
          <w:lang w:eastAsia="en-US"/>
        </w:rPr>
        <w:t xml:space="preserve"> ע</w:t>
      </w:r>
      <w:r>
        <w:rPr>
          <w:rFonts w:cs="David" w:hint="cs"/>
          <w:rtl/>
          <w:lang w:eastAsia="en-US"/>
        </w:rPr>
        <w:t>ל פי</w:t>
      </w:r>
      <w:r>
        <w:rPr>
          <w:rFonts w:cs="David"/>
          <w:rtl/>
          <w:lang w:eastAsia="en-US"/>
        </w:rPr>
        <w:t xml:space="preserve"> הסכם זה</w:t>
      </w:r>
      <w:r>
        <w:rPr>
          <w:rFonts w:cs="David" w:hint="cs"/>
          <w:rtl/>
          <w:lang w:eastAsia="en-US"/>
        </w:rPr>
        <w:t>, לרבות תעודות משלוח מיצרן/יבואן המעידות מקוריות הגופים וכן תעודות בדיקה כמפורט בכתב הכמויות.</w:t>
      </w:r>
    </w:p>
    <w:p w14:paraId="36B5599D" w14:textId="77777777" w:rsidR="00E210B2" w:rsidRDefault="006F3379">
      <w:pPr>
        <w:numPr>
          <w:ilvl w:val="1"/>
          <w:numId w:val="14"/>
        </w:numPr>
        <w:tabs>
          <w:tab w:val="num" w:pos="360"/>
        </w:tabs>
        <w:spacing w:before="240" w:after="60"/>
        <w:jc w:val="both"/>
        <w:outlineLvl w:val="6"/>
        <w:rPr>
          <w:rFonts w:cs="David"/>
          <w:lang w:eastAsia="en-US"/>
        </w:rPr>
      </w:pPr>
      <w:r>
        <w:rPr>
          <w:rFonts w:cs="David" w:hint="eastAsia"/>
          <w:rtl/>
          <w:lang w:eastAsia="en-US"/>
        </w:rPr>
        <w:t>כי</w:t>
      </w:r>
      <w:r>
        <w:rPr>
          <w:rFonts w:cs="David"/>
          <w:rtl/>
          <w:lang w:eastAsia="en-US"/>
        </w:rPr>
        <w:t xml:space="preserve">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דרישות</w:t>
      </w:r>
      <w:r>
        <w:rPr>
          <w:rFonts w:cs="David"/>
          <w:rtl/>
          <w:lang w:eastAsia="en-US"/>
        </w:rPr>
        <w:t xml:space="preserve"> </w:t>
      </w:r>
      <w:r>
        <w:rPr>
          <w:rFonts w:cs="David" w:hint="eastAsia"/>
          <w:rtl/>
          <w:lang w:eastAsia="en-US"/>
        </w:rPr>
        <w:t>העירייה</w:t>
      </w:r>
      <w:r>
        <w:rPr>
          <w:rFonts w:cs="David"/>
          <w:rtl/>
          <w:lang w:eastAsia="en-US"/>
        </w:rPr>
        <w:t xml:space="preserve"> </w:t>
      </w:r>
      <w:r>
        <w:rPr>
          <w:rFonts w:cs="David" w:hint="eastAsia"/>
          <w:rtl/>
          <w:lang w:eastAsia="en-US"/>
        </w:rPr>
        <w:t>והנחיותי</w:t>
      </w:r>
      <w:r>
        <w:rPr>
          <w:rFonts w:cs="David" w:hint="cs"/>
          <w:rtl/>
          <w:lang w:eastAsia="en-US"/>
        </w:rPr>
        <w:t>ה</w:t>
      </w:r>
      <w:r>
        <w:rPr>
          <w:rFonts w:cs="David"/>
          <w:rtl/>
          <w:lang w:eastAsia="en-US"/>
        </w:rPr>
        <w:t xml:space="preserve"> </w:t>
      </w:r>
      <w:r>
        <w:rPr>
          <w:rFonts w:cs="David" w:hint="eastAsia"/>
          <w:rtl/>
          <w:lang w:eastAsia="en-US"/>
        </w:rPr>
        <w:t>בקשר</w:t>
      </w:r>
      <w:r>
        <w:rPr>
          <w:rFonts w:cs="David"/>
          <w:rtl/>
          <w:lang w:eastAsia="en-US"/>
        </w:rPr>
        <w:t xml:space="preserve"> </w:t>
      </w:r>
      <w:r>
        <w:rPr>
          <w:rFonts w:cs="David" w:hint="cs"/>
          <w:rtl/>
          <w:lang w:eastAsia="en-US"/>
        </w:rPr>
        <w:t xml:space="preserve">לאספקת הטובין בהתאם להסכם זה לרבות מועדי האספקה, </w:t>
      </w:r>
      <w:r>
        <w:rPr>
          <w:rFonts w:cs="David" w:hint="eastAsia"/>
          <w:rtl/>
          <w:lang w:eastAsia="en-US"/>
        </w:rPr>
        <w:t>וכן</w:t>
      </w:r>
      <w:r>
        <w:rPr>
          <w:rFonts w:cs="David"/>
          <w:rtl/>
          <w:lang w:eastAsia="en-US"/>
        </w:rPr>
        <w:t xml:space="preserve"> </w:t>
      </w:r>
      <w:r>
        <w:rPr>
          <w:rFonts w:cs="David" w:hint="cs"/>
          <w:rtl/>
          <w:lang w:eastAsia="en-US"/>
        </w:rPr>
        <w:t xml:space="preserve">כי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כל</w:t>
      </w:r>
      <w:r>
        <w:rPr>
          <w:rFonts w:cs="David"/>
          <w:rtl/>
          <w:lang w:eastAsia="en-US"/>
        </w:rPr>
        <w:t xml:space="preserve"> </w:t>
      </w:r>
      <w:r>
        <w:rPr>
          <w:rFonts w:cs="David" w:hint="eastAsia"/>
          <w:rtl/>
          <w:lang w:eastAsia="en-US"/>
        </w:rPr>
        <w:t>הפרטים</w:t>
      </w:r>
      <w:r>
        <w:rPr>
          <w:rFonts w:cs="David"/>
          <w:rtl/>
          <w:lang w:eastAsia="en-US"/>
        </w:rPr>
        <w:t xml:space="preserve"> </w:t>
      </w:r>
      <w:r>
        <w:rPr>
          <w:rFonts w:cs="David" w:hint="eastAsia"/>
          <w:rtl/>
          <w:lang w:eastAsia="en-US"/>
        </w:rPr>
        <w:t>והתנאים</w:t>
      </w:r>
      <w:r>
        <w:rPr>
          <w:rFonts w:cs="David"/>
          <w:rtl/>
          <w:lang w:eastAsia="en-US"/>
        </w:rPr>
        <w:t xml:space="preserve"> </w:t>
      </w:r>
      <w:r>
        <w:rPr>
          <w:rFonts w:cs="David" w:hint="eastAsia"/>
          <w:rtl/>
          <w:lang w:eastAsia="en-US"/>
        </w:rPr>
        <w:t>הדרושים</w:t>
      </w:r>
      <w:r>
        <w:rPr>
          <w:rFonts w:cs="David"/>
          <w:rtl/>
          <w:lang w:eastAsia="en-US"/>
        </w:rPr>
        <w:t xml:space="preserve"> </w:t>
      </w:r>
      <w:r>
        <w:rPr>
          <w:rFonts w:cs="David" w:hint="eastAsia"/>
          <w:rtl/>
          <w:lang w:eastAsia="en-US"/>
        </w:rPr>
        <w:t>לשם</w:t>
      </w:r>
      <w:r>
        <w:rPr>
          <w:rFonts w:cs="David"/>
          <w:rtl/>
          <w:lang w:eastAsia="en-US"/>
        </w:rPr>
        <w:t xml:space="preserve"> </w:t>
      </w:r>
      <w:r>
        <w:rPr>
          <w:rFonts w:cs="David" w:hint="cs"/>
          <w:rtl/>
          <w:lang w:eastAsia="en-US"/>
        </w:rPr>
        <w:t>אספקת והתקנת הטובין</w:t>
      </w:r>
      <w:r>
        <w:rPr>
          <w:rFonts w:cs="David"/>
          <w:rtl/>
          <w:lang w:eastAsia="en-US"/>
        </w:rPr>
        <w:t xml:space="preserve">, </w:t>
      </w:r>
      <w:r>
        <w:rPr>
          <w:rFonts w:cs="David" w:hint="eastAsia"/>
          <w:rtl/>
          <w:lang w:eastAsia="en-US"/>
        </w:rPr>
        <w:t>וה</w:t>
      </w:r>
      <w:r>
        <w:rPr>
          <w:rFonts w:cs="David" w:hint="cs"/>
          <w:rtl/>
          <w:lang w:eastAsia="en-US"/>
        </w:rPr>
        <w:t>ו</w:t>
      </w:r>
      <w:r>
        <w:rPr>
          <w:rFonts w:cs="David" w:hint="eastAsia"/>
          <w:rtl/>
          <w:lang w:eastAsia="en-US"/>
        </w:rPr>
        <w:t>א</w:t>
      </w:r>
      <w:r>
        <w:rPr>
          <w:rFonts w:cs="David"/>
          <w:rtl/>
          <w:lang w:eastAsia="en-US"/>
        </w:rPr>
        <w:t xml:space="preserve"> </w:t>
      </w:r>
      <w:r>
        <w:rPr>
          <w:rFonts w:cs="David" w:hint="eastAsia"/>
          <w:rtl/>
          <w:lang w:eastAsia="en-US"/>
        </w:rPr>
        <w:t>מצהיר</w:t>
      </w:r>
      <w:r>
        <w:rPr>
          <w:rFonts w:cs="David"/>
          <w:rtl/>
          <w:lang w:eastAsia="en-US"/>
        </w:rPr>
        <w:t xml:space="preserve"> </w:t>
      </w:r>
      <w:r>
        <w:rPr>
          <w:rFonts w:cs="David" w:hint="eastAsia"/>
          <w:rtl/>
          <w:lang w:eastAsia="en-US"/>
        </w:rPr>
        <w:t>כי</w:t>
      </w:r>
      <w:r>
        <w:rPr>
          <w:rFonts w:cs="David"/>
          <w:rtl/>
          <w:lang w:eastAsia="en-US"/>
        </w:rPr>
        <w:t xml:space="preserve"> </w:t>
      </w:r>
      <w:r>
        <w:rPr>
          <w:rFonts w:cs="David" w:hint="eastAsia"/>
          <w:rtl/>
          <w:lang w:eastAsia="en-US"/>
        </w:rPr>
        <w:t>ביכולת</w:t>
      </w:r>
      <w:r>
        <w:rPr>
          <w:rFonts w:cs="David" w:hint="cs"/>
          <w:rtl/>
          <w:lang w:eastAsia="en-US"/>
        </w:rPr>
        <w:t>ו</w:t>
      </w:r>
      <w:r>
        <w:rPr>
          <w:rFonts w:cs="David"/>
          <w:rtl/>
          <w:lang w:eastAsia="en-US"/>
        </w:rPr>
        <w:t xml:space="preserve"> </w:t>
      </w:r>
      <w:r>
        <w:rPr>
          <w:rFonts w:cs="David" w:hint="eastAsia"/>
          <w:rtl/>
          <w:lang w:eastAsia="en-US"/>
        </w:rPr>
        <w:t>לספק</w:t>
      </w:r>
      <w:r>
        <w:rPr>
          <w:rFonts w:cs="David"/>
          <w:rtl/>
          <w:lang w:eastAsia="en-US"/>
        </w:rPr>
        <w:t xml:space="preserve"> </w:t>
      </w:r>
      <w:r>
        <w:rPr>
          <w:rFonts w:cs="David" w:hint="eastAsia"/>
          <w:rtl/>
          <w:lang w:eastAsia="en-US"/>
        </w:rPr>
        <w:t>לעירייה</w:t>
      </w:r>
      <w:r>
        <w:rPr>
          <w:rFonts w:cs="David"/>
          <w:rtl/>
          <w:lang w:eastAsia="en-US"/>
        </w:rPr>
        <w:t xml:space="preserve"> </w:t>
      </w:r>
      <w:r>
        <w:rPr>
          <w:rFonts w:cs="David" w:hint="eastAsia"/>
          <w:rtl/>
          <w:lang w:eastAsia="en-US"/>
        </w:rPr>
        <w:t>את</w:t>
      </w:r>
      <w:r>
        <w:rPr>
          <w:rFonts w:cs="David"/>
          <w:rtl/>
          <w:lang w:eastAsia="en-US"/>
        </w:rPr>
        <w:t xml:space="preserve"> </w:t>
      </w:r>
      <w:r>
        <w:rPr>
          <w:rFonts w:cs="David" w:hint="cs"/>
          <w:rtl/>
          <w:lang w:eastAsia="en-US"/>
        </w:rPr>
        <w:t xml:space="preserve">הטובין </w:t>
      </w:r>
      <w:r>
        <w:rPr>
          <w:rFonts w:cs="David" w:hint="eastAsia"/>
          <w:rtl/>
          <w:lang w:eastAsia="en-US"/>
        </w:rPr>
        <w:t>בהתאם</w:t>
      </w:r>
      <w:r>
        <w:rPr>
          <w:rFonts w:cs="David"/>
          <w:rtl/>
          <w:lang w:eastAsia="en-US"/>
        </w:rPr>
        <w:t xml:space="preserve"> </w:t>
      </w:r>
      <w:r>
        <w:rPr>
          <w:rFonts w:cs="David" w:hint="eastAsia"/>
          <w:rtl/>
          <w:lang w:eastAsia="en-US"/>
        </w:rPr>
        <w:t>למפורט</w:t>
      </w:r>
      <w:r>
        <w:rPr>
          <w:rFonts w:cs="David"/>
          <w:rtl/>
          <w:lang w:eastAsia="en-US"/>
        </w:rPr>
        <w:t xml:space="preserve"> </w:t>
      </w:r>
      <w:r>
        <w:rPr>
          <w:rFonts w:cs="David" w:hint="eastAsia"/>
          <w:rtl/>
          <w:lang w:eastAsia="en-US"/>
        </w:rPr>
        <w:t>בהסכם</w:t>
      </w:r>
      <w:r>
        <w:rPr>
          <w:rFonts w:cs="David"/>
          <w:rtl/>
          <w:lang w:eastAsia="en-US"/>
        </w:rPr>
        <w:t xml:space="preserve"> </w:t>
      </w:r>
      <w:r>
        <w:rPr>
          <w:rFonts w:cs="David" w:hint="eastAsia"/>
          <w:rtl/>
          <w:lang w:eastAsia="en-US"/>
        </w:rPr>
        <w:t>זה</w:t>
      </w:r>
      <w:r>
        <w:rPr>
          <w:rFonts w:cs="David"/>
          <w:rtl/>
          <w:lang w:eastAsia="en-US"/>
        </w:rPr>
        <w:t xml:space="preserve">, </w:t>
      </w:r>
      <w:r>
        <w:rPr>
          <w:rFonts w:cs="David" w:hint="eastAsia"/>
          <w:rtl/>
          <w:lang w:eastAsia="en-US"/>
        </w:rPr>
        <w:t>במומחיות</w:t>
      </w:r>
      <w:r>
        <w:rPr>
          <w:rFonts w:cs="David"/>
          <w:rtl/>
          <w:lang w:eastAsia="en-US"/>
        </w:rPr>
        <w:t xml:space="preserve">, </w:t>
      </w:r>
      <w:r>
        <w:rPr>
          <w:rFonts w:cs="David" w:hint="eastAsia"/>
          <w:rtl/>
          <w:lang w:eastAsia="en-US"/>
        </w:rPr>
        <w:t>במיומנות</w:t>
      </w:r>
      <w:r>
        <w:rPr>
          <w:rFonts w:cs="David"/>
          <w:rtl/>
          <w:lang w:eastAsia="en-US"/>
        </w:rPr>
        <w:t xml:space="preserve">, </w:t>
      </w:r>
      <w:r>
        <w:rPr>
          <w:rFonts w:cs="David" w:hint="eastAsia"/>
          <w:rtl/>
          <w:lang w:eastAsia="en-US"/>
        </w:rPr>
        <w:t>ביעילות</w:t>
      </w:r>
      <w:r>
        <w:rPr>
          <w:rFonts w:cs="David"/>
          <w:rtl/>
          <w:lang w:eastAsia="en-US"/>
        </w:rPr>
        <w:t xml:space="preserve">, </w:t>
      </w:r>
      <w:r>
        <w:rPr>
          <w:rFonts w:cs="David" w:hint="eastAsia"/>
          <w:rtl/>
          <w:lang w:eastAsia="en-US"/>
        </w:rPr>
        <w:t>בחריצות</w:t>
      </w:r>
      <w:r>
        <w:rPr>
          <w:rFonts w:cs="David"/>
          <w:rtl/>
          <w:lang w:eastAsia="en-US"/>
        </w:rPr>
        <w:t xml:space="preserve"> </w:t>
      </w:r>
      <w:r>
        <w:rPr>
          <w:rFonts w:cs="David" w:hint="eastAsia"/>
          <w:rtl/>
          <w:lang w:eastAsia="en-US"/>
        </w:rPr>
        <w:t>ובנאמנות</w:t>
      </w:r>
      <w:r>
        <w:rPr>
          <w:rFonts w:cs="David"/>
          <w:rtl/>
          <w:lang w:eastAsia="en-US"/>
        </w:rPr>
        <w:t xml:space="preserve">, </w:t>
      </w:r>
      <w:r>
        <w:rPr>
          <w:rFonts w:cs="David" w:hint="eastAsia"/>
          <w:rtl/>
          <w:lang w:eastAsia="en-US"/>
        </w:rPr>
        <w:t>בהתאם</w:t>
      </w:r>
      <w:r>
        <w:rPr>
          <w:rFonts w:cs="David"/>
          <w:rtl/>
          <w:lang w:eastAsia="en-US"/>
        </w:rPr>
        <w:t xml:space="preserve"> </w:t>
      </w:r>
      <w:r>
        <w:rPr>
          <w:rFonts w:cs="David" w:hint="eastAsia"/>
          <w:rtl/>
          <w:lang w:eastAsia="en-US"/>
        </w:rPr>
        <w:t>לסטנדרטים</w:t>
      </w:r>
      <w:r>
        <w:rPr>
          <w:rFonts w:cs="David"/>
          <w:rtl/>
          <w:lang w:eastAsia="en-US"/>
        </w:rPr>
        <w:t xml:space="preserve"> </w:t>
      </w:r>
      <w:r>
        <w:rPr>
          <w:rFonts w:cs="David" w:hint="eastAsia"/>
          <w:rtl/>
          <w:lang w:eastAsia="en-US"/>
        </w:rPr>
        <w:t>המקצועיים</w:t>
      </w:r>
      <w:r>
        <w:rPr>
          <w:rFonts w:cs="David"/>
          <w:rtl/>
          <w:lang w:eastAsia="en-US"/>
        </w:rPr>
        <w:t xml:space="preserve"> </w:t>
      </w:r>
      <w:r>
        <w:rPr>
          <w:rFonts w:cs="David" w:hint="eastAsia"/>
          <w:rtl/>
          <w:lang w:eastAsia="en-US"/>
        </w:rPr>
        <w:t>הגבוהים</w:t>
      </w:r>
      <w:r>
        <w:rPr>
          <w:rFonts w:cs="David"/>
          <w:rtl/>
          <w:lang w:eastAsia="en-US"/>
        </w:rPr>
        <w:t xml:space="preserve"> </w:t>
      </w:r>
      <w:r>
        <w:rPr>
          <w:rFonts w:cs="David" w:hint="eastAsia"/>
          <w:rtl/>
          <w:lang w:eastAsia="en-US"/>
        </w:rPr>
        <w:t>ביותר</w:t>
      </w:r>
      <w:r>
        <w:rPr>
          <w:rFonts w:cs="David"/>
          <w:rtl/>
          <w:lang w:eastAsia="en-US"/>
        </w:rPr>
        <w:t>.</w:t>
      </w:r>
    </w:p>
    <w:p w14:paraId="663BB6EC"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ידאג לאספקת הטובין והובלתם למיקום שיקבע על ידי העירייה ובמועד הנקוב בסעיף 3.2 להלן. </w:t>
      </w:r>
    </w:p>
    <w:p w14:paraId="1BE5623D"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ישלם את כל המיסים, האגרות וההיטלים הנדרשים, במשך תקופת ההתקשרות על פי הסכם זה. </w:t>
      </w:r>
    </w:p>
    <w:p w14:paraId="49F68438"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יעמוד בכל תקני והנחיות הבטיחות הקבועות בחוק , בכל הנוגע לאספקת והובלת הטובין ומתן השירותים על פי מכרז זה וההסכם. </w:t>
      </w:r>
    </w:p>
    <w:p w14:paraId="113B2BD1"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הקבלן מתחייב לספק לעירייה טובין ו/או ציוד תיקני, תקין ובאיכות גבוהה, ולשביעות רצונה המלאה של העירייה וכן מתחייב כי הינו אחראי לליקויים ופגמים שיתגלו בטובין שיספק לעירייה. </w:t>
      </w:r>
    </w:p>
    <w:p w14:paraId="260CB1BE" w14:textId="77777777" w:rsidR="00E210B2" w:rsidRDefault="006F3379" w:rsidP="006C2A4C">
      <w:pPr>
        <w:numPr>
          <w:ilvl w:val="0"/>
          <w:numId w:val="14"/>
        </w:numPr>
        <w:spacing w:before="240" w:after="60"/>
        <w:outlineLvl w:val="6"/>
        <w:rPr>
          <w:rFonts w:ascii="Arial" w:hAnsi="Arial" w:cs="David"/>
          <w:b/>
          <w:bCs/>
          <w:u w:val="single"/>
          <w:lang w:eastAsia="en-US"/>
        </w:rPr>
      </w:pPr>
      <w:r>
        <w:rPr>
          <w:rFonts w:ascii="Arial" w:hAnsi="Arial" w:cs="David" w:hint="cs"/>
          <w:b/>
          <w:bCs/>
          <w:u w:val="single"/>
          <w:rtl/>
          <w:lang w:eastAsia="en-US"/>
        </w:rPr>
        <w:t xml:space="preserve">אספקת הטובין </w:t>
      </w:r>
    </w:p>
    <w:p w14:paraId="500B7E12" w14:textId="77777777" w:rsidR="00E210B2" w:rsidRDefault="006F3379">
      <w:pPr>
        <w:numPr>
          <w:ilvl w:val="1"/>
          <w:numId w:val="14"/>
        </w:numPr>
        <w:tabs>
          <w:tab w:val="num" w:pos="360"/>
        </w:tabs>
        <w:spacing w:before="240" w:after="60"/>
        <w:jc w:val="both"/>
        <w:outlineLvl w:val="6"/>
        <w:rPr>
          <w:rFonts w:cs="David"/>
          <w:lang w:eastAsia="en-US"/>
        </w:rPr>
      </w:pPr>
      <w:bookmarkStart w:id="3" w:name="_Ref334021686"/>
      <w:r>
        <w:rPr>
          <w:rFonts w:cs="David"/>
          <w:rtl/>
          <w:lang w:eastAsia="en-US"/>
        </w:rPr>
        <w:t>ה</w:t>
      </w:r>
      <w:r>
        <w:rPr>
          <w:rFonts w:cs="David" w:hint="cs"/>
          <w:rtl/>
          <w:lang w:eastAsia="en-US"/>
        </w:rPr>
        <w:t>קבלן י</w:t>
      </w:r>
      <w:r>
        <w:rPr>
          <w:rFonts w:cs="David"/>
          <w:rtl/>
          <w:lang w:eastAsia="en-US"/>
        </w:rPr>
        <w:t>ספק</w:t>
      </w:r>
      <w:bookmarkEnd w:id="3"/>
      <w:r>
        <w:rPr>
          <w:rFonts w:cs="David" w:hint="cs"/>
          <w:rtl/>
          <w:lang w:eastAsia="en-US"/>
        </w:rPr>
        <w:t xml:space="preserve"> על חשבונו הוא את כל הטובין ובכלל זה הציוד, המתקנים והחומרים ואת כלל הדברים הדרושים לביצועה היעיל של העבודה בקצב הדרוש. </w:t>
      </w:r>
    </w:p>
    <w:p w14:paraId="63F04D48" w14:textId="11598AA6"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אספקת הטובין והתקנתם תיעשה </w:t>
      </w:r>
      <w:r>
        <w:rPr>
          <w:rFonts w:cs="David" w:hint="cs"/>
          <w:b/>
          <w:bCs/>
          <w:rtl/>
          <w:lang w:eastAsia="en-US"/>
        </w:rPr>
        <w:t>לא יאוחר מ</w:t>
      </w:r>
      <w:r w:rsidR="00467C04">
        <w:rPr>
          <w:rFonts w:cs="David" w:hint="cs"/>
          <w:b/>
          <w:bCs/>
          <w:rtl/>
          <w:lang w:eastAsia="en-US"/>
        </w:rPr>
        <w:t>ארבעים וחמישה ימים</w:t>
      </w:r>
      <w:r>
        <w:rPr>
          <w:rFonts w:cs="David" w:hint="cs"/>
          <w:b/>
          <w:bCs/>
          <w:rtl/>
          <w:lang w:eastAsia="en-US"/>
        </w:rPr>
        <w:t xml:space="preserve"> </w:t>
      </w:r>
      <w:r w:rsidR="00467C04">
        <w:rPr>
          <w:rFonts w:cs="David" w:hint="cs"/>
          <w:b/>
          <w:bCs/>
          <w:rtl/>
          <w:lang w:eastAsia="en-US"/>
        </w:rPr>
        <w:t xml:space="preserve">(45) </w:t>
      </w:r>
      <w:r>
        <w:rPr>
          <w:rFonts w:cs="David" w:hint="cs"/>
          <w:b/>
          <w:bCs/>
          <w:rtl/>
          <w:lang w:eastAsia="en-US"/>
        </w:rPr>
        <w:t xml:space="preserve">מיום </w:t>
      </w:r>
      <w:r w:rsidR="00467C04">
        <w:rPr>
          <w:rFonts w:cs="David" w:hint="cs"/>
          <w:b/>
          <w:bCs/>
          <w:rtl/>
          <w:lang w:eastAsia="en-US"/>
        </w:rPr>
        <w:t>הוצאת הזמנת עבודה</w:t>
      </w:r>
      <w:r>
        <w:rPr>
          <w:rFonts w:cs="David" w:hint="cs"/>
          <w:b/>
          <w:bCs/>
          <w:rtl/>
          <w:lang w:eastAsia="en-US"/>
        </w:rPr>
        <w:t xml:space="preserve">, </w:t>
      </w:r>
      <w:r>
        <w:rPr>
          <w:rFonts w:cs="David" w:hint="cs"/>
          <w:rtl/>
          <w:lang w:eastAsia="en-US"/>
        </w:rPr>
        <w:t xml:space="preserve">למיקום/ים אליו/הם תורה העירייה תוך תיאום מראש עם הגורם האחראי מטעם העירייה. </w:t>
      </w:r>
    </w:p>
    <w:p w14:paraId="14D1ADB5" w14:textId="77777777" w:rsidR="00E210B2" w:rsidRDefault="006F3379">
      <w:pPr>
        <w:numPr>
          <w:ilvl w:val="1"/>
          <w:numId w:val="14"/>
        </w:numPr>
        <w:tabs>
          <w:tab w:val="num" w:pos="360"/>
        </w:tabs>
        <w:spacing w:before="240" w:after="60"/>
        <w:jc w:val="both"/>
        <w:outlineLvl w:val="6"/>
        <w:rPr>
          <w:rFonts w:cs="David"/>
          <w:rtl/>
          <w:lang w:eastAsia="en-US"/>
        </w:rPr>
      </w:pPr>
      <w:r>
        <w:rPr>
          <w:rFonts w:cs="David" w:hint="cs"/>
          <w:rtl/>
          <w:lang w:eastAsia="en-US"/>
        </w:rPr>
        <w:t>הקבלן יישא בכל ההוצאות הכרוכות בהתחייבויותיו לפי הסכם זה, לרבות הוצאות הובלת ופריקת הטובין וכן כל הוצאה אחרת אשר יחולו במלואן על הקבלן וישולמו על ידו.</w:t>
      </w:r>
    </w:p>
    <w:p w14:paraId="4B01B778" w14:textId="6AE880E0" w:rsidR="00E210B2" w:rsidRDefault="006F3379">
      <w:pPr>
        <w:numPr>
          <w:ilvl w:val="1"/>
          <w:numId w:val="14"/>
        </w:numPr>
        <w:tabs>
          <w:tab w:val="num" w:pos="360"/>
        </w:tabs>
        <w:spacing w:before="240" w:after="60"/>
        <w:jc w:val="both"/>
        <w:outlineLvl w:val="6"/>
        <w:rPr>
          <w:rFonts w:cs="David"/>
          <w:b/>
          <w:bCs/>
          <w:lang w:eastAsia="en-US"/>
        </w:rPr>
      </w:pPr>
      <w:r>
        <w:rPr>
          <w:rFonts w:cs="David" w:hint="cs"/>
          <w:b/>
          <w:bCs/>
          <w:rtl/>
          <w:lang w:eastAsia="en-US"/>
        </w:rPr>
        <w:t xml:space="preserve">הקבלן מסכים, לספק </w:t>
      </w:r>
      <w:r w:rsidR="00467C04">
        <w:rPr>
          <w:rFonts w:cs="David" w:hint="cs"/>
          <w:b/>
          <w:bCs/>
          <w:rtl/>
          <w:lang w:eastAsia="en-US"/>
        </w:rPr>
        <w:t xml:space="preserve">14 יום טרם מועד האספקה הנקוב לעיל  </w:t>
      </w:r>
      <w:r>
        <w:rPr>
          <w:rFonts w:cs="David" w:hint="cs"/>
          <w:b/>
          <w:bCs/>
          <w:rtl/>
          <w:lang w:eastAsia="en-US"/>
        </w:rPr>
        <w:t xml:space="preserve">גוף תאורה לדוגמא. גוף התאורה יותקן וייבדק על ידי העירייה במועד אספקתו. רק לאחר אישור העירייה לדוגמא יבצע הקבלן אספקה והתקנה של מלוא הגופים הנדרשים למחסן העירייה. </w:t>
      </w:r>
    </w:p>
    <w:p w14:paraId="1BE851B6" w14:textId="77777777" w:rsidR="00E210B2" w:rsidRDefault="006F3379">
      <w:pPr>
        <w:spacing w:before="240" w:after="60"/>
        <w:ind w:left="792"/>
        <w:jc w:val="both"/>
        <w:outlineLvl w:val="6"/>
        <w:rPr>
          <w:rFonts w:cs="David"/>
          <w:rtl/>
          <w:lang w:eastAsia="en-US"/>
        </w:rPr>
      </w:pPr>
      <w:r>
        <w:rPr>
          <w:rFonts w:cs="David" w:hint="cs"/>
          <w:rtl/>
          <w:lang w:eastAsia="en-US"/>
        </w:rPr>
        <w:t xml:space="preserve">ככל שיוחלט על ידי העירייה כי </w:t>
      </w:r>
      <w:bookmarkStart w:id="4" w:name="_Ref292561979"/>
      <w:r>
        <w:rPr>
          <w:rFonts w:cs="David" w:hint="cs"/>
          <w:rtl/>
          <w:lang w:eastAsia="en-US"/>
        </w:rPr>
        <w:t xml:space="preserve">קיים פגם או ליקוי או אי התאמה, תודיע העירייה לקבלן על </w:t>
      </w:r>
      <w:bookmarkStart w:id="5" w:name="_Ref298107947"/>
      <w:bookmarkEnd w:id="4"/>
      <w:r>
        <w:rPr>
          <w:rFonts w:cs="David" w:hint="cs"/>
          <w:rtl/>
          <w:lang w:eastAsia="en-US"/>
        </w:rPr>
        <w:t>התיקונים וההשלמות הדרושים לביצוע ההזמנה, על הזמן לביצוע התיקונים ועל ליקויים שאינם ניתנים לתיקון</w:t>
      </w:r>
      <w:bookmarkEnd w:id="5"/>
      <w:r>
        <w:rPr>
          <w:rFonts w:cs="David" w:hint="cs"/>
          <w:rtl/>
          <w:lang w:eastAsia="en-US"/>
        </w:rPr>
        <w:t xml:space="preserve">, והקבלן מתחייב לביצוע תיקונים ו/או השלמות כאמור. </w:t>
      </w:r>
    </w:p>
    <w:p w14:paraId="3A9361CC" w14:textId="77777777" w:rsidR="00E210B2" w:rsidRDefault="006F3379">
      <w:pPr>
        <w:numPr>
          <w:ilvl w:val="1"/>
          <w:numId w:val="14"/>
        </w:numPr>
        <w:tabs>
          <w:tab w:val="num" w:pos="360"/>
        </w:tabs>
        <w:spacing w:before="240" w:after="60"/>
        <w:jc w:val="both"/>
        <w:outlineLvl w:val="6"/>
        <w:rPr>
          <w:rFonts w:cs="David"/>
          <w:lang w:eastAsia="en-US"/>
        </w:rPr>
      </w:pPr>
      <w:bookmarkStart w:id="6" w:name="_Ref298180028"/>
      <w:r>
        <w:rPr>
          <w:rFonts w:cs="David" w:hint="cs"/>
          <w:rtl/>
          <w:lang w:eastAsia="en-US"/>
        </w:rPr>
        <w:t xml:space="preserve">הקבלן מתחייב לספק לעירייה אחריות לתקינותו וטיבו של הטובין למשך 10 שנים מיום אספקתו. </w:t>
      </w:r>
    </w:p>
    <w:p w14:paraId="431BAF2B"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למען הסר ספק, ומבלי לגרוע מהאמור לעיל, מובהר בזה כי העירייה תהא רשאית להודיע לקבלן על פגמים בטובין, בכל מועד עד מועד התשלום הסופי או בתוך 90 יום מיום אספקתם </w:t>
      </w:r>
      <w:bookmarkEnd w:id="6"/>
      <w:r>
        <w:rPr>
          <w:rFonts w:cs="David" w:hint="cs"/>
          <w:rtl/>
          <w:lang w:eastAsia="en-US"/>
        </w:rPr>
        <w:t xml:space="preserve">המאוחר מהשניים. </w:t>
      </w:r>
    </w:p>
    <w:p w14:paraId="181BD938" w14:textId="77777777" w:rsidR="00E210B2" w:rsidRDefault="006F3379">
      <w:pPr>
        <w:numPr>
          <w:ilvl w:val="1"/>
          <w:numId w:val="14"/>
        </w:numPr>
        <w:tabs>
          <w:tab w:val="num" w:pos="360"/>
        </w:tabs>
        <w:spacing w:before="240" w:after="60"/>
        <w:jc w:val="both"/>
        <w:outlineLvl w:val="6"/>
        <w:rPr>
          <w:rFonts w:cs="David"/>
          <w:lang w:eastAsia="en-US"/>
        </w:rPr>
      </w:pPr>
      <w:bookmarkStart w:id="7" w:name="_Ref298108426"/>
      <w:r>
        <w:rPr>
          <w:rFonts w:cs="David" w:hint="cs"/>
          <w:rtl/>
          <w:lang w:eastAsia="en-US"/>
        </w:rPr>
        <w:lastRenderedPageBreak/>
        <w:t>במידה והקבלן לא יבצע תיקון כלשהו כאמור לעיל, תוך המועד שנקבע תהא העירייה רשאית לבצע אחת או יותר מהרשום להלן,  הכל על פי שיקול דעתה הבלעדי:</w:t>
      </w:r>
      <w:bookmarkEnd w:id="7"/>
    </w:p>
    <w:p w14:paraId="7F68EF97" w14:textId="77777777" w:rsidR="00E210B2" w:rsidRDefault="006F3379">
      <w:pPr>
        <w:numPr>
          <w:ilvl w:val="2"/>
          <w:numId w:val="14"/>
        </w:numPr>
        <w:spacing w:before="240" w:after="60"/>
        <w:ind w:left="1558" w:hanging="709"/>
        <w:jc w:val="both"/>
        <w:outlineLvl w:val="6"/>
        <w:rPr>
          <w:rFonts w:cs="David"/>
          <w:lang w:eastAsia="en-US"/>
        </w:rPr>
      </w:pPr>
      <w:r>
        <w:rPr>
          <w:rFonts w:cs="David" w:hint="cs"/>
          <w:sz w:val="20"/>
          <w:rtl/>
          <w:lang w:eastAsia="en-US"/>
        </w:rPr>
        <w:t>להחזיר את הטובין לקבלן ולקזז מחשבונו של הקבלן את הסכום בגין הטובין, שלא סופקו או שהוחזרו לו.</w:t>
      </w:r>
    </w:p>
    <w:p w14:paraId="77BC612C" w14:textId="77777777" w:rsidR="00E210B2" w:rsidRDefault="006F3379">
      <w:pPr>
        <w:numPr>
          <w:ilvl w:val="2"/>
          <w:numId w:val="14"/>
        </w:numPr>
        <w:spacing w:before="240" w:after="60"/>
        <w:ind w:left="1558" w:hanging="709"/>
        <w:jc w:val="both"/>
        <w:outlineLvl w:val="6"/>
        <w:rPr>
          <w:rFonts w:cs="David"/>
          <w:lang w:eastAsia="en-US"/>
        </w:rPr>
      </w:pPr>
      <w:r>
        <w:rPr>
          <w:rFonts w:cs="David" w:hint="cs"/>
          <w:sz w:val="20"/>
          <w:rtl/>
          <w:lang w:eastAsia="en-US"/>
        </w:rPr>
        <w:t>לבצע את התיקון בעצמה ו/או באמצעות קבלן אחר, לעניין זה לרבות רכישת הטובין מקבלן אחר/ התקנתם ע"י קבלן אחר, ולנכות מסכום החשבון הסופי, את מחיר התיקון שנעשה או צריך להיעשות</w:t>
      </w:r>
      <w:r>
        <w:rPr>
          <w:rFonts w:cs="David" w:hint="cs"/>
          <w:sz w:val="20"/>
          <w:lang w:eastAsia="en-US"/>
        </w:rPr>
        <w:t xml:space="preserve"> </w:t>
      </w:r>
      <w:r>
        <w:rPr>
          <w:rFonts w:cs="David" w:hint="cs"/>
          <w:sz w:val="20"/>
          <w:rtl/>
          <w:lang w:eastAsia="en-US"/>
        </w:rPr>
        <w:t>ו/או הפרש המחיר בין הטובין אשר היו אמורים להיות מסופקים ומותקנים על ידי הקבלן לבין המחיר ששולם בפועל.</w:t>
      </w:r>
    </w:p>
    <w:p w14:paraId="10E8D5CA" w14:textId="77777777" w:rsidR="00E210B2" w:rsidRDefault="006F3379">
      <w:pPr>
        <w:numPr>
          <w:ilvl w:val="2"/>
          <w:numId w:val="14"/>
        </w:numPr>
        <w:spacing w:before="240" w:after="60"/>
        <w:ind w:left="1558" w:hanging="709"/>
        <w:jc w:val="both"/>
        <w:outlineLvl w:val="6"/>
        <w:rPr>
          <w:rFonts w:cs="David"/>
          <w:lang w:eastAsia="en-US"/>
        </w:rPr>
      </w:pPr>
      <w:r>
        <w:rPr>
          <w:rFonts w:cs="David" w:hint="cs"/>
          <w:sz w:val="20"/>
          <w:rtl/>
          <w:lang w:eastAsia="en-US"/>
        </w:rPr>
        <w:t>לנקוט בכל סעד אחר על פי דין לרבות תביעה לפיצוי מוסכם.</w:t>
      </w:r>
    </w:p>
    <w:p w14:paraId="4F5E6326" w14:textId="77777777" w:rsidR="00E210B2" w:rsidRDefault="006F3379">
      <w:pPr>
        <w:numPr>
          <w:ilvl w:val="1"/>
          <w:numId w:val="14"/>
        </w:numPr>
        <w:spacing w:before="240" w:after="60"/>
        <w:jc w:val="both"/>
        <w:outlineLvl w:val="6"/>
        <w:rPr>
          <w:rFonts w:cs="David"/>
          <w:lang w:eastAsia="en-US"/>
        </w:rPr>
      </w:pPr>
      <w:r>
        <w:rPr>
          <w:rFonts w:cs="David" w:hint="cs"/>
          <w:rtl/>
          <w:lang w:eastAsia="en-US"/>
        </w:rPr>
        <w:t>אין באמור בסעיף זה לעיל כדי לגרוע מזכותה של העירייה לנקוט בכל אמצעי אשר עומד לזכותה על פי הסכם זה ועל פי הוראות כל דין.</w:t>
      </w:r>
    </w:p>
    <w:p w14:paraId="730E8E8E" w14:textId="77777777" w:rsidR="00E210B2" w:rsidRDefault="006F3379">
      <w:pPr>
        <w:numPr>
          <w:ilvl w:val="1"/>
          <w:numId w:val="14"/>
        </w:numPr>
        <w:spacing w:before="240" w:after="60"/>
        <w:jc w:val="both"/>
        <w:outlineLvl w:val="6"/>
        <w:rPr>
          <w:rFonts w:cs="David"/>
          <w:lang w:eastAsia="en-US"/>
        </w:rPr>
      </w:pPr>
      <w:r>
        <w:rPr>
          <w:rFonts w:cs="David" w:hint="cs"/>
          <w:rtl/>
          <w:lang w:eastAsia="en-US"/>
        </w:rPr>
        <w:t xml:space="preserve">הקבלן מצהיר ומתחייב בזאת כי הובא לידיעתו כי אי אספקת הטובין ו/או אי התקנת הטובין, כולם או חלקם, על פי לוח הזמנים הנקוב בהזמנת העבודה, עלול להסב לעירייה נזקים כבדים ולרבות תביעות ו/או דרישות מצד ג', וכן מתחייב לשאת בכל נזק, הפסד, הוצאה או תביעה שתוגש נגדה עקב אי עמידת הקבלן בהתחייבויותיו על פי הסכם זה, זאת מבלי לפגוע בזכות העירייה להודיע לקבלן על ביטול ההזמנה. במקרה של ביטול ההזמנה כאמור, תהיה העירייה פטורה מתשלום התמורה. </w:t>
      </w:r>
    </w:p>
    <w:p w14:paraId="107FD10E" w14:textId="60494794" w:rsidR="00E210B2" w:rsidRDefault="006F3379">
      <w:pPr>
        <w:numPr>
          <w:ilvl w:val="1"/>
          <w:numId w:val="14"/>
        </w:numPr>
        <w:spacing w:before="240" w:after="60"/>
        <w:ind w:hanging="510"/>
        <w:jc w:val="both"/>
        <w:outlineLvl w:val="6"/>
        <w:rPr>
          <w:rFonts w:cs="David"/>
          <w:lang w:eastAsia="en-US"/>
        </w:rPr>
      </w:pPr>
      <w:r>
        <w:rPr>
          <w:rFonts w:cs="David" w:hint="cs"/>
          <w:rtl/>
          <w:lang w:eastAsia="en-US"/>
        </w:rPr>
        <w:t xml:space="preserve">מבלי לגרוע מן האמור לעיל, ומכל יתר הסעדים העומדים לעירייה, בהתאם להסכם זה ובהתאם לדין, מתחייב הקבלן לשלם לעירייה </w:t>
      </w:r>
      <w:r>
        <w:rPr>
          <w:rFonts w:cs="David" w:hint="cs"/>
          <w:b/>
          <w:bCs/>
          <w:u w:val="single"/>
          <w:rtl/>
          <w:lang w:eastAsia="en-US"/>
        </w:rPr>
        <w:t>עבור כל יום איחור</w:t>
      </w:r>
      <w:r>
        <w:rPr>
          <w:rFonts w:cs="David" w:hint="cs"/>
          <w:rtl/>
          <w:lang w:eastAsia="en-US"/>
        </w:rPr>
        <w:t xml:space="preserve"> באספקת הטובין פיצוי קבוע ומוסכם מראש בסך השווה ל-500 ₪.</w:t>
      </w:r>
    </w:p>
    <w:p w14:paraId="1283B61E" w14:textId="77777777" w:rsidR="00E210B2" w:rsidRDefault="006F3379">
      <w:pPr>
        <w:numPr>
          <w:ilvl w:val="1"/>
          <w:numId w:val="14"/>
        </w:numPr>
        <w:spacing w:before="240" w:after="60"/>
        <w:ind w:hanging="510"/>
        <w:jc w:val="both"/>
        <w:outlineLvl w:val="6"/>
        <w:rPr>
          <w:rFonts w:cs="David"/>
          <w:lang w:eastAsia="en-US"/>
        </w:rPr>
      </w:pPr>
      <w:r>
        <w:rPr>
          <w:rFonts w:cs="David" w:hint="cs"/>
          <w:rtl/>
          <w:lang w:eastAsia="en-US"/>
        </w:rPr>
        <w:t>מבלי לגרוע מהוראות הסכם זה הקבלן ייחשב כמפר תנאי אם סיפק טובין שונים מאלה שהוזמנו ו/או שאינם מתאימים בשל היותם פגומים ו/או לקויים ו/או מכל סיבה אחרת, אשר בגין כך לא ניתן לעשות בהם שימוש מניח את הדעת ו/או שימוש שאינו בטיחותי.</w:t>
      </w:r>
    </w:p>
    <w:p w14:paraId="61EE60EE" w14:textId="7F054C60" w:rsidR="00E210B2" w:rsidRDefault="006F3379" w:rsidP="006C2A4C">
      <w:pPr>
        <w:numPr>
          <w:ilvl w:val="0"/>
          <w:numId w:val="14"/>
        </w:numPr>
        <w:spacing w:before="240" w:after="60"/>
        <w:outlineLvl w:val="6"/>
        <w:rPr>
          <w:rFonts w:cs="David"/>
          <w:b/>
          <w:bCs/>
          <w:u w:val="single"/>
          <w:rtl/>
          <w:lang w:eastAsia="en-US"/>
        </w:rPr>
      </w:pPr>
      <w:r>
        <w:rPr>
          <w:rFonts w:cs="David"/>
          <w:b/>
          <w:bCs/>
          <w:u w:val="single"/>
          <w:rtl/>
          <w:lang w:eastAsia="en-US"/>
        </w:rPr>
        <w:t xml:space="preserve">התמורה </w:t>
      </w:r>
    </w:p>
    <w:p w14:paraId="110987F8"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עבור אספקת מלוא הטובין על פי הסכם זה, תשלם העירייה לקבלן את התמורה בהתאם לכמויות שהוזמנו בפועל מאת הקבלן בהזמנת העבודה ובהתאם להצעת המחיר שהוגשה.</w:t>
      </w:r>
    </w:p>
    <w:p w14:paraId="35B1F216"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התשלום יבוצע בתנאי שוטף +45 ימים ממועד אישור החשבונות על ידי העירייה. </w:t>
      </w:r>
    </w:p>
    <w:p w14:paraId="06A10A4A"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תשלום יועבר לקבלן בכפוף להמצאת פירוט הכמויות, מועד האספקה וחתימת הגורם המאשר. </w:t>
      </w:r>
    </w:p>
    <w:p w14:paraId="6B14799E" w14:textId="77777777" w:rsidR="00E210B2" w:rsidRDefault="006F3379">
      <w:pPr>
        <w:numPr>
          <w:ilvl w:val="1"/>
          <w:numId w:val="14"/>
        </w:numPr>
        <w:tabs>
          <w:tab w:val="num" w:pos="360"/>
        </w:tabs>
        <w:spacing w:before="240" w:after="60"/>
        <w:jc w:val="both"/>
        <w:outlineLvl w:val="6"/>
        <w:rPr>
          <w:rFonts w:cs="David"/>
          <w:lang w:eastAsia="en-US"/>
        </w:rPr>
      </w:pPr>
      <w:r>
        <w:rPr>
          <w:rFonts w:cs="David"/>
          <w:rtl/>
          <w:lang w:eastAsia="en-US"/>
        </w:rPr>
        <w:t>מוצהר בזה כי התמורה ת</w:t>
      </w:r>
      <w:r>
        <w:rPr>
          <w:rFonts w:cs="David" w:hint="cs"/>
          <w:rtl/>
          <w:lang w:eastAsia="en-US"/>
        </w:rPr>
        <w:t>שולם</w:t>
      </w:r>
      <w:r>
        <w:rPr>
          <w:rFonts w:cs="David"/>
          <w:rtl/>
          <w:lang w:eastAsia="en-US"/>
        </w:rPr>
        <w:t xml:space="preserve"> ל</w:t>
      </w:r>
      <w:r>
        <w:rPr>
          <w:rFonts w:cs="David" w:hint="cs"/>
          <w:rtl/>
          <w:lang w:eastAsia="en-US"/>
        </w:rPr>
        <w:t>קבלן</w:t>
      </w:r>
      <w:r>
        <w:rPr>
          <w:rFonts w:cs="David"/>
          <w:rtl/>
          <w:lang w:eastAsia="en-US"/>
        </w:rPr>
        <w:t xml:space="preserve"> בכפוף להמצאת חשבונית מס כדין על ידי ה</w:t>
      </w:r>
      <w:r>
        <w:rPr>
          <w:rFonts w:cs="David" w:hint="cs"/>
          <w:rtl/>
          <w:lang w:eastAsia="en-US"/>
        </w:rPr>
        <w:t xml:space="preserve">קבלן </w:t>
      </w:r>
      <w:r>
        <w:rPr>
          <w:rFonts w:cs="David"/>
          <w:rtl/>
          <w:lang w:eastAsia="en-US"/>
        </w:rPr>
        <w:t xml:space="preserve">לעירייה. </w:t>
      </w:r>
    </w:p>
    <w:p w14:paraId="0B8AA035" w14:textId="77777777" w:rsidR="00E210B2" w:rsidRDefault="006F3379">
      <w:pPr>
        <w:numPr>
          <w:ilvl w:val="1"/>
          <w:numId w:val="14"/>
        </w:numPr>
        <w:tabs>
          <w:tab w:val="num" w:pos="360"/>
        </w:tabs>
        <w:spacing w:before="240" w:after="60"/>
        <w:jc w:val="both"/>
        <w:outlineLvl w:val="6"/>
        <w:rPr>
          <w:rFonts w:cs="David"/>
          <w:rtl/>
          <w:lang w:eastAsia="en-US"/>
        </w:rPr>
      </w:pPr>
      <w:r>
        <w:rPr>
          <w:rFonts w:cs="David"/>
          <w:rtl/>
          <w:lang w:eastAsia="en-US"/>
        </w:rPr>
        <w:t>מוצהר בזאת, כי התמורה האמורה לעיל, היא סך כל התמורה שה</w:t>
      </w:r>
      <w:r>
        <w:rPr>
          <w:rFonts w:cs="David" w:hint="cs"/>
          <w:rtl/>
          <w:lang w:eastAsia="en-US"/>
        </w:rPr>
        <w:t>קבלן</w:t>
      </w:r>
      <w:r>
        <w:rPr>
          <w:rFonts w:cs="David"/>
          <w:rtl/>
          <w:lang w:eastAsia="en-US"/>
        </w:rPr>
        <w:t xml:space="preserve"> </w:t>
      </w:r>
      <w:r>
        <w:rPr>
          <w:rFonts w:cs="David" w:hint="cs"/>
          <w:rtl/>
          <w:lang w:eastAsia="en-US"/>
        </w:rPr>
        <w:t>י</w:t>
      </w:r>
      <w:r>
        <w:rPr>
          <w:rFonts w:cs="David"/>
          <w:rtl/>
          <w:lang w:eastAsia="en-US"/>
        </w:rPr>
        <w:t xml:space="preserve">הא זכאי לה </w:t>
      </w:r>
      <w:r>
        <w:rPr>
          <w:rFonts w:cs="David" w:hint="cs"/>
          <w:rtl/>
          <w:lang w:eastAsia="en-US"/>
        </w:rPr>
        <w:t xml:space="preserve">בגין מתן השירותים ואספקת והתקנת הטובין </w:t>
      </w:r>
      <w:r>
        <w:rPr>
          <w:rFonts w:cs="David"/>
          <w:rtl/>
          <w:lang w:eastAsia="en-US"/>
        </w:rPr>
        <w:t>והיא מלאה וסופית, ולא תשונה מכל סיבה</w:t>
      </w:r>
      <w:r>
        <w:rPr>
          <w:rFonts w:cs="David" w:hint="cs"/>
          <w:rtl/>
          <w:lang w:eastAsia="en-US"/>
        </w:rPr>
        <w:t xml:space="preserve"> שהיא, והיא כוללת את כל הוצאותיו של הקבלן במסגרת הסכם זה ולצורך ביצועו.</w:t>
      </w:r>
    </w:p>
    <w:p w14:paraId="6030C3D4" w14:textId="77777777" w:rsidR="00E210B2" w:rsidRDefault="006F3379">
      <w:pPr>
        <w:numPr>
          <w:ilvl w:val="1"/>
          <w:numId w:val="14"/>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קבלן</w:t>
      </w:r>
      <w:r>
        <w:rPr>
          <w:rFonts w:cs="David"/>
          <w:rtl/>
          <w:lang w:eastAsia="en-US"/>
        </w:rPr>
        <w:t xml:space="preserve"> מתחייב לשלם מן התמורה כאמור בהסכם זה, את כל המסים, הביטוח הלאומי ויתר התשלומים שיחולו עלי</w:t>
      </w:r>
      <w:r>
        <w:rPr>
          <w:rFonts w:cs="David" w:hint="cs"/>
          <w:rtl/>
          <w:lang w:eastAsia="en-US"/>
        </w:rPr>
        <w:t>ו</w:t>
      </w:r>
      <w:r>
        <w:rPr>
          <w:rFonts w:cs="David"/>
          <w:rtl/>
          <w:lang w:eastAsia="en-US"/>
        </w:rPr>
        <w:t xml:space="preserve"> על פי דין, בקשר עם מתן </w:t>
      </w:r>
      <w:r>
        <w:rPr>
          <w:rFonts w:cs="David" w:hint="cs"/>
          <w:rtl/>
          <w:lang w:eastAsia="en-US"/>
        </w:rPr>
        <w:t>השירותים</w:t>
      </w:r>
      <w:r>
        <w:rPr>
          <w:rFonts w:cs="David"/>
          <w:rtl/>
          <w:lang w:eastAsia="en-US"/>
        </w:rPr>
        <w:t xml:space="preserve">, והעירייה לא </w:t>
      </w:r>
      <w:r>
        <w:rPr>
          <w:rFonts w:cs="David" w:hint="cs"/>
          <w:rtl/>
          <w:lang w:eastAsia="en-US"/>
        </w:rPr>
        <w:t>ת</w:t>
      </w:r>
      <w:r>
        <w:rPr>
          <w:rFonts w:cs="David"/>
          <w:rtl/>
          <w:lang w:eastAsia="en-US"/>
        </w:rPr>
        <w:t>הא אחראי</w:t>
      </w:r>
      <w:r>
        <w:rPr>
          <w:rFonts w:cs="David" w:hint="cs"/>
          <w:rtl/>
          <w:lang w:eastAsia="en-US"/>
        </w:rPr>
        <w:t>ת</w:t>
      </w:r>
      <w:r>
        <w:rPr>
          <w:rFonts w:cs="David"/>
          <w:rtl/>
          <w:lang w:eastAsia="en-US"/>
        </w:rPr>
        <w:t xml:space="preserve"> לתשלומים ו/או ניכויים אלו. </w:t>
      </w:r>
    </w:p>
    <w:p w14:paraId="49D58D28" w14:textId="77777777" w:rsidR="00E210B2" w:rsidRDefault="006F3379">
      <w:pPr>
        <w:numPr>
          <w:ilvl w:val="1"/>
          <w:numId w:val="14"/>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קבלן</w:t>
      </w:r>
      <w:r>
        <w:rPr>
          <w:rFonts w:cs="David"/>
          <w:rtl/>
          <w:lang w:eastAsia="en-US"/>
        </w:rPr>
        <w:t xml:space="preserve"> לא </w:t>
      </w:r>
      <w:r>
        <w:rPr>
          <w:rFonts w:cs="David" w:hint="cs"/>
          <w:rtl/>
          <w:lang w:eastAsia="en-US"/>
        </w:rPr>
        <w:t>י</w:t>
      </w:r>
      <w:r>
        <w:rPr>
          <w:rFonts w:cs="David"/>
          <w:rtl/>
          <w:lang w:eastAsia="en-US"/>
        </w:rPr>
        <w:t xml:space="preserve">הא רשאי להעביר ו/או להסב הסכם זה לאחר, כולו או מקצתו, במישרין או בעקיפין, אלא בהסכמת העירייה מראש ובכתב. </w:t>
      </w:r>
    </w:p>
    <w:p w14:paraId="12E8BEB9" w14:textId="77777777" w:rsidR="006C2A4C" w:rsidRDefault="006C2A4C" w:rsidP="006C2A4C">
      <w:pPr>
        <w:spacing w:before="240" w:after="60"/>
        <w:ind w:left="792"/>
        <w:jc w:val="both"/>
        <w:outlineLvl w:val="6"/>
        <w:rPr>
          <w:rFonts w:cs="David"/>
          <w:lang w:eastAsia="en-US"/>
        </w:rPr>
      </w:pPr>
    </w:p>
    <w:p w14:paraId="20951C03" w14:textId="77777777" w:rsidR="00E210B2" w:rsidRDefault="006F3379">
      <w:pPr>
        <w:numPr>
          <w:ilvl w:val="0"/>
          <w:numId w:val="14"/>
        </w:numPr>
        <w:spacing w:before="240" w:after="60"/>
        <w:outlineLvl w:val="6"/>
        <w:rPr>
          <w:rFonts w:cs="David"/>
          <w:b/>
          <w:bCs/>
          <w:u w:val="single"/>
          <w:rtl/>
          <w:lang w:eastAsia="en-US"/>
        </w:rPr>
      </w:pPr>
      <w:r>
        <w:rPr>
          <w:rFonts w:cs="David"/>
          <w:b/>
          <w:bCs/>
          <w:u w:val="single"/>
          <w:rtl/>
          <w:lang w:eastAsia="en-US"/>
        </w:rPr>
        <w:lastRenderedPageBreak/>
        <w:t xml:space="preserve">היחסים בין הצדדים </w:t>
      </w:r>
    </w:p>
    <w:p w14:paraId="136068D3" w14:textId="77777777" w:rsidR="00E210B2" w:rsidRDefault="006F3379">
      <w:pPr>
        <w:numPr>
          <w:ilvl w:val="1"/>
          <w:numId w:val="14"/>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קבלן</w:t>
      </w:r>
      <w:r>
        <w:rPr>
          <w:rFonts w:cs="David"/>
          <w:rtl/>
          <w:lang w:eastAsia="en-US"/>
        </w:rPr>
        <w:t xml:space="preserve"> מצהיר ומאשר בחתימת</w:t>
      </w:r>
      <w:r>
        <w:rPr>
          <w:rFonts w:cs="David" w:hint="cs"/>
          <w:rtl/>
          <w:lang w:eastAsia="en-US"/>
        </w:rPr>
        <w:t>ו</w:t>
      </w:r>
      <w:r>
        <w:rPr>
          <w:rFonts w:cs="David"/>
          <w:rtl/>
          <w:lang w:eastAsia="en-US"/>
        </w:rPr>
        <w:t xml:space="preserve"> על הסכם זה כי ה</w:t>
      </w:r>
      <w:r>
        <w:rPr>
          <w:rFonts w:cs="David" w:hint="cs"/>
          <w:rtl/>
          <w:lang w:eastAsia="en-US"/>
        </w:rPr>
        <w:t>ו</w:t>
      </w:r>
      <w:r>
        <w:rPr>
          <w:rFonts w:cs="David"/>
          <w:rtl/>
          <w:lang w:eastAsia="en-US"/>
        </w:rPr>
        <w:t>א מספק</w:t>
      </w:r>
      <w:r>
        <w:rPr>
          <w:rFonts w:cs="David" w:hint="cs"/>
          <w:rtl/>
          <w:lang w:eastAsia="en-US"/>
        </w:rPr>
        <w:t xml:space="preserve"> ומתקין את</w:t>
      </w:r>
      <w:r>
        <w:rPr>
          <w:rFonts w:cs="David"/>
          <w:rtl/>
          <w:lang w:eastAsia="en-US"/>
        </w:rPr>
        <w:t xml:space="preserve"> </w:t>
      </w:r>
      <w:r>
        <w:rPr>
          <w:rFonts w:cs="David" w:hint="cs"/>
          <w:rtl/>
          <w:lang w:eastAsia="en-US"/>
        </w:rPr>
        <w:t xml:space="preserve">הציוד ו/או </w:t>
      </w:r>
      <w:r>
        <w:rPr>
          <w:rFonts w:cs="David"/>
          <w:rtl/>
          <w:lang w:eastAsia="en-US"/>
        </w:rPr>
        <w:t xml:space="preserve">את </w:t>
      </w:r>
      <w:r>
        <w:rPr>
          <w:rFonts w:cs="David" w:hint="cs"/>
          <w:rtl/>
          <w:lang w:eastAsia="en-US"/>
        </w:rPr>
        <w:t>השירותים</w:t>
      </w:r>
      <w:r>
        <w:rPr>
          <w:rFonts w:cs="David"/>
          <w:rtl/>
          <w:lang w:eastAsia="en-US"/>
        </w:rPr>
        <w:t xml:space="preserve"> ו</w:t>
      </w:r>
      <w:r>
        <w:rPr>
          <w:rFonts w:cs="David" w:hint="cs"/>
          <w:rtl/>
          <w:lang w:eastAsia="en-US"/>
        </w:rPr>
        <w:t>י</w:t>
      </w:r>
      <w:r>
        <w:rPr>
          <w:rFonts w:cs="David"/>
          <w:rtl/>
          <w:lang w:eastAsia="en-US"/>
        </w:rPr>
        <w:t>קיים את כל שאר התחייבויותי</w:t>
      </w:r>
      <w:r>
        <w:rPr>
          <w:rFonts w:cs="David" w:hint="cs"/>
          <w:rtl/>
          <w:lang w:eastAsia="en-US"/>
        </w:rPr>
        <w:t>ו</w:t>
      </w:r>
      <w:r>
        <w:rPr>
          <w:rFonts w:cs="David"/>
          <w:rtl/>
          <w:lang w:eastAsia="en-US"/>
        </w:rPr>
        <w:t xml:space="preserve"> על פי הסכם זה כ</w:t>
      </w:r>
      <w:r>
        <w:rPr>
          <w:rFonts w:cs="David" w:hint="cs"/>
          <w:rtl/>
          <w:lang w:eastAsia="en-US"/>
        </w:rPr>
        <w:t>קבלן</w:t>
      </w:r>
      <w:r>
        <w:rPr>
          <w:rFonts w:cs="David"/>
          <w:rtl/>
          <w:lang w:eastAsia="en-US"/>
        </w:rPr>
        <w:t xml:space="preserve"> עצמאי, וכי אין ולא יהיו בינ</w:t>
      </w:r>
      <w:r>
        <w:rPr>
          <w:rFonts w:cs="David" w:hint="cs"/>
          <w:rtl/>
          <w:lang w:eastAsia="en-US"/>
        </w:rPr>
        <w:t>ו</w:t>
      </w:r>
      <w:r>
        <w:rPr>
          <w:rFonts w:cs="David"/>
          <w:rtl/>
          <w:lang w:eastAsia="en-US"/>
        </w:rPr>
        <w:t xml:space="preserve"> ו/או מי מעובדי</w:t>
      </w:r>
      <w:r>
        <w:rPr>
          <w:rFonts w:cs="David" w:hint="cs"/>
          <w:rtl/>
          <w:lang w:eastAsia="en-US"/>
        </w:rPr>
        <w:t>ו</w:t>
      </w:r>
      <w:r>
        <w:rPr>
          <w:rFonts w:cs="David"/>
          <w:rtl/>
          <w:lang w:eastAsia="en-US"/>
        </w:rPr>
        <w:t xml:space="preserve"> ו/או מי מטעמ</w:t>
      </w:r>
      <w:r>
        <w:rPr>
          <w:rFonts w:cs="David" w:hint="cs"/>
          <w:rtl/>
          <w:lang w:eastAsia="en-US"/>
        </w:rPr>
        <w:t>ו</w:t>
      </w:r>
      <w:r>
        <w:rPr>
          <w:rFonts w:cs="David"/>
          <w:rtl/>
          <w:lang w:eastAsia="en-US"/>
        </w:rPr>
        <w:t xml:space="preserve"> לבין העירייה יחסי עובד ומעביד. </w:t>
      </w:r>
    </w:p>
    <w:p w14:paraId="74A20FEF" w14:textId="77777777" w:rsidR="00E210B2" w:rsidRDefault="006F3379">
      <w:pPr>
        <w:numPr>
          <w:ilvl w:val="1"/>
          <w:numId w:val="14"/>
        </w:numPr>
        <w:tabs>
          <w:tab w:val="num" w:pos="360"/>
        </w:tabs>
        <w:spacing w:before="240" w:after="60"/>
        <w:jc w:val="both"/>
        <w:outlineLvl w:val="6"/>
        <w:rPr>
          <w:rFonts w:cs="David"/>
          <w:lang w:eastAsia="en-US"/>
        </w:rPr>
      </w:pPr>
      <w:r>
        <w:rPr>
          <w:rFonts w:cs="David"/>
          <w:rtl/>
          <w:lang w:eastAsia="en-US"/>
        </w:rPr>
        <w:t>מובהר ומוסכם, כי ה</w:t>
      </w:r>
      <w:r>
        <w:rPr>
          <w:rFonts w:cs="David" w:hint="cs"/>
          <w:rtl/>
          <w:lang w:eastAsia="en-US"/>
        </w:rPr>
        <w:t>קבלן</w:t>
      </w:r>
      <w:r>
        <w:rPr>
          <w:rFonts w:cs="David"/>
          <w:rtl/>
          <w:lang w:eastAsia="en-US"/>
        </w:rPr>
        <w:t xml:space="preserve"> </w:t>
      </w:r>
      <w:r>
        <w:rPr>
          <w:rFonts w:cs="David" w:hint="cs"/>
          <w:rtl/>
          <w:lang w:eastAsia="en-US"/>
        </w:rPr>
        <w:t>י</w:t>
      </w:r>
      <w:r>
        <w:rPr>
          <w:rFonts w:cs="David"/>
          <w:rtl/>
          <w:lang w:eastAsia="en-US"/>
        </w:rPr>
        <w:t>היה אחראי לעובדי</w:t>
      </w:r>
      <w:r>
        <w:rPr>
          <w:rFonts w:cs="David" w:hint="cs"/>
          <w:rtl/>
          <w:lang w:eastAsia="en-US"/>
        </w:rPr>
        <w:t>ו</w:t>
      </w:r>
      <w:r>
        <w:rPr>
          <w:rFonts w:cs="David"/>
          <w:rtl/>
          <w:lang w:eastAsia="en-US"/>
        </w:rPr>
        <w:t xml:space="preserve"> באופן אישי, לרבות כל התשלומים החלים עלי</w:t>
      </w:r>
      <w:r>
        <w:rPr>
          <w:rFonts w:cs="David" w:hint="cs"/>
          <w:rtl/>
          <w:lang w:eastAsia="en-US"/>
        </w:rPr>
        <w:t>ו</w:t>
      </w:r>
      <w:r>
        <w:rPr>
          <w:rFonts w:cs="David"/>
          <w:rtl/>
          <w:lang w:eastAsia="en-US"/>
        </w:rPr>
        <w:t xml:space="preserve"> על פי דין בגין עבודתם, תנאי עבודתם, העסקתם וביטחונם הסוציאלי, וכי לא יחולו בשום מקרה יחסי עובד מעביד בין עובדי ה</w:t>
      </w:r>
      <w:r>
        <w:rPr>
          <w:rFonts w:cs="David" w:hint="cs"/>
          <w:rtl/>
          <w:lang w:eastAsia="en-US"/>
        </w:rPr>
        <w:t xml:space="preserve">קבלן </w:t>
      </w:r>
      <w:r>
        <w:rPr>
          <w:rFonts w:cs="David"/>
          <w:rtl/>
          <w:lang w:eastAsia="en-US"/>
        </w:rPr>
        <w:t xml:space="preserve">לבין העירייה. </w:t>
      </w:r>
    </w:p>
    <w:p w14:paraId="084A4741" w14:textId="77777777" w:rsidR="00E210B2" w:rsidRDefault="006F3379">
      <w:pPr>
        <w:numPr>
          <w:ilvl w:val="1"/>
          <w:numId w:val="14"/>
        </w:numPr>
        <w:tabs>
          <w:tab w:val="num" w:pos="360"/>
        </w:tabs>
        <w:spacing w:before="240" w:after="60"/>
        <w:jc w:val="both"/>
        <w:outlineLvl w:val="6"/>
        <w:rPr>
          <w:rFonts w:cs="David"/>
          <w:lang w:eastAsia="en-US"/>
        </w:rPr>
      </w:pPr>
      <w:r>
        <w:rPr>
          <w:rFonts w:cs="David"/>
          <w:rtl/>
          <w:lang w:eastAsia="en-US"/>
        </w:rPr>
        <w:t xml:space="preserve">אם חרף כוונתם הברורה של הצדדים, יקבע ביום מן הימים ע"י ערכאה שיפוטית מוסמכת כי מדובר ביחסי עובד </w:t>
      </w:r>
      <w:r>
        <w:rPr>
          <w:rFonts w:cs="David" w:hint="cs"/>
          <w:rtl/>
          <w:lang w:eastAsia="en-US"/>
        </w:rPr>
        <w:t>-</w:t>
      </w:r>
      <w:r>
        <w:rPr>
          <w:rFonts w:cs="David"/>
          <w:rtl/>
          <w:lang w:eastAsia="en-US"/>
        </w:rPr>
        <w:t xml:space="preserve"> מעביד, על כל הנובע מכך, מתחייב ה</w:t>
      </w:r>
      <w:r>
        <w:rPr>
          <w:rFonts w:cs="David" w:hint="cs"/>
          <w:rtl/>
          <w:lang w:eastAsia="en-US"/>
        </w:rPr>
        <w:t>קבלן</w:t>
      </w:r>
      <w:r>
        <w:rPr>
          <w:rFonts w:cs="David"/>
          <w:rtl/>
          <w:lang w:eastAsia="en-US"/>
        </w:rPr>
        <w:t>, מבלי לגרוע מהאמור בהסכם זה בכללותו, לשפות את העירייה מידית, במלוא ההוצאות שיגרמו ל</w:t>
      </w:r>
      <w:r>
        <w:rPr>
          <w:rFonts w:cs="David" w:hint="cs"/>
          <w:rtl/>
          <w:lang w:eastAsia="en-US"/>
        </w:rPr>
        <w:t>ה</w:t>
      </w:r>
      <w:r>
        <w:rPr>
          <w:rFonts w:cs="David"/>
          <w:rtl/>
          <w:lang w:eastAsia="en-US"/>
        </w:rPr>
        <w:t xml:space="preserve"> לרבות הוצאות ותשלומים בהם </w:t>
      </w:r>
      <w:r>
        <w:rPr>
          <w:rFonts w:cs="David" w:hint="cs"/>
          <w:rtl/>
          <w:lang w:eastAsia="en-US"/>
        </w:rPr>
        <w:t>ת</w:t>
      </w:r>
      <w:r>
        <w:rPr>
          <w:rFonts w:cs="David"/>
          <w:rtl/>
          <w:lang w:eastAsia="en-US"/>
        </w:rPr>
        <w:t xml:space="preserve">חויב וכן הוצאות משפט ושכ"ט עורך-דין. </w:t>
      </w:r>
    </w:p>
    <w:p w14:paraId="249C2CCE" w14:textId="77777777" w:rsidR="00E210B2" w:rsidRDefault="006F3379">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לוח זמנים לביצוע</w:t>
      </w:r>
    </w:p>
    <w:p w14:paraId="166FAA6A" w14:textId="2F97901D" w:rsidR="00E210B2" w:rsidRDefault="006F3379">
      <w:pPr>
        <w:pStyle w:val="af0"/>
        <w:numPr>
          <w:ilvl w:val="1"/>
          <w:numId w:val="14"/>
        </w:numPr>
        <w:spacing w:before="240" w:after="60"/>
        <w:jc w:val="both"/>
        <w:outlineLvl w:val="6"/>
        <w:rPr>
          <w:rFonts w:cs="David"/>
          <w:lang w:eastAsia="en-US"/>
        </w:rPr>
      </w:pPr>
      <w:r>
        <w:rPr>
          <w:rFonts w:cs="David" w:hint="cs"/>
          <w:rtl/>
          <w:lang w:eastAsia="en-US"/>
        </w:rPr>
        <w:t xml:space="preserve">כלל גופי התאורה </w:t>
      </w:r>
      <w:r w:rsidR="00467C04">
        <w:rPr>
          <w:rFonts w:cs="David" w:hint="cs"/>
          <w:rtl/>
          <w:lang w:eastAsia="en-US"/>
        </w:rPr>
        <w:t xml:space="preserve">והדרייברים </w:t>
      </w:r>
      <w:r>
        <w:rPr>
          <w:rFonts w:cs="David" w:hint="cs"/>
          <w:rtl/>
          <w:lang w:eastAsia="en-US"/>
        </w:rPr>
        <w:t xml:space="preserve">יסופקו למחסן העירייה </w:t>
      </w:r>
      <w:r>
        <w:rPr>
          <w:rFonts w:cs="David" w:hint="cs"/>
          <w:b/>
          <w:bCs/>
          <w:u w:val="single"/>
          <w:rtl/>
          <w:lang w:eastAsia="en-US"/>
        </w:rPr>
        <w:t xml:space="preserve">בתוך </w:t>
      </w:r>
      <w:r w:rsidR="00467C04">
        <w:rPr>
          <w:rFonts w:cs="David" w:hint="cs"/>
          <w:b/>
          <w:bCs/>
          <w:u w:val="single"/>
          <w:rtl/>
          <w:lang w:eastAsia="en-US"/>
        </w:rPr>
        <w:t>45 ימים</w:t>
      </w:r>
      <w:r>
        <w:rPr>
          <w:rFonts w:cs="David" w:hint="cs"/>
          <w:b/>
          <w:bCs/>
          <w:u w:val="single"/>
          <w:rtl/>
          <w:lang w:eastAsia="en-US"/>
        </w:rPr>
        <w:t xml:space="preserve"> מיום הוצאת הזמנת עבודה על ידי העירייה. </w:t>
      </w:r>
    </w:p>
    <w:p w14:paraId="54E9543C" w14:textId="77777777" w:rsidR="00E210B2" w:rsidRDefault="006F3379">
      <w:pPr>
        <w:pStyle w:val="af0"/>
        <w:numPr>
          <w:ilvl w:val="1"/>
          <w:numId w:val="14"/>
        </w:numPr>
        <w:spacing w:before="240" w:after="60"/>
        <w:jc w:val="both"/>
        <w:outlineLvl w:val="6"/>
        <w:rPr>
          <w:rFonts w:ascii="David" w:hAnsi="David" w:cs="David"/>
          <w:lang w:eastAsia="en-US"/>
        </w:rPr>
      </w:pPr>
      <w:r>
        <w:rPr>
          <w:rFonts w:ascii="David" w:hAnsi="David" w:cs="David"/>
          <w:rtl/>
          <w:lang w:eastAsia="en-US"/>
        </w:rPr>
        <w:t xml:space="preserve">נגרמו עיכובים </w:t>
      </w:r>
      <w:r>
        <w:rPr>
          <w:rFonts w:ascii="David" w:hAnsi="David" w:cs="David"/>
          <w:rtl/>
        </w:rPr>
        <w:t>ב</w:t>
      </w:r>
      <w:r>
        <w:rPr>
          <w:rFonts w:ascii="David" w:hAnsi="David" w:cs="David" w:hint="cs"/>
          <w:rtl/>
        </w:rPr>
        <w:t>אספקת מלוא הטובין</w:t>
      </w:r>
      <w:r>
        <w:rPr>
          <w:rFonts w:ascii="David" w:hAnsi="David" w:cs="David"/>
          <w:rtl/>
        </w:rPr>
        <w:t xml:space="preserve"> בגין נסיבות אשר לדעת העירייה </w:t>
      </w:r>
      <w:r>
        <w:rPr>
          <w:rFonts w:ascii="David" w:hAnsi="David" w:cs="David" w:hint="cs"/>
          <w:rtl/>
        </w:rPr>
        <w:t xml:space="preserve">או נציג מטעמה </w:t>
      </w:r>
      <w:r>
        <w:rPr>
          <w:rFonts w:ascii="David" w:hAnsi="David" w:cs="David"/>
          <w:rtl/>
        </w:rPr>
        <w:t>ל</w:t>
      </w:r>
      <w:r>
        <w:rPr>
          <w:rFonts w:ascii="David" w:hAnsi="David" w:cs="David" w:hint="cs"/>
          <w:rtl/>
        </w:rPr>
        <w:t>קבלן</w:t>
      </w:r>
      <w:r>
        <w:rPr>
          <w:rFonts w:ascii="David" w:hAnsi="David" w:cs="David"/>
          <w:rtl/>
        </w:rPr>
        <w:t xml:space="preserve"> אין ולא היתה שליטה עליהן, וכן לא יכול היה לצפותן מראש, יגיש ה</w:t>
      </w:r>
      <w:r>
        <w:rPr>
          <w:rFonts w:ascii="David" w:hAnsi="David" w:cs="David" w:hint="cs"/>
          <w:rtl/>
        </w:rPr>
        <w:t>קבלן</w:t>
      </w:r>
      <w:r>
        <w:rPr>
          <w:rFonts w:ascii="David" w:hAnsi="David" w:cs="David"/>
          <w:rtl/>
        </w:rPr>
        <w:t xml:space="preserve"> לעירייה בקשה מפורטת ומנומקת, ו</w:t>
      </w:r>
      <w:r>
        <w:rPr>
          <w:rFonts w:ascii="David" w:hAnsi="David" w:cs="David" w:hint="cs"/>
          <w:rtl/>
        </w:rPr>
        <w:t xml:space="preserve">אם תמצא העירייה </w:t>
      </w:r>
      <w:r>
        <w:rPr>
          <w:rFonts w:ascii="David" w:hAnsi="David" w:cs="David"/>
          <w:rtl/>
        </w:rPr>
        <w:t>את הבקשה מוצדקת ובתנאים ש</w:t>
      </w:r>
      <w:r>
        <w:rPr>
          <w:rFonts w:ascii="David" w:hAnsi="David" w:cs="David" w:hint="cs"/>
          <w:rtl/>
        </w:rPr>
        <w:t>ת</w:t>
      </w:r>
      <w:r>
        <w:rPr>
          <w:rFonts w:ascii="David" w:hAnsi="David" w:cs="David"/>
          <w:rtl/>
        </w:rPr>
        <w:t>מצא, רשאי</w:t>
      </w:r>
      <w:r>
        <w:rPr>
          <w:rFonts w:ascii="David" w:hAnsi="David" w:cs="David" w:hint="cs"/>
          <w:rtl/>
        </w:rPr>
        <w:t xml:space="preserve">ת </w:t>
      </w:r>
      <w:r>
        <w:rPr>
          <w:rFonts w:ascii="David" w:hAnsi="David" w:cs="David"/>
          <w:rtl/>
        </w:rPr>
        <w:t xml:space="preserve">העירייה </w:t>
      </w:r>
      <w:r>
        <w:rPr>
          <w:rFonts w:ascii="David" w:hAnsi="David" w:cs="David" w:hint="cs"/>
          <w:rtl/>
        </w:rPr>
        <w:t xml:space="preserve">להחליט </w:t>
      </w:r>
      <w:r>
        <w:rPr>
          <w:rFonts w:ascii="David" w:hAnsi="David" w:cs="David"/>
          <w:rtl/>
        </w:rPr>
        <w:t>על הארכת המועד לביצוע התחייבויות ה</w:t>
      </w:r>
      <w:r>
        <w:rPr>
          <w:rFonts w:ascii="David" w:hAnsi="David" w:cs="David" w:hint="cs"/>
          <w:rtl/>
        </w:rPr>
        <w:t>קבלן</w:t>
      </w:r>
      <w:r>
        <w:rPr>
          <w:rFonts w:ascii="David" w:hAnsi="David" w:cs="David"/>
          <w:rtl/>
        </w:rPr>
        <w:t>; ו</w:t>
      </w:r>
      <w:r>
        <w:rPr>
          <w:rFonts w:ascii="David" w:hAnsi="David" w:cs="David" w:hint="cs"/>
          <w:rtl/>
        </w:rPr>
        <w:t>העירייה</w:t>
      </w:r>
      <w:r>
        <w:rPr>
          <w:rFonts w:ascii="David" w:hAnsi="David" w:cs="David"/>
          <w:rtl/>
        </w:rPr>
        <w:t>, לפי שיקול דעתה הבלעדי, רשאית לשנות ו/או להאריך את המועדים לביצוע התחייבויות ה</w:t>
      </w:r>
      <w:r>
        <w:rPr>
          <w:rFonts w:ascii="David" w:hAnsi="David" w:cs="David" w:hint="cs"/>
          <w:rtl/>
        </w:rPr>
        <w:t>קבלן</w:t>
      </w:r>
      <w:r>
        <w:rPr>
          <w:rFonts w:ascii="David" w:hAnsi="David" w:cs="David"/>
          <w:rtl/>
        </w:rPr>
        <w:t xml:space="preserve"> ל</w:t>
      </w:r>
      <w:r>
        <w:rPr>
          <w:rFonts w:ascii="David" w:hAnsi="David" w:cs="David" w:hint="cs"/>
          <w:rtl/>
        </w:rPr>
        <w:t>אספקה</w:t>
      </w:r>
      <w:r>
        <w:rPr>
          <w:rFonts w:ascii="David" w:hAnsi="David" w:cs="David"/>
          <w:rtl/>
        </w:rPr>
        <w:t>, והכל בתנאים כפי שתיקבע העירייה.</w:t>
      </w:r>
    </w:p>
    <w:p w14:paraId="165176B0" w14:textId="77777777" w:rsidR="00E210B2" w:rsidRDefault="006F3379">
      <w:pPr>
        <w:pStyle w:val="af0"/>
        <w:numPr>
          <w:ilvl w:val="1"/>
          <w:numId w:val="14"/>
        </w:numPr>
        <w:spacing w:before="240" w:after="60"/>
        <w:jc w:val="both"/>
        <w:outlineLvl w:val="6"/>
        <w:rPr>
          <w:rFonts w:cs="David"/>
          <w:lang w:eastAsia="en-US"/>
        </w:rPr>
      </w:pPr>
      <w:r>
        <w:rPr>
          <w:rFonts w:cs="David" w:hint="cs"/>
          <w:rtl/>
          <w:lang w:eastAsia="en-US"/>
        </w:rPr>
        <w:t xml:space="preserve">לא השלים הקבלן את אספקת הטובין במועד הנקוב לעיל ישלם הקבלן לעירייה פיצוי מוסכם בסך של </w:t>
      </w:r>
      <w:r>
        <w:rPr>
          <w:rFonts w:cs="David" w:hint="cs"/>
          <w:b/>
          <w:bCs/>
          <w:u w:val="single"/>
          <w:rtl/>
          <w:lang w:eastAsia="en-US"/>
        </w:rPr>
        <w:t xml:space="preserve">500 ₪ </w:t>
      </w:r>
      <w:r>
        <w:rPr>
          <w:rFonts w:cs="David" w:hint="cs"/>
          <w:rtl/>
          <w:lang w:eastAsia="en-US"/>
        </w:rPr>
        <w:t xml:space="preserve">(חמש מאות ₪) ליום בגין כל יום של איחור בהשלמת העבודה או החלק הנדרש בעבודה בהתאם ללוח הזמנים. </w:t>
      </w:r>
    </w:p>
    <w:p w14:paraId="4E42FF33" w14:textId="77777777" w:rsidR="00E210B2" w:rsidRDefault="006F3379">
      <w:pPr>
        <w:pStyle w:val="af0"/>
        <w:numPr>
          <w:ilvl w:val="1"/>
          <w:numId w:val="14"/>
        </w:numPr>
        <w:spacing w:before="240" w:after="60"/>
        <w:jc w:val="both"/>
        <w:outlineLvl w:val="6"/>
        <w:rPr>
          <w:rFonts w:cs="David"/>
          <w:lang w:eastAsia="en-US"/>
        </w:rPr>
      </w:pPr>
      <w:r>
        <w:rPr>
          <w:rFonts w:cs="David" w:hint="cs"/>
          <w:rtl/>
          <w:lang w:eastAsia="en-US"/>
        </w:rPr>
        <w:t xml:space="preserve">הצדדים מסכימים כי שיעור הפיצויים המוסכמים הנקוב לעיל הוא סביר וראוי ומשקף את הנזקים שייגרמו לעירייה עקב האיחור בביצוע העבודה, כפי שניתן לצפותם במועד עריכתו של הסכם זה. </w:t>
      </w:r>
    </w:p>
    <w:p w14:paraId="09F108B0" w14:textId="77777777" w:rsidR="006C2A4C" w:rsidRDefault="006C2A4C" w:rsidP="006C2A4C">
      <w:pPr>
        <w:pStyle w:val="af0"/>
        <w:spacing w:before="240" w:after="60"/>
        <w:ind w:left="792"/>
        <w:jc w:val="both"/>
        <w:outlineLvl w:val="6"/>
        <w:rPr>
          <w:rFonts w:cs="David"/>
          <w:lang w:eastAsia="en-US"/>
        </w:rPr>
      </w:pPr>
    </w:p>
    <w:p w14:paraId="7B452961" w14:textId="77777777" w:rsidR="00E210B2" w:rsidRDefault="006F3379">
      <w:pPr>
        <w:pStyle w:val="af0"/>
        <w:numPr>
          <w:ilvl w:val="0"/>
          <w:numId w:val="14"/>
        </w:numPr>
        <w:spacing w:before="240" w:after="60"/>
        <w:jc w:val="both"/>
        <w:outlineLvl w:val="6"/>
        <w:rPr>
          <w:rFonts w:cs="David"/>
          <w:b/>
          <w:bCs/>
          <w:u w:val="single"/>
          <w:rtl/>
          <w:lang w:eastAsia="en-US"/>
        </w:rPr>
      </w:pPr>
      <w:bookmarkStart w:id="8" w:name="_Toc83438882"/>
      <w:bookmarkStart w:id="9" w:name="_Toc83439001"/>
      <w:r>
        <w:rPr>
          <w:rFonts w:cs="David"/>
          <w:b/>
          <w:bCs/>
          <w:u w:val="single"/>
          <w:rtl/>
          <w:lang w:eastAsia="en-US"/>
        </w:rPr>
        <w:t>הסבת החוזה והמחאת זכויות</w:t>
      </w:r>
      <w:bookmarkEnd w:id="8"/>
      <w:bookmarkEnd w:id="9"/>
      <w:r>
        <w:rPr>
          <w:rFonts w:cs="David"/>
          <w:b/>
          <w:bCs/>
          <w:u w:val="single"/>
          <w:lang w:eastAsia="en-US"/>
        </w:rPr>
        <w:fldChar w:fldCharType="begin"/>
      </w:r>
      <w:r>
        <w:rPr>
          <w:rFonts w:cs="David"/>
          <w:b/>
          <w:bCs/>
          <w:u w:val="single"/>
          <w:lang w:eastAsia="en-US"/>
        </w:rPr>
        <w:instrText>xe "</w:instrText>
      </w:r>
      <w:r>
        <w:rPr>
          <w:rFonts w:cs="David"/>
          <w:b/>
          <w:bCs/>
          <w:u w:val="single"/>
          <w:rtl/>
          <w:lang w:eastAsia="en-US"/>
        </w:rPr>
        <w:instrText>סעיף 3-הסבת החוזה</w:instrText>
      </w:r>
      <w:r>
        <w:rPr>
          <w:rFonts w:cs="David"/>
          <w:b/>
          <w:bCs/>
          <w:u w:val="single"/>
          <w:lang w:eastAsia="en-US"/>
        </w:rPr>
        <w:instrText>"</w:instrText>
      </w:r>
      <w:r>
        <w:rPr>
          <w:rFonts w:cs="David"/>
          <w:b/>
          <w:bCs/>
          <w:u w:val="single"/>
          <w:lang w:eastAsia="en-US"/>
        </w:rPr>
        <w:fldChar w:fldCharType="end"/>
      </w:r>
    </w:p>
    <w:p w14:paraId="275176FC"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7B4E680D" w14:textId="77777777" w:rsidR="00E210B2" w:rsidRDefault="006F337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r>
        <w:rPr>
          <w:rFonts w:cs="David" w:hint="cs"/>
          <w:szCs w:val="24"/>
          <w:rtl/>
          <w:lang w:eastAsia="en-US"/>
        </w:rPr>
        <w:t xml:space="preserve">       </w:t>
      </w:r>
      <w:r>
        <w:rPr>
          <w:rFonts w:cs="David"/>
          <w:szCs w:val="24"/>
          <w:rtl/>
          <w:lang w:eastAsia="en-US"/>
        </w:rPr>
        <w:t>(א)</w:t>
      </w:r>
      <w:r>
        <w:rPr>
          <w:rFonts w:cs="David"/>
          <w:szCs w:val="24"/>
          <w:rtl/>
          <w:lang w:eastAsia="en-US"/>
        </w:rPr>
        <w:tab/>
        <w:t xml:space="preserve">אין </w:t>
      </w:r>
      <w:r>
        <w:rPr>
          <w:rFonts w:cs="David" w:hint="cs"/>
          <w:szCs w:val="24"/>
          <w:rtl/>
          <w:lang w:eastAsia="en-US"/>
        </w:rPr>
        <w:t xml:space="preserve">הקבלן </w:t>
      </w:r>
      <w:r>
        <w:rPr>
          <w:rFonts w:cs="David"/>
          <w:szCs w:val="24"/>
          <w:rtl/>
          <w:lang w:eastAsia="en-US"/>
        </w:rPr>
        <w:t>רשאי להסב לאחר את החוזה או כל חלק ממנו או כל זכות מזכויותיו על פי החוזה וכן אין הוא רשאי להמחות, להעביר או למסור בכל דרך אחרת, לאחר כל זכות כלפי המזמין לפי החוזה אלא בהסכמת המזמין מראש ובכתב.</w:t>
      </w:r>
    </w:p>
    <w:p w14:paraId="09FAB802"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7271CCCF" w14:textId="77777777" w:rsidR="00E210B2" w:rsidRDefault="006F337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lang w:eastAsia="en-US"/>
        </w:rPr>
        <w:tab/>
      </w:r>
      <w:r>
        <w:rPr>
          <w:rFonts w:cs="David"/>
          <w:szCs w:val="24"/>
          <w:rtl/>
          <w:lang w:eastAsia="en-US"/>
        </w:rPr>
        <w:t>(ב)</w:t>
      </w:r>
      <w:r>
        <w:rPr>
          <w:rFonts w:cs="David"/>
          <w:szCs w:val="24"/>
          <w:rtl/>
          <w:lang w:eastAsia="en-US"/>
        </w:rPr>
        <w:tab/>
        <w:t xml:space="preserve">אין הקבלן רשאי למסור לאחר את ביצועה של העבודה כולה או מקצתה אלא בהסכמת המזמין מראש ובכתב. אולם העסקת עובדים, בין אם שכרם משתלם לפי זמן עבודה ובין ששכרם משתלם לפי שעות העבודה, אין בה לכשעצמה משום מסירת ביצועה של העבודה, או חלק ממנה, לאחר. </w:t>
      </w:r>
    </w:p>
    <w:p w14:paraId="12CB2839"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16D2D279" w14:textId="77777777" w:rsidR="00E210B2" w:rsidRDefault="006F337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lang w:eastAsia="en-US"/>
        </w:rPr>
        <w:tab/>
      </w:r>
      <w:r>
        <w:rPr>
          <w:rFonts w:cs="David"/>
          <w:szCs w:val="24"/>
          <w:lang w:eastAsia="en-US"/>
        </w:rPr>
        <w:tab/>
      </w:r>
      <w:r>
        <w:rPr>
          <w:rFonts w:cs="David" w:hint="cs"/>
          <w:szCs w:val="24"/>
          <w:rtl/>
          <w:lang w:eastAsia="en-US"/>
        </w:rPr>
        <w:t xml:space="preserve">רצה הקבלן </w:t>
      </w:r>
      <w:r>
        <w:rPr>
          <w:rFonts w:cs="David"/>
          <w:szCs w:val="24"/>
          <w:rtl/>
          <w:lang w:eastAsia="en-US"/>
        </w:rPr>
        <w:t xml:space="preserve"> למסור את ביצוע של חלק כל שהוא של העבודה  לקבלן משנה</w:t>
      </w:r>
      <w:r>
        <w:rPr>
          <w:rFonts w:cs="David" w:hint="cs"/>
          <w:szCs w:val="24"/>
          <w:rtl/>
          <w:lang w:eastAsia="en-US"/>
        </w:rPr>
        <w:t xml:space="preserve">, יעביר על כך הודעה בכתב לאישור מנהל אגף ש.פ.ע בעירייה.  אישור מנהל אגף ש.פ.ע צריך שיינתן מראש ובכתב. מנהל אגף שפ"ע </w:t>
      </w:r>
      <w:r>
        <w:rPr>
          <w:rFonts w:cs="David"/>
          <w:szCs w:val="24"/>
          <w:rtl/>
          <w:lang w:eastAsia="en-US"/>
        </w:rPr>
        <w:t>רשאי לסרב</w:t>
      </w:r>
      <w:r>
        <w:rPr>
          <w:rFonts w:cs="David" w:hint="cs"/>
          <w:szCs w:val="24"/>
          <w:rtl/>
          <w:lang w:eastAsia="en-US"/>
        </w:rPr>
        <w:t xml:space="preserve">, </w:t>
      </w:r>
      <w:r>
        <w:rPr>
          <w:rFonts w:cs="David"/>
          <w:szCs w:val="24"/>
          <w:rtl/>
          <w:lang w:eastAsia="en-US"/>
        </w:rPr>
        <w:t xml:space="preserve"> או להתנות את אישורו של קבלן המשנה לפי שיקול דעתו המוחלט.</w:t>
      </w:r>
    </w:p>
    <w:p w14:paraId="4ACFB0D8"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1CC033C6" w14:textId="77777777" w:rsidR="00E210B2" w:rsidRDefault="006F337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rtl/>
          <w:lang w:eastAsia="en-US"/>
        </w:rPr>
        <w:tab/>
        <w:t>(ג)</w:t>
      </w:r>
      <w:r>
        <w:rPr>
          <w:rFonts w:cs="David"/>
          <w:szCs w:val="24"/>
          <w:rtl/>
          <w:lang w:eastAsia="en-US"/>
        </w:rPr>
        <w:tab/>
        <w:t>אין ההסכמה האמורה פוטרת את הקבלן מאחריותו והתחייבויותיו המלאים לפי החוזה, והקבלן י</w:t>
      </w:r>
      <w:r>
        <w:rPr>
          <w:rFonts w:cs="David" w:hint="cs"/>
          <w:szCs w:val="24"/>
          <w:rtl/>
          <w:lang w:eastAsia="en-US"/>
        </w:rPr>
        <w:t>י</w:t>
      </w:r>
      <w:r>
        <w:rPr>
          <w:rFonts w:cs="David"/>
          <w:szCs w:val="24"/>
          <w:rtl/>
          <w:lang w:eastAsia="en-US"/>
        </w:rPr>
        <w:t xml:space="preserve">שא באחריות מלאה ובלעדית לכל מעשה או מחדל של קבלן המשנה, מבצעי העבודה מטעם קבלן המשנה, באי כוחו ועובדיו. </w:t>
      </w:r>
    </w:p>
    <w:p w14:paraId="148EFC96" w14:textId="77777777" w:rsidR="00E210B2" w:rsidRDefault="00E210B2">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4C7CCF2C" w14:textId="77777777" w:rsidR="00E210B2" w:rsidRDefault="006F337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rtl/>
          <w:lang w:eastAsia="en-US"/>
        </w:rPr>
        <w:tab/>
        <w:t>(ד)</w:t>
      </w:r>
      <w:r>
        <w:rPr>
          <w:rFonts w:cs="David"/>
          <w:szCs w:val="24"/>
          <w:rtl/>
          <w:lang w:eastAsia="en-US"/>
        </w:rPr>
        <w:tab/>
        <w:t>בכל מקרה אחראי הקבלן לוודא כי קבלן המשנה הינו קבלן רשום כנדרש עפ"י כל דין.</w:t>
      </w:r>
    </w:p>
    <w:p w14:paraId="6B24AC2A" w14:textId="77777777" w:rsidR="00E210B2" w:rsidRDefault="00E210B2">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78EDB7A6" w14:textId="77777777" w:rsidR="00E210B2" w:rsidRDefault="006F337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rtl/>
          <w:lang w:eastAsia="en-US"/>
        </w:rPr>
        <w:lastRenderedPageBreak/>
        <w:tab/>
        <w:t>(ה)</w:t>
      </w:r>
      <w:r>
        <w:rPr>
          <w:rFonts w:cs="David"/>
          <w:szCs w:val="24"/>
          <w:rtl/>
          <w:lang w:eastAsia="en-US"/>
        </w:rPr>
        <w:tab/>
        <w:t xml:space="preserve">הן לפני ביצוע העבודה והן במהלכה רשאי </w:t>
      </w:r>
      <w:r>
        <w:rPr>
          <w:rFonts w:cs="David" w:hint="cs"/>
          <w:szCs w:val="24"/>
          <w:rtl/>
          <w:lang w:eastAsia="en-US"/>
        </w:rPr>
        <w:t xml:space="preserve">מנהל אגף ש.פ.ע </w:t>
      </w:r>
      <w:r>
        <w:rPr>
          <w:rFonts w:cs="David"/>
          <w:szCs w:val="24"/>
          <w:rtl/>
          <w:lang w:eastAsia="en-US"/>
        </w:rPr>
        <w:t xml:space="preserve">לדרוש מהקבלן את החלפתו של כל קבלן משנה, וזאת על פי שיקול דעתו הבלעדי והמוחלט של </w:t>
      </w:r>
      <w:r>
        <w:rPr>
          <w:rFonts w:cs="David" w:hint="cs"/>
          <w:szCs w:val="24"/>
          <w:rtl/>
          <w:lang w:eastAsia="en-US"/>
        </w:rPr>
        <w:t>מנהל אגף ש.פ.ע</w:t>
      </w:r>
      <w:r>
        <w:rPr>
          <w:rFonts w:cs="David"/>
          <w:szCs w:val="24"/>
          <w:rtl/>
          <w:lang w:eastAsia="en-US"/>
        </w:rPr>
        <w:t xml:space="preserve"> והקבלן מתחייב לבצע זאת מיד עם קבלת דרישה מהמהנדס. החלפת קבלן משנה כאמור לא תגרור אחריה תביעה לתוספת תשלום או פיצוי מכל סוג שהוא מצד הקבלן.</w:t>
      </w:r>
    </w:p>
    <w:p w14:paraId="52AB46D3" w14:textId="77777777" w:rsidR="00E210B2" w:rsidRDefault="00E210B2">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0FC8FFAC" w14:textId="77777777" w:rsidR="00E210B2" w:rsidRDefault="006F337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rtl/>
          <w:lang w:eastAsia="en-US"/>
        </w:rPr>
        <w:tab/>
        <w:t>(ו)</w:t>
      </w:r>
      <w:r>
        <w:rPr>
          <w:rFonts w:cs="David"/>
          <w:szCs w:val="24"/>
          <w:rtl/>
          <w:lang w:eastAsia="en-US"/>
        </w:rPr>
        <w:tab/>
        <w:t>לאחר קבלת העבודה ואישור קבלני המשנה אסור לקבלן להחליפם ללא אישור מוקדם בכתב מ</w:t>
      </w:r>
      <w:r>
        <w:rPr>
          <w:rFonts w:cs="David" w:hint="cs"/>
          <w:szCs w:val="24"/>
          <w:rtl/>
          <w:lang w:eastAsia="en-US"/>
        </w:rPr>
        <w:t>את מנהל אגף ש.פ.ע בעירייה</w:t>
      </w:r>
      <w:r>
        <w:rPr>
          <w:rFonts w:cs="David"/>
          <w:szCs w:val="24"/>
          <w:rtl/>
          <w:lang w:eastAsia="en-US"/>
        </w:rPr>
        <w:t>.</w:t>
      </w:r>
    </w:p>
    <w:p w14:paraId="488614B4" w14:textId="77777777" w:rsidR="006C2A4C" w:rsidRDefault="006C2A4C" w:rsidP="006C2A4C">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p>
    <w:p w14:paraId="2D0515FE" w14:textId="7D7AB07C" w:rsidR="00E210B2" w:rsidRDefault="006F3379">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פיקוח</w:t>
      </w:r>
    </w:p>
    <w:p w14:paraId="37298711" w14:textId="77777777" w:rsidR="00E210B2" w:rsidRDefault="006F3379">
      <w:pPr>
        <w:pStyle w:val="af0"/>
        <w:numPr>
          <w:ilvl w:val="1"/>
          <w:numId w:val="14"/>
        </w:numPr>
        <w:spacing w:before="240" w:after="60"/>
        <w:jc w:val="both"/>
        <w:outlineLvl w:val="6"/>
        <w:rPr>
          <w:rFonts w:cs="David"/>
          <w:lang w:eastAsia="en-US"/>
        </w:rPr>
      </w:pPr>
      <w:r>
        <w:rPr>
          <w:rFonts w:cs="David" w:hint="cs"/>
          <w:rtl/>
          <w:lang w:eastAsia="en-US"/>
        </w:rPr>
        <w:t xml:space="preserve">הקבלן יאפשר לעירייה באמצעות מנהל אגף ש.פ.ע או כל גורם אחר שימונה מטעמו לפקח על טיב הטובין המסופקים (להלן: </w:t>
      </w:r>
      <w:r>
        <w:rPr>
          <w:rFonts w:cs="David" w:hint="cs"/>
          <w:b/>
          <w:bCs/>
          <w:rtl/>
          <w:lang w:eastAsia="en-US"/>
        </w:rPr>
        <w:t>"המפקח"</w:t>
      </w:r>
      <w:r>
        <w:rPr>
          <w:rFonts w:cs="David" w:hint="cs"/>
          <w:rtl/>
          <w:lang w:eastAsia="en-US"/>
        </w:rPr>
        <w:t>).</w:t>
      </w:r>
    </w:p>
    <w:p w14:paraId="4F2F7031" w14:textId="77777777" w:rsidR="00E210B2" w:rsidRDefault="006F3379">
      <w:pPr>
        <w:pStyle w:val="af0"/>
        <w:numPr>
          <w:ilvl w:val="1"/>
          <w:numId w:val="14"/>
        </w:numPr>
        <w:spacing w:before="240" w:after="60"/>
        <w:jc w:val="both"/>
        <w:outlineLvl w:val="6"/>
        <w:rPr>
          <w:rFonts w:cs="David"/>
          <w:lang w:eastAsia="en-US"/>
        </w:rPr>
      </w:pPr>
      <w:r>
        <w:rPr>
          <w:rFonts w:cs="David" w:hint="cs"/>
          <w:rtl/>
          <w:lang w:eastAsia="en-US"/>
        </w:rPr>
        <w:t>המפקח יהא רשאי לערוך על פי שיקול דעתו או לדרוש מהקבלן לבצע בדיקות אקראיות לבחינת רמת הטובין.</w:t>
      </w:r>
    </w:p>
    <w:p w14:paraId="69EFD98C" w14:textId="77777777" w:rsidR="00E210B2" w:rsidRDefault="006F3379">
      <w:pPr>
        <w:pStyle w:val="af0"/>
        <w:numPr>
          <w:ilvl w:val="1"/>
          <w:numId w:val="14"/>
        </w:numPr>
        <w:spacing w:before="240" w:after="60"/>
        <w:jc w:val="both"/>
        <w:outlineLvl w:val="6"/>
        <w:rPr>
          <w:rFonts w:cs="David"/>
          <w:lang w:eastAsia="en-US"/>
        </w:rPr>
      </w:pPr>
      <w:r>
        <w:rPr>
          <w:rFonts w:cs="David" w:hint="cs"/>
          <w:rtl/>
          <w:lang w:eastAsia="en-US"/>
        </w:rPr>
        <w:t xml:space="preserve">המפקח יהא רשאי לדרוש מהקבלן החלפת גוף או גופי תאורה / דרייברים ו/או לבדוק שהטובין שסופקו ו/או הותקנו על ידו עומדים בדרישות המפרט הטכני, מאיכות מעולה וכיוב'. </w:t>
      </w:r>
    </w:p>
    <w:p w14:paraId="33022346" w14:textId="77777777" w:rsidR="006C2A4C" w:rsidRDefault="006C2A4C" w:rsidP="006C2A4C">
      <w:pPr>
        <w:pStyle w:val="af0"/>
        <w:spacing w:before="240" w:after="60"/>
        <w:ind w:left="792"/>
        <w:jc w:val="both"/>
        <w:outlineLvl w:val="6"/>
        <w:rPr>
          <w:rFonts w:cs="David"/>
          <w:lang w:eastAsia="en-US"/>
        </w:rPr>
      </w:pPr>
    </w:p>
    <w:p w14:paraId="3179B038" w14:textId="77777777" w:rsidR="00E210B2" w:rsidRDefault="006F3379">
      <w:pPr>
        <w:numPr>
          <w:ilvl w:val="0"/>
          <w:numId w:val="14"/>
        </w:numPr>
        <w:spacing w:before="240" w:after="60"/>
        <w:outlineLvl w:val="6"/>
        <w:rPr>
          <w:rFonts w:cs="David"/>
          <w:b/>
          <w:bCs/>
          <w:u w:val="single"/>
          <w:lang w:eastAsia="en-US"/>
        </w:rPr>
      </w:pPr>
      <w:r>
        <w:rPr>
          <w:rFonts w:cs="David" w:hint="cs"/>
          <w:b/>
          <w:bCs/>
          <w:u w:val="single"/>
          <w:rtl/>
          <w:lang w:eastAsia="en-US"/>
        </w:rPr>
        <w:t>תקופת ההסכם וסיומו</w:t>
      </w:r>
    </w:p>
    <w:p w14:paraId="246A1E73" w14:textId="2FE11988" w:rsidR="00E210B2" w:rsidRDefault="006F3379">
      <w:pPr>
        <w:pStyle w:val="af0"/>
        <w:numPr>
          <w:ilvl w:val="1"/>
          <w:numId w:val="14"/>
        </w:numPr>
        <w:spacing w:before="240" w:after="60"/>
        <w:jc w:val="both"/>
        <w:outlineLvl w:val="6"/>
        <w:rPr>
          <w:rFonts w:cs="David"/>
          <w:rtl/>
          <w:lang w:eastAsia="en-US"/>
        </w:rPr>
      </w:pPr>
      <w:r>
        <w:rPr>
          <w:rFonts w:cs="David" w:hint="cs"/>
          <w:rtl/>
          <w:lang w:eastAsia="en-US"/>
        </w:rPr>
        <w:t xml:space="preserve">הסכם זה ייכנס לתוקף עם חתימתו על ידי העירייה. הקבלן </w:t>
      </w:r>
      <w:r w:rsidR="00467C04">
        <w:rPr>
          <w:rFonts w:cs="David" w:hint="cs"/>
          <w:rtl/>
          <w:lang w:eastAsia="en-US"/>
        </w:rPr>
        <w:t>יספק</w:t>
      </w:r>
      <w:r>
        <w:rPr>
          <w:rFonts w:cs="David" w:hint="cs"/>
          <w:rtl/>
          <w:lang w:eastAsia="en-US"/>
        </w:rPr>
        <w:t xml:space="preserve"> את הטובין כולם בהתאם לאמור בלוח הזמנים ובהזמנת העבודה שתוצא אליו תוך </w:t>
      </w:r>
      <w:r w:rsidR="00467C04">
        <w:rPr>
          <w:rFonts w:cs="David" w:hint="cs"/>
          <w:rtl/>
          <w:lang w:eastAsia="en-US"/>
        </w:rPr>
        <w:t>45</w:t>
      </w:r>
      <w:r>
        <w:rPr>
          <w:rFonts w:cs="David" w:hint="cs"/>
          <w:rtl/>
          <w:lang w:eastAsia="en-US"/>
        </w:rPr>
        <w:t xml:space="preserve"> ימים ממועד זה. </w:t>
      </w:r>
    </w:p>
    <w:p w14:paraId="161EEDE8"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מבלי לפגוע ו/או לגרוע מכל זכות המוקנית לעירייה על פי הסכם זה ו/או על פי דין, בכל אחד מהמקרים המנויים להלן, תהא העירייה רשאית להביא חוזה זה לסיומו ללא כל הודעה מוקדמת: </w:t>
      </w:r>
    </w:p>
    <w:p w14:paraId="3B99A5BD" w14:textId="77777777" w:rsidR="00E210B2" w:rsidRDefault="006F3379">
      <w:pPr>
        <w:numPr>
          <w:ilvl w:val="2"/>
          <w:numId w:val="14"/>
        </w:numPr>
        <w:spacing w:before="240" w:after="60"/>
        <w:ind w:left="1558" w:hanging="709"/>
        <w:jc w:val="both"/>
        <w:outlineLvl w:val="6"/>
        <w:rPr>
          <w:rFonts w:cs="David"/>
          <w:lang w:eastAsia="en-US"/>
        </w:rPr>
      </w:pPr>
      <w:r>
        <w:rPr>
          <w:rFonts w:cs="David" w:hint="cs"/>
          <w:sz w:val="20"/>
          <w:rtl/>
          <w:lang w:eastAsia="en-US"/>
        </w:rPr>
        <w:t xml:space="preserve">הקבלן הפר את ההסכם הפרה יסודית. </w:t>
      </w:r>
    </w:p>
    <w:p w14:paraId="10780FF1" w14:textId="77777777" w:rsidR="00E210B2" w:rsidRDefault="006F3379">
      <w:pPr>
        <w:numPr>
          <w:ilvl w:val="2"/>
          <w:numId w:val="14"/>
        </w:numPr>
        <w:spacing w:before="240" w:after="60"/>
        <w:ind w:left="1558" w:hanging="709"/>
        <w:jc w:val="both"/>
        <w:outlineLvl w:val="6"/>
        <w:rPr>
          <w:rFonts w:cs="David"/>
          <w:lang w:eastAsia="en-US"/>
        </w:rPr>
      </w:pPr>
      <w:r>
        <w:rPr>
          <w:rFonts w:cs="David" w:hint="cs"/>
          <w:sz w:val="20"/>
          <w:rtl/>
          <w:lang w:eastAsia="en-US"/>
        </w:rPr>
        <w:t xml:space="preserve">הקבלן הפר התחייבות כלשהי שאינה בחזקת הפרה יסודית, ולא תיקן את ההפרה תוך 3 ימים מיום שקיבל דרישה לכך מן העירייה ו/או חזר על אותה הפרה. </w:t>
      </w:r>
    </w:p>
    <w:p w14:paraId="69084094" w14:textId="77777777" w:rsidR="00E210B2" w:rsidRDefault="006F3379">
      <w:pPr>
        <w:numPr>
          <w:ilvl w:val="2"/>
          <w:numId w:val="14"/>
        </w:numPr>
        <w:spacing w:before="240" w:after="60"/>
        <w:ind w:left="1558" w:hanging="709"/>
        <w:jc w:val="both"/>
        <w:outlineLvl w:val="6"/>
        <w:rPr>
          <w:rFonts w:cs="David"/>
          <w:lang w:eastAsia="en-US"/>
        </w:rPr>
      </w:pPr>
      <w:r>
        <w:rPr>
          <w:rFonts w:cs="David" w:hint="cs"/>
          <w:sz w:val="20"/>
          <w:rtl/>
          <w:lang w:eastAsia="en-US"/>
        </w:rPr>
        <w:t>הקבלן הוכרז כפושט רגל ו/או ניתן נגדו צו לכינוס נכסים, או נשלל ממנו אחד מהאישורים או הרישיונו</w:t>
      </w:r>
      <w:r>
        <w:rPr>
          <w:rFonts w:cs="David" w:hint="eastAsia"/>
          <w:sz w:val="20"/>
          <w:rtl/>
          <w:lang w:eastAsia="en-US"/>
        </w:rPr>
        <w:t>ת</w:t>
      </w:r>
      <w:r>
        <w:rPr>
          <w:rFonts w:cs="David" w:hint="cs"/>
          <w:sz w:val="20"/>
          <w:rtl/>
          <w:lang w:eastAsia="en-US"/>
        </w:rPr>
        <w:t xml:space="preserve"> על פי דין שעליו להחזיק בו כדי להתקשר בהסכם זה עם העירייה. </w:t>
      </w:r>
    </w:p>
    <w:p w14:paraId="7CA25829"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על אף האמור בסעיף 9.1 לעיל, העירייה תהא רשאית להביא הסכם זה לסיומו בכל עת בהודעה מוקדמת של 3 ימים מראש. מובהר ומוסכם, כי העירייה לא תהא חייבת לשלם לקבלן כל פיצוי או תמורה נוספת בגין סיום ההסכם, מלבד התמורה לה זכאי הקבלן בגין אספקת והתקנת הטובין והשירותים שסופקו לעירייה בפועל, עד למועד הנקוב בהודעת העירייה על סיום ההסכם. </w:t>
      </w:r>
    </w:p>
    <w:p w14:paraId="7B1D1A65"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העירייה תשלם בגין עבודות שהוזמנו טרם הודעת הביטול בהתאם לסיכום עם הקבלן וזאת במידה ולוח הזמנים לא מאפשר הודעה על ביטול הוצאתן לפועל. </w:t>
      </w:r>
    </w:p>
    <w:p w14:paraId="268A9E7D" w14:textId="77777777" w:rsidR="00E210B2" w:rsidRDefault="006F3379">
      <w:pPr>
        <w:numPr>
          <w:ilvl w:val="1"/>
          <w:numId w:val="14"/>
        </w:numPr>
        <w:tabs>
          <w:tab w:val="num" w:pos="360"/>
        </w:tabs>
        <w:spacing w:before="240" w:after="60"/>
        <w:jc w:val="both"/>
        <w:outlineLvl w:val="6"/>
        <w:rPr>
          <w:rFonts w:cs="David"/>
          <w:lang w:eastAsia="en-US"/>
        </w:rPr>
      </w:pPr>
      <w:r>
        <w:rPr>
          <w:rFonts w:cs="David" w:hint="cs"/>
          <w:rtl/>
          <w:lang w:eastAsia="en-US"/>
        </w:rPr>
        <w:t xml:space="preserve">הקבלן מתחייב לשפות ולפצות את העירייה בגין כל נזק שייגרם לה כתוצאה מהפרת ההסכם על ידו ו/או מי מטעמו. </w:t>
      </w:r>
    </w:p>
    <w:p w14:paraId="267644F3" w14:textId="77777777" w:rsidR="006C2A4C" w:rsidRDefault="006C2A4C" w:rsidP="006C2A4C">
      <w:pPr>
        <w:spacing w:before="240" w:after="60"/>
        <w:ind w:left="792"/>
        <w:jc w:val="both"/>
        <w:outlineLvl w:val="6"/>
        <w:rPr>
          <w:rFonts w:cs="David"/>
          <w:rtl/>
          <w:lang w:eastAsia="en-US"/>
        </w:rPr>
      </w:pPr>
    </w:p>
    <w:p w14:paraId="063920F6" w14:textId="77777777" w:rsidR="006C2A4C" w:rsidRDefault="006C2A4C" w:rsidP="006C2A4C">
      <w:pPr>
        <w:spacing w:before="240" w:after="60"/>
        <w:ind w:left="792"/>
        <w:jc w:val="both"/>
        <w:outlineLvl w:val="6"/>
        <w:rPr>
          <w:rFonts w:cs="David"/>
          <w:rtl/>
          <w:lang w:eastAsia="en-US"/>
        </w:rPr>
      </w:pPr>
    </w:p>
    <w:p w14:paraId="4605EBC8" w14:textId="77777777" w:rsidR="006C2A4C" w:rsidRDefault="006C2A4C" w:rsidP="006C2A4C">
      <w:pPr>
        <w:spacing w:before="240" w:after="60"/>
        <w:ind w:left="792"/>
        <w:jc w:val="both"/>
        <w:outlineLvl w:val="6"/>
        <w:rPr>
          <w:rFonts w:cs="David"/>
          <w:lang w:eastAsia="en-US"/>
        </w:rPr>
      </w:pPr>
    </w:p>
    <w:p w14:paraId="1BA3578D" w14:textId="77777777" w:rsidR="00E210B2" w:rsidRDefault="006F3379">
      <w:pPr>
        <w:numPr>
          <w:ilvl w:val="0"/>
          <w:numId w:val="14"/>
        </w:numPr>
        <w:spacing w:before="240" w:after="60"/>
        <w:outlineLvl w:val="6"/>
        <w:rPr>
          <w:rFonts w:cs="David"/>
          <w:b/>
          <w:bCs/>
          <w:u w:val="single"/>
          <w:rtl/>
          <w:lang w:eastAsia="en-US"/>
        </w:rPr>
      </w:pPr>
      <w:r>
        <w:rPr>
          <w:rFonts w:cs="David"/>
          <w:b/>
          <w:bCs/>
          <w:u w:val="single"/>
          <w:rtl/>
          <w:lang w:eastAsia="en-US"/>
        </w:rPr>
        <w:lastRenderedPageBreak/>
        <w:t>ערבות לקיום החוזה</w:t>
      </w:r>
      <w:r>
        <w:rPr>
          <w:rFonts w:cs="David"/>
          <w:b/>
          <w:bCs/>
          <w:u w:val="single"/>
          <w:lang w:eastAsia="en-US"/>
        </w:rPr>
        <w:fldChar w:fldCharType="begin"/>
      </w:r>
      <w:r>
        <w:rPr>
          <w:rFonts w:cs="David"/>
          <w:b/>
          <w:bCs/>
          <w:u w:val="single"/>
          <w:lang w:eastAsia="en-US"/>
        </w:rPr>
        <w:instrText>xe "</w:instrText>
      </w:r>
      <w:r>
        <w:rPr>
          <w:rFonts w:cs="David"/>
          <w:b/>
          <w:bCs/>
          <w:u w:val="single"/>
          <w:rtl/>
          <w:lang w:eastAsia="en-US"/>
        </w:rPr>
        <w:instrText>סעיף 8-ערובות לקיום החוזה</w:instrText>
      </w:r>
      <w:r>
        <w:rPr>
          <w:rFonts w:cs="David"/>
          <w:b/>
          <w:bCs/>
          <w:u w:val="single"/>
          <w:lang w:eastAsia="en-US"/>
        </w:rPr>
        <w:instrText>"</w:instrText>
      </w:r>
      <w:r>
        <w:rPr>
          <w:rFonts w:cs="David"/>
          <w:b/>
          <w:bCs/>
          <w:u w:val="single"/>
          <w:lang w:eastAsia="en-US"/>
        </w:rPr>
        <w:fldChar w:fldCharType="end"/>
      </w:r>
    </w:p>
    <w:p w14:paraId="64628FEA" w14:textId="77777777" w:rsidR="00E210B2" w:rsidRDefault="00E210B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4380017" w14:textId="77777777" w:rsidR="00E210B2" w:rsidRDefault="006F3379">
      <w:pPr>
        <w:numPr>
          <w:ilvl w:val="1"/>
          <w:numId w:val="14"/>
        </w:numPr>
        <w:tabs>
          <w:tab w:val="left" w:pos="849"/>
        </w:tabs>
        <w:spacing w:line="276" w:lineRule="auto"/>
        <w:ind w:left="849" w:hanging="709"/>
        <w:jc w:val="both"/>
        <w:rPr>
          <w:rFonts w:cs="David"/>
          <w:noProof/>
          <w:rtl/>
        </w:rPr>
      </w:pPr>
      <w:r>
        <w:rPr>
          <w:rFonts w:cs="David" w:hint="cs"/>
          <w:noProof/>
          <w:rtl/>
        </w:rPr>
        <w:t>הערבות שהמציא הקבלן במסגרת הצעתו במכרז</w:t>
      </w:r>
      <w:r>
        <w:rPr>
          <w:rFonts w:cs="David"/>
          <w:noProof/>
          <w:rtl/>
        </w:rPr>
        <w:t xml:space="preserve"> ל</w:t>
      </w:r>
      <w:r>
        <w:rPr>
          <w:rFonts w:cs="David"/>
          <w:b/>
          <w:bCs/>
          <w:rtl/>
          <w:lang w:eastAsia="en-US"/>
        </w:rPr>
        <w:t xml:space="preserve"> </w:t>
      </w:r>
      <w:r>
        <w:rPr>
          <w:rFonts w:cs="David"/>
          <w:rtl/>
          <w:lang w:eastAsia="en-US"/>
        </w:rPr>
        <w:t xml:space="preserve">תשמש </w:t>
      </w:r>
      <w:r>
        <w:rPr>
          <w:rFonts w:cs="David" w:hint="cs"/>
          <w:rtl/>
          <w:lang w:eastAsia="en-US"/>
        </w:rPr>
        <w:t xml:space="preserve">גם </w:t>
      </w:r>
      <w:r>
        <w:rPr>
          <w:rFonts w:cs="David"/>
          <w:rtl/>
          <w:lang w:eastAsia="en-US"/>
        </w:rPr>
        <w:t>כבטחון לקיום התחייבויות ה</w:t>
      </w:r>
      <w:r>
        <w:rPr>
          <w:rFonts w:cs="David" w:hint="cs"/>
          <w:rtl/>
          <w:lang w:eastAsia="en-US"/>
        </w:rPr>
        <w:t>זוכה</w:t>
      </w:r>
      <w:r>
        <w:rPr>
          <w:rFonts w:cs="David"/>
          <w:rtl/>
          <w:lang w:eastAsia="en-US"/>
        </w:rPr>
        <w:t xml:space="preserve"> על פי החוזה. </w:t>
      </w:r>
    </w:p>
    <w:p w14:paraId="63684466" w14:textId="77777777" w:rsidR="00E210B2" w:rsidRDefault="00E210B2">
      <w:pPr>
        <w:tabs>
          <w:tab w:val="left" w:pos="849"/>
        </w:tabs>
        <w:spacing w:line="276" w:lineRule="auto"/>
        <w:ind w:left="140"/>
        <w:jc w:val="both"/>
        <w:rPr>
          <w:rFonts w:cs="David"/>
          <w:rtl/>
          <w:lang w:eastAsia="en-US"/>
        </w:rPr>
      </w:pPr>
    </w:p>
    <w:p w14:paraId="3214F949" w14:textId="77777777" w:rsidR="00E210B2" w:rsidRDefault="006F3379">
      <w:pPr>
        <w:numPr>
          <w:ilvl w:val="1"/>
          <w:numId w:val="14"/>
        </w:numPr>
        <w:tabs>
          <w:tab w:val="left" w:pos="849"/>
        </w:tabs>
        <w:spacing w:line="276" w:lineRule="auto"/>
        <w:ind w:left="849" w:hanging="709"/>
        <w:jc w:val="both"/>
        <w:rPr>
          <w:rFonts w:cs="David"/>
          <w:rtl/>
          <w:lang w:eastAsia="en-US"/>
        </w:rPr>
      </w:pPr>
      <w:r>
        <w:rPr>
          <w:rFonts w:cs="David"/>
          <w:rtl/>
          <w:lang w:eastAsia="en-US"/>
        </w:rPr>
        <w:t>בלי לגרוע מיתר זכויותיו וסמכויותיו של המזמין לפי חוזה זה, המזמין יהיה רשאי לממש את הערבות האמורה - כולה או מקצתה, ובבת אחת או בשלבים - לכיסוי מלא או חלקי של התחייבויות ה</w:t>
      </w:r>
      <w:r>
        <w:rPr>
          <w:rFonts w:cs="David" w:hint="cs"/>
          <w:rtl/>
          <w:lang w:eastAsia="en-US"/>
        </w:rPr>
        <w:t>זוכה</w:t>
      </w:r>
      <w:r>
        <w:rPr>
          <w:rFonts w:cs="David"/>
          <w:rtl/>
          <w:lang w:eastAsia="en-US"/>
        </w:rPr>
        <w:t xml:space="preserve"> כלפיו על פי חוזה זה. </w:t>
      </w:r>
    </w:p>
    <w:p w14:paraId="69AC4580" w14:textId="77777777" w:rsidR="00E210B2" w:rsidRDefault="00E210B2">
      <w:pPr>
        <w:tabs>
          <w:tab w:val="left" w:pos="849"/>
        </w:tabs>
        <w:spacing w:line="276" w:lineRule="auto"/>
        <w:ind w:left="849"/>
        <w:jc w:val="both"/>
        <w:rPr>
          <w:rFonts w:cs="David"/>
          <w:rtl/>
          <w:lang w:eastAsia="en-US"/>
        </w:rPr>
      </w:pPr>
    </w:p>
    <w:p w14:paraId="10F3337E" w14:textId="77777777" w:rsidR="00E210B2" w:rsidRDefault="006F3379">
      <w:pPr>
        <w:numPr>
          <w:ilvl w:val="1"/>
          <w:numId w:val="14"/>
        </w:numPr>
        <w:tabs>
          <w:tab w:val="left" w:pos="849"/>
        </w:tabs>
        <w:spacing w:line="276" w:lineRule="auto"/>
        <w:ind w:left="849" w:hanging="709"/>
        <w:jc w:val="both"/>
        <w:rPr>
          <w:rFonts w:cs="David"/>
          <w:lang w:eastAsia="en-US"/>
        </w:rPr>
      </w:pPr>
      <w:r>
        <w:rPr>
          <w:rFonts w:cs="David"/>
          <w:rtl/>
          <w:lang w:eastAsia="en-US"/>
        </w:rPr>
        <w:t xml:space="preserve">המזמין אינו מוגבל בסכום הערבות ואם היו למזמין נזקים או הפסדים בגין אי מילוי </w:t>
      </w:r>
      <w:r>
        <w:rPr>
          <w:rFonts w:cs="David"/>
          <w:rtl/>
          <w:lang w:eastAsia="en-US"/>
        </w:rPr>
        <w:tab/>
        <w:t>ההתחייבויות של ה</w:t>
      </w:r>
      <w:r>
        <w:rPr>
          <w:rFonts w:cs="David" w:hint="cs"/>
          <w:rtl/>
          <w:lang w:eastAsia="en-US"/>
        </w:rPr>
        <w:t xml:space="preserve">זוכה </w:t>
      </w:r>
      <w:r>
        <w:rPr>
          <w:rFonts w:cs="David"/>
          <w:rtl/>
          <w:lang w:eastAsia="en-US"/>
        </w:rPr>
        <w:t>על - ידי ה</w:t>
      </w:r>
      <w:r>
        <w:rPr>
          <w:rFonts w:cs="David" w:hint="cs"/>
          <w:rtl/>
          <w:lang w:eastAsia="en-US"/>
        </w:rPr>
        <w:t>זוכה</w:t>
      </w:r>
      <w:r>
        <w:rPr>
          <w:rFonts w:cs="David"/>
          <w:rtl/>
          <w:lang w:eastAsia="en-US"/>
        </w:rPr>
        <w:t xml:space="preserve">, יהווה סכום הערבות אשר יפרע אך ורק תשלום ראשון על חשבון אותם נזקים או הפסדים. </w:t>
      </w:r>
    </w:p>
    <w:p w14:paraId="0C770911" w14:textId="5601FFCF" w:rsidR="00E210B2" w:rsidRDefault="006F3379">
      <w:pPr>
        <w:numPr>
          <w:ilvl w:val="0"/>
          <w:numId w:val="14"/>
        </w:numPr>
        <w:spacing w:before="240" w:after="60"/>
        <w:outlineLvl w:val="6"/>
        <w:rPr>
          <w:rFonts w:cs="David"/>
          <w:b/>
          <w:bCs/>
          <w:u w:val="single"/>
          <w:rtl/>
          <w:lang w:eastAsia="en-US"/>
        </w:rPr>
      </w:pPr>
      <w:r>
        <w:rPr>
          <w:rFonts w:cs="David"/>
          <w:b/>
          <w:bCs/>
          <w:u w:val="single"/>
          <w:rtl/>
          <w:lang w:eastAsia="en-US"/>
        </w:rPr>
        <w:t>קיזוז ועיכבון</w:t>
      </w:r>
    </w:p>
    <w:p w14:paraId="4DA39B81" w14:textId="77777777" w:rsidR="00E210B2" w:rsidRDefault="006F3379">
      <w:pPr>
        <w:numPr>
          <w:ilvl w:val="1"/>
          <w:numId w:val="14"/>
        </w:numPr>
        <w:tabs>
          <w:tab w:val="num" w:pos="360"/>
        </w:tabs>
        <w:spacing w:before="240" w:after="60"/>
        <w:jc w:val="both"/>
        <w:outlineLvl w:val="6"/>
        <w:rPr>
          <w:rFonts w:cs="David"/>
          <w:lang w:eastAsia="en-US"/>
        </w:rPr>
      </w:pPr>
      <w:r>
        <w:rPr>
          <w:rFonts w:cs="David"/>
          <w:rtl/>
          <w:lang w:eastAsia="en-US"/>
        </w:rPr>
        <w:t>העירייה רשאי</w:t>
      </w:r>
      <w:r>
        <w:rPr>
          <w:rFonts w:cs="David" w:hint="cs"/>
          <w:rtl/>
          <w:lang w:eastAsia="en-US"/>
        </w:rPr>
        <w:t>ת</w:t>
      </w:r>
      <w:r>
        <w:rPr>
          <w:rFonts w:cs="David"/>
          <w:rtl/>
          <w:lang w:eastAsia="en-US"/>
        </w:rPr>
        <w:t xml:space="preserve"> לקזז כל סכום המגיע ל</w:t>
      </w:r>
      <w:r>
        <w:rPr>
          <w:rFonts w:cs="David" w:hint="cs"/>
          <w:rtl/>
          <w:lang w:eastAsia="en-US"/>
        </w:rPr>
        <w:t>ה</w:t>
      </w:r>
      <w:r>
        <w:rPr>
          <w:rFonts w:cs="David"/>
          <w:rtl/>
          <w:lang w:eastAsia="en-US"/>
        </w:rPr>
        <w:t xml:space="preserve"> מאת ה</w:t>
      </w:r>
      <w:r>
        <w:rPr>
          <w:rFonts w:cs="David" w:hint="cs"/>
          <w:rtl/>
          <w:lang w:eastAsia="en-US"/>
        </w:rPr>
        <w:t>קבלן</w:t>
      </w:r>
      <w:r>
        <w:rPr>
          <w:rFonts w:cs="David"/>
          <w:rtl/>
          <w:lang w:eastAsia="en-US"/>
        </w:rPr>
        <w:t>, לרבות סכום המגיע בגין נזיקין על פי הסכם זה וכתוצאה ממנו, מכל סכום המגיע ל</w:t>
      </w:r>
      <w:r>
        <w:rPr>
          <w:rFonts w:cs="David" w:hint="cs"/>
          <w:rtl/>
          <w:lang w:eastAsia="en-US"/>
        </w:rPr>
        <w:t xml:space="preserve">קבלן </w:t>
      </w:r>
      <w:r>
        <w:rPr>
          <w:rFonts w:cs="David"/>
          <w:rtl/>
          <w:lang w:eastAsia="en-US"/>
        </w:rPr>
        <w:t xml:space="preserve">מהעירייה, בין על פי הסכם זה וכתוצאה ממנו ובין בכל דרך אחרת.  </w:t>
      </w:r>
    </w:p>
    <w:p w14:paraId="189184E6" w14:textId="77777777" w:rsidR="00E210B2" w:rsidRDefault="006F3379">
      <w:pPr>
        <w:numPr>
          <w:ilvl w:val="1"/>
          <w:numId w:val="14"/>
        </w:numPr>
        <w:tabs>
          <w:tab w:val="num" w:pos="360"/>
        </w:tabs>
        <w:spacing w:before="240" w:after="60"/>
        <w:jc w:val="both"/>
        <w:outlineLvl w:val="6"/>
        <w:rPr>
          <w:rFonts w:cs="David"/>
          <w:rtl/>
          <w:lang w:eastAsia="en-US"/>
        </w:rPr>
      </w:pPr>
      <w:r>
        <w:rPr>
          <w:rFonts w:cs="David"/>
          <w:rtl/>
          <w:lang w:eastAsia="en-US"/>
        </w:rPr>
        <w:t>מובהר ומוסכם בזאת כי ה</w:t>
      </w:r>
      <w:r>
        <w:rPr>
          <w:rFonts w:cs="David" w:hint="cs"/>
          <w:rtl/>
          <w:lang w:eastAsia="en-US"/>
        </w:rPr>
        <w:t xml:space="preserve">קבלן </w:t>
      </w:r>
      <w:r>
        <w:rPr>
          <w:rFonts w:cs="David"/>
          <w:rtl/>
          <w:lang w:eastAsia="en-US"/>
        </w:rPr>
        <w:t>מוותר על כל זכות שתעמוד ל</w:t>
      </w:r>
      <w:r>
        <w:rPr>
          <w:rFonts w:cs="David" w:hint="cs"/>
          <w:rtl/>
          <w:lang w:eastAsia="en-US"/>
        </w:rPr>
        <w:t>ו</w:t>
      </w:r>
      <w:r>
        <w:rPr>
          <w:rFonts w:cs="David"/>
          <w:rtl/>
          <w:lang w:eastAsia="en-US"/>
        </w:rPr>
        <w:t xml:space="preserve"> לעיכבון </w:t>
      </w:r>
      <w:r>
        <w:rPr>
          <w:rFonts w:cs="David" w:hint="cs"/>
          <w:rtl/>
          <w:lang w:eastAsia="en-US"/>
        </w:rPr>
        <w:t xml:space="preserve">השירותים </w:t>
      </w:r>
      <w:r>
        <w:rPr>
          <w:rFonts w:cs="David"/>
          <w:rtl/>
          <w:lang w:eastAsia="en-US"/>
        </w:rPr>
        <w:t xml:space="preserve">נשוא הסכם זה, וזאת לרבות במקרה של מחלוקת לעניין התשלום עם העירייה, ו/או כל סכסוך אחר בין הצדדים. </w:t>
      </w:r>
    </w:p>
    <w:p w14:paraId="21A427A6" w14:textId="77777777" w:rsidR="00E210B2" w:rsidRDefault="006F3379">
      <w:pPr>
        <w:numPr>
          <w:ilvl w:val="0"/>
          <w:numId w:val="14"/>
        </w:numPr>
        <w:spacing w:before="240" w:after="60"/>
        <w:outlineLvl w:val="6"/>
        <w:rPr>
          <w:rFonts w:cs="David"/>
          <w:b/>
          <w:bCs/>
          <w:u w:val="single"/>
          <w:lang w:eastAsia="en-US"/>
        </w:rPr>
      </w:pPr>
      <w:r>
        <w:rPr>
          <w:rFonts w:cs="David"/>
          <w:b/>
          <w:bCs/>
          <w:u w:val="single"/>
          <w:rtl/>
          <w:lang w:eastAsia="en-US"/>
        </w:rPr>
        <w:t xml:space="preserve">אחריות ושיפוי </w:t>
      </w:r>
    </w:p>
    <w:p w14:paraId="3191D8B5" w14:textId="77777777" w:rsidR="00E210B2" w:rsidRDefault="006F3379">
      <w:pPr>
        <w:numPr>
          <w:ilvl w:val="1"/>
          <w:numId w:val="14"/>
        </w:numPr>
        <w:tabs>
          <w:tab w:val="num" w:pos="360"/>
        </w:tabs>
        <w:spacing w:before="240" w:after="60"/>
        <w:ind w:left="991" w:hanging="631"/>
        <w:jc w:val="both"/>
        <w:outlineLvl w:val="6"/>
        <w:rPr>
          <w:rFonts w:cs="David"/>
          <w:rtl/>
          <w:lang w:eastAsia="en-US"/>
        </w:rPr>
      </w:pPr>
      <w:r>
        <w:rPr>
          <w:rFonts w:cs="David" w:hint="cs"/>
          <w:rtl/>
          <w:lang w:eastAsia="en-US"/>
        </w:rPr>
        <w:t>הקבלן יהא אחראי לכל נזק או הפסד שייגרם לעירייה ו/או לכל צד שלישי ו/או לכל עובד ו/או לרכוש ציבורי כתוצאה ממעשה / מחדל מצד הקבלן, הנובע מאספקת הטובין והענקת השירותים ו/או בקשר אליהם, בין במהלך ביצוע השירותים ובין לאחר מכן, בין אם נגרם על ידו ובין אם נגרם על ידי עובדיו ו/או שלוחיו ו/או כל הנתון למרותו.</w:t>
      </w:r>
      <w:r>
        <w:rPr>
          <w:rFonts w:cs="David" w:hint="cs"/>
          <w:rtl/>
          <w:lang w:eastAsia="en-US"/>
        </w:rPr>
        <w:tab/>
      </w:r>
    </w:p>
    <w:p w14:paraId="43336395" w14:textId="77777777" w:rsidR="00E210B2" w:rsidRDefault="006F3379">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הקבלן יהא אחראי כלפי העירייה באחריות מוחלטת למהימנות עובדיו וליושרם האישי ויפצה את העירייה בגין כל נזק, הוצאה ו/או הפסד שיגרמו כתוצאה ממעשה ו/או גניבה ו/או חבלה ו/או הפרת אמון על ידי מי מעובדי הקבלן ו/או מי מטעמו. </w:t>
      </w:r>
    </w:p>
    <w:p w14:paraId="25801E14" w14:textId="77777777" w:rsidR="00E210B2" w:rsidRDefault="006F3379">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העירייה לא תישא בכל אחריות לכל נזק גוף ו/או לטובין ו/או לרכוש הקבלן ו/או כל צד שלישי, בגין השירותים והטובין. היה והעירייה ו/או עובדיה יתבעו על ידי הקבלן, לקוחותיו, עובדיו, ו/או כל צד שלישי בגין כל נזק ו/או נזקי גוף ו/או רכוש ו/או נזק כספי אשר יסודם בטובין או בשירותים האמורים בהסכם זה, על ידי כל אדם לרבות כל תאגיד, ולרבות אך לא בלבד, הקבלן, מי מעובדיו, בר רשותו, או כל אחד אחר, הקבלן ישפה את העירייה בגין כל סכום אשר תאלץ לשלם, לרבות שכר טרחת עו"ד בגין ייצוג משפטי של העירייה בגין התביעה. </w:t>
      </w:r>
    </w:p>
    <w:p w14:paraId="3F0E9BAA" w14:textId="77777777" w:rsidR="00E210B2" w:rsidRDefault="006F3379">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הקבלן ישפה את העירייה בכל מקרה בו יתבעו או יאלצו לשלם ו/או להתפשר בגין כל אירוע ו/או מעשה ו/או מחדל אשר היה באחריות הקבלן ו/או כל נזק אשר ייגרם במידה והקבלן לא ימלא אחר התחייבויותיו על פי הסכם זה. </w:t>
      </w:r>
    </w:p>
    <w:p w14:paraId="2E769DA7" w14:textId="77777777" w:rsidR="00E210B2" w:rsidRDefault="006F3379">
      <w:pPr>
        <w:numPr>
          <w:ilvl w:val="0"/>
          <w:numId w:val="14"/>
        </w:numPr>
        <w:spacing w:before="240" w:after="60"/>
        <w:outlineLvl w:val="6"/>
        <w:rPr>
          <w:rFonts w:cs="David"/>
          <w:b/>
          <w:bCs/>
          <w:u w:val="single"/>
          <w:rtl/>
          <w:lang w:eastAsia="en-US"/>
        </w:rPr>
      </w:pPr>
      <w:r>
        <w:rPr>
          <w:rFonts w:cs="David"/>
          <w:b/>
          <w:bCs/>
          <w:u w:val="single"/>
          <w:rtl/>
          <w:lang w:eastAsia="en-US"/>
        </w:rPr>
        <w:t xml:space="preserve">שונות </w:t>
      </w:r>
    </w:p>
    <w:p w14:paraId="178AE1CB" w14:textId="77777777" w:rsidR="00E210B2" w:rsidRDefault="006F3379">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כל שינוי בהסכם זה ייעשה מראש ובכתב ולא יהיה לו כל תוקף אלא אם נחתם על ידי מורשי החתימה של העירייה. </w:t>
      </w:r>
    </w:p>
    <w:p w14:paraId="4604DF38" w14:textId="77777777" w:rsidR="00E210B2" w:rsidRDefault="006F3379">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סטייה מתנאי ומתנאי הסכם זה, לא תהווה תקדים ולא יילמדו ממנה גזירה שווה למקרה אחר. </w:t>
      </w:r>
    </w:p>
    <w:p w14:paraId="43F44335" w14:textId="77777777" w:rsidR="00E210B2" w:rsidRDefault="006F3379">
      <w:pPr>
        <w:numPr>
          <w:ilvl w:val="1"/>
          <w:numId w:val="14"/>
        </w:numPr>
        <w:tabs>
          <w:tab w:val="num" w:pos="360"/>
        </w:tabs>
        <w:spacing w:before="240" w:after="60"/>
        <w:ind w:left="991" w:hanging="631"/>
        <w:jc w:val="both"/>
        <w:outlineLvl w:val="6"/>
        <w:rPr>
          <w:rFonts w:cs="David"/>
          <w:lang w:eastAsia="en-US"/>
        </w:rPr>
      </w:pPr>
      <w:r>
        <w:rPr>
          <w:rFonts w:cs="David"/>
          <w:rtl/>
          <w:lang w:eastAsia="en-US"/>
        </w:rPr>
        <w:t>לא השתמש</w:t>
      </w:r>
      <w:r>
        <w:rPr>
          <w:rFonts w:cs="David" w:hint="cs"/>
          <w:rtl/>
          <w:lang w:eastAsia="en-US"/>
        </w:rPr>
        <w:t>ה</w:t>
      </w:r>
      <w:r>
        <w:rPr>
          <w:rFonts w:cs="David"/>
          <w:rtl/>
          <w:lang w:eastAsia="en-US"/>
        </w:rPr>
        <w:t xml:space="preserve"> העירייה בזכויות הנתונות ל</w:t>
      </w:r>
      <w:r>
        <w:rPr>
          <w:rFonts w:cs="David" w:hint="cs"/>
          <w:rtl/>
          <w:lang w:eastAsia="en-US"/>
        </w:rPr>
        <w:t>ה</w:t>
      </w:r>
      <w:r>
        <w:rPr>
          <w:rFonts w:cs="David"/>
          <w:rtl/>
          <w:lang w:eastAsia="en-US"/>
        </w:rPr>
        <w:t xml:space="preserve"> בהסכם זה במקרה מסוים, לא יהיה בכך ויתור על אותן זכויות במקרה אחר, ואין ללמוד מהתנהגות זו ויתור כלשהו על זכויותי</w:t>
      </w:r>
      <w:r>
        <w:rPr>
          <w:rFonts w:cs="David" w:hint="cs"/>
          <w:rtl/>
          <w:lang w:eastAsia="en-US"/>
        </w:rPr>
        <w:t>ה</w:t>
      </w:r>
      <w:r>
        <w:rPr>
          <w:rFonts w:cs="David"/>
          <w:rtl/>
          <w:lang w:eastAsia="en-US"/>
        </w:rPr>
        <w:t xml:space="preserve"> על פי הסכם זה. </w:t>
      </w:r>
    </w:p>
    <w:p w14:paraId="0CC31642" w14:textId="77777777" w:rsidR="00E210B2" w:rsidRDefault="006F3379">
      <w:pPr>
        <w:numPr>
          <w:ilvl w:val="1"/>
          <w:numId w:val="14"/>
        </w:numPr>
        <w:tabs>
          <w:tab w:val="num" w:pos="360"/>
        </w:tabs>
        <w:spacing w:before="240" w:after="60"/>
        <w:ind w:left="991" w:hanging="631"/>
        <w:jc w:val="both"/>
        <w:outlineLvl w:val="6"/>
        <w:rPr>
          <w:rFonts w:cs="David"/>
          <w:lang w:eastAsia="en-US"/>
        </w:rPr>
      </w:pPr>
      <w:r>
        <w:rPr>
          <w:rFonts w:cs="David"/>
          <w:rtl/>
          <w:lang w:eastAsia="en-US"/>
        </w:rPr>
        <w:lastRenderedPageBreak/>
        <w:t xml:space="preserve">כתובות הצדדים הינן כאמור ברישא להסכם זה. </w:t>
      </w:r>
    </w:p>
    <w:p w14:paraId="333998D3" w14:textId="77777777" w:rsidR="00E210B2" w:rsidRDefault="006F3379">
      <w:pPr>
        <w:numPr>
          <w:ilvl w:val="1"/>
          <w:numId w:val="14"/>
        </w:numPr>
        <w:tabs>
          <w:tab w:val="num" w:pos="360"/>
        </w:tabs>
        <w:spacing w:before="240" w:after="60"/>
        <w:ind w:left="991" w:hanging="631"/>
        <w:jc w:val="both"/>
        <w:outlineLvl w:val="6"/>
        <w:rPr>
          <w:rFonts w:cs="David"/>
          <w:lang w:eastAsia="en-US"/>
        </w:rPr>
      </w:pPr>
      <w:r>
        <w:rPr>
          <w:rFonts w:cs="David"/>
          <w:rtl/>
          <w:lang w:eastAsia="en-US"/>
        </w:rPr>
        <w:t>כל הודעה בכתב שתשלח על ידי צד אחד למשנהו בדואר רשום ת</w:t>
      </w:r>
      <w:r>
        <w:rPr>
          <w:rFonts w:cs="David" w:hint="cs"/>
          <w:rtl/>
          <w:lang w:eastAsia="en-US"/>
        </w:rPr>
        <w:t>י</w:t>
      </w:r>
      <w:r>
        <w:rPr>
          <w:rFonts w:cs="David"/>
          <w:rtl/>
          <w:lang w:eastAsia="en-US"/>
        </w:rPr>
        <w:t xml:space="preserve">ראה כאילו נתקבלה על ידי הנמען בתום 72 שעות ממועד מסירתה למשלוח במשרד הדואר. </w:t>
      </w:r>
    </w:p>
    <w:p w14:paraId="43A8AEFE" w14:textId="77777777" w:rsidR="00E210B2" w:rsidRDefault="006F3379">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הסמכות הבלעדית לדון בכל תובענה שעילתה בהסכם זה תהא נתונה לבית המשפט המוסמך על פי דין בשטח שאליו שייכת העירייה.</w:t>
      </w:r>
    </w:p>
    <w:p w14:paraId="0104BD93" w14:textId="77777777" w:rsidR="006C2A4C" w:rsidRDefault="006C2A4C">
      <w:pPr>
        <w:spacing w:line="360" w:lineRule="auto"/>
        <w:jc w:val="center"/>
        <w:rPr>
          <w:rFonts w:cs="David"/>
          <w:b/>
          <w:bCs/>
          <w:rtl/>
          <w:lang w:eastAsia="en-US"/>
        </w:rPr>
      </w:pPr>
    </w:p>
    <w:p w14:paraId="6D140722" w14:textId="77777777" w:rsidR="006C2A4C" w:rsidRDefault="006C2A4C">
      <w:pPr>
        <w:spacing w:line="360" w:lineRule="auto"/>
        <w:jc w:val="center"/>
        <w:rPr>
          <w:rFonts w:cs="David"/>
          <w:b/>
          <w:bCs/>
          <w:rtl/>
          <w:lang w:eastAsia="en-US"/>
        </w:rPr>
      </w:pPr>
    </w:p>
    <w:p w14:paraId="466FE8B6" w14:textId="77777777" w:rsidR="006C2A4C" w:rsidRDefault="006C2A4C">
      <w:pPr>
        <w:spacing w:line="360" w:lineRule="auto"/>
        <w:jc w:val="center"/>
        <w:rPr>
          <w:rFonts w:cs="David"/>
          <w:b/>
          <w:bCs/>
          <w:rtl/>
          <w:lang w:eastAsia="en-US"/>
        </w:rPr>
      </w:pPr>
    </w:p>
    <w:p w14:paraId="729AC721" w14:textId="77777777" w:rsidR="006C2A4C" w:rsidRDefault="006C2A4C">
      <w:pPr>
        <w:spacing w:line="360" w:lineRule="auto"/>
        <w:jc w:val="center"/>
        <w:rPr>
          <w:rFonts w:cs="David"/>
          <w:b/>
          <w:bCs/>
          <w:rtl/>
          <w:lang w:eastAsia="en-US"/>
        </w:rPr>
      </w:pPr>
    </w:p>
    <w:p w14:paraId="517B0F34" w14:textId="77777777" w:rsidR="006C2A4C" w:rsidRDefault="006C2A4C">
      <w:pPr>
        <w:spacing w:line="360" w:lineRule="auto"/>
        <w:jc w:val="center"/>
        <w:rPr>
          <w:rFonts w:cs="David"/>
          <w:b/>
          <w:bCs/>
          <w:rtl/>
          <w:lang w:eastAsia="en-US"/>
        </w:rPr>
      </w:pPr>
    </w:p>
    <w:p w14:paraId="07394C88" w14:textId="77777777" w:rsidR="006C2A4C" w:rsidRDefault="006C2A4C">
      <w:pPr>
        <w:spacing w:line="360" w:lineRule="auto"/>
        <w:jc w:val="center"/>
        <w:rPr>
          <w:rFonts w:cs="David"/>
          <w:b/>
          <w:bCs/>
          <w:rtl/>
          <w:lang w:eastAsia="en-US"/>
        </w:rPr>
      </w:pPr>
    </w:p>
    <w:p w14:paraId="0615DFFE" w14:textId="79031B40" w:rsidR="00E210B2" w:rsidRDefault="006F3379">
      <w:pPr>
        <w:spacing w:line="360" w:lineRule="auto"/>
        <w:jc w:val="center"/>
        <w:rPr>
          <w:rFonts w:cs="David"/>
          <w:b/>
          <w:bCs/>
          <w:rtl/>
          <w:lang w:eastAsia="en-US"/>
        </w:rPr>
      </w:pPr>
      <w:r>
        <w:rPr>
          <w:rFonts w:cs="David"/>
          <w:b/>
          <w:bCs/>
          <w:rtl/>
          <w:lang w:eastAsia="en-US"/>
        </w:rPr>
        <w:t>ולראיה באו הצדדים על החתום:</w:t>
      </w:r>
    </w:p>
    <w:p w14:paraId="0DC93DA8" w14:textId="77777777" w:rsidR="006C2A4C" w:rsidRDefault="006C2A4C">
      <w:pPr>
        <w:tabs>
          <w:tab w:val="right" w:pos="-2609"/>
          <w:tab w:val="left" w:pos="1616"/>
          <w:tab w:val="center" w:pos="4333"/>
        </w:tabs>
        <w:spacing w:line="320" w:lineRule="atLeast"/>
        <w:ind w:left="360"/>
        <w:rPr>
          <w:rFonts w:cs="David"/>
          <w:rtl/>
          <w:lang w:eastAsia="en-US"/>
        </w:rPr>
      </w:pPr>
    </w:p>
    <w:p w14:paraId="7DBCA273" w14:textId="77777777" w:rsidR="006C2A4C" w:rsidRDefault="006C2A4C">
      <w:pPr>
        <w:tabs>
          <w:tab w:val="right" w:pos="-2609"/>
          <w:tab w:val="left" w:pos="1616"/>
          <w:tab w:val="center" w:pos="4333"/>
        </w:tabs>
        <w:spacing w:line="320" w:lineRule="atLeast"/>
        <w:ind w:left="360"/>
        <w:rPr>
          <w:rFonts w:cs="David"/>
          <w:rtl/>
          <w:lang w:eastAsia="en-US"/>
        </w:rPr>
      </w:pPr>
    </w:p>
    <w:p w14:paraId="2DCAA787" w14:textId="7C4EFFEA" w:rsidR="00E210B2" w:rsidRDefault="006F3379">
      <w:pPr>
        <w:tabs>
          <w:tab w:val="right" w:pos="-2609"/>
          <w:tab w:val="left" w:pos="1616"/>
          <w:tab w:val="center" w:pos="4333"/>
        </w:tabs>
        <w:spacing w:line="320" w:lineRule="atLeast"/>
        <w:ind w:left="360"/>
        <w:rPr>
          <w:rFonts w:cs="David"/>
          <w:rtl/>
          <w:lang w:eastAsia="en-US"/>
        </w:rPr>
      </w:pPr>
      <w:r>
        <w:rPr>
          <w:rFonts w:cs="David"/>
          <w:rtl/>
          <w:lang w:eastAsia="en-US"/>
        </w:rPr>
        <w:tab/>
        <w:t xml:space="preserve">     _____________                                      ____________</w:t>
      </w:r>
    </w:p>
    <w:p w14:paraId="5289A176" w14:textId="77777777" w:rsidR="00E210B2" w:rsidRDefault="006F3379">
      <w:pPr>
        <w:tabs>
          <w:tab w:val="right" w:pos="-2609"/>
          <w:tab w:val="left" w:pos="911"/>
          <w:tab w:val="center" w:pos="4333"/>
        </w:tabs>
        <w:spacing w:line="320" w:lineRule="atLeast"/>
        <w:ind w:left="360"/>
        <w:rPr>
          <w:rFonts w:ascii="Arial" w:hAnsi="Arial" w:cs="David"/>
          <w:rtl/>
          <w:lang w:eastAsia="en-US"/>
        </w:rPr>
      </w:pPr>
      <w:r>
        <w:rPr>
          <w:rFonts w:cs="David"/>
          <w:rtl/>
          <w:lang w:eastAsia="en-US"/>
        </w:rPr>
        <w:tab/>
        <w:t xml:space="preserve">             </w:t>
      </w:r>
      <w:r>
        <w:rPr>
          <w:rFonts w:cs="David"/>
          <w:rtl/>
          <w:lang w:eastAsia="en-US"/>
        </w:rPr>
        <w:tab/>
        <w:t xml:space="preserve"> ה</w:t>
      </w:r>
      <w:r>
        <w:rPr>
          <w:rFonts w:cs="David" w:hint="cs"/>
          <w:rtl/>
          <w:lang w:eastAsia="en-US"/>
        </w:rPr>
        <w:t>קבלן</w:t>
      </w:r>
      <w:r>
        <w:rPr>
          <w:rFonts w:cs="David"/>
          <w:rtl/>
          <w:lang w:eastAsia="en-US"/>
        </w:rPr>
        <w:t xml:space="preserve">                                                         העירייה</w:t>
      </w:r>
      <w:r>
        <w:rPr>
          <w:rFonts w:cs="David"/>
          <w:rtl/>
          <w:lang w:eastAsia="en-US"/>
        </w:rPr>
        <w:tab/>
      </w:r>
      <w:r>
        <w:rPr>
          <w:rFonts w:cs="David"/>
          <w:rtl/>
          <w:lang w:eastAsia="en-US"/>
        </w:rPr>
        <w:tab/>
      </w:r>
      <w:r>
        <w:rPr>
          <w:rFonts w:cs="David"/>
          <w:rtl/>
          <w:lang w:eastAsia="en-US"/>
        </w:rPr>
        <w:tab/>
      </w:r>
      <w:r>
        <w:rPr>
          <w:rFonts w:cs="David"/>
          <w:rtl/>
          <w:lang w:eastAsia="en-US"/>
        </w:rPr>
        <w:tab/>
      </w:r>
    </w:p>
    <w:p w14:paraId="1C4AD70A"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2A1974AF"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28454041"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4693C5E8"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08D89A7E"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65EF4540"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72FEE4AD"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537425DE"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32D0EBDA"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33812E97"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5C75CF3D"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3D54ED87"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159454C0" w14:textId="77777777" w:rsidR="006C2A4C" w:rsidRDefault="006C2A4C">
      <w:pPr>
        <w:bidi w:val="0"/>
        <w:rPr>
          <w:rFonts w:cs="David"/>
          <w:b/>
          <w:bCs/>
          <w:kern w:val="28"/>
          <w:sz w:val="34"/>
          <w:szCs w:val="34"/>
          <w:u w:val="single"/>
          <w:lang w:eastAsia="en-US"/>
        </w:rPr>
      </w:pPr>
      <w:r>
        <w:rPr>
          <w:rFonts w:cs="David"/>
          <w:b/>
          <w:bCs/>
          <w:kern w:val="28"/>
          <w:sz w:val="34"/>
          <w:szCs w:val="34"/>
          <w:u w:val="single"/>
          <w:rtl/>
          <w:lang w:eastAsia="en-US"/>
        </w:rPr>
        <w:br w:type="page"/>
      </w:r>
    </w:p>
    <w:p w14:paraId="14D2D9EF" w14:textId="77777777" w:rsidR="006C2A4C" w:rsidRDefault="006C2A4C" w:rsidP="006C2A4C">
      <w:pPr>
        <w:bidi w:val="0"/>
        <w:rPr>
          <w:rFonts w:cs="David"/>
          <w:b/>
          <w:bCs/>
          <w:kern w:val="28"/>
          <w:sz w:val="34"/>
          <w:szCs w:val="34"/>
          <w:u w:val="single"/>
          <w:lang w:eastAsia="en-US"/>
        </w:rPr>
      </w:pPr>
    </w:p>
    <w:p w14:paraId="06981FB7" w14:textId="69BD1325" w:rsidR="00E210B2" w:rsidRDefault="006F3379" w:rsidP="003621BF">
      <w:pPr>
        <w:bidi w:val="0"/>
        <w:jc w:val="center"/>
        <w:rPr>
          <w:rFonts w:cs="David"/>
          <w:b/>
          <w:bCs/>
          <w:kern w:val="28"/>
          <w:sz w:val="34"/>
          <w:szCs w:val="34"/>
          <w:u w:val="single"/>
          <w:lang w:eastAsia="en-US"/>
        </w:rPr>
      </w:pPr>
      <w:r>
        <w:rPr>
          <w:rFonts w:cs="David" w:hint="cs"/>
          <w:b/>
          <w:bCs/>
          <w:kern w:val="28"/>
          <w:sz w:val="34"/>
          <w:szCs w:val="34"/>
          <w:u w:val="single"/>
          <w:rtl/>
          <w:lang w:eastAsia="en-US"/>
        </w:rPr>
        <w:t xml:space="preserve">נספח א' </w:t>
      </w:r>
      <w:r>
        <w:rPr>
          <w:rFonts w:cs="David"/>
          <w:b/>
          <w:bCs/>
          <w:kern w:val="28"/>
          <w:sz w:val="34"/>
          <w:szCs w:val="34"/>
          <w:u w:val="single"/>
          <w:rtl/>
          <w:lang w:eastAsia="en-US"/>
        </w:rPr>
        <w:t>–</w:t>
      </w:r>
      <w:r>
        <w:rPr>
          <w:rFonts w:cs="David" w:hint="cs"/>
          <w:b/>
          <w:bCs/>
          <w:kern w:val="28"/>
          <w:sz w:val="34"/>
          <w:szCs w:val="34"/>
          <w:u w:val="single"/>
          <w:rtl/>
          <w:lang w:eastAsia="en-US"/>
        </w:rPr>
        <w:t xml:space="preserve"> כתב כמויות </w:t>
      </w:r>
    </w:p>
    <w:p w14:paraId="150558B2" w14:textId="77777777" w:rsidR="00E210B2" w:rsidRDefault="00E210B2">
      <w:pPr>
        <w:tabs>
          <w:tab w:val="right" w:pos="-2609"/>
          <w:tab w:val="left" w:pos="911"/>
          <w:tab w:val="center" w:pos="4333"/>
        </w:tabs>
        <w:spacing w:line="320" w:lineRule="atLeast"/>
        <w:ind w:left="360"/>
        <w:jc w:val="center"/>
        <w:rPr>
          <w:rFonts w:cs="David"/>
          <w:b/>
          <w:bCs/>
          <w:kern w:val="28"/>
          <w:sz w:val="28"/>
          <w:szCs w:val="28"/>
          <w:u w:val="single"/>
          <w:rtl/>
          <w:lang w:eastAsia="en-US"/>
        </w:rPr>
      </w:pPr>
    </w:p>
    <w:p w14:paraId="3CAFA69B" w14:textId="13A4C6D9" w:rsidR="00E210B2" w:rsidRDefault="006F3379" w:rsidP="003621BF">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t>מצ</w:t>
      </w:r>
      <w:r w:rsidR="003621BF">
        <w:rPr>
          <w:rFonts w:cs="David" w:hint="cs"/>
          <w:b/>
          <w:bCs/>
          <w:kern w:val="28"/>
          <w:sz w:val="34"/>
          <w:szCs w:val="34"/>
          <w:u w:val="single"/>
          <w:rtl/>
          <w:lang w:eastAsia="en-US"/>
        </w:rPr>
        <w:t>ורף בנפרד</w:t>
      </w:r>
    </w:p>
    <w:p w14:paraId="39976A3E" w14:textId="57913BD9" w:rsidR="006C2A4C" w:rsidRDefault="006F3379">
      <w:pPr>
        <w:pStyle w:val="a9"/>
        <w:tabs>
          <w:tab w:val="clear" w:pos="4153"/>
          <w:tab w:val="clear" w:pos="8306"/>
          <w:tab w:val="right" w:pos="565"/>
        </w:tabs>
        <w:ind w:left="565"/>
        <w:jc w:val="both"/>
        <w:rPr>
          <w:rFonts w:cs="David"/>
          <w:sz w:val="26"/>
          <w:szCs w:val="26"/>
          <w:rtl/>
        </w:rPr>
      </w:pPr>
      <w:r>
        <w:rPr>
          <w:rFonts w:cs="David"/>
          <w:b/>
          <w:bCs/>
          <w:sz w:val="26"/>
          <w:szCs w:val="26"/>
          <w:rtl/>
        </w:rPr>
        <w:tab/>
      </w:r>
    </w:p>
    <w:p w14:paraId="79B1D3D0" w14:textId="77777777" w:rsidR="006C2A4C" w:rsidRPr="006C2A4C" w:rsidRDefault="006C2A4C">
      <w:pPr>
        <w:bidi w:val="0"/>
        <w:rPr>
          <w:rFonts w:ascii="Arial" w:hAnsi="Arial" w:cs="David"/>
          <w:sz w:val="26"/>
          <w:szCs w:val="26"/>
        </w:rPr>
      </w:pPr>
      <w:r>
        <w:rPr>
          <w:rFonts w:cs="David"/>
          <w:sz w:val="26"/>
          <w:szCs w:val="26"/>
          <w:rtl/>
        </w:rPr>
        <w:br w:type="page"/>
      </w:r>
    </w:p>
    <w:p w14:paraId="194EA693" w14:textId="578B110B" w:rsidR="006C2A4C" w:rsidRDefault="006C2A4C" w:rsidP="006C2A4C">
      <w:pPr>
        <w:bidi w:val="0"/>
        <w:jc w:val="center"/>
        <w:rPr>
          <w:rFonts w:cs="David"/>
          <w:b/>
          <w:bCs/>
          <w:kern w:val="28"/>
          <w:sz w:val="34"/>
          <w:szCs w:val="34"/>
          <w:u w:val="single"/>
          <w:rtl/>
          <w:lang w:eastAsia="en-US"/>
        </w:rPr>
      </w:pPr>
      <w:bookmarkStart w:id="10" w:name="_Toc127082987"/>
      <w:r w:rsidRPr="006C2A4C">
        <w:rPr>
          <w:rFonts w:cs="David" w:hint="eastAsia"/>
          <w:b/>
          <w:bCs/>
          <w:kern w:val="28"/>
          <w:sz w:val="34"/>
          <w:szCs w:val="34"/>
          <w:u w:val="single"/>
          <w:rtl/>
          <w:lang w:eastAsia="en-US"/>
        </w:rPr>
        <w:lastRenderedPageBreak/>
        <w:t>נספח</w:t>
      </w:r>
      <w:r w:rsidRPr="006C2A4C">
        <w:rPr>
          <w:rFonts w:cs="David"/>
          <w:b/>
          <w:bCs/>
          <w:kern w:val="28"/>
          <w:sz w:val="34"/>
          <w:szCs w:val="34"/>
          <w:u w:val="single"/>
          <w:rtl/>
          <w:lang w:eastAsia="en-US"/>
        </w:rPr>
        <w:t xml:space="preserve"> </w:t>
      </w:r>
      <w:r w:rsidRPr="006C2A4C">
        <w:rPr>
          <w:rFonts w:cs="David" w:hint="cs"/>
          <w:b/>
          <w:bCs/>
          <w:kern w:val="28"/>
          <w:sz w:val="34"/>
          <w:szCs w:val="34"/>
          <w:u w:val="single"/>
          <w:rtl/>
          <w:lang w:eastAsia="en-US"/>
        </w:rPr>
        <w:t>ב</w:t>
      </w:r>
      <w:r w:rsidRPr="006C2A4C">
        <w:rPr>
          <w:rFonts w:cs="David"/>
          <w:b/>
          <w:bCs/>
          <w:kern w:val="28"/>
          <w:sz w:val="34"/>
          <w:szCs w:val="34"/>
          <w:u w:val="single"/>
          <w:rtl/>
          <w:lang w:eastAsia="en-US"/>
        </w:rPr>
        <w:t xml:space="preserve">' – </w:t>
      </w:r>
      <w:r w:rsidRPr="006C2A4C">
        <w:rPr>
          <w:rFonts w:cs="David" w:hint="cs"/>
          <w:b/>
          <w:bCs/>
          <w:kern w:val="28"/>
          <w:sz w:val="34"/>
          <w:szCs w:val="34"/>
          <w:u w:val="single"/>
          <w:rtl/>
          <w:lang w:eastAsia="en-US"/>
        </w:rPr>
        <w:t>הצעת מחיר</w:t>
      </w:r>
      <w:bookmarkEnd w:id="10"/>
    </w:p>
    <w:p w14:paraId="43A4B5BF" w14:textId="77777777" w:rsidR="006C2A4C" w:rsidRPr="006C2A4C" w:rsidRDefault="006C2A4C" w:rsidP="006C2A4C">
      <w:pPr>
        <w:bidi w:val="0"/>
        <w:jc w:val="center"/>
        <w:rPr>
          <w:rFonts w:cs="David"/>
          <w:b/>
          <w:bCs/>
          <w:kern w:val="28"/>
          <w:sz w:val="34"/>
          <w:szCs w:val="34"/>
          <w:u w:val="single"/>
          <w:rtl/>
          <w:lang w:eastAsia="en-US"/>
        </w:rPr>
      </w:pPr>
    </w:p>
    <w:p w14:paraId="79591D2E" w14:textId="1C0AC1F4" w:rsidR="006C2A4C" w:rsidRPr="006C2A4C" w:rsidRDefault="006C2A4C" w:rsidP="006C2A4C">
      <w:pPr>
        <w:spacing w:after="240" w:line="269" w:lineRule="auto"/>
        <w:jc w:val="both"/>
        <w:rPr>
          <w:rFonts w:ascii="David" w:hAnsi="David" w:cs="David"/>
          <w:rtl/>
        </w:rPr>
      </w:pPr>
      <w:r w:rsidRPr="006C2A4C">
        <w:rPr>
          <w:rFonts w:ascii="David" w:hAnsi="David" w:cs="David"/>
          <w:rtl/>
        </w:rPr>
        <w:t>אנו הח"מ, לאחר שקראנו והבנו את כלל דרישות העירייה מציעים לספק את הטובין המפורט בכתב הכמויות בכמות שתוזמן תמורת הסכומים הנקובים בנספח א' ביחס לכל פריט שיוזמן:</w:t>
      </w:r>
    </w:p>
    <w:p w14:paraId="6AC16E5C" w14:textId="77777777" w:rsidR="006C2A4C" w:rsidRPr="006C2A4C" w:rsidRDefault="006C2A4C" w:rsidP="006C2A4C">
      <w:pPr>
        <w:spacing w:after="240" w:line="269" w:lineRule="auto"/>
        <w:jc w:val="both"/>
        <w:rPr>
          <w:rFonts w:ascii="David" w:hAnsi="David" w:cs="David"/>
          <w:rtl/>
        </w:rPr>
      </w:pPr>
    </w:p>
    <w:p w14:paraId="0F72A924" w14:textId="77777777" w:rsidR="006C2A4C" w:rsidRDefault="006C2A4C" w:rsidP="006C2A4C">
      <w:pPr>
        <w:pStyle w:val="af0"/>
        <w:pBdr>
          <w:top w:val="single" w:sz="4" w:space="1" w:color="auto"/>
          <w:left w:val="single" w:sz="4" w:space="4" w:color="auto"/>
          <w:bottom w:val="single" w:sz="4" w:space="27" w:color="auto"/>
          <w:right w:val="single" w:sz="4" w:space="4" w:color="auto"/>
        </w:pBdr>
        <w:spacing w:after="240" w:line="269" w:lineRule="auto"/>
        <w:jc w:val="both"/>
        <w:rPr>
          <w:rFonts w:ascii="David" w:hAnsi="David" w:cs="David"/>
          <w:b/>
          <w:bCs/>
          <w:u w:val="single"/>
          <w:rtl/>
        </w:rPr>
      </w:pPr>
    </w:p>
    <w:p w14:paraId="19B3BAFB" w14:textId="408A29CE" w:rsidR="006C2A4C" w:rsidRPr="006C2A4C" w:rsidRDefault="006C2A4C" w:rsidP="006C2A4C">
      <w:pPr>
        <w:pStyle w:val="af0"/>
        <w:pBdr>
          <w:top w:val="single" w:sz="4" w:space="1" w:color="auto"/>
          <w:left w:val="single" w:sz="4" w:space="4" w:color="auto"/>
          <w:bottom w:val="single" w:sz="4" w:space="27" w:color="auto"/>
          <w:right w:val="single" w:sz="4" w:space="4" w:color="auto"/>
        </w:pBdr>
        <w:spacing w:after="240" w:line="269" w:lineRule="auto"/>
        <w:jc w:val="center"/>
        <w:rPr>
          <w:rFonts w:ascii="David" w:hAnsi="David" w:cs="David"/>
        </w:rPr>
      </w:pPr>
      <w:r w:rsidRPr="006C2A4C">
        <w:rPr>
          <w:rFonts w:ascii="David" w:hAnsi="David" w:cs="David"/>
          <w:b/>
          <w:bCs/>
          <w:u w:val="single"/>
          <w:rtl/>
        </w:rPr>
        <w:t>בהנחה</w:t>
      </w:r>
      <w:r w:rsidRPr="006C2A4C">
        <w:rPr>
          <w:rFonts w:ascii="David" w:hAnsi="David" w:cs="David"/>
          <w:rtl/>
        </w:rPr>
        <w:t xml:space="preserve"> של %_________ (ובמילים: ______________________________ אחוזים).</w:t>
      </w:r>
    </w:p>
    <w:p w14:paraId="1BC17C48" w14:textId="77777777" w:rsidR="006C2A4C" w:rsidRPr="006C2A4C" w:rsidRDefault="006C2A4C" w:rsidP="006C2A4C">
      <w:pPr>
        <w:spacing w:after="240" w:line="269" w:lineRule="auto"/>
        <w:jc w:val="both"/>
        <w:rPr>
          <w:rFonts w:ascii="David" w:hAnsi="David" w:cs="David"/>
          <w:rtl/>
        </w:rPr>
      </w:pPr>
    </w:p>
    <w:p w14:paraId="68C98D27" w14:textId="77777777" w:rsidR="006C2A4C" w:rsidRPr="006C2A4C" w:rsidRDefault="006C2A4C" w:rsidP="006C2A4C">
      <w:pPr>
        <w:spacing w:after="240" w:line="269" w:lineRule="auto"/>
        <w:jc w:val="both"/>
        <w:rPr>
          <w:rFonts w:ascii="David" w:hAnsi="David" w:cs="David"/>
          <w:rtl/>
        </w:rPr>
      </w:pPr>
      <w:r w:rsidRPr="006C2A4C">
        <w:rPr>
          <w:rFonts w:ascii="David" w:hAnsi="David" w:cs="David"/>
          <w:b/>
          <w:bCs/>
          <w:u w:val="single"/>
          <w:rtl/>
        </w:rPr>
        <w:t>הערות</w:t>
      </w:r>
      <w:r w:rsidRPr="006C2A4C">
        <w:rPr>
          <w:rFonts w:ascii="David" w:hAnsi="David" w:cs="David"/>
          <w:rtl/>
        </w:rPr>
        <w:t>:</w:t>
      </w:r>
    </w:p>
    <w:p w14:paraId="1738F773" w14:textId="2AF44FD7" w:rsidR="006C2A4C" w:rsidRPr="006C2A4C" w:rsidRDefault="006C2A4C" w:rsidP="006C2A4C">
      <w:pPr>
        <w:pStyle w:val="af0"/>
        <w:numPr>
          <w:ilvl w:val="0"/>
          <w:numId w:val="29"/>
        </w:numPr>
        <w:spacing w:after="240" w:line="269" w:lineRule="auto"/>
        <w:jc w:val="both"/>
        <w:rPr>
          <w:rFonts w:ascii="David" w:hAnsi="David" w:cs="David"/>
        </w:rPr>
      </w:pPr>
      <w:r w:rsidRPr="006C2A4C">
        <w:rPr>
          <w:rFonts w:ascii="David" w:hAnsi="David" w:cs="David"/>
          <w:rtl/>
        </w:rPr>
        <w:t>ההצעה תוגש כשיעור הנחה עד שתי ספרות לאחר הנקודה העשרונית.</w:t>
      </w:r>
    </w:p>
    <w:p w14:paraId="7F79A7ED" w14:textId="7B357E05" w:rsidR="006C2A4C" w:rsidRPr="006C2A4C" w:rsidRDefault="006C2A4C" w:rsidP="006C2A4C">
      <w:pPr>
        <w:pStyle w:val="af0"/>
        <w:numPr>
          <w:ilvl w:val="0"/>
          <w:numId w:val="29"/>
        </w:numPr>
        <w:spacing w:after="240" w:line="269" w:lineRule="auto"/>
        <w:jc w:val="both"/>
        <w:rPr>
          <w:rFonts w:ascii="David" w:hAnsi="David" w:cs="David"/>
        </w:rPr>
      </w:pPr>
      <w:r w:rsidRPr="006C2A4C">
        <w:rPr>
          <w:rFonts w:ascii="David" w:hAnsi="David" w:cs="David"/>
          <w:rtl/>
        </w:rPr>
        <w:t>אין מניע</w:t>
      </w:r>
      <w:r w:rsidR="00F81EB7">
        <w:rPr>
          <w:rFonts w:ascii="David" w:hAnsi="David" w:cs="David" w:hint="cs"/>
          <w:rtl/>
        </w:rPr>
        <w:t>ה</w:t>
      </w:r>
      <w:r w:rsidRPr="006C2A4C">
        <w:rPr>
          <w:rFonts w:ascii="David" w:hAnsi="David" w:cs="David"/>
          <w:rtl/>
        </w:rPr>
        <w:t xml:space="preserve"> להציע 0% הנחה.</w:t>
      </w:r>
    </w:p>
    <w:p w14:paraId="30056460" w14:textId="77777777" w:rsidR="006C2A4C" w:rsidRPr="006C2A4C" w:rsidRDefault="006C2A4C" w:rsidP="006C2A4C">
      <w:pPr>
        <w:pStyle w:val="af0"/>
        <w:numPr>
          <w:ilvl w:val="0"/>
          <w:numId w:val="29"/>
        </w:numPr>
        <w:spacing w:after="240" w:line="269" w:lineRule="auto"/>
        <w:jc w:val="both"/>
        <w:rPr>
          <w:rFonts w:ascii="David" w:hAnsi="David" w:cs="David"/>
        </w:rPr>
      </w:pPr>
      <w:r w:rsidRPr="006C2A4C">
        <w:rPr>
          <w:rFonts w:ascii="David" w:hAnsi="David" w:cs="David"/>
          <w:rtl/>
        </w:rPr>
        <w:t>אין מגבלה ביחס לשיעור ההנחה.</w:t>
      </w:r>
    </w:p>
    <w:p w14:paraId="59E88087" w14:textId="7526994C" w:rsidR="006C2A4C" w:rsidRPr="006C2A4C" w:rsidRDefault="006C2A4C" w:rsidP="006C2A4C">
      <w:pPr>
        <w:pStyle w:val="af0"/>
        <w:numPr>
          <w:ilvl w:val="0"/>
          <w:numId w:val="29"/>
        </w:numPr>
        <w:spacing w:after="240" w:line="269" w:lineRule="auto"/>
        <w:jc w:val="both"/>
        <w:rPr>
          <w:rFonts w:ascii="David" w:hAnsi="David" w:cs="David"/>
        </w:rPr>
      </w:pPr>
      <w:r w:rsidRPr="006C2A4C">
        <w:rPr>
          <w:rFonts w:ascii="David" w:hAnsi="David" w:cs="David"/>
          <w:rtl/>
          <w:lang w:eastAsia="en-US"/>
        </w:rPr>
        <w:t xml:space="preserve">השיעור שיוצע יחול על כל פריט ופריט בכתב הכמויות (נספח א'). תשלום יהא לפי ביצוע בפועל. </w:t>
      </w:r>
    </w:p>
    <w:sectPr w:rsidR="006C2A4C" w:rsidRPr="006C2A4C">
      <w:headerReference w:type="default" r:id="rId9"/>
      <w:footerReference w:type="even" r:id="rId10"/>
      <w:footerReference w:type="default" r:id="rId11"/>
      <w:headerReference w:type="first" r:id="rId12"/>
      <w:pgSz w:w="11906" w:h="16838"/>
      <w:pgMar w:top="1077" w:right="1134" w:bottom="1440" w:left="1276" w:header="993" w:footer="866"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FFBBB" w14:textId="77777777" w:rsidR="00647B6D" w:rsidRDefault="00647B6D">
      <w:r>
        <w:separator/>
      </w:r>
    </w:p>
  </w:endnote>
  <w:endnote w:type="continuationSeparator" w:id="0">
    <w:p w14:paraId="588ECB79" w14:textId="77777777" w:rsidR="00647B6D" w:rsidRDefault="0064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QMiriam">
    <w:altName w:val="Times New Roman"/>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opType David">
    <w:charset w:val="B1"/>
    <w:family w:val="auto"/>
    <w:pitch w:val="variable"/>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QDavid">
    <w:panose1 w:val="00000000000000000000"/>
    <w:charset w:val="02"/>
    <w:family w:val="auto"/>
    <w:notTrueType/>
    <w:pitch w:val="variable"/>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92DE" w14:textId="77777777" w:rsidR="00E210B2" w:rsidRDefault="006F3379">
    <w:pPr>
      <w:pStyle w:val="ab"/>
      <w:framePr w:wrap="around" w:vAnchor="text" w:hAnchor="margin" w:y="1"/>
      <w:rPr>
        <w:rStyle w:val="ad"/>
        <w:rtl/>
        <w:lang w:eastAsia="en-US"/>
      </w:rPr>
    </w:pPr>
    <w:r>
      <w:rPr>
        <w:rStyle w:val="ad"/>
        <w:rtl/>
      </w:rPr>
      <w:fldChar w:fldCharType="begin"/>
    </w:r>
    <w:r>
      <w:rPr>
        <w:rStyle w:val="ad"/>
        <w:lang w:eastAsia="en-US"/>
      </w:rPr>
      <w:instrText xml:space="preserve">PAGE  </w:instrText>
    </w:r>
    <w:r>
      <w:rPr>
        <w:rStyle w:val="ad"/>
        <w:rtl/>
      </w:rPr>
      <w:fldChar w:fldCharType="end"/>
    </w:r>
  </w:p>
  <w:p w14:paraId="6B1126D6" w14:textId="77777777" w:rsidR="00E210B2" w:rsidRDefault="00E210B2">
    <w:pPr>
      <w:pStyle w:val="ab"/>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avid" w:hAnsi="David" w:cs="David"/>
        <w:rtl/>
      </w:rPr>
      <w:id w:val="1831868871"/>
      <w:docPartObj>
        <w:docPartGallery w:val="Page Numbers (Bottom of Page)"/>
        <w:docPartUnique/>
      </w:docPartObj>
    </w:sdtPr>
    <w:sdtEndPr>
      <w:rPr>
        <w:rFonts w:ascii="Arial" w:hAnsi="Arial" w:cs="Times New Roman"/>
      </w:rPr>
    </w:sdtEndPr>
    <w:sdtContent>
      <w:sdt>
        <w:sdtPr>
          <w:rPr>
            <w:rFonts w:ascii="David" w:hAnsi="David" w:cs="David"/>
            <w:rtl/>
          </w:rPr>
          <w:id w:val="1728636285"/>
          <w:docPartObj>
            <w:docPartGallery w:val="Page Numbers (Top of Page)"/>
            <w:docPartUnique/>
          </w:docPartObj>
        </w:sdtPr>
        <w:sdtEndPr>
          <w:rPr>
            <w:rFonts w:ascii="Arial" w:hAnsi="Arial" w:cs="Times New Roman"/>
          </w:rPr>
        </w:sdtEndPr>
        <w:sdtContent>
          <w:p w14:paraId="3D67866D" w14:textId="77777777" w:rsidR="00E210B2" w:rsidRDefault="006F3379">
            <w:pPr>
              <w:pStyle w:val="ab"/>
              <w:jc w:val="center"/>
              <w:rPr>
                <w:rFonts w:ascii="David" w:hAnsi="David" w:cs="David"/>
                <w:rtl/>
              </w:rPr>
            </w:pPr>
            <w:r>
              <w:rPr>
                <w:rFonts w:ascii="David" w:hAnsi="David" w:cs="David"/>
                <w:rtl/>
                <w:lang w:val="he-IL"/>
              </w:rPr>
              <w:t xml:space="preserve">עמוד </w:t>
            </w:r>
            <w:r>
              <w:rPr>
                <w:rFonts w:ascii="David" w:hAnsi="David" w:cs="David"/>
                <w:b/>
                <w:bCs/>
              </w:rPr>
              <w:fldChar w:fldCharType="begin"/>
            </w:r>
            <w:r>
              <w:rPr>
                <w:rFonts w:ascii="David" w:hAnsi="David" w:cs="David"/>
                <w:b/>
                <w:bCs/>
              </w:rPr>
              <w:instrText>PAGE</w:instrText>
            </w:r>
            <w:r>
              <w:rPr>
                <w:rFonts w:ascii="David" w:hAnsi="David" w:cs="David"/>
                <w:b/>
                <w:bCs/>
              </w:rPr>
              <w:fldChar w:fldCharType="separate"/>
            </w:r>
            <w:r>
              <w:rPr>
                <w:rFonts w:ascii="David" w:hAnsi="David" w:cs="David"/>
                <w:b/>
                <w:bCs/>
                <w:noProof/>
                <w:rtl/>
              </w:rPr>
              <w:t>12</w:t>
            </w:r>
            <w:r>
              <w:rPr>
                <w:rFonts w:ascii="David" w:hAnsi="David" w:cs="David"/>
                <w:b/>
                <w:bCs/>
              </w:rPr>
              <w:fldChar w:fldCharType="end"/>
            </w:r>
            <w:r>
              <w:rPr>
                <w:rFonts w:ascii="David" w:hAnsi="David" w:cs="David"/>
                <w:rtl/>
                <w:lang w:val="he-IL"/>
              </w:rPr>
              <w:t xml:space="preserve"> מתוך </w:t>
            </w:r>
            <w:r>
              <w:rPr>
                <w:rFonts w:ascii="David" w:hAnsi="David" w:cs="David"/>
                <w:b/>
                <w:bCs/>
              </w:rPr>
              <w:fldChar w:fldCharType="begin"/>
            </w:r>
            <w:r>
              <w:rPr>
                <w:rFonts w:ascii="David" w:hAnsi="David" w:cs="David"/>
                <w:b/>
                <w:bCs/>
              </w:rPr>
              <w:instrText>NUMPAGES</w:instrText>
            </w:r>
            <w:r>
              <w:rPr>
                <w:rFonts w:ascii="David" w:hAnsi="David" w:cs="David"/>
                <w:b/>
                <w:bCs/>
              </w:rPr>
              <w:fldChar w:fldCharType="separate"/>
            </w:r>
            <w:r>
              <w:rPr>
                <w:rFonts w:ascii="David" w:hAnsi="David" w:cs="David"/>
                <w:b/>
                <w:bCs/>
                <w:noProof/>
                <w:rtl/>
              </w:rPr>
              <w:t>31</w:t>
            </w:r>
            <w:r>
              <w:rPr>
                <w:rFonts w:ascii="David" w:hAnsi="David" w:cs="David"/>
                <w:b/>
                <w:bCs/>
              </w:rPr>
              <w:fldChar w:fldCharType="end"/>
            </w:r>
          </w:p>
        </w:sdtContent>
      </w:sdt>
    </w:sdtContent>
  </w:sdt>
  <w:p w14:paraId="479CC995" w14:textId="77777777" w:rsidR="00E210B2" w:rsidRDefault="006F3379">
    <w:pPr>
      <w:pStyle w:val="ab"/>
      <w:rPr>
        <w:rFonts w:cs="David"/>
        <w:rtl/>
      </w:rPr>
    </w:pPr>
    <w:r>
      <w:rPr>
        <w:rFonts w:cs="David" w:hint="cs"/>
        <w:rtl/>
      </w:rPr>
      <w:t>חתימה וחותמת:_______________</w:t>
    </w:r>
  </w:p>
  <w:p w14:paraId="64EE25A1" w14:textId="77777777" w:rsidR="00E210B2" w:rsidRDefault="00E210B2">
    <w:pPr>
      <w:pStyle w:val="ab"/>
      <w:rPr>
        <w:rFonts w:cs="David"/>
        <w:rtl/>
      </w:rPr>
    </w:pPr>
  </w:p>
  <w:p w14:paraId="1F267CCA" w14:textId="77777777" w:rsidR="00E210B2" w:rsidRDefault="00E210B2">
    <w:pPr>
      <w:pStyle w:val="ab"/>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8CDC" w14:textId="77777777" w:rsidR="00647B6D" w:rsidRDefault="00647B6D">
      <w:r>
        <w:separator/>
      </w:r>
    </w:p>
  </w:footnote>
  <w:footnote w:type="continuationSeparator" w:id="0">
    <w:p w14:paraId="063F3894" w14:textId="77777777" w:rsidR="00647B6D" w:rsidRDefault="00647B6D">
      <w:r>
        <w:continuationSeparator/>
      </w:r>
    </w:p>
  </w:footnote>
  <w:footnote w:id="1">
    <w:p w14:paraId="457C35AE" w14:textId="77777777" w:rsidR="00E210B2" w:rsidRDefault="006F3379">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 w:id="2">
    <w:p w14:paraId="492425D8" w14:textId="77777777" w:rsidR="00E210B2" w:rsidRDefault="006F3379">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EE06" w14:textId="77777777" w:rsidR="00E210B2" w:rsidRDefault="00E210B2">
    <w:pPr>
      <w:pStyle w:val="a9"/>
      <w:jc w:val="cente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365A" w14:textId="77777777" w:rsidR="00E210B2" w:rsidRDefault="006F3379">
    <w:pPr>
      <w:tabs>
        <w:tab w:val="center" w:pos="4153"/>
        <w:tab w:val="right" w:pos="8306"/>
      </w:tabs>
      <w:jc w:val="center"/>
      <w:rPr>
        <w:rFonts w:ascii="David" w:hAnsi="David" w:cs="David"/>
        <w:b/>
        <w:bCs/>
        <w:color w:val="0000FF"/>
        <w:sz w:val="66"/>
        <w:szCs w:val="66"/>
        <w:rtl/>
      </w:rPr>
    </w:pPr>
    <w:r>
      <w:rPr>
        <w:rFonts w:ascii="David" w:hAnsi="David" w:cs="David"/>
        <w:b/>
        <w:bCs/>
        <w:noProof/>
        <w:color w:val="0000FF"/>
        <w:sz w:val="66"/>
        <w:szCs w:val="66"/>
        <w:lang w:eastAsia="en-US"/>
      </w:rPr>
      <w:drawing>
        <wp:inline distT="0" distB="0" distL="0" distR="0" wp14:anchorId="327A55E2" wp14:editId="1A3D874C">
          <wp:extent cx="970280" cy="980002"/>
          <wp:effectExtent l="0" t="0" r="127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314" cy="990137"/>
                  </a:xfrm>
                  <a:prstGeom prst="rect">
                    <a:avLst/>
                  </a:prstGeom>
                  <a:noFill/>
                </pic:spPr>
              </pic:pic>
            </a:graphicData>
          </a:graphic>
        </wp:inline>
      </w:drawing>
    </w:r>
  </w:p>
  <w:p w14:paraId="5C77F37C" w14:textId="77777777" w:rsidR="00E210B2" w:rsidRDefault="00E210B2">
    <w:pPr>
      <w:tabs>
        <w:tab w:val="center" w:pos="4153"/>
        <w:tab w:val="right" w:pos="8306"/>
      </w:tabs>
      <w:rPr>
        <w:rFonts w:ascii="David" w:hAnsi="David" w:cs="David"/>
        <w:b/>
        <w:bCs/>
        <w:noProof/>
        <w:sz w:val="34"/>
        <w:szCs w:val="34"/>
        <w:rtl/>
      </w:rPr>
    </w:pPr>
  </w:p>
  <w:p w14:paraId="00C4BF42" w14:textId="77777777" w:rsidR="00E210B2" w:rsidRDefault="00E210B2">
    <w:pPr>
      <w:pStyle w:val="a9"/>
      <w:rPr>
        <w:rFonts w:ascii="David" w:hAnsi="David" w:cs="Dav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1"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3" w15:restartNumberingAfterBreak="0">
    <w:nsid w:val="09F8248C"/>
    <w:multiLevelType w:val="hybridMultilevel"/>
    <w:tmpl w:val="AFE45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DCD6C84"/>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51EDE"/>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9" w15:restartNumberingAfterBreak="0">
    <w:nsid w:val="30893F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4B33DA"/>
    <w:multiLevelType w:val="hybridMultilevel"/>
    <w:tmpl w:val="A99AE5CC"/>
    <w:lvl w:ilvl="0" w:tplc="5F409E26">
      <w:start w:val="1"/>
      <w:numFmt w:val="decimal"/>
      <w:lvlText w:val="%1."/>
      <w:lvlJc w:val="left"/>
      <w:pPr>
        <w:ind w:left="106" w:firstLine="3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13" w15:restartNumberingAfterBreak="0">
    <w:nsid w:val="3BB3730B"/>
    <w:multiLevelType w:val="hybridMultilevel"/>
    <w:tmpl w:val="AA5E6736"/>
    <w:lvl w:ilvl="0" w:tplc="2CFACE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4148E"/>
    <w:multiLevelType w:val="hybridMultilevel"/>
    <w:tmpl w:val="959040F0"/>
    <w:name w:val="BarNetParaNos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17" w15:restartNumberingAfterBreak="0">
    <w:nsid w:val="47FC4E8A"/>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1C42C7"/>
    <w:multiLevelType w:val="multilevel"/>
    <w:tmpl w:val="DCF8BFE4"/>
    <w:lvl w:ilvl="0">
      <w:start w:val="1"/>
      <w:numFmt w:val="decimal"/>
      <w:lvlText w:val="%1."/>
      <w:lvlJc w:val="left"/>
      <w:pPr>
        <w:tabs>
          <w:tab w:val="num" w:pos="567"/>
        </w:tabs>
        <w:ind w:left="720"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rPr>
    </w:lvl>
    <w:lvl w:ilvl="2">
      <w:start w:val="1"/>
      <w:numFmt w:val="decimal"/>
      <w:lvlText w:val="%1.%2.%3."/>
      <w:lvlJc w:val="left"/>
      <w:pPr>
        <w:tabs>
          <w:tab w:val="num" w:pos="2268"/>
        </w:tabs>
        <w:ind w:left="2160"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lvlText w:val="%1.%2.%3.%4."/>
      <w:lvlJc w:val="left"/>
      <w:pPr>
        <w:tabs>
          <w:tab w:val="num" w:pos="3402"/>
        </w:tabs>
        <w:ind w:left="2880"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5670"/>
        </w:tabs>
        <w:ind w:left="3600" w:hanging="1531"/>
      </w:pPr>
      <w:rPr>
        <w:rFonts w:cs="Courier New"/>
        <w:bCs/>
        <w:iCs w:val="0"/>
        <w:sz w:val="20"/>
        <w:szCs w:val="20"/>
      </w:rPr>
    </w:lvl>
    <w:lvl w:ilvl="5">
      <w:start w:val="1"/>
      <w:numFmt w:val="decimal"/>
      <w:lvlText w:val="%1.%2.%3.%4.%5.%6."/>
      <w:lvlJc w:val="center"/>
      <w:pPr>
        <w:tabs>
          <w:tab w:val="num" w:pos="4963"/>
        </w:tabs>
        <w:ind w:left="4320" w:hanging="709"/>
      </w:pPr>
      <w:rPr>
        <w:rFonts w:cs="Times New Roman"/>
        <w:sz w:val="24"/>
      </w:rPr>
    </w:lvl>
    <w:lvl w:ilvl="6">
      <w:start w:val="1"/>
      <w:numFmt w:val="decimal"/>
      <w:lvlText w:val="%1.%2.%3.%4.%5.%6.%7."/>
      <w:lvlJc w:val="center"/>
      <w:pPr>
        <w:tabs>
          <w:tab w:val="num" w:pos="0"/>
        </w:tabs>
        <w:ind w:left="5040" w:hanging="709"/>
      </w:pPr>
      <w:rPr>
        <w:rFonts w:cs="Times New Roman"/>
        <w:sz w:val="24"/>
      </w:rPr>
    </w:lvl>
    <w:lvl w:ilvl="7">
      <w:start w:val="1"/>
      <w:numFmt w:val="decimal"/>
      <w:lvlText w:val="%1.%2.%3.%4.%5.%6.%7.%8."/>
      <w:lvlJc w:val="center"/>
      <w:pPr>
        <w:tabs>
          <w:tab w:val="num" w:pos="0"/>
        </w:tabs>
        <w:ind w:left="5760" w:hanging="709"/>
      </w:pPr>
      <w:rPr>
        <w:rFonts w:cs="Times New Roman"/>
        <w:sz w:val="24"/>
      </w:rPr>
    </w:lvl>
    <w:lvl w:ilvl="8">
      <w:start w:val="1"/>
      <w:numFmt w:val="decimal"/>
      <w:lvlText w:val="%1.%2.%3.%4.%5.%6.%7.%8.%9."/>
      <w:lvlJc w:val="center"/>
      <w:pPr>
        <w:tabs>
          <w:tab w:val="num" w:pos="0"/>
        </w:tabs>
        <w:ind w:left="6480" w:hanging="709"/>
      </w:pPr>
      <w:rPr>
        <w:rFonts w:cs="Times New Roman"/>
        <w:sz w:val="24"/>
      </w:rPr>
    </w:lvl>
  </w:abstractNum>
  <w:abstractNum w:abstractNumId="19"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20" w15:restartNumberingAfterBreak="0">
    <w:nsid w:val="501039AA"/>
    <w:multiLevelType w:val="hybridMultilevel"/>
    <w:tmpl w:val="78C49788"/>
    <w:lvl w:ilvl="0" w:tplc="210C1A9E">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1" w15:restartNumberingAfterBreak="0">
    <w:nsid w:val="590154B0"/>
    <w:multiLevelType w:val="hybridMultilevel"/>
    <w:tmpl w:val="A896EC08"/>
    <w:lvl w:ilvl="0" w:tplc="5EE2989E">
      <w:start w:val="9"/>
      <w:numFmt w:val="decimal"/>
      <w:lvlText w:val="%1."/>
      <w:lvlJc w:val="left"/>
      <w:pPr>
        <w:ind w:left="1449" w:hanging="360"/>
      </w:pPr>
      <w:rPr>
        <w:rFonts w:hint="default"/>
      </w:r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2"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64223DA1"/>
    <w:multiLevelType w:val="multilevel"/>
    <w:tmpl w:val="1CA0A65C"/>
    <w:lvl w:ilvl="0">
      <w:start w:val="20"/>
      <w:numFmt w:val="decimal"/>
      <w:lvlText w:val="%1"/>
      <w:lvlJc w:val="left"/>
      <w:pPr>
        <w:ind w:left="420" w:hanging="420"/>
      </w:pPr>
      <w:rPr>
        <w:rFonts w:hint="default"/>
      </w:rPr>
    </w:lvl>
    <w:lvl w:ilvl="1">
      <w:start w:val="1"/>
      <w:numFmt w:val="decimal"/>
      <w:lvlText w:val="%1.%2"/>
      <w:lvlJc w:val="left"/>
      <w:pPr>
        <w:ind w:left="1922" w:hanging="420"/>
      </w:pPr>
      <w:rPr>
        <w:rFonts w:hint="default"/>
      </w:rPr>
    </w:lvl>
    <w:lvl w:ilvl="2">
      <w:start w:val="1"/>
      <w:numFmt w:val="decimal"/>
      <w:lvlText w:val="%1.%2.%3"/>
      <w:lvlJc w:val="left"/>
      <w:pPr>
        <w:ind w:left="3724" w:hanging="720"/>
      </w:pPr>
      <w:rPr>
        <w:rFonts w:hint="default"/>
      </w:rPr>
    </w:lvl>
    <w:lvl w:ilvl="3">
      <w:start w:val="1"/>
      <w:numFmt w:val="decimal"/>
      <w:lvlText w:val="%1.%2.%3.%4"/>
      <w:lvlJc w:val="left"/>
      <w:pPr>
        <w:ind w:left="5226" w:hanging="720"/>
      </w:pPr>
      <w:rPr>
        <w:rFonts w:hint="default"/>
      </w:rPr>
    </w:lvl>
    <w:lvl w:ilvl="4">
      <w:start w:val="1"/>
      <w:numFmt w:val="decimal"/>
      <w:lvlText w:val="%1.%2.%3.%4.%5"/>
      <w:lvlJc w:val="left"/>
      <w:pPr>
        <w:ind w:left="7088" w:hanging="1080"/>
      </w:pPr>
      <w:rPr>
        <w:rFonts w:hint="default"/>
      </w:rPr>
    </w:lvl>
    <w:lvl w:ilvl="5">
      <w:start w:val="1"/>
      <w:numFmt w:val="decimal"/>
      <w:lvlText w:val="%1.%2.%3.%4.%5.%6"/>
      <w:lvlJc w:val="left"/>
      <w:pPr>
        <w:ind w:left="8590" w:hanging="1080"/>
      </w:pPr>
      <w:rPr>
        <w:rFonts w:hint="default"/>
      </w:rPr>
    </w:lvl>
    <w:lvl w:ilvl="6">
      <w:start w:val="1"/>
      <w:numFmt w:val="decimal"/>
      <w:lvlText w:val="%1.%2.%3.%4.%5.%6.%7"/>
      <w:lvlJc w:val="left"/>
      <w:pPr>
        <w:ind w:left="10452" w:hanging="1440"/>
      </w:pPr>
      <w:rPr>
        <w:rFonts w:hint="default"/>
      </w:rPr>
    </w:lvl>
    <w:lvl w:ilvl="7">
      <w:start w:val="1"/>
      <w:numFmt w:val="decimal"/>
      <w:lvlText w:val="%1.%2.%3.%4.%5.%6.%7.%8"/>
      <w:lvlJc w:val="left"/>
      <w:pPr>
        <w:ind w:left="11954" w:hanging="1440"/>
      </w:pPr>
      <w:rPr>
        <w:rFonts w:hint="default"/>
      </w:rPr>
    </w:lvl>
    <w:lvl w:ilvl="8">
      <w:start w:val="1"/>
      <w:numFmt w:val="decimal"/>
      <w:lvlText w:val="%1.%2.%3.%4.%5.%6.%7.%8.%9"/>
      <w:lvlJc w:val="left"/>
      <w:pPr>
        <w:ind w:left="13816" w:hanging="1800"/>
      </w:pPr>
      <w:rPr>
        <w:rFonts w:hint="default"/>
      </w:rPr>
    </w:lvl>
  </w:abstractNum>
  <w:abstractNum w:abstractNumId="2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25"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6"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27"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73423F"/>
    <w:multiLevelType w:val="multilevel"/>
    <w:tmpl w:val="71C4FB8E"/>
    <w:lvl w:ilvl="0">
      <w:start w:val="13"/>
      <w:numFmt w:val="decimal"/>
      <w:lvlText w:val="%1"/>
      <w:lvlJc w:val="left"/>
      <w:pPr>
        <w:ind w:left="540" w:hanging="540"/>
      </w:pPr>
      <w:rPr>
        <w:rFonts w:hint="default"/>
      </w:rPr>
    </w:lvl>
    <w:lvl w:ilvl="1">
      <w:start w:val="2"/>
      <w:numFmt w:val="decimal"/>
      <w:lvlText w:val="%1.%2"/>
      <w:lvlJc w:val="left"/>
      <w:pPr>
        <w:ind w:left="1233" w:hanging="540"/>
      </w:pPr>
      <w:rPr>
        <w:rFonts w:hint="default"/>
      </w:rPr>
    </w:lvl>
    <w:lvl w:ilvl="2">
      <w:start w:val="1"/>
      <w:numFmt w:val="decimal"/>
      <w:lvlText w:val="%1.%2.%3"/>
      <w:lvlJc w:val="left"/>
      <w:pPr>
        <w:ind w:left="2106" w:hanging="720"/>
      </w:pPr>
      <w:rPr>
        <w:rFonts w:hint="default"/>
      </w:rPr>
    </w:lvl>
    <w:lvl w:ilvl="3">
      <w:start w:val="1"/>
      <w:numFmt w:val="decimal"/>
      <w:lvlText w:val="%1.%2.%3.%4"/>
      <w:lvlJc w:val="left"/>
      <w:pPr>
        <w:ind w:left="2799" w:hanging="720"/>
      </w:pPr>
      <w:rPr>
        <w:rFonts w:hint="default"/>
      </w:rPr>
    </w:lvl>
    <w:lvl w:ilvl="4">
      <w:start w:val="1"/>
      <w:numFmt w:val="decimal"/>
      <w:lvlText w:val="%1.%2.%3.%4.%5"/>
      <w:lvlJc w:val="left"/>
      <w:pPr>
        <w:ind w:left="3852" w:hanging="108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238" w:hanging="1080"/>
      </w:pPr>
      <w:rPr>
        <w:rFonts w:hint="default"/>
      </w:rPr>
    </w:lvl>
    <w:lvl w:ilvl="7">
      <w:start w:val="1"/>
      <w:numFmt w:val="decimal"/>
      <w:lvlText w:val="%1.%2.%3.%4.%5.%6.%7.%8"/>
      <w:lvlJc w:val="left"/>
      <w:pPr>
        <w:ind w:left="6291" w:hanging="1440"/>
      </w:pPr>
      <w:rPr>
        <w:rFonts w:hint="default"/>
      </w:rPr>
    </w:lvl>
    <w:lvl w:ilvl="8">
      <w:start w:val="1"/>
      <w:numFmt w:val="decimal"/>
      <w:lvlText w:val="%1.%2.%3.%4.%5.%6.%7.%8.%9"/>
      <w:lvlJc w:val="left"/>
      <w:pPr>
        <w:ind w:left="6984" w:hanging="1440"/>
      </w:pPr>
      <w:rPr>
        <w:rFonts w:hint="default"/>
      </w:rPr>
    </w:lvl>
  </w:abstractNum>
  <w:abstractNum w:abstractNumId="29" w15:restartNumberingAfterBreak="0">
    <w:nsid w:val="770E2407"/>
    <w:multiLevelType w:val="hybridMultilevel"/>
    <w:tmpl w:val="933AA4F0"/>
    <w:lvl w:ilvl="0" w:tplc="0854C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949793">
    <w:abstractNumId w:val="5"/>
  </w:num>
  <w:num w:numId="2" w16cid:durableId="793449433">
    <w:abstractNumId w:val="22"/>
  </w:num>
  <w:num w:numId="3" w16cid:durableId="1938639843">
    <w:abstractNumId w:val="4"/>
  </w:num>
  <w:num w:numId="4" w16cid:durableId="1814129480">
    <w:abstractNumId w:val="12"/>
  </w:num>
  <w:num w:numId="5" w16cid:durableId="447968946">
    <w:abstractNumId w:val="11"/>
  </w:num>
  <w:num w:numId="6" w16cid:durableId="1748918738">
    <w:abstractNumId w:val="2"/>
  </w:num>
  <w:num w:numId="7" w16cid:durableId="1352224690">
    <w:abstractNumId w:val="0"/>
  </w:num>
  <w:num w:numId="8" w16cid:durableId="2055155304">
    <w:abstractNumId w:val="25"/>
  </w:num>
  <w:num w:numId="9" w16cid:durableId="1498961242">
    <w:abstractNumId w:val="8"/>
  </w:num>
  <w:num w:numId="10" w16cid:durableId="890189318">
    <w:abstractNumId w:val="19"/>
  </w:num>
  <w:num w:numId="11" w16cid:durableId="363601441">
    <w:abstractNumId w:val="1"/>
  </w:num>
  <w:num w:numId="12" w16cid:durableId="1091705699">
    <w:abstractNumId w:val="15"/>
  </w:num>
  <w:num w:numId="13" w16cid:durableId="655886568">
    <w:abstractNumId w:val="6"/>
  </w:num>
  <w:num w:numId="14" w16cid:durableId="651174160">
    <w:abstractNumId w:val="9"/>
  </w:num>
  <w:num w:numId="15" w16cid:durableId="1912346611">
    <w:abstractNumId w:val="26"/>
  </w:num>
  <w:num w:numId="16" w16cid:durableId="1372263182">
    <w:abstractNumId w:val="27"/>
  </w:num>
  <w:num w:numId="17" w16cid:durableId="1911426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261504">
    <w:abstractNumId w:val="3"/>
  </w:num>
  <w:num w:numId="19" w16cid:durableId="25833050">
    <w:abstractNumId w:val="16"/>
  </w:num>
  <w:num w:numId="20" w16cid:durableId="909004707">
    <w:abstractNumId w:val="24"/>
  </w:num>
  <w:num w:numId="21" w16cid:durableId="246698328">
    <w:abstractNumId w:val="10"/>
  </w:num>
  <w:num w:numId="22" w16cid:durableId="56441472">
    <w:abstractNumId w:val="17"/>
  </w:num>
  <w:num w:numId="23" w16cid:durableId="1503468534">
    <w:abstractNumId w:val="21"/>
  </w:num>
  <w:num w:numId="24" w16cid:durableId="1624455309">
    <w:abstractNumId w:val="23"/>
  </w:num>
  <w:num w:numId="25" w16cid:durableId="233203818">
    <w:abstractNumId w:val="28"/>
  </w:num>
  <w:num w:numId="26" w16cid:durableId="152526851">
    <w:abstractNumId w:val="7"/>
  </w:num>
  <w:num w:numId="27" w16cid:durableId="389839715">
    <w:abstractNumId w:val="20"/>
  </w:num>
  <w:num w:numId="28" w16cid:durableId="548802680">
    <w:abstractNumId w:val="29"/>
  </w:num>
  <w:num w:numId="29" w16cid:durableId="183429761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8pTdSr1qONDvsUugsZ5Xv7DkLy2uiif7YsRuJCN1bOumAS2gcn0SsdPfW6tKCFxOACXyGfPYGu18L/JFwsdLw==" w:salt="eOWrhaXtbJ5fMfYlMdMXWQ=="/>
  <w:defaultTabStop w:val="86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0B2"/>
    <w:rsid w:val="001B4924"/>
    <w:rsid w:val="00297A89"/>
    <w:rsid w:val="00360C7C"/>
    <w:rsid w:val="003621BF"/>
    <w:rsid w:val="003A4781"/>
    <w:rsid w:val="00467C04"/>
    <w:rsid w:val="00647B6D"/>
    <w:rsid w:val="006C2A4C"/>
    <w:rsid w:val="006F3379"/>
    <w:rsid w:val="007E1699"/>
    <w:rsid w:val="00E210B2"/>
    <w:rsid w:val="00F81EB7"/>
    <w:rsid w:val="00FF3E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BC6B5"/>
  <w15:chartTrackingRefBased/>
  <w15:docId w15:val="{40D494DB-0E7B-4735-89AE-4010AA6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bidi/>
    </w:pPr>
    <w:rPr>
      <w:sz w:val="24"/>
      <w:szCs w:val="24"/>
      <w:lang w:eastAsia="he-IL"/>
    </w:rPr>
  </w:style>
  <w:style w:type="paragraph" w:styleId="10">
    <w:name w:val="heading 1"/>
    <w:aliases w:val="H2,Art One,כותרת 1 תו,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כותרת 3 תו, תו,תו,Subtitle,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6"/>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pPr>
      <w:tabs>
        <w:tab w:val="center" w:pos="4153"/>
        <w:tab w:val="right" w:pos="8306"/>
      </w:tabs>
    </w:pPr>
    <w:rPr>
      <w:rFonts w:ascii="Arial" w:hAnsi="Arial"/>
      <w:lang w:val="x-none"/>
    </w:rPr>
  </w:style>
  <w:style w:type="paragraph" w:styleId="ab">
    <w:name w:val="footer"/>
    <w:basedOn w:val="a4"/>
    <w:link w:val="ac"/>
    <w:uiPriority w:val="99"/>
    <w:pPr>
      <w:tabs>
        <w:tab w:val="center" w:pos="4153"/>
        <w:tab w:val="right" w:pos="8306"/>
      </w:tabs>
    </w:pPr>
    <w:rPr>
      <w:rFonts w:ascii="Arial" w:hAnsi="Arial"/>
      <w:lang w:val="x-none"/>
    </w:rPr>
  </w:style>
  <w:style w:type="character" w:styleId="ad">
    <w:name w:val="page number"/>
    <w:basedOn w:val="a6"/>
  </w:style>
  <w:style w:type="paragraph" w:styleId="ae">
    <w:name w:val="Document Map"/>
    <w:basedOn w:val="a4"/>
    <w:semiHidden/>
    <w:pPr>
      <w:shd w:val="clear" w:color="auto" w:fill="000080"/>
    </w:pPr>
    <w:rPr>
      <w:rFonts w:ascii="Tahoma" w:hAnsi="Tahoma" w:cs="Tahoma"/>
      <w:sz w:val="20"/>
      <w:szCs w:val="20"/>
    </w:rPr>
  </w:style>
  <w:style w:type="table" w:customStyle="1" w:styleId="af">
    <w:name w:val="טבלת רשת"/>
    <w:basedOn w:val="a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0">
    <w:name w:val="List Paragraph"/>
    <w:aliases w:val="LP1,נספח 2 מתוקן,פיסקת bullets,List Paragraph,מכרזים - טקסט סעיפים,מפרט פירוט סעיפים,ד-סעיףמודגשממוספר,lp1,FooterText,numbered,Paragraphe de liste1,List Paragraph_0,List Paragraph_1,רשימה א.ב,Bullet Number,Use Case List Paragraph,Bullet List"/>
    <w:basedOn w:val="a4"/>
    <w:link w:val="af1"/>
    <w:uiPriority w:val="34"/>
    <w:qFormat/>
    <w:pPr>
      <w:ind w:left="720"/>
    </w:pPr>
  </w:style>
  <w:style w:type="paragraph" w:styleId="af2">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3">
    <w:name w:val="מיושר"/>
    <w:basedOn w:val="a4"/>
    <w:pPr>
      <w:widowControl w:val="0"/>
      <w:spacing w:before="120" w:after="120" w:line="312" w:lineRule="auto"/>
      <w:jc w:val="both"/>
    </w:pPr>
    <w:rPr>
      <w:rFonts w:cs="David"/>
      <w:lang w:eastAsia="en-US"/>
    </w:rPr>
  </w:style>
  <w:style w:type="paragraph" w:customStyle="1" w:styleId="12">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pPr>
    <w:rPr>
      <w:sz w:val="22"/>
      <w:szCs w:val="22"/>
    </w:rPr>
  </w:style>
  <w:style w:type="paragraph" w:styleId="a5">
    <w:name w:val="Body Text"/>
    <w:basedOn w:val="a4"/>
    <w:link w:val="af4"/>
    <w:qFormat/>
    <w:pPr>
      <w:tabs>
        <w:tab w:val="left" w:pos="709"/>
      </w:tabs>
      <w:spacing w:after="120"/>
      <w:jc w:val="both"/>
    </w:pPr>
    <w:rPr>
      <w:lang w:val="x-none" w:eastAsia="x-none"/>
    </w:rPr>
  </w:style>
  <w:style w:type="character" w:customStyle="1" w:styleId="af4">
    <w:name w:val="גוף טקסט תו"/>
    <w:link w:val="a5"/>
    <w:rPr>
      <w:rFonts w:cs="David"/>
      <w:sz w:val="24"/>
      <w:szCs w:val="24"/>
    </w:rPr>
  </w:style>
  <w:style w:type="paragraph" w:customStyle="1" w:styleId="-">
    <w:name w:val="רגיל-דוד"/>
    <w:pPr>
      <w:widowControl w:val="0"/>
      <w:autoSpaceDE w:val="0"/>
      <w:autoSpaceDN w:val="0"/>
      <w:adjustRightInd w:val="0"/>
    </w:pPr>
    <w:rPr>
      <w:sz w:val="24"/>
      <w:lang w:eastAsia="he-IL"/>
    </w:rPr>
  </w:style>
  <w:style w:type="character" w:customStyle="1" w:styleId="aa">
    <w:name w:val="כותרת עליונה תו"/>
    <w:link w:val="a9"/>
    <w:rPr>
      <w:rFonts w:ascii="Arial" w:hAnsi="Arial" w:cs="Arial"/>
      <w:sz w:val="24"/>
      <w:szCs w:val="24"/>
      <w:lang w:eastAsia="he-IL"/>
    </w:rPr>
  </w:style>
  <w:style w:type="character" w:styleId="Hyperlink">
    <w:name w:val="Hyperlink"/>
    <w:uiPriority w:val="99"/>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link w:val="24"/>
    <w:uiPriority w:val="99"/>
    <w:rPr>
      <w:sz w:val="24"/>
      <w:szCs w:val="24"/>
      <w:lang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link w:val="26"/>
    <w:rPr>
      <w:sz w:val="24"/>
      <w:szCs w:val="24"/>
      <w:lang w:eastAsia="he-IL"/>
    </w:rPr>
  </w:style>
  <w:style w:type="paragraph" w:customStyle="1" w:styleId="af5">
    <w:name w:val="ביטול"/>
    <w:basedOn w:val="a4"/>
    <w:link w:val="af6"/>
    <w:uiPriority w:val="99"/>
    <w:pPr>
      <w:spacing w:before="240"/>
    </w:pPr>
    <w:rPr>
      <w:sz w:val="26"/>
      <w:lang w:val="x-none" w:eastAsia="x-none"/>
    </w:rPr>
  </w:style>
  <w:style w:type="character" w:customStyle="1" w:styleId="af6">
    <w:name w:val="ביטול תו"/>
    <w:link w:val="af5"/>
    <w:uiPriority w:val="99"/>
    <w:rPr>
      <w:rFonts w:cs="David"/>
      <w:sz w:val="26"/>
      <w:szCs w:val="24"/>
    </w:rPr>
  </w:style>
  <w:style w:type="paragraph" w:customStyle="1" w:styleId="a2">
    <w:name w:val="ממוספר"/>
    <w:basedOn w:val="a4"/>
    <w:link w:val="af7"/>
    <w:pPr>
      <w:numPr>
        <w:numId w:val="4"/>
      </w:numPr>
      <w:spacing w:before="240"/>
      <w:jc w:val="both"/>
    </w:pPr>
    <w:rPr>
      <w:sz w:val="22"/>
      <w:lang w:val="x-none" w:eastAsia="x-none"/>
    </w:rPr>
  </w:style>
  <w:style w:type="character" w:customStyle="1" w:styleId="af7">
    <w:name w:val="ממוספר תו"/>
    <w:link w:val="a2"/>
    <w:rPr>
      <w:sz w:val="22"/>
      <w:szCs w:val="24"/>
      <w:lang w:val="x-none" w:eastAsia="x-none"/>
    </w:rPr>
  </w:style>
  <w:style w:type="paragraph" w:customStyle="1" w:styleId="28">
    <w:name w:val="ציטוט2"/>
    <w:basedOn w:val="a4"/>
    <w:link w:val="af8"/>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9">
    <w:name w:val="footnote reference"/>
    <w:rPr>
      <w:vertAlign w:val="superscript"/>
    </w:rPr>
  </w:style>
  <w:style w:type="paragraph" w:styleId="afa">
    <w:name w:val="footnote text"/>
    <w:basedOn w:val="a4"/>
    <w:link w:val="afb"/>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b">
    <w:name w:val="טקסט הערת שוליים תו"/>
    <w:link w:val="afa"/>
    <w:rPr>
      <w:rFonts w:cs="David"/>
      <w:color w:val="000000"/>
    </w:rPr>
  </w:style>
  <w:style w:type="paragraph" w:styleId="afc">
    <w:name w:val="Balloon Text"/>
    <w:basedOn w:val="a4"/>
    <w:link w:val="afd"/>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d">
    <w:name w:val="טקסט בלונים תו"/>
    <w:link w:val="afc"/>
    <w:rPr>
      <w:rFonts w:ascii="Tahoma" w:hAnsi="Tahoma" w:cs="Tahoma"/>
      <w:color w:val="000000"/>
      <w:sz w:val="16"/>
      <w:szCs w:val="16"/>
    </w:rPr>
  </w:style>
  <w:style w:type="paragraph" w:styleId="32">
    <w:name w:val="Body Text 3"/>
    <w:basedOn w:val="a4"/>
    <w:link w:val="33"/>
    <w:pPr>
      <w:spacing w:after="120"/>
    </w:pPr>
    <w:rPr>
      <w:sz w:val="16"/>
      <w:szCs w:val="16"/>
      <w:lang w:val="x-none"/>
    </w:rPr>
  </w:style>
  <w:style w:type="character" w:customStyle="1" w:styleId="33">
    <w:name w:val="גוף טקסט 3 תו"/>
    <w:link w:val="32"/>
    <w:rPr>
      <w:sz w:val="16"/>
      <w:szCs w:val="16"/>
      <w:lang w:eastAsia="he-IL"/>
    </w:rPr>
  </w:style>
  <w:style w:type="character" w:styleId="afe">
    <w:name w:val="annotation reference"/>
    <w:uiPriority w:val="99"/>
    <w:rPr>
      <w:sz w:val="16"/>
      <w:szCs w:val="16"/>
    </w:rPr>
  </w:style>
  <w:style w:type="paragraph" w:styleId="aff">
    <w:name w:val="annotation text"/>
    <w:basedOn w:val="a4"/>
    <w:link w:val="aff0"/>
    <w:pPr>
      <w:bidi w:val="0"/>
    </w:pPr>
    <w:rPr>
      <w:sz w:val="20"/>
      <w:szCs w:val="20"/>
      <w:lang w:eastAsia="en-US"/>
    </w:rPr>
  </w:style>
  <w:style w:type="character" w:customStyle="1" w:styleId="aff0">
    <w:name w:val="טקסט הערה תו"/>
    <w:basedOn w:val="a6"/>
    <w:link w:val="aff"/>
  </w:style>
  <w:style w:type="paragraph" w:customStyle="1" w:styleId="h1">
    <w:name w:val="h1"/>
    <w:basedOn w:val="a4"/>
    <w:pPr>
      <w:keepLines/>
      <w:spacing w:line="360" w:lineRule="auto"/>
      <w:ind w:left="567"/>
      <w:jc w:val="both"/>
    </w:pPr>
    <w:rPr>
      <w:rFonts w:cs="David"/>
      <w:noProof/>
    </w:rPr>
  </w:style>
  <w:style w:type="character" w:customStyle="1" w:styleId="41">
    <w:name w:val="כותרת 4 תו"/>
    <w:aliases w:val="Heading 4 תו תו,Heading 4 תו תו תו תו תו"/>
    <w:link w:val="40"/>
    <w:rPr>
      <w:b/>
      <w:bCs/>
      <w:noProof/>
      <w:szCs w:val="40"/>
    </w:rPr>
  </w:style>
  <w:style w:type="character" w:customStyle="1" w:styleId="50">
    <w:name w:val="כותרת 5 תו"/>
    <w:aliases w:val="Heading 5 תו תו"/>
    <w:link w:val="5"/>
    <w:rPr>
      <w:b/>
      <w:bCs/>
      <w:noProof/>
      <w:szCs w:val="24"/>
    </w:rPr>
  </w:style>
  <w:style w:type="character" w:customStyle="1" w:styleId="60">
    <w:name w:val="כותרת 6 תו"/>
    <w:link w:val="6"/>
    <w:rPr>
      <w:b/>
      <w:bCs/>
      <w:noProof/>
      <w:szCs w:val="32"/>
      <w:u w:val="single"/>
    </w:rPr>
  </w:style>
  <w:style w:type="character" w:customStyle="1" w:styleId="70">
    <w:name w:val="כותרת 7 תו"/>
    <w:link w:val="7"/>
    <w:rPr>
      <w:b/>
      <w:bCs/>
      <w:noProof/>
      <w:szCs w:val="24"/>
      <w:u w:val="single"/>
    </w:rPr>
  </w:style>
  <w:style w:type="character" w:customStyle="1" w:styleId="80">
    <w:name w:val="כותרת 8 תו"/>
    <w:link w:val="8"/>
    <w:rPr>
      <w:noProof/>
      <w:szCs w:val="24"/>
      <w:lang w:val="x-none" w:eastAsia="x-none"/>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4">
    <w:name w:val="Body Text Indent 3"/>
    <w:basedOn w:val="a4"/>
    <w:link w:val="35"/>
    <w:pPr>
      <w:tabs>
        <w:tab w:val="right" w:pos="-16"/>
        <w:tab w:val="right" w:pos="9072"/>
      </w:tabs>
      <w:ind w:left="884" w:hanging="1080"/>
      <w:jc w:val="both"/>
    </w:pPr>
    <w:rPr>
      <w:lang w:val="x-none" w:eastAsia="x-none"/>
    </w:rPr>
  </w:style>
  <w:style w:type="character" w:customStyle="1" w:styleId="35">
    <w:name w:val="כניסה בגוף טקסט 3 תו"/>
    <w:link w:val="34"/>
    <w:rPr>
      <w:sz w:val="24"/>
      <w:szCs w:val="24"/>
    </w:rPr>
  </w:style>
  <w:style w:type="paragraph" w:customStyle="1" w:styleId="aff1">
    <w:name w:val="פסקת מספר"/>
    <w:basedOn w:val="a4"/>
    <w:pPr>
      <w:spacing w:line="360" w:lineRule="auto"/>
      <w:ind w:left="567" w:hanging="567"/>
      <w:jc w:val="both"/>
    </w:pPr>
    <w:rPr>
      <w:sz w:val="20"/>
    </w:rPr>
  </w:style>
  <w:style w:type="paragraph" w:styleId="aff2">
    <w:name w:val="Body Text Indent"/>
    <w:basedOn w:val="a4"/>
    <w:link w:val="aff3"/>
    <w:pPr>
      <w:ind w:left="720"/>
      <w:jc w:val="both"/>
    </w:pPr>
    <w:rPr>
      <w:noProof/>
      <w:sz w:val="20"/>
      <w:szCs w:val="26"/>
      <w:lang w:val="x-none"/>
    </w:rPr>
  </w:style>
  <w:style w:type="character" w:customStyle="1" w:styleId="aff3">
    <w:name w:val="כניסה בגוף טקסט תו"/>
    <w:link w:val="aff2"/>
    <w:rPr>
      <w:rFonts w:cs="David"/>
      <w:noProof/>
      <w:szCs w:val="26"/>
      <w:lang w:eastAsia="he-IL"/>
    </w:rPr>
  </w:style>
  <w:style w:type="paragraph" w:customStyle="1" w:styleId="QtxDos">
    <w:name w:val="QtxDos"/>
    <w:pPr>
      <w:widowControl w:val="0"/>
    </w:pPr>
    <w:rPr>
      <w:rFonts w:ascii="Arial" w:hAnsi="Arial" w:cs="QMiriam"/>
    </w:rPr>
  </w:style>
  <w:style w:type="paragraph" w:styleId="aff4">
    <w:name w:val="Revision"/>
    <w:hidden/>
    <w:uiPriority w:val="99"/>
    <w:semiHidden/>
    <w:rPr>
      <w:sz w:val="24"/>
      <w:szCs w:val="24"/>
    </w:rPr>
  </w:style>
  <w:style w:type="paragraph" w:styleId="aff5">
    <w:name w:val="annotation subject"/>
    <w:basedOn w:val="aff"/>
    <w:next w:val="aff"/>
    <w:link w:val="aff6"/>
    <w:rPr>
      <w:b/>
      <w:bCs/>
      <w:lang w:val="x-none" w:eastAsia="x-none"/>
    </w:rPr>
  </w:style>
  <w:style w:type="character" w:customStyle="1" w:styleId="aff6">
    <w:name w:val="נושא הערה תו"/>
    <w:link w:val="aff5"/>
    <w:rPr>
      <w:b/>
      <w:bCs/>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7"/>
    <w:pPr>
      <w:numPr>
        <w:numId w:val="7"/>
      </w:numPr>
      <w:spacing w:before="240"/>
      <w:jc w:val="both"/>
    </w:pPr>
    <w:rPr>
      <w:sz w:val="22"/>
      <w:lang w:val="x-none" w:eastAsia="x-none"/>
    </w:rPr>
  </w:style>
  <w:style w:type="character" w:customStyle="1" w:styleId="aff7">
    <w:name w:val="מיספור אותיות תו"/>
    <w:link w:val="a"/>
    <w:rPr>
      <w:sz w:val="22"/>
      <w:szCs w:val="24"/>
      <w:lang w:val="x-none" w:eastAsia="x-none"/>
    </w:rPr>
  </w:style>
  <w:style w:type="paragraph" w:customStyle="1" w:styleId="a3">
    <w:name w:val="אא"/>
    <w:basedOn w:val="a4"/>
    <w:pPr>
      <w:numPr>
        <w:numId w:val="8"/>
      </w:numPr>
      <w:spacing w:before="240"/>
      <w:jc w:val="both"/>
    </w:pPr>
    <w:rPr>
      <w:rFonts w:cs="David"/>
      <w:noProof/>
      <w:sz w:val="22"/>
      <w:szCs w:val="22"/>
    </w:rPr>
  </w:style>
  <w:style w:type="character" w:customStyle="1" w:styleId="ac">
    <w:name w:val="כותרת תחתונה תו"/>
    <w:link w:val="ab"/>
    <w:uiPriority w:val="99"/>
    <w:rPr>
      <w:rFonts w:ascii="Arial" w:hAnsi="Arial" w:cs="Arial"/>
      <w:sz w:val="24"/>
      <w:szCs w:val="24"/>
      <w:lang w:eastAsia="he-IL"/>
    </w:rPr>
  </w:style>
  <w:style w:type="paragraph" w:customStyle="1" w:styleId="13">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3"/>
    <w:pPr>
      <w:ind w:left="1134"/>
    </w:pPr>
  </w:style>
  <w:style w:type="paragraph" w:customStyle="1" w:styleId="aff8">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4">
    <w:name w:val="ביטול תו1"/>
    <w:rPr>
      <w:rFonts w:cs="David"/>
      <w:sz w:val="26"/>
      <w:szCs w:val="24"/>
      <w:lang w:val="en-US" w:eastAsia="en-US" w:bidi="he-IL"/>
    </w:rPr>
  </w:style>
  <w:style w:type="character" w:customStyle="1" w:styleId="310">
    <w:name w:val="כותרת 3 תו1"/>
    <w:aliases w:val="כותרת 3 תו תו, תו תו,תו תו,Subtitle תו,H3 תו,heading 3 תו,Normal 28 B תו,Table Attribute Heading תו,H31 תו,H32 תו,H33 תו,H311 תו,Subhead B תו,Heading C תו,Org Heading 1 תו,Topic Title תו,top תו,3 תו1,כותרת משנה1 תו,3 תו תו,כותרת 3 תו2 תו"/>
    <w:link w:val="31"/>
    <w:uiPriority w:val="9"/>
    <w:locked/>
    <w:rPr>
      <w:b/>
      <w:bCs/>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link w:val="22"/>
    <w:locked/>
    <w:rPr>
      <w:b/>
      <w:bCs/>
      <w:sz w:val="24"/>
      <w:szCs w:val="24"/>
      <w:u w:val="single"/>
      <w:lang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6">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9"/>
      </w:numPr>
    </w:pPr>
  </w:style>
  <w:style w:type="character" w:styleId="aff9">
    <w:name w:val="Placeholder Text"/>
    <w:uiPriority w:val="99"/>
    <w:semiHidden/>
    <w:rPr>
      <w:color w:val="808080"/>
    </w:rPr>
  </w:style>
  <w:style w:type="character" w:customStyle="1" w:styleId="90">
    <w:name w:val="כותרת 9 תו"/>
    <w:link w:val="9"/>
    <w:rPr>
      <w:rFonts w:ascii="Georgia" w:hAnsi="Georgia" w:cs="David"/>
      <w:i/>
      <w:iCs/>
      <w:kern w:val="20"/>
      <w:sz w:val="26"/>
      <w:szCs w:val="26"/>
      <w:lang w:val="en-GB" w:eastAsia="he-IL"/>
    </w:rPr>
  </w:style>
  <w:style w:type="numbering" w:customStyle="1" w:styleId="15">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a">
    <w:name w:val="תואר"/>
    <w:basedOn w:val="a4"/>
    <w:link w:val="affb"/>
    <w:qFormat/>
    <w:pPr>
      <w:spacing w:before="240" w:after="240"/>
      <w:jc w:val="center"/>
      <w:outlineLvl w:val="0"/>
    </w:pPr>
    <w:rPr>
      <w:rFonts w:ascii="Georgia" w:hAnsi="Georgia" w:cs="David"/>
      <w:b/>
      <w:bCs/>
      <w:kern w:val="28"/>
      <w:sz w:val="34"/>
      <w:szCs w:val="36"/>
      <w:u w:val="double"/>
      <w:lang w:val="en-GB"/>
    </w:rPr>
  </w:style>
  <w:style w:type="character" w:customStyle="1" w:styleId="affb">
    <w:name w:val="תואר תו"/>
    <w:link w:val="affa"/>
    <w:rPr>
      <w:rFonts w:ascii="Georgia" w:hAnsi="Georgia" w:cs="David"/>
      <w:b/>
      <w:bCs/>
      <w:kern w:val="28"/>
      <w:sz w:val="34"/>
      <w:szCs w:val="36"/>
      <w:u w:val="double"/>
      <w:lang w:val="en-GB" w:eastAsia="he-IL"/>
    </w:rPr>
  </w:style>
  <w:style w:type="paragraph" w:styleId="affc">
    <w:name w:val="Subtitle"/>
    <w:basedOn w:val="a4"/>
    <w:link w:val="affd"/>
    <w:pPr>
      <w:spacing w:before="240" w:after="240"/>
      <w:jc w:val="center"/>
      <w:outlineLvl w:val="1"/>
    </w:pPr>
    <w:rPr>
      <w:rFonts w:ascii="Arial" w:hAnsi="Arial" w:cs="Arial"/>
      <w:b/>
      <w:bCs/>
      <w:kern w:val="20"/>
      <w:sz w:val="28"/>
      <w:szCs w:val="32"/>
      <w:u w:val="single"/>
      <w:lang w:val="en-GB"/>
    </w:rPr>
  </w:style>
  <w:style w:type="character" w:customStyle="1" w:styleId="affd">
    <w:name w:val="כותרת משנה תו"/>
    <w:link w:val="affc"/>
    <w:rPr>
      <w:rFonts w:ascii="Arial" w:hAnsi="Arial" w:cs="Arial"/>
      <w:b/>
      <w:bCs/>
      <w:kern w:val="20"/>
      <w:sz w:val="28"/>
      <w:szCs w:val="32"/>
      <w:u w:val="single"/>
      <w:lang w:val="en-GB" w:eastAsia="he-IL"/>
    </w:rPr>
  </w:style>
  <w:style w:type="paragraph" w:customStyle="1" w:styleId="16">
    <w:name w:val="חתימה1"/>
    <w:basedOn w:val="a4"/>
    <w:rPr>
      <w:rFonts w:ascii="Georgia" w:hAnsi="Georgia" w:cs="David"/>
      <w:kern w:val="20"/>
      <w:sz w:val="22"/>
    </w:rPr>
  </w:style>
  <w:style w:type="paragraph" w:styleId="affe">
    <w:name w:val="caption"/>
    <w:basedOn w:val="a4"/>
    <w:next w:val="a4"/>
    <w:pPr>
      <w:spacing w:before="120" w:after="120"/>
      <w:jc w:val="both"/>
    </w:pPr>
    <w:rPr>
      <w:rFonts w:ascii="Georgia" w:hAnsi="Georgia" w:cs="David"/>
      <w:b/>
      <w:bCs/>
      <w:kern w:val="20"/>
      <w:sz w:val="22"/>
      <w:lang w:val="en-GB"/>
    </w:rPr>
  </w:style>
  <w:style w:type="paragraph" w:styleId="afff">
    <w:name w:val="Date"/>
    <w:basedOn w:val="a4"/>
    <w:next w:val="a4"/>
    <w:link w:val="afff0"/>
    <w:rPr>
      <w:rFonts w:ascii="Georgia" w:hAnsi="Georgia" w:cs="David"/>
      <w:kern w:val="20"/>
      <w:sz w:val="22"/>
      <w:lang w:val="en-GB"/>
    </w:rPr>
  </w:style>
  <w:style w:type="character" w:customStyle="1" w:styleId="afff0">
    <w:name w:val="תאריך תו"/>
    <w:link w:val="afff"/>
    <w:rPr>
      <w:rFonts w:ascii="Georgia" w:hAnsi="Georgia" w:cs="David"/>
      <w:kern w:val="20"/>
      <w:sz w:val="22"/>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1">
    <w:name w:val="גופן ציטוט"/>
    <w:rPr>
      <w:rFonts w:ascii="Century Schoolbook" w:hAnsi="Century Schoolbook" w:cs="FrankRuehl"/>
      <w:sz w:val="20"/>
      <w:szCs w:val="24"/>
    </w:rPr>
  </w:style>
  <w:style w:type="paragraph" w:customStyle="1" w:styleId="afff2">
    <w:name w:val="הואיל"/>
    <w:basedOn w:val="a4"/>
    <w:pPr>
      <w:keepLines/>
      <w:spacing w:after="240"/>
      <w:ind w:left="907" w:hanging="907"/>
      <w:jc w:val="both"/>
    </w:pPr>
    <w:rPr>
      <w:rFonts w:ascii="Georgia" w:hAnsi="Georgia" w:cs="David"/>
      <w:kern w:val="20"/>
      <w:sz w:val="22"/>
      <w:lang w:val="en-GB"/>
    </w:rPr>
  </w:style>
  <w:style w:type="paragraph" w:customStyle="1" w:styleId="afff3">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4">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1,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b1 תו"/>
    <w:link w:val="10"/>
    <w:uiPriority w:val="99"/>
    <w:rPr>
      <w:b/>
      <w:bCs/>
      <w:sz w:val="24"/>
      <w:szCs w:val="24"/>
      <w:lang w:eastAsia="he-IL"/>
    </w:rPr>
  </w:style>
  <w:style w:type="paragraph" w:customStyle="1" w:styleId="afff5">
    <w:name w:val="ציטוט מורחב"/>
    <w:basedOn w:val="af2"/>
    <w:qFormat/>
    <w:pPr>
      <w:tabs>
        <w:tab w:val="clear" w:pos="674"/>
      </w:tabs>
      <w:spacing w:after="240" w:line="240" w:lineRule="auto"/>
      <w:ind w:right="567" w:firstLine="0"/>
    </w:pPr>
    <w:rPr>
      <w:rFonts w:ascii="Georgia" w:hAnsi="Georgia" w:cs="David"/>
      <w:lang w:val="en-GB"/>
    </w:rPr>
  </w:style>
  <w:style w:type="numbering" w:customStyle="1" w:styleId="17">
    <w:name w:val="פסקאות ממוספרות1"/>
  </w:style>
  <w:style w:type="numbering" w:customStyle="1" w:styleId="a0">
    <w:name w:val="כותרות ממוספרות"/>
    <w:uiPriority w:val="99"/>
    <w:pPr>
      <w:numPr>
        <w:numId w:val="11"/>
      </w:numPr>
    </w:pPr>
  </w:style>
  <w:style w:type="paragraph" w:customStyle="1" w:styleId="18">
    <w:name w:val="ציטוט1"/>
    <w:basedOn w:val="afff6"/>
    <w:qFormat/>
    <w:pPr>
      <w:spacing w:after="240"/>
      <w:ind w:left="1361" w:right="737"/>
    </w:pPr>
    <w:rPr>
      <w:i w:val="0"/>
      <w:iCs w:val="0"/>
    </w:rPr>
  </w:style>
  <w:style w:type="paragraph" w:customStyle="1" w:styleId="1EN">
    <w:name w:val="ציטוט1 EN"/>
    <w:basedOn w:val="18"/>
    <w:qFormat/>
    <w:pPr>
      <w:bidi w:val="0"/>
      <w:ind w:left="737" w:right="1361"/>
    </w:pPr>
  </w:style>
  <w:style w:type="paragraph" w:customStyle="1" w:styleId="afff6">
    <w:name w:val="הצעת מחיר"/>
    <w:basedOn w:val="a4"/>
    <w:next w:val="a4"/>
    <w:link w:val="afff7"/>
    <w:uiPriority w:val="29"/>
    <w:pPr>
      <w:jc w:val="both"/>
    </w:pPr>
    <w:rPr>
      <w:rFonts w:ascii="Georgia" w:hAnsi="Georgia" w:cs="David"/>
      <w:i/>
      <w:iCs/>
      <w:color w:val="000000"/>
      <w:kern w:val="20"/>
      <w:sz w:val="22"/>
      <w:lang w:val="en-GB"/>
    </w:rPr>
  </w:style>
  <w:style w:type="character" w:customStyle="1" w:styleId="afff7">
    <w:name w:val="הצעת מחיר תו"/>
    <w:link w:val="afff6"/>
    <w:uiPriority w:val="29"/>
    <w:rPr>
      <w:rFonts w:ascii="Georgia" w:hAnsi="Georgia" w:cs="David"/>
      <w:i/>
      <w:iCs/>
      <w:color w:val="000000"/>
      <w:kern w:val="20"/>
      <w:sz w:val="22"/>
      <w:szCs w:val="24"/>
      <w:lang w:val="en-GB" w:eastAsia="he-IL"/>
    </w:rPr>
  </w:style>
  <w:style w:type="paragraph" w:customStyle="1" w:styleId="2EN">
    <w:name w:val="ציטוט2 EN"/>
    <w:basedOn w:val="1EN"/>
    <w:qFormat/>
    <w:pPr>
      <w:ind w:right="2098"/>
    </w:pPr>
  </w:style>
  <w:style w:type="paragraph" w:styleId="afff8">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pPr>
      <w:spacing w:after="100"/>
      <w:jc w:val="both"/>
    </w:pPr>
    <w:rPr>
      <w:rFonts w:ascii="Georgia" w:hAnsi="Georgia" w:cs="David"/>
      <w:kern w:val="20"/>
      <w:sz w:val="22"/>
      <w:lang w:val="en-GB"/>
    </w:rPr>
  </w:style>
  <w:style w:type="paragraph" w:styleId="TOC2">
    <w:name w:val="toc 2"/>
    <w:basedOn w:val="a4"/>
    <w:next w:val="a4"/>
    <w:autoRedefine/>
    <w:uiPriority w:val="39"/>
    <w:qFormat/>
    <w:pPr>
      <w:spacing w:after="100"/>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9">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10"/>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sz w:val="24"/>
      <w:szCs w:val="24"/>
      <w:lang w:val="x-none" w:eastAsia="x-none"/>
    </w:rPr>
  </w:style>
  <w:style w:type="table" w:customStyle="1" w:styleId="1a">
    <w:name w:val="טבלת רשת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9">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a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ראשונה"/>
    <w:basedOn w:val="a4"/>
    <w:pPr>
      <w:ind w:left="566" w:hanging="567"/>
      <w:jc w:val="both"/>
    </w:pPr>
    <w:rPr>
      <w:rFonts w:cs="TopType David"/>
      <w:szCs w:val="22"/>
      <w:lang w:eastAsia="en-US"/>
    </w:rPr>
  </w:style>
  <w:style w:type="paragraph" w:customStyle="1" w:styleId="afffb">
    <w:name w:val="שניה"/>
    <w:basedOn w:val="afffa"/>
    <w:pPr>
      <w:ind w:left="1416" w:hanging="850"/>
    </w:pPr>
  </w:style>
  <w:style w:type="character" w:styleId="afffc">
    <w:name w:val="Strong"/>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b">
    <w:name w:val="כותרת טקסט1"/>
    <w:basedOn w:val="a4"/>
    <w:link w:val="afffd"/>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c">
    <w:name w:val="כותרות ממוספרות1"/>
    <w:uiPriority w:val="99"/>
  </w:style>
  <w:style w:type="numbering" w:customStyle="1" w:styleId="210">
    <w:name w:val="ללא רשימה21"/>
    <w:next w:val="a8"/>
    <w:uiPriority w:val="99"/>
    <w:semiHidden/>
    <w:unhideWhenUsed/>
  </w:style>
  <w:style w:type="character" w:customStyle="1" w:styleId="1d">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e">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7">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d">
    <w:name w:val="כותרת טקסט תו"/>
    <w:link w:val="1b"/>
    <w:rPr>
      <w:rFonts w:ascii="Georgia" w:hAnsi="Georgia"/>
      <w:b/>
      <w:bCs/>
      <w:kern w:val="28"/>
      <w:sz w:val="34"/>
      <w:szCs w:val="36"/>
      <w:u w:val="double"/>
      <w:lang w:val="en-GB" w:eastAsia="he-IL"/>
    </w:rPr>
  </w:style>
  <w:style w:type="numbering" w:customStyle="1" w:styleId="3">
    <w:name w:val="פסקאות ממוספרות3"/>
    <w:pPr>
      <w:numPr>
        <w:numId w:val="12"/>
      </w:numPr>
    </w:pPr>
  </w:style>
  <w:style w:type="numbering" w:customStyle="1" w:styleId="2">
    <w:name w:val="כותרות ממוספרות2"/>
    <w:uiPriority w:val="99"/>
    <w:pPr>
      <w:numPr>
        <w:numId w:val="13"/>
      </w:numPr>
    </w:pPr>
  </w:style>
  <w:style w:type="character" w:customStyle="1" w:styleId="af8">
    <w:name w:val="ציטוט תו"/>
    <w:link w:val="28"/>
    <w:rPr>
      <w:rFonts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8">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sz w:val="20"/>
      <w:szCs w:val="20"/>
    </w:rPr>
  </w:style>
  <w:style w:type="numbering" w:customStyle="1" w:styleId="43">
    <w:name w:val="ללא רשימה4"/>
    <w:next w:val="a8"/>
    <w:uiPriority w:val="99"/>
    <w:semiHidden/>
    <w:unhideWhenUsed/>
  </w:style>
  <w:style w:type="paragraph" w:customStyle="1" w:styleId="1f">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e">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0">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
    <w:name w:val="פסקה רג"/>
    <w:basedOn w:val="a4"/>
    <w:pPr>
      <w:spacing w:before="120" w:after="120" w:line="336" w:lineRule="auto"/>
      <w:jc w:val="both"/>
    </w:pPr>
    <w:rPr>
      <w:rFonts w:cs="David"/>
      <w:lang w:eastAsia="en-US"/>
    </w:rPr>
  </w:style>
  <w:style w:type="paragraph" w:customStyle="1" w:styleId="1">
    <w:name w:val="היסט1"/>
    <w:basedOn w:val="a4"/>
    <w:pPr>
      <w:keepLines/>
      <w:numPr>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pPr>
      <w:keepLines/>
      <w:numPr>
        <w:ilvl w:val="1"/>
        <w:numId w:val="15"/>
      </w:numPr>
      <w:autoSpaceDE w:val="0"/>
      <w:autoSpaceDN w:val="0"/>
      <w:spacing w:before="240" w:line="360" w:lineRule="auto"/>
      <w:jc w:val="both"/>
    </w:pPr>
    <w:rPr>
      <w:rFonts w:cs="David"/>
      <w:color w:val="000000"/>
      <w:sz w:val="22"/>
      <w:lang w:eastAsia="en-US"/>
    </w:rPr>
  </w:style>
  <w:style w:type="paragraph" w:customStyle="1" w:styleId="30">
    <w:name w:val="היסט3"/>
    <w:basedOn w:val="a4"/>
    <w:pPr>
      <w:keepLines/>
      <w:numPr>
        <w:ilvl w:val="2"/>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pPr>
      <w:keepLines/>
      <w:numPr>
        <w:ilvl w:val="3"/>
        <w:numId w:val="15"/>
      </w:numPr>
      <w:tabs>
        <w:tab w:val="left" w:pos="1134"/>
      </w:tabs>
      <w:autoSpaceDE w:val="0"/>
      <w:autoSpaceDN w:val="0"/>
      <w:spacing w:before="240" w:line="360" w:lineRule="auto"/>
      <w:jc w:val="both"/>
    </w:pPr>
    <w:rPr>
      <w:rFonts w:cs="David"/>
      <w:color w:val="000000"/>
      <w:sz w:val="22"/>
      <w:lang w:eastAsia="en-US"/>
    </w:rPr>
  </w:style>
  <w:style w:type="character" w:customStyle="1" w:styleId="af1">
    <w:name w:val="פיסקת רשימה תו"/>
    <w:aliases w:val="LP1 תו,נספח 2 מתוקן תו,פיסקת bullets תו,List Paragraph תו,מכרזים - טקסט סעיפים תו,מפרט פירוט סעיפים תו,ד-סעיףמודגשממוספר תו,lp1 תו,FooterText תו,numbered תו,Paragraphe de liste1 תו,List Paragraph_0 תו,List Paragraph_1 תו,רשימה א.ב תו"/>
    <w:link w:val="af0"/>
    <w:uiPriority w:val="34"/>
    <w:locked/>
    <w:rPr>
      <w:sz w:val="24"/>
      <w:szCs w:val="24"/>
      <w:lang w:eastAsia="he-IL"/>
    </w:rPr>
  </w:style>
  <w:style w:type="table" w:styleId="affff0">
    <w:name w:val="Table Grid"/>
    <w:basedOn w:val="a7"/>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אזכור לא מזוהה1"/>
    <w:basedOn w:val="a6"/>
    <w:uiPriority w:val="99"/>
    <w:semiHidden/>
    <w:unhideWhenUsed/>
    <w:rPr>
      <w:color w:val="605E5C"/>
      <w:shd w:val="clear" w:color="auto" w:fill="E1DFDD"/>
    </w:rPr>
  </w:style>
  <w:style w:type="character" w:styleId="affff1">
    <w:name w:val="Unresolved Mention"/>
    <w:basedOn w:val="a6"/>
    <w:uiPriority w:val="99"/>
    <w:semiHidden/>
    <w:unhideWhenUsed/>
    <w:rsid w:val="007E1699"/>
    <w:rPr>
      <w:color w:val="605E5C"/>
      <w:shd w:val="clear" w:color="auto" w:fill="E1DFDD"/>
    </w:rPr>
  </w:style>
  <w:style w:type="paragraph" w:customStyle="1" w:styleId="2DAVID">
    <w:name w:val="כותרת 2 DAVID"/>
    <w:basedOn w:val="22"/>
    <w:link w:val="2DAVID0"/>
    <w:autoRedefine/>
    <w:qFormat/>
    <w:rsid w:val="006C2A4C"/>
    <w:pPr>
      <w:spacing w:after="120" w:line="360" w:lineRule="auto"/>
      <w:ind w:left="-114"/>
      <w:jc w:val="center"/>
    </w:pPr>
    <w:rPr>
      <w:rFonts w:cs="David"/>
      <w:b w:val="0"/>
      <w:sz w:val="48"/>
      <w:szCs w:val="48"/>
    </w:rPr>
  </w:style>
  <w:style w:type="character" w:customStyle="1" w:styleId="2DAVID0">
    <w:name w:val="כותרת 2 DAVID תו"/>
    <w:basedOn w:val="a6"/>
    <w:link w:val="2DAVID"/>
    <w:rsid w:val="006C2A4C"/>
    <w:rPr>
      <w:rFonts w:cs="David"/>
      <w:bCs/>
      <w:sz w:val="48"/>
      <w:szCs w:val="48"/>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0098">
      <w:bodyDiv w:val="1"/>
      <w:marLeft w:val="0"/>
      <w:marRight w:val="0"/>
      <w:marTop w:val="0"/>
      <w:marBottom w:val="0"/>
      <w:divBdr>
        <w:top w:val="none" w:sz="0" w:space="0" w:color="auto"/>
        <w:left w:val="none" w:sz="0" w:space="0" w:color="auto"/>
        <w:bottom w:val="none" w:sz="0" w:space="0" w:color="auto"/>
        <w:right w:val="none" w:sz="0" w:space="0" w:color="auto"/>
      </w:divBdr>
    </w:div>
    <w:div w:id="385880703">
      <w:bodyDiv w:val="1"/>
      <w:marLeft w:val="0"/>
      <w:marRight w:val="0"/>
      <w:marTop w:val="0"/>
      <w:marBottom w:val="0"/>
      <w:divBdr>
        <w:top w:val="none" w:sz="0" w:space="0" w:color="auto"/>
        <w:left w:val="none" w:sz="0" w:space="0" w:color="auto"/>
        <w:bottom w:val="none" w:sz="0" w:space="0" w:color="auto"/>
        <w:right w:val="none" w:sz="0" w:space="0" w:color="auto"/>
      </w:divBdr>
    </w:div>
    <w:div w:id="476184616">
      <w:bodyDiv w:val="1"/>
      <w:marLeft w:val="0"/>
      <w:marRight w:val="0"/>
      <w:marTop w:val="0"/>
      <w:marBottom w:val="0"/>
      <w:divBdr>
        <w:top w:val="none" w:sz="0" w:space="0" w:color="auto"/>
        <w:left w:val="none" w:sz="0" w:space="0" w:color="auto"/>
        <w:bottom w:val="none" w:sz="0" w:space="0" w:color="auto"/>
        <w:right w:val="none" w:sz="0" w:space="0" w:color="auto"/>
      </w:divBdr>
    </w:div>
    <w:div w:id="614287183">
      <w:bodyDiv w:val="1"/>
      <w:marLeft w:val="0"/>
      <w:marRight w:val="0"/>
      <w:marTop w:val="0"/>
      <w:marBottom w:val="0"/>
      <w:divBdr>
        <w:top w:val="none" w:sz="0" w:space="0" w:color="auto"/>
        <w:left w:val="none" w:sz="0" w:space="0" w:color="auto"/>
        <w:bottom w:val="none" w:sz="0" w:space="0" w:color="auto"/>
        <w:right w:val="none" w:sz="0" w:space="0" w:color="auto"/>
      </w:divBdr>
    </w:div>
    <w:div w:id="692002139">
      <w:bodyDiv w:val="1"/>
      <w:marLeft w:val="0"/>
      <w:marRight w:val="0"/>
      <w:marTop w:val="0"/>
      <w:marBottom w:val="0"/>
      <w:divBdr>
        <w:top w:val="none" w:sz="0" w:space="0" w:color="auto"/>
        <w:left w:val="none" w:sz="0" w:space="0" w:color="auto"/>
        <w:bottom w:val="none" w:sz="0" w:space="0" w:color="auto"/>
        <w:right w:val="none" w:sz="0" w:space="0" w:color="auto"/>
      </w:divBdr>
    </w:div>
    <w:div w:id="1044210472">
      <w:bodyDiv w:val="1"/>
      <w:marLeft w:val="0"/>
      <w:marRight w:val="0"/>
      <w:marTop w:val="0"/>
      <w:marBottom w:val="0"/>
      <w:divBdr>
        <w:top w:val="none" w:sz="0" w:space="0" w:color="auto"/>
        <w:left w:val="none" w:sz="0" w:space="0" w:color="auto"/>
        <w:bottom w:val="none" w:sz="0" w:space="0" w:color="auto"/>
        <w:right w:val="none" w:sz="0" w:space="0" w:color="auto"/>
      </w:divBdr>
    </w:div>
    <w:div w:id="1123503085">
      <w:bodyDiv w:val="1"/>
      <w:marLeft w:val="0"/>
      <w:marRight w:val="0"/>
      <w:marTop w:val="0"/>
      <w:marBottom w:val="0"/>
      <w:divBdr>
        <w:top w:val="none" w:sz="0" w:space="0" w:color="auto"/>
        <w:left w:val="none" w:sz="0" w:space="0" w:color="auto"/>
        <w:bottom w:val="none" w:sz="0" w:space="0" w:color="auto"/>
        <w:right w:val="none" w:sz="0" w:space="0" w:color="auto"/>
      </w:divBdr>
    </w:div>
    <w:div w:id="15022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n@netivot.muni.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8B145-C6E5-47FE-9434-865A645B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7441</Words>
  <Characters>37210</Characters>
  <Application>Microsoft Office Word</Application>
  <DocSecurity>8</DocSecurity>
  <Lines>310</Lines>
  <Paragraphs>89</Paragraphs>
  <ScaleCrop>false</ScaleCrop>
  <HeadingPairs>
    <vt:vector size="2" baseType="variant">
      <vt:variant>
        <vt:lpstr>שם</vt:lpstr>
      </vt:variant>
      <vt:variant>
        <vt:i4>1</vt:i4>
      </vt:variant>
    </vt:vector>
  </HeadingPairs>
  <TitlesOfParts>
    <vt:vector size="1" baseType="lpstr">
      <vt:lpstr>מכרז פינוי אשפה - מבשרת</vt:lpstr>
    </vt:vector>
  </TitlesOfParts>
  <Manager>ויינברגר ברטנטל ושות', משרד עו"ד</Manager>
  <Company>מועצה מקומית מבשרת ציון</Company>
  <LinksUpToDate>false</LinksUpToDate>
  <CharactersWithSpaces>44562</CharactersWithSpaces>
  <SharedDoc>false</SharedDoc>
  <HLinks>
    <vt:vector size="6" baseType="variant">
      <vt:variant>
        <vt:i4>3670123</vt:i4>
      </vt:variant>
      <vt:variant>
        <vt:i4>3</vt:i4>
      </vt:variant>
      <vt:variant>
        <vt:i4>0</vt:i4>
      </vt:variant>
      <vt:variant>
        <vt:i4>5</vt:i4>
      </vt:variant>
      <vt:variant>
        <vt:lpwstr>http://www.ofaqim.muni.il/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פינוי אשפה - מבשרת</dc:title>
  <dc:subject>1464/28</dc:subject>
  <dc:creator>G71665-V1</dc:creator>
  <cp:keywords>Y:\LawFirm\commit docs\1464\00028\G71665-V001.doc.doc מועצה מקומית מבשרת ציון מועצה מקומית מבשרת ציון - מכרז פינוי אשפה וגזם 1464/28 מכרז פינוי אשפה - מבשרת 71665-V1 G71665-V1</cp:keywords>
  <dc:description/>
  <cp:lastModifiedBy>יאנה בורוחוב</cp:lastModifiedBy>
  <cp:revision>3</cp:revision>
  <cp:lastPrinted>2023-05-30T06:50:00Z</cp:lastPrinted>
  <dcterms:created xsi:type="dcterms:W3CDTF">2023-05-30T07:59:00Z</dcterms:created>
  <dcterms:modified xsi:type="dcterms:W3CDTF">2023-05-30T09:08:00Z</dcterms:modified>
</cp:coreProperties>
</file>