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81A73" w14:textId="77777777" w:rsidR="00632BA9" w:rsidRPr="000F493F" w:rsidRDefault="00632BA9" w:rsidP="00632BA9">
      <w:pPr>
        <w:jc w:val="center"/>
        <w:rPr>
          <w:rFonts w:cs="David"/>
          <w:b/>
          <w:bCs/>
          <w:szCs w:val="28"/>
          <w:u w:val="single"/>
        </w:rPr>
      </w:pPr>
      <w:r w:rsidRPr="000F493F">
        <w:rPr>
          <w:rFonts w:cs="David" w:hint="cs"/>
          <w:b/>
          <w:bCs/>
          <w:sz w:val="36"/>
          <w:szCs w:val="36"/>
          <w:rtl/>
        </w:rPr>
        <w:t>עיריית נתיבות</w:t>
      </w:r>
    </w:p>
    <w:p w14:paraId="6FAB6EBD" w14:textId="77777777" w:rsidR="00632BA9" w:rsidRDefault="00632BA9" w:rsidP="00632BA9">
      <w:pPr>
        <w:jc w:val="center"/>
        <w:rPr>
          <w:rFonts w:cs="David"/>
          <w:b/>
          <w:bCs/>
          <w:szCs w:val="28"/>
          <w:u w:val="single"/>
        </w:rPr>
      </w:pPr>
      <w:r>
        <w:rPr>
          <w:rFonts w:cs="David"/>
          <w:b/>
          <w:bCs/>
          <w:szCs w:val="28"/>
          <w:rtl/>
        </w:rPr>
        <w:tab/>
      </w:r>
    </w:p>
    <w:p w14:paraId="1EC43502" w14:textId="4A7B2510" w:rsidR="00632BA9" w:rsidRPr="000F493F" w:rsidRDefault="00632BA9" w:rsidP="008E63AA">
      <w:pPr>
        <w:jc w:val="center"/>
        <w:rPr>
          <w:rFonts w:ascii="Arial" w:hAnsi="Arial" w:cs="David"/>
          <w:b/>
          <w:bCs/>
          <w:sz w:val="36"/>
          <w:szCs w:val="36"/>
          <w:rtl/>
          <w:lang w:eastAsia="en-US"/>
        </w:rPr>
      </w:pPr>
      <w:r w:rsidRPr="000F493F">
        <w:rPr>
          <w:rFonts w:ascii="Arial" w:hAnsi="Arial" w:cs="David" w:hint="cs"/>
          <w:b/>
          <w:bCs/>
          <w:sz w:val="36"/>
          <w:szCs w:val="36"/>
          <w:rtl/>
          <w:lang w:eastAsia="en-US"/>
        </w:rPr>
        <w:t xml:space="preserve">מכרז פומבי מס' </w:t>
      </w:r>
      <w:r w:rsidR="003F09EB" w:rsidRPr="000F493F">
        <w:rPr>
          <w:rFonts w:ascii="Arial" w:hAnsi="Arial" w:cs="David" w:hint="cs"/>
          <w:b/>
          <w:bCs/>
          <w:sz w:val="36"/>
          <w:szCs w:val="36"/>
          <w:rtl/>
          <w:lang w:eastAsia="en-US"/>
        </w:rPr>
        <w:t>22/2024</w:t>
      </w:r>
    </w:p>
    <w:p w14:paraId="6EC20E1B" w14:textId="4E316BCE" w:rsidR="00632BA9" w:rsidRPr="003F09EB" w:rsidRDefault="00632BA9" w:rsidP="00632BA9">
      <w:pPr>
        <w:jc w:val="center"/>
        <w:rPr>
          <w:b/>
          <w:bCs/>
          <w:sz w:val="32"/>
          <w:szCs w:val="32"/>
          <w:u w:val="single"/>
        </w:rPr>
      </w:pPr>
      <w:r w:rsidRPr="003F09EB">
        <w:rPr>
          <w:rFonts w:ascii="Arial" w:hAnsi="Arial" w:cs="David" w:hint="cs"/>
          <w:b/>
          <w:bCs/>
          <w:sz w:val="32"/>
          <w:szCs w:val="32"/>
          <w:u w:val="single"/>
          <w:rtl/>
          <w:lang w:eastAsia="en-US"/>
        </w:rPr>
        <w:t>ל</w:t>
      </w:r>
      <w:r w:rsidR="009C40C0" w:rsidRPr="003F09EB">
        <w:rPr>
          <w:rFonts w:ascii="Arial" w:hAnsi="Arial" w:cs="David" w:hint="cs"/>
          <w:b/>
          <w:bCs/>
          <w:sz w:val="32"/>
          <w:szCs w:val="32"/>
          <w:u w:val="single"/>
          <w:rtl/>
          <w:lang w:eastAsia="en-US"/>
        </w:rPr>
        <w:t xml:space="preserve">תכנון </w:t>
      </w:r>
      <w:r w:rsidRPr="003F09EB">
        <w:rPr>
          <w:rFonts w:ascii="Arial" w:hAnsi="Arial" w:cs="David" w:hint="cs"/>
          <w:b/>
          <w:bCs/>
          <w:sz w:val="32"/>
          <w:szCs w:val="32"/>
          <w:u w:val="single"/>
          <w:rtl/>
          <w:lang w:eastAsia="en-US"/>
        </w:rPr>
        <w:t xml:space="preserve">אספקה והצבה של 3 </w:t>
      </w:r>
      <w:r w:rsidR="009C40C0" w:rsidRPr="003F09EB">
        <w:rPr>
          <w:rFonts w:ascii="Arial" w:hAnsi="Arial" w:cs="David" w:hint="cs"/>
          <w:b/>
          <w:bCs/>
          <w:sz w:val="32"/>
          <w:szCs w:val="32"/>
          <w:u w:val="single"/>
          <w:rtl/>
          <w:lang w:eastAsia="en-US"/>
        </w:rPr>
        <w:t>מערכות הצללה קשתיות לשלושה מגרשי ספורט בבתי ספר</w:t>
      </w:r>
      <w:r w:rsidRPr="003F09EB">
        <w:rPr>
          <w:rFonts w:ascii="Arial" w:hAnsi="Arial" w:cs="David" w:hint="cs"/>
          <w:b/>
          <w:bCs/>
          <w:sz w:val="32"/>
          <w:szCs w:val="32"/>
          <w:u w:val="single"/>
          <w:rtl/>
          <w:lang w:eastAsia="en-US"/>
        </w:rPr>
        <w:t xml:space="preserve"> </w:t>
      </w:r>
      <w:r w:rsidR="006E2FBA" w:rsidRPr="003F09EB">
        <w:rPr>
          <w:rFonts w:ascii="Arial" w:hAnsi="Arial" w:cs="David" w:hint="cs"/>
          <w:b/>
          <w:bCs/>
          <w:sz w:val="32"/>
          <w:szCs w:val="32"/>
          <w:u w:val="single"/>
          <w:rtl/>
          <w:lang w:eastAsia="en-US"/>
        </w:rPr>
        <w:t>ב</w:t>
      </w:r>
      <w:r w:rsidRPr="003F09EB">
        <w:rPr>
          <w:rFonts w:ascii="Arial" w:hAnsi="Arial" w:cs="David" w:hint="cs"/>
          <w:b/>
          <w:bCs/>
          <w:sz w:val="32"/>
          <w:szCs w:val="32"/>
          <w:u w:val="single"/>
          <w:rtl/>
          <w:lang w:eastAsia="en-US"/>
        </w:rPr>
        <w:t>נתיבות</w:t>
      </w:r>
    </w:p>
    <w:p w14:paraId="1F6AB603" w14:textId="77777777" w:rsidR="00632BA9" w:rsidRDefault="00632BA9" w:rsidP="00632BA9">
      <w:pPr>
        <w:rPr>
          <w:rFonts w:cs="David"/>
          <w:rtl/>
        </w:rPr>
      </w:pPr>
    </w:p>
    <w:p w14:paraId="25A41DF7" w14:textId="202DFDB4" w:rsidR="00632BA9" w:rsidRDefault="00632BA9" w:rsidP="00632BA9">
      <w:pPr>
        <w:rPr>
          <w:rFonts w:cs="David"/>
        </w:rPr>
      </w:pPr>
      <w:r>
        <w:rPr>
          <w:rFonts w:cs="David"/>
          <w:rtl/>
        </w:rPr>
        <w:t>עיריית נתיבות מבקשת בזה לקבל הצעות מקבלנים לביצוע העבודה הנ"ל.</w:t>
      </w:r>
    </w:p>
    <w:p w14:paraId="241E65D2" w14:textId="77777777" w:rsidR="00632BA9" w:rsidRDefault="00632BA9" w:rsidP="00632BA9">
      <w:pPr>
        <w:rPr>
          <w:rFonts w:cs="David"/>
        </w:rPr>
      </w:pPr>
    </w:p>
    <w:p w14:paraId="3D350201" w14:textId="77777777" w:rsidR="00632BA9" w:rsidRDefault="00632BA9" w:rsidP="00632BA9">
      <w:pPr>
        <w:rPr>
          <w:rFonts w:ascii="David" w:hAnsi="David" w:cs="David"/>
          <w:rtl/>
        </w:rPr>
      </w:pPr>
      <w:r>
        <w:rPr>
          <w:rFonts w:ascii="David" w:hAnsi="David" w:cs="David"/>
          <w:rtl/>
        </w:rPr>
        <w:t>את תיק המכרז ניתן לרכוש  בדרכים הבאות:</w:t>
      </w:r>
    </w:p>
    <w:p w14:paraId="359ABC9A" w14:textId="77777777" w:rsidR="00632BA9" w:rsidRDefault="00632BA9" w:rsidP="00632BA9">
      <w:pPr>
        <w:rPr>
          <w:rFonts w:ascii="David" w:hAnsi="David" w:cs="David"/>
          <w:rtl/>
        </w:rPr>
      </w:pPr>
    </w:p>
    <w:p w14:paraId="0C422A6D" w14:textId="77777777" w:rsidR="00632BA9" w:rsidRDefault="00632BA9" w:rsidP="003A0362">
      <w:pPr>
        <w:pStyle w:val="af0"/>
        <w:numPr>
          <w:ilvl w:val="0"/>
          <w:numId w:val="20"/>
        </w:numPr>
        <w:autoSpaceDE w:val="0"/>
        <w:autoSpaceDN w:val="0"/>
        <w:rPr>
          <w:rFonts w:ascii="David" w:hAnsi="David" w:cs="David"/>
          <w:rtl/>
        </w:rPr>
      </w:pPr>
      <w:r>
        <w:rPr>
          <w:rFonts w:ascii="David" w:hAnsi="David" w:cs="David"/>
          <w:rtl/>
        </w:rPr>
        <w:t xml:space="preserve">אצל הגב' עדנה קביליס- במשרדי מחלקת ההנדסה בעירייה בשד' ירושלים 8. </w:t>
      </w:r>
    </w:p>
    <w:p w14:paraId="61626034" w14:textId="77777777" w:rsidR="00632BA9" w:rsidRDefault="00632BA9" w:rsidP="003A0362">
      <w:pPr>
        <w:pStyle w:val="af0"/>
        <w:numPr>
          <w:ilvl w:val="0"/>
          <w:numId w:val="20"/>
        </w:numPr>
        <w:autoSpaceDE w:val="0"/>
        <w:autoSpaceDN w:val="0"/>
        <w:rPr>
          <w:rFonts w:ascii="David" w:hAnsi="David" w:cs="David"/>
          <w:rtl/>
        </w:rPr>
      </w:pPr>
      <w:r>
        <w:rPr>
          <w:rFonts w:ascii="David" w:hAnsi="David" w:cs="David"/>
          <w:rtl/>
        </w:rPr>
        <w:t xml:space="preserve">באתר האינטרנט של העירייה בכתובת  </w:t>
      </w:r>
      <w:hyperlink r:id="rId8" w:history="1">
        <w:r>
          <w:rPr>
            <w:rStyle w:val="Hyperlink"/>
            <w:rFonts w:ascii="David" w:hAnsi="David" w:cs="David"/>
          </w:rPr>
          <w:t>https://www.netivot.muni.il</w:t>
        </w:r>
      </w:hyperlink>
      <w:r>
        <w:rPr>
          <w:rFonts w:ascii="David" w:hAnsi="David" w:cs="David"/>
          <w:rtl/>
        </w:rPr>
        <w:t xml:space="preserve"> .</w:t>
      </w:r>
    </w:p>
    <w:p w14:paraId="1611851B" w14:textId="77777777" w:rsidR="00632BA9" w:rsidRDefault="00632BA9" w:rsidP="003A0362">
      <w:pPr>
        <w:pStyle w:val="af0"/>
        <w:numPr>
          <w:ilvl w:val="0"/>
          <w:numId w:val="20"/>
        </w:numPr>
        <w:autoSpaceDE w:val="0"/>
        <w:autoSpaceDN w:val="0"/>
        <w:rPr>
          <w:rFonts w:ascii="David" w:hAnsi="David" w:cs="David"/>
        </w:rPr>
      </w:pPr>
      <w:r>
        <w:rPr>
          <w:rFonts w:ascii="David" w:hAnsi="David" w:cs="David"/>
          <w:rtl/>
        </w:rPr>
        <w:t xml:space="preserve">באמצעות סריקת קוד </w:t>
      </w:r>
      <w:r>
        <w:rPr>
          <w:rFonts w:ascii="David" w:hAnsi="David" w:cs="David"/>
        </w:rPr>
        <w:t>. QR</w:t>
      </w:r>
    </w:p>
    <w:p w14:paraId="392C2AF6" w14:textId="77777777" w:rsidR="00632BA9" w:rsidRDefault="00632BA9" w:rsidP="00632BA9">
      <w:pPr>
        <w:rPr>
          <w:rFonts w:ascii="David" w:hAnsi="David" w:cs="David"/>
        </w:rPr>
      </w:pPr>
      <w:r>
        <w:rPr>
          <w:rFonts w:ascii="David" w:hAnsi="David" w:cs="David"/>
          <w:rtl/>
        </w:rPr>
        <w:t xml:space="preserve">  </w:t>
      </w:r>
    </w:p>
    <w:p w14:paraId="6E78E426" w14:textId="5767F497" w:rsidR="00632BA9" w:rsidRDefault="00632BA9" w:rsidP="00632BA9">
      <w:pPr>
        <w:rPr>
          <w:rFonts w:eastAsiaTheme="minorHAnsi"/>
          <w:rtl/>
        </w:rPr>
      </w:pPr>
      <w:r>
        <w:rPr>
          <w:rFonts w:cs="David"/>
          <w:rtl/>
        </w:rPr>
        <w:t>כל אלו החל מיום</w:t>
      </w:r>
      <w:r w:rsidRPr="001B41E2">
        <w:rPr>
          <w:rFonts w:cs="David" w:hint="cs"/>
          <w:b/>
          <w:bCs/>
        </w:rPr>
        <w:t xml:space="preserve"> </w:t>
      </w:r>
      <w:r w:rsidRPr="001B41E2">
        <w:rPr>
          <w:rFonts w:cs="David" w:hint="cs"/>
          <w:b/>
          <w:bCs/>
          <w:rtl/>
        </w:rPr>
        <w:t xml:space="preserve"> </w:t>
      </w:r>
      <w:r w:rsidR="00A84515">
        <w:rPr>
          <w:rFonts w:cs="David" w:hint="cs"/>
          <w:b/>
          <w:bCs/>
          <w:u w:val="single"/>
          <w:rtl/>
        </w:rPr>
        <w:t>20</w:t>
      </w:r>
      <w:r w:rsidR="000F493F" w:rsidRPr="000F493F">
        <w:rPr>
          <w:rFonts w:cs="David" w:hint="cs"/>
          <w:b/>
          <w:bCs/>
          <w:u w:val="single"/>
          <w:rtl/>
        </w:rPr>
        <w:t>.3.2024</w:t>
      </w:r>
      <w:r>
        <w:rPr>
          <w:rFonts w:cs="David" w:hint="cs"/>
          <w:b/>
          <w:bCs/>
          <w:rtl/>
        </w:rPr>
        <w:t xml:space="preserve"> </w:t>
      </w:r>
      <w:r>
        <w:rPr>
          <w:rFonts w:cs="David"/>
          <w:rtl/>
        </w:rPr>
        <w:t xml:space="preserve">בין השעות </w:t>
      </w:r>
      <w:r>
        <w:rPr>
          <w:rFonts w:cs="David"/>
          <w:b/>
          <w:bCs/>
          <w:u w:val="single"/>
          <w:rtl/>
        </w:rPr>
        <w:t xml:space="preserve">15:00- </w:t>
      </w:r>
      <w:r>
        <w:rPr>
          <w:rFonts w:cs="David" w:hint="cs"/>
          <w:b/>
          <w:bCs/>
          <w:u w:val="single"/>
          <w:rtl/>
        </w:rPr>
        <w:t>10</w:t>
      </w:r>
      <w:r>
        <w:rPr>
          <w:rFonts w:cs="David"/>
          <w:b/>
          <w:bCs/>
          <w:u w:val="single"/>
          <w:rtl/>
        </w:rPr>
        <w:t>:</w:t>
      </w:r>
      <w:r>
        <w:rPr>
          <w:rFonts w:cs="David" w:hint="cs"/>
          <w:b/>
          <w:bCs/>
          <w:u w:val="single"/>
          <w:rtl/>
        </w:rPr>
        <w:t>3</w:t>
      </w:r>
      <w:r>
        <w:rPr>
          <w:rFonts w:cs="David"/>
          <w:b/>
          <w:bCs/>
          <w:u w:val="single"/>
          <w:rtl/>
        </w:rPr>
        <w:t xml:space="preserve">0 </w:t>
      </w:r>
      <w:r>
        <w:rPr>
          <w:rFonts w:cs="David"/>
          <w:rtl/>
        </w:rPr>
        <w:t xml:space="preserve">, בתמורת סכום של </w:t>
      </w:r>
      <w:r w:rsidR="000F493F">
        <w:rPr>
          <w:rFonts w:cs="David" w:hint="cs"/>
          <w:b/>
          <w:bCs/>
          <w:u w:val="single"/>
          <w:rtl/>
        </w:rPr>
        <w:t>500</w:t>
      </w:r>
      <w:r w:rsidRPr="000526CF">
        <w:rPr>
          <w:rFonts w:cs="David" w:hint="cs"/>
          <w:b/>
          <w:bCs/>
          <w:u w:val="single"/>
          <w:rtl/>
        </w:rPr>
        <w:t xml:space="preserve"> </w:t>
      </w:r>
      <w:r w:rsidRPr="000526CF">
        <w:rPr>
          <w:rFonts w:cs="David"/>
          <w:b/>
          <w:bCs/>
          <w:u w:val="single"/>
          <w:rtl/>
        </w:rPr>
        <w:t>₪</w:t>
      </w:r>
      <w:r>
        <w:rPr>
          <w:rFonts w:cs="David"/>
          <w:rtl/>
        </w:rPr>
        <w:t xml:space="preserve"> אשר לא יוחזרו.</w:t>
      </w:r>
      <w:r>
        <w:rPr>
          <w:rFonts w:eastAsiaTheme="minorHAnsi"/>
          <w:rtl/>
        </w:rPr>
        <w:t xml:space="preserve"> </w:t>
      </w:r>
    </w:p>
    <w:p w14:paraId="2ED57C45" w14:textId="77777777" w:rsidR="00632BA9" w:rsidRDefault="00632BA9" w:rsidP="00632BA9">
      <w:pPr>
        <w:rPr>
          <w:rFonts w:cs="David"/>
          <w:rtl/>
        </w:rPr>
      </w:pPr>
    </w:p>
    <w:p w14:paraId="4F0D1D49" w14:textId="77777777" w:rsidR="00632BA9" w:rsidRDefault="00632BA9" w:rsidP="00632BA9">
      <w:pPr>
        <w:rPr>
          <w:rFonts w:cs="David"/>
          <w:rtl/>
        </w:rPr>
      </w:pPr>
      <w:r>
        <w:rPr>
          <w:rFonts w:cs="David" w:hint="cs"/>
          <w:rtl/>
        </w:rPr>
        <w:t>טלפון לבירורים: 08-9938713</w:t>
      </w:r>
    </w:p>
    <w:p w14:paraId="45295887" w14:textId="77777777" w:rsidR="00632BA9" w:rsidRDefault="00632BA9" w:rsidP="00632BA9">
      <w:pPr>
        <w:rPr>
          <w:rFonts w:cs="David"/>
          <w:rtl/>
        </w:rPr>
      </w:pPr>
    </w:p>
    <w:p w14:paraId="0C877395" w14:textId="2C8900B2" w:rsidR="000F493F" w:rsidRDefault="000F493F" w:rsidP="000F493F">
      <w:pPr>
        <w:rPr>
          <w:rFonts w:cs="David"/>
        </w:rPr>
      </w:pPr>
      <w:r>
        <w:rPr>
          <w:rFonts w:cs="David" w:hint="cs"/>
          <w:rtl/>
        </w:rPr>
        <w:t xml:space="preserve">תדריך וסיור קבלנים יערכו ביום </w:t>
      </w:r>
      <w:r w:rsidRPr="00BB3845">
        <w:rPr>
          <w:rFonts w:cs="David" w:hint="cs"/>
          <w:b/>
          <w:bCs/>
          <w:rtl/>
        </w:rPr>
        <w:t xml:space="preserve">ג'  </w:t>
      </w:r>
      <w:r w:rsidRPr="000F493F">
        <w:rPr>
          <w:rFonts w:cs="David" w:hint="cs"/>
          <w:b/>
          <w:bCs/>
          <w:u w:val="single"/>
          <w:rtl/>
        </w:rPr>
        <w:t>26.3.2024</w:t>
      </w:r>
      <w:r w:rsidRPr="00BB3845">
        <w:rPr>
          <w:rFonts w:cs="David" w:hint="cs"/>
          <w:b/>
          <w:bCs/>
          <w:rtl/>
        </w:rPr>
        <w:t xml:space="preserve"> </w:t>
      </w:r>
      <w:r>
        <w:rPr>
          <w:rFonts w:cs="David" w:hint="cs"/>
          <w:rtl/>
        </w:rPr>
        <w:t xml:space="preserve"> בשעה </w:t>
      </w:r>
      <w:r>
        <w:rPr>
          <w:rFonts w:cs="David" w:hint="cs"/>
          <w:b/>
          <w:bCs/>
          <w:u w:val="single"/>
          <w:rtl/>
        </w:rPr>
        <w:t xml:space="preserve">11:00 </w:t>
      </w:r>
      <w:r>
        <w:rPr>
          <w:rFonts w:cs="David" w:hint="cs"/>
          <w:rtl/>
        </w:rPr>
        <w:t xml:space="preserve">, במשרדי מחלקת ההנדסה בעיריית נתיבות. </w:t>
      </w:r>
      <w:r w:rsidRPr="00FE22D8">
        <w:rPr>
          <w:rFonts w:cs="David" w:hint="cs"/>
          <w:rtl/>
        </w:rPr>
        <w:t xml:space="preserve"> </w:t>
      </w:r>
    </w:p>
    <w:p w14:paraId="4369D858" w14:textId="77777777" w:rsidR="000F493F" w:rsidRDefault="000F493F" w:rsidP="000F493F">
      <w:pPr>
        <w:jc w:val="right"/>
        <w:rPr>
          <w:rFonts w:cs="David"/>
          <w:rtl/>
        </w:rPr>
      </w:pPr>
    </w:p>
    <w:p w14:paraId="0754511D" w14:textId="4E9D912B" w:rsidR="003F09EB" w:rsidRDefault="000F493F" w:rsidP="000F493F">
      <w:pPr>
        <w:rPr>
          <w:rFonts w:cs="David"/>
          <w:rtl/>
        </w:rPr>
      </w:pPr>
      <w:r w:rsidRPr="00380018">
        <w:rPr>
          <w:rFonts w:cs="David" w:hint="cs"/>
          <w:b/>
          <w:bCs/>
          <w:u w:val="single"/>
          <w:rtl/>
        </w:rPr>
        <w:t>השתתפות בסיור</w:t>
      </w:r>
      <w:r>
        <w:rPr>
          <w:rFonts w:cs="David" w:hint="cs"/>
          <w:b/>
          <w:bCs/>
          <w:u w:val="single"/>
          <w:rtl/>
        </w:rPr>
        <w:t xml:space="preserve"> אינה</w:t>
      </w:r>
      <w:r w:rsidRPr="00380018">
        <w:rPr>
          <w:rFonts w:cs="David" w:hint="cs"/>
          <w:b/>
          <w:bCs/>
          <w:u w:val="single"/>
          <w:rtl/>
        </w:rPr>
        <w:t xml:space="preserve"> חובה</w:t>
      </w:r>
      <w:r w:rsidRPr="00380018">
        <w:rPr>
          <w:rFonts w:cs="David" w:hint="cs"/>
          <w:rtl/>
        </w:rPr>
        <w:t>.</w:t>
      </w:r>
    </w:p>
    <w:p w14:paraId="69D604F0" w14:textId="77777777" w:rsidR="003F09EB" w:rsidRDefault="003F09EB" w:rsidP="00632BA9">
      <w:pPr>
        <w:rPr>
          <w:rFonts w:cs="David"/>
          <w:rtl/>
        </w:rPr>
      </w:pPr>
    </w:p>
    <w:p w14:paraId="4BFAB6E3" w14:textId="6689F3AD" w:rsidR="00632BA9" w:rsidRDefault="00632BA9" w:rsidP="00632BA9">
      <w:pPr>
        <w:rPr>
          <w:rFonts w:cs="David"/>
          <w:rtl/>
        </w:rPr>
      </w:pPr>
      <w:r>
        <w:rPr>
          <w:rFonts w:cs="David" w:hint="cs"/>
          <w:rtl/>
        </w:rPr>
        <w:t xml:space="preserve">את ההצעות יש להגיש </w:t>
      </w:r>
      <w:r>
        <w:rPr>
          <w:rFonts w:cs="David" w:hint="cs"/>
          <w:b/>
          <w:bCs/>
          <w:u w:val="single"/>
          <w:rtl/>
        </w:rPr>
        <w:t>ידנית</w:t>
      </w:r>
      <w:r>
        <w:rPr>
          <w:rFonts w:cs="David" w:hint="cs"/>
          <w:rtl/>
        </w:rPr>
        <w:t xml:space="preserve"> לגב' עדנה קביליס במשרד </w:t>
      </w:r>
      <w:r w:rsidR="000F493F">
        <w:rPr>
          <w:rFonts w:cs="David" w:hint="cs"/>
          <w:rtl/>
        </w:rPr>
        <w:t>מהנדס העיר</w:t>
      </w:r>
      <w:r>
        <w:rPr>
          <w:rFonts w:cs="David" w:hint="cs"/>
          <w:rtl/>
        </w:rPr>
        <w:t xml:space="preserve">, </w:t>
      </w:r>
      <w:r w:rsidR="000F493F">
        <w:rPr>
          <w:rFonts w:cs="David" w:hint="cs"/>
          <w:rtl/>
        </w:rPr>
        <w:t>ב</w:t>
      </w:r>
      <w:r>
        <w:rPr>
          <w:rFonts w:cs="David" w:hint="cs"/>
          <w:rtl/>
        </w:rPr>
        <w:t xml:space="preserve">רח' ירושלים 8 נתיבות, </w:t>
      </w:r>
      <w:proofErr w:type="spellStart"/>
      <w:r>
        <w:rPr>
          <w:rFonts w:cs="David" w:hint="cs"/>
          <w:rtl/>
        </w:rPr>
        <w:t>ולשימן</w:t>
      </w:r>
      <w:proofErr w:type="spellEnd"/>
      <w:r>
        <w:rPr>
          <w:rFonts w:cs="David" w:hint="cs"/>
          <w:rtl/>
        </w:rPr>
        <w:t xml:space="preserve"> בתיבת ההצעות, כשהן במעטפה סגורה וחתומה, עליה יהיה רשום </w:t>
      </w:r>
      <w:r>
        <w:rPr>
          <w:rFonts w:cs="David" w:hint="cs"/>
          <w:b/>
          <w:bCs/>
          <w:u w:val="single"/>
          <w:rtl/>
        </w:rPr>
        <w:t>מכרז מס</w:t>
      </w:r>
      <w:r w:rsidR="000A65D4">
        <w:rPr>
          <w:rFonts w:cs="David" w:hint="cs"/>
          <w:b/>
          <w:bCs/>
          <w:u w:val="single"/>
          <w:rtl/>
        </w:rPr>
        <w:t xml:space="preserve">' </w:t>
      </w:r>
      <w:r w:rsidR="000F493F">
        <w:rPr>
          <w:rFonts w:cs="David" w:hint="cs"/>
          <w:b/>
          <w:bCs/>
          <w:u w:val="single"/>
          <w:rtl/>
        </w:rPr>
        <w:t>22/2024</w:t>
      </w:r>
      <w:r w:rsidR="00FA39C8">
        <w:rPr>
          <w:rFonts w:cs="David" w:hint="cs"/>
          <w:b/>
          <w:bCs/>
          <w:u w:val="single"/>
          <w:rtl/>
        </w:rPr>
        <w:t xml:space="preserve">. </w:t>
      </w:r>
      <w:r>
        <w:rPr>
          <w:rFonts w:cs="David" w:hint="cs"/>
          <w:b/>
          <w:bCs/>
          <w:u w:val="single"/>
          <w:rtl/>
        </w:rPr>
        <w:t xml:space="preserve"> </w:t>
      </w:r>
    </w:p>
    <w:p w14:paraId="6C4703A5" w14:textId="77777777" w:rsidR="00632BA9" w:rsidRDefault="00632BA9" w:rsidP="00632BA9">
      <w:pPr>
        <w:rPr>
          <w:rFonts w:cs="David"/>
          <w:rtl/>
        </w:rPr>
      </w:pPr>
    </w:p>
    <w:p w14:paraId="7B63C155" w14:textId="5918A862" w:rsidR="00632BA9" w:rsidRDefault="00632BA9" w:rsidP="00632BA9">
      <w:pPr>
        <w:rPr>
          <w:rFonts w:cs="David"/>
          <w:rtl/>
        </w:rPr>
      </w:pPr>
      <w:r>
        <w:rPr>
          <w:rFonts w:cs="David" w:hint="cs"/>
          <w:rtl/>
        </w:rPr>
        <w:t>תאריך החזרת ההצעות עד ליום</w:t>
      </w:r>
      <w:r w:rsidR="000A65D4">
        <w:rPr>
          <w:rFonts w:cs="David" w:hint="cs"/>
          <w:rtl/>
        </w:rPr>
        <w:t xml:space="preserve"> </w:t>
      </w:r>
      <w:r w:rsidR="000F493F">
        <w:rPr>
          <w:rFonts w:cs="David" w:hint="cs"/>
          <w:b/>
          <w:bCs/>
          <w:rtl/>
        </w:rPr>
        <w:t>ב</w:t>
      </w:r>
      <w:r w:rsidR="000A65D4" w:rsidRPr="00BC5DAE">
        <w:rPr>
          <w:rFonts w:cs="David" w:hint="cs"/>
          <w:b/>
          <w:bCs/>
          <w:rtl/>
        </w:rPr>
        <w:t>'</w:t>
      </w:r>
      <w:r w:rsidR="000A65D4">
        <w:rPr>
          <w:rFonts w:cs="David" w:hint="cs"/>
          <w:rtl/>
        </w:rPr>
        <w:t xml:space="preserve"> </w:t>
      </w:r>
      <w:r w:rsidR="000F493F" w:rsidRPr="000F493F">
        <w:rPr>
          <w:rFonts w:cs="David" w:hint="cs"/>
          <w:b/>
          <w:bCs/>
          <w:u w:val="single"/>
          <w:rtl/>
        </w:rPr>
        <w:t>15.4.2024</w:t>
      </w:r>
      <w:r>
        <w:rPr>
          <w:rFonts w:cs="David" w:hint="cs"/>
          <w:b/>
          <w:bCs/>
          <w:rtl/>
        </w:rPr>
        <w:t xml:space="preserve"> </w:t>
      </w:r>
      <w:r w:rsidRPr="002E3181">
        <w:rPr>
          <w:rFonts w:cs="David" w:hint="cs"/>
          <w:rtl/>
        </w:rPr>
        <w:t>עד</w:t>
      </w:r>
      <w:r>
        <w:rPr>
          <w:rFonts w:cs="David" w:hint="cs"/>
          <w:rtl/>
        </w:rPr>
        <w:t xml:space="preserve"> השעה </w:t>
      </w:r>
      <w:r>
        <w:rPr>
          <w:rFonts w:cs="David" w:hint="cs"/>
          <w:b/>
          <w:bCs/>
          <w:u w:val="single"/>
          <w:rtl/>
        </w:rPr>
        <w:t>12:00</w:t>
      </w:r>
      <w:r>
        <w:rPr>
          <w:rFonts w:cs="David" w:hint="cs"/>
          <w:rtl/>
        </w:rPr>
        <w:t>.</w:t>
      </w:r>
    </w:p>
    <w:p w14:paraId="3CFCC567" w14:textId="77777777" w:rsidR="00632BA9" w:rsidRDefault="00632BA9" w:rsidP="00632BA9">
      <w:pPr>
        <w:rPr>
          <w:rFonts w:cs="David"/>
          <w:rtl/>
        </w:rPr>
      </w:pPr>
    </w:p>
    <w:p w14:paraId="482DCD12" w14:textId="77777777" w:rsidR="00632BA9" w:rsidRDefault="00632BA9" w:rsidP="00632BA9">
      <w:pPr>
        <w:rPr>
          <w:rFonts w:cs="David"/>
          <w:rtl/>
        </w:rPr>
      </w:pPr>
      <w:r>
        <w:rPr>
          <w:rFonts w:cs="David" w:hint="cs"/>
          <w:b/>
          <w:bCs/>
          <w:u w:val="single"/>
          <w:rtl/>
        </w:rPr>
        <w:t>הצעה שתגיע לאחר שעה 12:00 לא תוכנס לתיבת ההצעות</w:t>
      </w:r>
      <w:r>
        <w:rPr>
          <w:rFonts w:cs="David" w:hint="cs"/>
          <w:rtl/>
        </w:rPr>
        <w:t>.</w:t>
      </w:r>
    </w:p>
    <w:p w14:paraId="2CCCD7F0" w14:textId="382CC9B5" w:rsidR="00632BA9" w:rsidRDefault="00632BA9" w:rsidP="00632BA9">
      <w:pPr>
        <w:rPr>
          <w:rFonts w:cs="David"/>
          <w:rtl/>
        </w:rPr>
      </w:pPr>
    </w:p>
    <w:p w14:paraId="4984EB34" w14:textId="77777777" w:rsidR="00632BA9" w:rsidRDefault="00632BA9" w:rsidP="00632BA9">
      <w:pPr>
        <w:rPr>
          <w:rFonts w:cs="David"/>
          <w:rtl/>
        </w:rPr>
      </w:pPr>
    </w:p>
    <w:p w14:paraId="0B3FFBA4" w14:textId="77777777" w:rsidR="00632BA9" w:rsidRDefault="00632BA9" w:rsidP="00632BA9">
      <w:pPr>
        <w:rPr>
          <w:rFonts w:cs="David"/>
          <w:rtl/>
        </w:rPr>
      </w:pPr>
      <w:r>
        <w:rPr>
          <w:rFonts w:cs="David" w:hint="cs"/>
          <w:rtl/>
        </w:rPr>
        <w:t>העירייה אינה מתחייבת לקבל את ההצעה הזולה ביותר או הצעה כלשהי.</w:t>
      </w:r>
    </w:p>
    <w:p w14:paraId="30A57C93" w14:textId="77777777" w:rsidR="00632BA9" w:rsidRDefault="00632BA9" w:rsidP="00632BA9">
      <w:pPr>
        <w:tabs>
          <w:tab w:val="center" w:pos="4153"/>
          <w:tab w:val="left" w:pos="6647"/>
        </w:tabs>
        <w:rPr>
          <w:rFonts w:cs="David"/>
          <w:b/>
          <w:bCs/>
          <w:sz w:val="40"/>
          <w:szCs w:val="40"/>
          <w:rtl/>
        </w:rPr>
      </w:pPr>
    </w:p>
    <w:p w14:paraId="57A8DD81" w14:textId="77777777" w:rsidR="00632BA9" w:rsidRDefault="00632BA9" w:rsidP="00632BA9">
      <w:pPr>
        <w:rPr>
          <w:rFonts w:cs="David"/>
          <w:rtl/>
        </w:rPr>
      </w:pPr>
    </w:p>
    <w:p w14:paraId="0446905C" w14:textId="77777777" w:rsidR="00632BA9" w:rsidRDefault="00632BA9" w:rsidP="00632BA9">
      <w:pPr>
        <w:rPr>
          <w:rFonts w:cs="David"/>
          <w:rtl/>
        </w:rPr>
      </w:pPr>
    </w:p>
    <w:p w14:paraId="221CBB84" w14:textId="77777777" w:rsidR="00632BA9" w:rsidRDefault="00632BA9" w:rsidP="00632BA9">
      <w:pPr>
        <w:jc w:val="center"/>
        <w:rPr>
          <w:rFonts w:cs="David"/>
          <w:rtl/>
        </w:rPr>
      </w:pPr>
    </w:p>
    <w:p w14:paraId="4352833B" w14:textId="77777777" w:rsidR="00632BA9" w:rsidRPr="00845674" w:rsidRDefault="00632BA9" w:rsidP="00632BA9">
      <w:pPr>
        <w:jc w:val="center"/>
        <w:rPr>
          <w:rFonts w:cs="David"/>
          <w:b/>
          <w:bCs/>
          <w:rtl/>
        </w:rPr>
      </w:pPr>
      <w:r w:rsidRPr="00845674">
        <w:rPr>
          <w:rFonts w:cs="David" w:hint="cs"/>
          <w:b/>
          <w:bCs/>
          <w:rtl/>
        </w:rPr>
        <w:t>בכבוד רב</w:t>
      </w:r>
    </w:p>
    <w:p w14:paraId="0A207601" w14:textId="77777777" w:rsidR="000F493F" w:rsidRDefault="000F493F" w:rsidP="00632BA9">
      <w:pPr>
        <w:jc w:val="center"/>
        <w:rPr>
          <w:rFonts w:cs="David"/>
          <w:b/>
          <w:bCs/>
          <w:rtl/>
        </w:rPr>
      </w:pPr>
    </w:p>
    <w:p w14:paraId="4F8144D3" w14:textId="22008CA6" w:rsidR="00632BA9" w:rsidRPr="00845674" w:rsidRDefault="00632BA9" w:rsidP="00632BA9">
      <w:pPr>
        <w:jc w:val="center"/>
        <w:rPr>
          <w:rFonts w:cs="David"/>
          <w:b/>
          <w:bCs/>
          <w:rtl/>
        </w:rPr>
      </w:pPr>
      <w:r w:rsidRPr="00845674">
        <w:rPr>
          <w:rFonts w:cs="David" w:hint="cs"/>
          <w:b/>
          <w:bCs/>
          <w:rtl/>
        </w:rPr>
        <w:t>יחיאל זוהר</w:t>
      </w:r>
    </w:p>
    <w:p w14:paraId="2D3A3D0D" w14:textId="77777777" w:rsidR="00632BA9" w:rsidRPr="00845674" w:rsidRDefault="00632BA9" w:rsidP="00632BA9">
      <w:pPr>
        <w:jc w:val="center"/>
        <w:rPr>
          <w:rFonts w:cs="David"/>
          <w:b/>
          <w:bCs/>
          <w:rtl/>
        </w:rPr>
      </w:pPr>
      <w:r w:rsidRPr="00845674">
        <w:rPr>
          <w:rFonts w:cs="David" w:hint="cs"/>
          <w:b/>
          <w:bCs/>
          <w:rtl/>
        </w:rPr>
        <w:t>ראש העירייה</w:t>
      </w:r>
    </w:p>
    <w:p w14:paraId="2E44F2DE" w14:textId="77777777" w:rsidR="00632BA9" w:rsidRDefault="00632BA9" w:rsidP="00632BA9">
      <w:pPr>
        <w:pStyle w:val="-"/>
        <w:tabs>
          <w:tab w:val="left" w:pos="360"/>
          <w:tab w:val="left" w:pos="720"/>
          <w:tab w:val="left" w:pos="1080"/>
          <w:tab w:val="left" w:pos="1440"/>
          <w:tab w:val="left" w:pos="1800"/>
          <w:tab w:val="left" w:pos="2160"/>
          <w:tab w:val="left" w:pos="6480"/>
          <w:tab w:val="left" w:pos="6840"/>
        </w:tabs>
        <w:bidi/>
        <w:jc w:val="center"/>
        <w:rPr>
          <w:rFonts w:cs="David"/>
          <w:b/>
          <w:bCs/>
          <w:sz w:val="40"/>
          <w:szCs w:val="40"/>
          <w:rtl/>
        </w:rPr>
      </w:pPr>
    </w:p>
    <w:p w14:paraId="2625EBA4" w14:textId="77777777" w:rsidR="00632BA9" w:rsidRDefault="00632BA9" w:rsidP="00632BA9">
      <w:pPr>
        <w:pStyle w:val="-"/>
        <w:tabs>
          <w:tab w:val="left" w:pos="360"/>
          <w:tab w:val="left" w:pos="720"/>
          <w:tab w:val="left" w:pos="1080"/>
          <w:tab w:val="left" w:pos="1440"/>
          <w:tab w:val="left" w:pos="1800"/>
          <w:tab w:val="left" w:pos="2160"/>
          <w:tab w:val="left" w:pos="6480"/>
          <w:tab w:val="left" w:pos="6840"/>
        </w:tabs>
        <w:bidi/>
        <w:jc w:val="center"/>
        <w:rPr>
          <w:rFonts w:cs="David"/>
          <w:b/>
          <w:bCs/>
          <w:sz w:val="40"/>
          <w:szCs w:val="40"/>
          <w:rtl/>
        </w:rPr>
      </w:pPr>
    </w:p>
    <w:p w14:paraId="2C519E7C" w14:textId="77777777" w:rsidR="00632BA9" w:rsidRPr="003F09EB" w:rsidRDefault="00632BA9">
      <w:pPr>
        <w:bidi w:val="0"/>
        <w:rPr>
          <w:rFonts w:ascii="Arial" w:hAnsi="Arial" w:cs="David"/>
          <w:b/>
          <w:bCs/>
          <w:sz w:val="52"/>
          <w:szCs w:val="52"/>
          <w:lang w:eastAsia="en-US"/>
        </w:rPr>
      </w:pPr>
      <w:r>
        <w:rPr>
          <w:rFonts w:cs="David"/>
          <w:b/>
          <w:bCs/>
          <w:sz w:val="52"/>
          <w:szCs w:val="52"/>
          <w:rtl/>
          <w:lang w:eastAsia="en-US"/>
        </w:rPr>
        <w:br w:type="page"/>
      </w:r>
    </w:p>
    <w:p w14:paraId="79FD7A6F" w14:textId="77777777" w:rsidR="00E37A94" w:rsidRDefault="00E37A94">
      <w:pPr>
        <w:pStyle w:val="a9"/>
        <w:tabs>
          <w:tab w:val="clear" w:pos="4153"/>
          <w:tab w:val="clear" w:pos="8306"/>
        </w:tabs>
        <w:ind w:left="386" w:hanging="26"/>
        <w:jc w:val="both"/>
        <w:rPr>
          <w:rFonts w:cs="David"/>
          <w:rtl/>
          <w:lang w:eastAsia="en-US"/>
        </w:rPr>
      </w:pPr>
    </w:p>
    <w:p w14:paraId="0C4EE804" w14:textId="77777777" w:rsidR="00E37A94" w:rsidRDefault="007236A3">
      <w:pPr>
        <w:jc w:val="center"/>
        <w:rPr>
          <w:rFonts w:cs="David"/>
          <w:b/>
          <w:bCs/>
          <w:sz w:val="48"/>
          <w:szCs w:val="48"/>
          <w:rtl/>
        </w:rPr>
      </w:pPr>
      <w:r>
        <w:rPr>
          <w:rFonts w:cs="David" w:hint="cs"/>
          <w:b/>
          <w:bCs/>
          <w:sz w:val="48"/>
          <w:szCs w:val="48"/>
          <w:rtl/>
        </w:rPr>
        <w:t>עיריית נתיבות</w:t>
      </w:r>
    </w:p>
    <w:p w14:paraId="4A27A650" w14:textId="0B7EA538" w:rsidR="00E37A94" w:rsidRDefault="007236A3">
      <w:pPr>
        <w:jc w:val="center"/>
        <w:rPr>
          <w:rFonts w:cs="David"/>
          <w:b/>
          <w:bCs/>
          <w:sz w:val="40"/>
          <w:szCs w:val="40"/>
          <w:rtl/>
        </w:rPr>
      </w:pPr>
      <w:r>
        <w:rPr>
          <w:rFonts w:cs="David" w:hint="cs"/>
          <w:b/>
          <w:bCs/>
          <w:sz w:val="40"/>
          <w:szCs w:val="40"/>
          <w:rtl/>
        </w:rPr>
        <w:t xml:space="preserve">מכרז </w:t>
      </w:r>
      <w:r w:rsidR="00632BA9">
        <w:rPr>
          <w:rFonts w:cs="David" w:hint="cs"/>
          <w:b/>
          <w:bCs/>
          <w:sz w:val="40"/>
          <w:szCs w:val="40"/>
          <w:rtl/>
        </w:rPr>
        <w:t>פומבי</w:t>
      </w:r>
      <w:r>
        <w:rPr>
          <w:rFonts w:cs="David" w:hint="cs"/>
          <w:b/>
          <w:bCs/>
          <w:sz w:val="40"/>
          <w:szCs w:val="40"/>
          <w:rtl/>
        </w:rPr>
        <w:t xml:space="preserve"> מס'</w:t>
      </w:r>
      <w:r w:rsidR="0091249C">
        <w:rPr>
          <w:rFonts w:cs="David" w:hint="cs"/>
          <w:b/>
          <w:bCs/>
          <w:sz w:val="40"/>
          <w:szCs w:val="40"/>
          <w:rtl/>
        </w:rPr>
        <w:t xml:space="preserve"> </w:t>
      </w:r>
      <w:r w:rsidR="003F09EB">
        <w:rPr>
          <w:rFonts w:cs="David" w:hint="cs"/>
          <w:b/>
          <w:bCs/>
          <w:sz w:val="40"/>
          <w:szCs w:val="40"/>
          <w:rtl/>
        </w:rPr>
        <w:t>22/2024</w:t>
      </w:r>
    </w:p>
    <w:p w14:paraId="4B8D6039" w14:textId="03F480AF" w:rsidR="009C40C0" w:rsidRPr="003F09EB" w:rsidRDefault="009C40C0" w:rsidP="009C40C0">
      <w:pPr>
        <w:jc w:val="center"/>
        <w:rPr>
          <w:b/>
          <w:bCs/>
          <w:sz w:val="32"/>
          <w:szCs w:val="32"/>
          <w:u w:val="single"/>
        </w:rPr>
      </w:pPr>
      <w:r w:rsidRPr="003F09EB">
        <w:rPr>
          <w:rFonts w:ascii="Arial" w:hAnsi="Arial" w:cs="David" w:hint="cs"/>
          <w:b/>
          <w:bCs/>
          <w:sz w:val="32"/>
          <w:szCs w:val="32"/>
          <w:u w:val="single"/>
          <w:rtl/>
          <w:lang w:eastAsia="en-US"/>
        </w:rPr>
        <w:t xml:space="preserve">לתכנון אספקה והצבה של 3 מערכות הצללה קשתיות לשלושה מגרשי ספורט בבתי ספר </w:t>
      </w:r>
      <w:r w:rsidR="006E2FBA" w:rsidRPr="003F09EB">
        <w:rPr>
          <w:rFonts w:ascii="Arial" w:hAnsi="Arial" w:cs="David" w:hint="cs"/>
          <w:b/>
          <w:bCs/>
          <w:sz w:val="32"/>
          <w:szCs w:val="32"/>
          <w:u w:val="single"/>
          <w:rtl/>
          <w:lang w:eastAsia="en-US"/>
        </w:rPr>
        <w:t>ב</w:t>
      </w:r>
      <w:r w:rsidRPr="003F09EB">
        <w:rPr>
          <w:rFonts w:ascii="Arial" w:hAnsi="Arial" w:cs="David" w:hint="cs"/>
          <w:b/>
          <w:bCs/>
          <w:sz w:val="32"/>
          <w:szCs w:val="32"/>
          <w:u w:val="single"/>
          <w:rtl/>
          <w:lang w:eastAsia="en-US"/>
        </w:rPr>
        <w:t>נתיבות</w:t>
      </w:r>
    </w:p>
    <w:p w14:paraId="6E242220" w14:textId="670525F0" w:rsidR="00E37A94" w:rsidRPr="009C40C0" w:rsidRDefault="00E37A94">
      <w:pPr>
        <w:jc w:val="center"/>
        <w:rPr>
          <w:rFonts w:cs="David"/>
          <w:b/>
          <w:bCs/>
          <w:sz w:val="4"/>
          <w:szCs w:val="4"/>
          <w:u w:val="single"/>
          <w:rtl/>
        </w:rPr>
      </w:pPr>
    </w:p>
    <w:p w14:paraId="7B3E285F" w14:textId="77777777" w:rsidR="00E37A94" w:rsidRDefault="00E37A94">
      <w:pPr>
        <w:jc w:val="center"/>
        <w:rPr>
          <w:rFonts w:cs="David"/>
          <w:b/>
          <w:bCs/>
          <w:sz w:val="38"/>
          <w:szCs w:val="38"/>
          <w:u w:val="single"/>
          <w:rtl/>
        </w:rPr>
      </w:pPr>
    </w:p>
    <w:p w14:paraId="1A9FC35E" w14:textId="77777777" w:rsidR="00E37A94" w:rsidRDefault="007236A3">
      <w:pPr>
        <w:jc w:val="center"/>
        <w:rPr>
          <w:rFonts w:cs="David"/>
          <w:b/>
          <w:bCs/>
          <w:sz w:val="38"/>
          <w:szCs w:val="38"/>
          <w:rtl/>
        </w:rPr>
      </w:pPr>
      <w:r>
        <w:rPr>
          <w:rFonts w:cs="David" w:hint="cs"/>
          <w:b/>
          <w:bCs/>
          <w:sz w:val="46"/>
          <w:szCs w:val="46"/>
          <w:u w:val="single"/>
          <w:rtl/>
        </w:rPr>
        <w:t>תוכן עניינים</w:t>
      </w:r>
    </w:p>
    <w:p w14:paraId="7E16B48D" w14:textId="77777777" w:rsidR="00E37A94" w:rsidRDefault="00E37A94">
      <w:pPr>
        <w:pStyle w:val="ab"/>
        <w:tabs>
          <w:tab w:val="left" w:pos="720"/>
        </w:tabs>
        <w:spacing w:line="276" w:lineRule="auto"/>
        <w:jc w:val="both"/>
        <w:rPr>
          <w:rFonts w:cs="David"/>
          <w:b/>
          <w:bCs/>
          <w:sz w:val="28"/>
          <w:szCs w:val="28"/>
          <w:u w:val="single"/>
          <w:rtl/>
        </w:rPr>
      </w:pPr>
    </w:p>
    <w:p w14:paraId="48198965" w14:textId="77777777" w:rsidR="00E37A94" w:rsidRDefault="007236A3">
      <w:pPr>
        <w:pStyle w:val="ab"/>
        <w:tabs>
          <w:tab w:val="left" w:pos="720"/>
        </w:tabs>
        <w:spacing w:line="276" w:lineRule="auto"/>
        <w:jc w:val="both"/>
        <w:rPr>
          <w:rFonts w:cs="David"/>
          <w:b/>
          <w:bCs/>
          <w:sz w:val="30"/>
          <w:szCs w:val="30"/>
          <w:rtl/>
        </w:rPr>
      </w:pPr>
      <w:r>
        <w:rPr>
          <w:rFonts w:cs="David" w:hint="cs"/>
          <w:b/>
          <w:bCs/>
          <w:sz w:val="30"/>
          <w:szCs w:val="30"/>
          <w:rtl/>
        </w:rPr>
        <w:t xml:space="preserve">מסמך א' </w:t>
      </w:r>
      <w:r>
        <w:rPr>
          <w:rFonts w:cs="David"/>
          <w:b/>
          <w:bCs/>
          <w:sz w:val="30"/>
          <w:szCs w:val="30"/>
          <w:rtl/>
        </w:rPr>
        <w:t>–</w:t>
      </w:r>
      <w:r>
        <w:rPr>
          <w:rFonts w:cs="David" w:hint="cs"/>
          <w:b/>
          <w:bCs/>
          <w:sz w:val="30"/>
          <w:szCs w:val="30"/>
          <w:rtl/>
        </w:rPr>
        <w:t xml:space="preserve"> הזמנה להציע הצעות</w:t>
      </w:r>
    </w:p>
    <w:p w14:paraId="16B8D16B" w14:textId="77777777" w:rsidR="00E37A94" w:rsidRDefault="00E37A94">
      <w:pPr>
        <w:pStyle w:val="ab"/>
        <w:tabs>
          <w:tab w:val="left" w:pos="720"/>
        </w:tabs>
        <w:spacing w:line="276" w:lineRule="auto"/>
        <w:jc w:val="both"/>
        <w:rPr>
          <w:rFonts w:cs="David"/>
          <w:b/>
          <w:bCs/>
          <w:sz w:val="28"/>
          <w:szCs w:val="28"/>
          <w:rtl/>
        </w:rPr>
      </w:pPr>
    </w:p>
    <w:p w14:paraId="4B46B4A9" w14:textId="77777777" w:rsidR="00E37A94" w:rsidRDefault="007236A3">
      <w:pPr>
        <w:pStyle w:val="ab"/>
        <w:tabs>
          <w:tab w:val="left" w:pos="573"/>
        </w:tabs>
        <w:spacing w:line="276" w:lineRule="auto"/>
        <w:jc w:val="both"/>
        <w:rPr>
          <w:rFonts w:cs="David"/>
          <w:sz w:val="26"/>
          <w:szCs w:val="26"/>
          <w:rtl/>
        </w:rPr>
      </w:pPr>
      <w:r>
        <w:rPr>
          <w:rFonts w:cs="David" w:hint="cs"/>
          <w:color w:val="FF6600"/>
          <w:sz w:val="26"/>
          <w:szCs w:val="26"/>
          <w:rtl/>
        </w:rPr>
        <w:tab/>
      </w:r>
      <w:r>
        <w:rPr>
          <w:rFonts w:cs="David" w:hint="cs"/>
          <w:b/>
          <w:bCs/>
          <w:sz w:val="26"/>
          <w:szCs w:val="26"/>
          <w:rtl/>
        </w:rPr>
        <w:t>מסמך א'(1)</w:t>
      </w:r>
      <w:r>
        <w:rPr>
          <w:rFonts w:cs="David" w:hint="cs"/>
          <w:sz w:val="26"/>
          <w:szCs w:val="26"/>
          <w:rtl/>
        </w:rPr>
        <w:t xml:space="preserve"> </w:t>
      </w:r>
      <w:r>
        <w:rPr>
          <w:rFonts w:cs="David"/>
          <w:sz w:val="26"/>
          <w:szCs w:val="26"/>
          <w:rtl/>
        </w:rPr>
        <w:t>–</w:t>
      </w:r>
      <w:r>
        <w:rPr>
          <w:rFonts w:cs="David" w:hint="cs"/>
          <w:sz w:val="26"/>
          <w:szCs w:val="26"/>
          <w:rtl/>
        </w:rPr>
        <w:t xml:space="preserve"> מסמך פרטי המשתתף ופירוט ניסיון קודם.</w:t>
      </w:r>
    </w:p>
    <w:p w14:paraId="728D9979" w14:textId="77777777" w:rsidR="00E37A94" w:rsidRDefault="007236A3">
      <w:pPr>
        <w:pStyle w:val="ab"/>
        <w:tabs>
          <w:tab w:val="left" w:pos="573"/>
        </w:tabs>
        <w:spacing w:line="276" w:lineRule="auto"/>
        <w:jc w:val="both"/>
        <w:rPr>
          <w:rFonts w:cs="David"/>
          <w:sz w:val="26"/>
          <w:szCs w:val="26"/>
          <w:rtl/>
        </w:rPr>
      </w:pPr>
      <w:r>
        <w:rPr>
          <w:rFonts w:cs="David" w:hint="cs"/>
          <w:sz w:val="26"/>
          <w:szCs w:val="26"/>
          <w:rtl/>
        </w:rPr>
        <w:tab/>
      </w:r>
      <w:r>
        <w:rPr>
          <w:rFonts w:cs="David" w:hint="cs"/>
          <w:b/>
          <w:bCs/>
          <w:sz w:val="26"/>
          <w:szCs w:val="26"/>
          <w:rtl/>
        </w:rPr>
        <w:t xml:space="preserve">מסמך א'(2) </w:t>
      </w:r>
      <w:r>
        <w:rPr>
          <w:rFonts w:cs="David" w:hint="cs"/>
          <w:sz w:val="26"/>
          <w:szCs w:val="26"/>
          <w:rtl/>
        </w:rPr>
        <w:t xml:space="preserve">– נוסח תצהיר בדבר קיום דיני עבודה </w:t>
      </w:r>
      <w:r>
        <w:rPr>
          <w:rFonts w:cs="David"/>
          <w:sz w:val="26"/>
          <w:szCs w:val="26"/>
          <w:rtl/>
        </w:rPr>
        <w:t>–</w:t>
      </w:r>
      <w:r>
        <w:rPr>
          <w:rFonts w:cs="David" w:hint="cs"/>
          <w:sz w:val="26"/>
          <w:szCs w:val="26"/>
          <w:rtl/>
        </w:rPr>
        <w:t xml:space="preserve"> בהתאם לחוק עסקאות גופים ציבוריים.</w:t>
      </w:r>
    </w:p>
    <w:p w14:paraId="3D45AE3E" w14:textId="77777777" w:rsidR="00E37A94" w:rsidRDefault="007236A3">
      <w:pPr>
        <w:pStyle w:val="ab"/>
        <w:tabs>
          <w:tab w:val="left" w:pos="573"/>
        </w:tabs>
        <w:spacing w:line="276" w:lineRule="auto"/>
        <w:ind w:left="573"/>
        <w:jc w:val="both"/>
        <w:rPr>
          <w:rFonts w:cs="David"/>
          <w:sz w:val="26"/>
          <w:szCs w:val="26"/>
          <w:rtl/>
        </w:rPr>
      </w:pPr>
      <w:r>
        <w:rPr>
          <w:rFonts w:cs="David"/>
          <w:sz w:val="26"/>
          <w:szCs w:val="26"/>
          <w:rtl/>
        </w:rPr>
        <w:tab/>
      </w:r>
      <w:r>
        <w:rPr>
          <w:rFonts w:cs="David" w:hint="cs"/>
          <w:b/>
          <w:bCs/>
          <w:sz w:val="26"/>
          <w:szCs w:val="26"/>
          <w:rtl/>
        </w:rPr>
        <w:t xml:space="preserve">מסמך א'(3) </w:t>
      </w:r>
      <w:r>
        <w:rPr>
          <w:rFonts w:cs="David" w:hint="cs"/>
          <w:sz w:val="26"/>
          <w:szCs w:val="26"/>
          <w:rtl/>
        </w:rPr>
        <w:t xml:space="preserve">– נוסח תצהיר ייצוג הולם לאנשים עם מוגבלות </w:t>
      </w:r>
      <w:r>
        <w:rPr>
          <w:rFonts w:cs="David"/>
          <w:sz w:val="26"/>
          <w:szCs w:val="26"/>
          <w:rtl/>
        </w:rPr>
        <w:t>–</w:t>
      </w:r>
      <w:r>
        <w:rPr>
          <w:rFonts w:cs="David" w:hint="cs"/>
          <w:sz w:val="26"/>
          <w:szCs w:val="26"/>
          <w:rtl/>
        </w:rPr>
        <w:t xml:space="preserve"> בהתאם לחוק עסקאות גופים ציבוריים.  </w:t>
      </w:r>
    </w:p>
    <w:p w14:paraId="353A60F5" w14:textId="77777777" w:rsidR="00E37A94" w:rsidRDefault="007236A3">
      <w:pPr>
        <w:pStyle w:val="ab"/>
        <w:tabs>
          <w:tab w:val="left" w:pos="573"/>
        </w:tabs>
        <w:spacing w:line="276" w:lineRule="auto"/>
        <w:jc w:val="both"/>
        <w:rPr>
          <w:rFonts w:cs="David"/>
          <w:sz w:val="26"/>
          <w:szCs w:val="26"/>
          <w:rtl/>
        </w:rPr>
      </w:pPr>
      <w:r>
        <w:rPr>
          <w:rFonts w:cs="David"/>
          <w:sz w:val="26"/>
          <w:szCs w:val="26"/>
          <w:rtl/>
        </w:rPr>
        <w:tab/>
      </w:r>
      <w:r>
        <w:rPr>
          <w:rFonts w:cs="David" w:hint="cs"/>
          <w:b/>
          <w:bCs/>
          <w:sz w:val="26"/>
          <w:szCs w:val="26"/>
          <w:rtl/>
        </w:rPr>
        <w:t>מסמך א'(4)</w:t>
      </w:r>
      <w:r>
        <w:rPr>
          <w:rFonts w:cs="David" w:hint="cs"/>
          <w:sz w:val="26"/>
          <w:szCs w:val="26"/>
          <w:rtl/>
        </w:rPr>
        <w:t xml:space="preserve"> – תצהיר היעדר קירבה בהתאם לצו המועצות המקומיות.</w:t>
      </w:r>
    </w:p>
    <w:p w14:paraId="1BA66814" w14:textId="77777777" w:rsidR="00E37A94" w:rsidRDefault="00E37A94">
      <w:pPr>
        <w:pStyle w:val="ab"/>
        <w:tabs>
          <w:tab w:val="left" w:pos="573"/>
        </w:tabs>
        <w:spacing w:line="276" w:lineRule="auto"/>
        <w:jc w:val="both"/>
        <w:rPr>
          <w:rFonts w:cs="David"/>
          <w:b/>
          <w:bCs/>
          <w:sz w:val="30"/>
          <w:szCs w:val="30"/>
          <w:rtl/>
        </w:rPr>
      </w:pPr>
    </w:p>
    <w:p w14:paraId="59F38F45" w14:textId="77777777" w:rsidR="00E37A94" w:rsidRDefault="00E37A94">
      <w:pPr>
        <w:pStyle w:val="ab"/>
        <w:tabs>
          <w:tab w:val="left" w:pos="573"/>
        </w:tabs>
        <w:spacing w:line="276" w:lineRule="auto"/>
        <w:jc w:val="both"/>
        <w:rPr>
          <w:rFonts w:cs="David"/>
          <w:b/>
          <w:bCs/>
          <w:sz w:val="30"/>
          <w:szCs w:val="30"/>
          <w:rtl/>
        </w:rPr>
      </w:pPr>
    </w:p>
    <w:p w14:paraId="6FCC3942" w14:textId="77777777" w:rsidR="00E37A94" w:rsidRDefault="007236A3">
      <w:pPr>
        <w:pStyle w:val="ab"/>
        <w:tabs>
          <w:tab w:val="left" w:pos="573"/>
        </w:tabs>
        <w:spacing w:line="276" w:lineRule="auto"/>
        <w:jc w:val="both"/>
        <w:rPr>
          <w:rFonts w:cs="David"/>
          <w:b/>
          <w:bCs/>
          <w:sz w:val="30"/>
          <w:szCs w:val="30"/>
          <w:rtl/>
        </w:rPr>
      </w:pPr>
      <w:r>
        <w:rPr>
          <w:rFonts w:cs="David" w:hint="cs"/>
          <w:b/>
          <w:bCs/>
          <w:sz w:val="30"/>
          <w:szCs w:val="30"/>
          <w:rtl/>
        </w:rPr>
        <w:t xml:space="preserve">מסמך ב' </w:t>
      </w:r>
      <w:r>
        <w:rPr>
          <w:rFonts w:cs="David"/>
          <w:b/>
          <w:bCs/>
          <w:sz w:val="30"/>
          <w:szCs w:val="30"/>
          <w:rtl/>
        </w:rPr>
        <w:t>–</w:t>
      </w:r>
      <w:r>
        <w:rPr>
          <w:rFonts w:cs="David" w:hint="cs"/>
          <w:b/>
          <w:bCs/>
          <w:sz w:val="30"/>
          <w:szCs w:val="30"/>
          <w:rtl/>
        </w:rPr>
        <w:t xml:space="preserve"> הצהרת המשתתף</w:t>
      </w:r>
    </w:p>
    <w:p w14:paraId="08BD8819" w14:textId="77777777" w:rsidR="00E37A94" w:rsidRDefault="00E37A94">
      <w:pPr>
        <w:spacing w:line="276" w:lineRule="auto"/>
        <w:jc w:val="both"/>
        <w:rPr>
          <w:rFonts w:cs="David"/>
          <w:b/>
          <w:bCs/>
          <w:sz w:val="8"/>
          <w:szCs w:val="8"/>
          <w:rtl/>
        </w:rPr>
      </w:pPr>
    </w:p>
    <w:p w14:paraId="6A1AE8F1" w14:textId="77777777" w:rsidR="00E37A94" w:rsidRDefault="00E37A94">
      <w:pPr>
        <w:spacing w:line="276" w:lineRule="auto"/>
        <w:jc w:val="both"/>
        <w:rPr>
          <w:rFonts w:cs="David"/>
          <w:b/>
          <w:bCs/>
          <w:sz w:val="30"/>
          <w:szCs w:val="30"/>
          <w:rtl/>
        </w:rPr>
      </w:pPr>
    </w:p>
    <w:p w14:paraId="256758CB" w14:textId="77777777" w:rsidR="00E37A94" w:rsidRDefault="007236A3">
      <w:pPr>
        <w:spacing w:line="276" w:lineRule="auto"/>
        <w:jc w:val="both"/>
        <w:rPr>
          <w:rFonts w:cs="David"/>
          <w:b/>
          <w:bCs/>
          <w:sz w:val="30"/>
          <w:szCs w:val="30"/>
          <w:rtl/>
        </w:rPr>
      </w:pPr>
      <w:r>
        <w:rPr>
          <w:rFonts w:cs="David" w:hint="cs"/>
          <w:b/>
          <w:bCs/>
          <w:sz w:val="30"/>
          <w:szCs w:val="30"/>
          <w:rtl/>
        </w:rPr>
        <w:t xml:space="preserve">מסמך ג' </w:t>
      </w:r>
      <w:r>
        <w:rPr>
          <w:rFonts w:cs="David"/>
          <w:b/>
          <w:bCs/>
          <w:sz w:val="30"/>
          <w:szCs w:val="30"/>
          <w:rtl/>
        </w:rPr>
        <w:t>–</w:t>
      </w:r>
      <w:r>
        <w:rPr>
          <w:rFonts w:cs="David" w:hint="cs"/>
          <w:b/>
          <w:bCs/>
          <w:sz w:val="30"/>
          <w:szCs w:val="30"/>
          <w:rtl/>
        </w:rPr>
        <w:t xml:space="preserve"> הסכם</w:t>
      </w:r>
    </w:p>
    <w:p w14:paraId="08C6252A" w14:textId="77777777" w:rsidR="00E37A94" w:rsidRDefault="00E37A94">
      <w:pPr>
        <w:pStyle w:val="a9"/>
        <w:tabs>
          <w:tab w:val="clear" w:pos="4153"/>
          <w:tab w:val="clear" w:pos="8306"/>
          <w:tab w:val="right" w:pos="906"/>
        </w:tabs>
        <w:ind w:left="906"/>
        <w:jc w:val="both"/>
        <w:rPr>
          <w:rFonts w:cs="David"/>
          <w:sz w:val="22"/>
          <w:szCs w:val="22"/>
          <w:u w:val="single"/>
          <w:lang w:eastAsia="en-US"/>
        </w:rPr>
      </w:pPr>
    </w:p>
    <w:p w14:paraId="0305C03F" w14:textId="2C2704E1" w:rsidR="000F2F2D" w:rsidRPr="000F2F2D" w:rsidRDefault="007236A3">
      <w:pPr>
        <w:pStyle w:val="a9"/>
        <w:tabs>
          <w:tab w:val="clear" w:pos="4153"/>
          <w:tab w:val="clear" w:pos="8306"/>
          <w:tab w:val="right" w:pos="565"/>
        </w:tabs>
        <w:ind w:left="565"/>
        <w:jc w:val="both"/>
        <w:rPr>
          <w:rFonts w:cs="David"/>
          <w:b/>
          <w:bCs/>
          <w:sz w:val="26"/>
          <w:szCs w:val="26"/>
          <w:rtl/>
        </w:rPr>
      </w:pPr>
      <w:r w:rsidRPr="000F2F2D">
        <w:rPr>
          <w:rFonts w:cs="David"/>
          <w:b/>
          <w:bCs/>
          <w:sz w:val="26"/>
          <w:szCs w:val="26"/>
          <w:rtl/>
        </w:rPr>
        <w:t>נספח א'</w:t>
      </w:r>
      <w:r w:rsidR="005541C7" w:rsidRPr="000F2F2D">
        <w:rPr>
          <w:rFonts w:cs="David" w:hint="cs"/>
          <w:b/>
          <w:bCs/>
          <w:sz w:val="26"/>
          <w:szCs w:val="26"/>
          <w:rtl/>
        </w:rPr>
        <w:t xml:space="preserve">1 </w:t>
      </w:r>
      <w:r w:rsidR="000F2F2D" w:rsidRPr="000F2F2D">
        <w:rPr>
          <w:rFonts w:cs="David" w:hint="cs"/>
          <w:b/>
          <w:bCs/>
          <w:sz w:val="26"/>
          <w:szCs w:val="26"/>
          <w:rtl/>
        </w:rPr>
        <w:t xml:space="preserve">- </w:t>
      </w:r>
      <w:r w:rsidR="000F2F2D" w:rsidRPr="000F2F2D">
        <w:rPr>
          <w:rFonts w:cs="David" w:hint="cs"/>
          <w:sz w:val="26"/>
          <w:szCs w:val="26"/>
          <w:rtl/>
        </w:rPr>
        <w:t>מפרט</w:t>
      </w:r>
    </w:p>
    <w:p w14:paraId="348C5F53" w14:textId="42B5C8D1" w:rsidR="00E37A94" w:rsidRDefault="000F2F2D" w:rsidP="000F2F2D">
      <w:pPr>
        <w:pStyle w:val="a9"/>
        <w:tabs>
          <w:tab w:val="clear" w:pos="4153"/>
          <w:tab w:val="clear" w:pos="8306"/>
          <w:tab w:val="right" w:pos="565"/>
        </w:tabs>
        <w:jc w:val="both"/>
        <w:rPr>
          <w:rFonts w:cs="David"/>
          <w:sz w:val="26"/>
          <w:szCs w:val="26"/>
          <w:rtl/>
        </w:rPr>
      </w:pPr>
      <w:r w:rsidRPr="000F2F2D">
        <w:rPr>
          <w:rFonts w:cs="David" w:hint="cs"/>
          <w:b/>
          <w:bCs/>
          <w:sz w:val="26"/>
          <w:szCs w:val="26"/>
          <w:rtl/>
        </w:rPr>
        <w:t xml:space="preserve">          נספח </w:t>
      </w:r>
      <w:r w:rsidR="005541C7" w:rsidRPr="000F2F2D">
        <w:rPr>
          <w:rFonts w:cs="David" w:hint="cs"/>
          <w:b/>
          <w:bCs/>
          <w:sz w:val="26"/>
          <w:szCs w:val="26"/>
          <w:rtl/>
        </w:rPr>
        <w:t>א'2</w:t>
      </w:r>
      <w:r w:rsidR="007236A3" w:rsidRPr="000F2F2D">
        <w:rPr>
          <w:rFonts w:cs="David" w:hint="cs"/>
          <w:sz w:val="26"/>
          <w:szCs w:val="26"/>
          <w:rtl/>
        </w:rPr>
        <w:t xml:space="preserve"> – </w:t>
      </w:r>
      <w:r w:rsidR="00B92BF4" w:rsidRPr="000F2F2D">
        <w:rPr>
          <w:rFonts w:cs="David" w:hint="cs"/>
          <w:rtl/>
        </w:rPr>
        <w:t xml:space="preserve">הצעת המחיר. </w:t>
      </w:r>
    </w:p>
    <w:p w14:paraId="3F98FB9B" w14:textId="7952DDD3" w:rsidR="003B702B" w:rsidRPr="000F2F2D" w:rsidRDefault="003B702B" w:rsidP="000F2F2D">
      <w:pPr>
        <w:pStyle w:val="a9"/>
        <w:tabs>
          <w:tab w:val="clear" w:pos="4153"/>
          <w:tab w:val="clear" w:pos="8306"/>
          <w:tab w:val="right" w:pos="565"/>
        </w:tabs>
        <w:jc w:val="both"/>
        <w:rPr>
          <w:rFonts w:cs="David"/>
          <w:sz w:val="26"/>
          <w:szCs w:val="26"/>
          <w:rtl/>
        </w:rPr>
      </w:pPr>
      <w:r>
        <w:rPr>
          <w:rFonts w:cs="David" w:hint="cs"/>
          <w:b/>
          <w:bCs/>
          <w:sz w:val="26"/>
          <w:szCs w:val="26"/>
          <w:rtl/>
        </w:rPr>
        <w:t xml:space="preserve">          </w:t>
      </w:r>
      <w:r w:rsidRPr="003B702B">
        <w:rPr>
          <w:rFonts w:cs="David" w:hint="cs"/>
          <w:b/>
          <w:bCs/>
          <w:sz w:val="26"/>
          <w:szCs w:val="26"/>
          <w:rtl/>
        </w:rPr>
        <w:t>נספח א'3</w:t>
      </w:r>
      <w:r>
        <w:rPr>
          <w:rFonts w:cs="David" w:hint="cs"/>
          <w:sz w:val="26"/>
          <w:szCs w:val="26"/>
          <w:rtl/>
        </w:rPr>
        <w:t xml:space="preserve"> </w:t>
      </w:r>
      <w:r>
        <w:rPr>
          <w:rFonts w:cs="David"/>
          <w:sz w:val="26"/>
          <w:szCs w:val="26"/>
          <w:rtl/>
        </w:rPr>
        <w:t>–</w:t>
      </w:r>
      <w:r>
        <w:rPr>
          <w:rFonts w:cs="David" w:hint="cs"/>
          <w:sz w:val="26"/>
          <w:szCs w:val="26"/>
          <w:rtl/>
        </w:rPr>
        <w:t xml:space="preserve"> ערבות ביצוע </w:t>
      </w:r>
    </w:p>
    <w:p w14:paraId="799D7D6D" w14:textId="77777777" w:rsidR="00E37A94" w:rsidRDefault="00E37A94">
      <w:pPr>
        <w:pStyle w:val="a9"/>
        <w:tabs>
          <w:tab w:val="clear" w:pos="4153"/>
          <w:tab w:val="clear" w:pos="8306"/>
          <w:tab w:val="right" w:pos="565"/>
        </w:tabs>
        <w:ind w:left="565"/>
        <w:jc w:val="both"/>
        <w:rPr>
          <w:rFonts w:cs="David"/>
          <w:sz w:val="26"/>
          <w:szCs w:val="26"/>
          <w:rtl/>
        </w:rPr>
      </w:pPr>
    </w:p>
    <w:p w14:paraId="29E1ADDE" w14:textId="77777777" w:rsidR="00E37A94" w:rsidRDefault="00E37A94">
      <w:pPr>
        <w:pStyle w:val="a9"/>
        <w:tabs>
          <w:tab w:val="clear" w:pos="4153"/>
          <w:tab w:val="clear" w:pos="8306"/>
          <w:tab w:val="right" w:pos="565"/>
        </w:tabs>
        <w:ind w:left="565"/>
        <w:jc w:val="both"/>
        <w:rPr>
          <w:rFonts w:cs="David"/>
          <w:sz w:val="26"/>
          <w:szCs w:val="26"/>
          <w:rtl/>
        </w:rPr>
      </w:pPr>
    </w:p>
    <w:p w14:paraId="51D7ED72" w14:textId="77777777" w:rsidR="00E37A94" w:rsidRDefault="00E37A94">
      <w:pPr>
        <w:pStyle w:val="a9"/>
        <w:tabs>
          <w:tab w:val="clear" w:pos="4153"/>
          <w:tab w:val="clear" w:pos="8306"/>
          <w:tab w:val="right" w:pos="565"/>
        </w:tabs>
        <w:jc w:val="both"/>
        <w:rPr>
          <w:rFonts w:cs="David"/>
          <w:sz w:val="26"/>
          <w:szCs w:val="26"/>
          <w:rtl/>
        </w:rPr>
      </w:pPr>
    </w:p>
    <w:p w14:paraId="63BD1969" w14:textId="77777777" w:rsidR="00E37A94" w:rsidRDefault="00E37A94">
      <w:pPr>
        <w:pStyle w:val="a9"/>
        <w:tabs>
          <w:tab w:val="clear" w:pos="4153"/>
          <w:tab w:val="clear" w:pos="8306"/>
          <w:tab w:val="right" w:pos="565"/>
        </w:tabs>
        <w:ind w:left="565"/>
        <w:jc w:val="both"/>
        <w:rPr>
          <w:rFonts w:cs="David"/>
          <w:sz w:val="26"/>
          <w:szCs w:val="26"/>
          <w:rtl/>
        </w:rPr>
      </w:pPr>
    </w:p>
    <w:p w14:paraId="6884B9AB" w14:textId="77777777" w:rsidR="00E37A94" w:rsidRDefault="00E37A94">
      <w:pPr>
        <w:pStyle w:val="a9"/>
        <w:tabs>
          <w:tab w:val="clear" w:pos="4153"/>
          <w:tab w:val="clear" w:pos="8306"/>
          <w:tab w:val="right" w:pos="565"/>
        </w:tabs>
        <w:ind w:left="565"/>
        <w:jc w:val="both"/>
        <w:rPr>
          <w:rFonts w:cs="David"/>
          <w:sz w:val="26"/>
          <w:szCs w:val="26"/>
          <w:rtl/>
        </w:rPr>
      </w:pPr>
    </w:p>
    <w:p w14:paraId="46D3BDDF" w14:textId="77777777" w:rsidR="00E37A94" w:rsidRDefault="00E37A94">
      <w:pPr>
        <w:pStyle w:val="a5"/>
        <w:spacing w:after="0"/>
        <w:rPr>
          <w:rFonts w:cs="David"/>
          <w:sz w:val="30"/>
          <w:szCs w:val="30"/>
        </w:rPr>
      </w:pPr>
    </w:p>
    <w:p w14:paraId="4427EB4E" w14:textId="1AAB1974" w:rsidR="00E37A94" w:rsidRPr="000F493F" w:rsidRDefault="000F493F" w:rsidP="000F493F">
      <w:pPr>
        <w:pStyle w:val="ab"/>
        <w:tabs>
          <w:tab w:val="left" w:pos="573"/>
          <w:tab w:val="left" w:pos="1653"/>
          <w:tab w:val="left" w:pos="2553"/>
        </w:tabs>
        <w:ind w:left="1653" w:hanging="1653"/>
        <w:jc w:val="center"/>
        <w:rPr>
          <w:rFonts w:cs="David"/>
          <w:b/>
          <w:bCs/>
          <w:sz w:val="44"/>
          <w:szCs w:val="44"/>
          <w:rtl/>
        </w:rPr>
      </w:pPr>
      <w:r w:rsidRPr="000F493F">
        <w:rPr>
          <w:rFonts w:cs="David" w:hint="cs"/>
          <w:b/>
          <w:bCs/>
          <w:sz w:val="44"/>
          <w:szCs w:val="44"/>
          <w:rtl/>
        </w:rPr>
        <w:t>מרץ 2024</w:t>
      </w:r>
    </w:p>
    <w:p w14:paraId="4A7ADA44" w14:textId="77777777" w:rsidR="00E37A94" w:rsidRDefault="00E37A94">
      <w:pPr>
        <w:pStyle w:val="ab"/>
        <w:tabs>
          <w:tab w:val="left" w:pos="573"/>
          <w:tab w:val="left" w:pos="1653"/>
          <w:tab w:val="left" w:pos="2553"/>
        </w:tabs>
        <w:spacing w:line="276" w:lineRule="auto"/>
        <w:ind w:left="1653" w:hanging="1653"/>
        <w:jc w:val="both"/>
        <w:rPr>
          <w:rFonts w:cs="David"/>
          <w:b/>
          <w:bCs/>
          <w:sz w:val="26"/>
          <w:szCs w:val="26"/>
          <w:rtl/>
        </w:rPr>
      </w:pPr>
    </w:p>
    <w:p w14:paraId="66142EC1" w14:textId="77777777" w:rsidR="00E37A94" w:rsidRDefault="007236A3">
      <w:pPr>
        <w:pStyle w:val="a9"/>
        <w:tabs>
          <w:tab w:val="clear" w:pos="4153"/>
          <w:tab w:val="clear" w:pos="8306"/>
        </w:tabs>
        <w:ind w:left="386" w:hanging="26"/>
        <w:jc w:val="both"/>
        <w:rPr>
          <w:rFonts w:cs="David"/>
          <w:rtl/>
          <w:lang w:eastAsia="en-US"/>
        </w:rPr>
      </w:pPr>
      <w:r>
        <w:rPr>
          <w:rFonts w:cs="David"/>
          <w:rtl/>
          <w:lang w:eastAsia="en-US"/>
        </w:rPr>
        <w:tab/>
      </w:r>
      <w:r>
        <w:rPr>
          <w:rFonts w:cs="David"/>
          <w:rtl/>
          <w:lang w:eastAsia="en-US"/>
        </w:rPr>
        <w:tab/>
      </w:r>
    </w:p>
    <w:p w14:paraId="2F5289F7" w14:textId="77777777" w:rsidR="00E37A94" w:rsidRDefault="00E37A94">
      <w:pPr>
        <w:pStyle w:val="a9"/>
        <w:tabs>
          <w:tab w:val="clear" w:pos="4153"/>
          <w:tab w:val="clear" w:pos="8306"/>
        </w:tabs>
        <w:ind w:left="386" w:hanging="26"/>
        <w:jc w:val="both"/>
        <w:rPr>
          <w:rFonts w:cs="David"/>
          <w:rtl/>
          <w:lang w:eastAsia="en-US"/>
        </w:rPr>
      </w:pPr>
    </w:p>
    <w:p w14:paraId="0C839922" w14:textId="10EB8824" w:rsidR="00E37A94" w:rsidRDefault="007236A3" w:rsidP="000F493F">
      <w:pPr>
        <w:pStyle w:val="a9"/>
        <w:tabs>
          <w:tab w:val="clear" w:pos="4153"/>
          <w:tab w:val="clear" w:pos="8306"/>
        </w:tabs>
        <w:jc w:val="both"/>
        <w:rPr>
          <w:rFonts w:cs="David"/>
          <w:rtl/>
          <w:lang w:eastAsia="en-US"/>
        </w:rPr>
      </w:pPr>
      <w:r>
        <w:rPr>
          <w:rFonts w:cs="David"/>
          <w:rtl/>
          <w:lang w:eastAsia="en-US"/>
        </w:rPr>
        <w:br w:type="page"/>
      </w:r>
    </w:p>
    <w:p w14:paraId="2F965D02" w14:textId="77777777" w:rsidR="00E37A94" w:rsidRDefault="00E37A94">
      <w:pPr>
        <w:rPr>
          <w:rtl/>
        </w:rPr>
      </w:pPr>
    </w:p>
    <w:tbl>
      <w:tblPr>
        <w:bidiVisual/>
        <w:tblW w:w="0" w:type="auto"/>
        <w:tblInd w:w="6634" w:type="dxa"/>
        <w:tblLook w:val="04A0" w:firstRow="1" w:lastRow="0" w:firstColumn="1" w:lastColumn="0" w:noHBand="0" w:noVBand="1"/>
      </w:tblPr>
      <w:tblGrid>
        <w:gridCol w:w="2862"/>
      </w:tblGrid>
      <w:tr w:rsidR="00E37A94" w14:paraId="564AC566" w14:textId="77777777">
        <w:tc>
          <w:tcPr>
            <w:tcW w:w="2862" w:type="dxa"/>
          </w:tcPr>
          <w:p w14:paraId="6148FE08" w14:textId="60D24749" w:rsidR="00B92BF4" w:rsidRDefault="007236A3">
            <w:pPr>
              <w:jc w:val="center"/>
              <w:rPr>
                <w:rFonts w:cs="David"/>
                <w:b/>
                <w:bCs/>
                <w:sz w:val="30"/>
                <w:szCs w:val="30"/>
                <w:rtl/>
              </w:rPr>
            </w:pPr>
            <w:r>
              <w:rPr>
                <w:rFonts w:cs="David" w:hint="cs"/>
                <w:b/>
                <w:bCs/>
                <w:sz w:val="30"/>
                <w:szCs w:val="30"/>
                <w:rtl/>
              </w:rPr>
              <w:t xml:space="preserve">מכרז </w:t>
            </w:r>
            <w:r>
              <w:rPr>
                <w:rFonts w:cs="David"/>
                <w:b/>
                <w:bCs/>
                <w:sz w:val="30"/>
                <w:szCs w:val="30"/>
                <w:rtl/>
              </w:rPr>
              <w:t>מס'</w:t>
            </w:r>
            <w:r w:rsidR="00BF26A7">
              <w:rPr>
                <w:rFonts w:cs="David" w:hint="cs"/>
                <w:b/>
                <w:bCs/>
                <w:sz w:val="30"/>
                <w:szCs w:val="30"/>
                <w:rtl/>
              </w:rPr>
              <w:t xml:space="preserve"> </w:t>
            </w:r>
            <w:r w:rsidR="000F493F">
              <w:rPr>
                <w:rFonts w:cs="David" w:hint="cs"/>
                <w:b/>
                <w:bCs/>
                <w:sz w:val="30"/>
                <w:szCs w:val="30"/>
                <w:rtl/>
              </w:rPr>
              <w:t>22/2024</w:t>
            </w:r>
          </w:p>
          <w:p w14:paraId="367ADD49" w14:textId="4381AFFB" w:rsidR="00E37A94" w:rsidRDefault="007236A3">
            <w:pPr>
              <w:jc w:val="center"/>
              <w:rPr>
                <w:rFonts w:cs="David"/>
                <w:b/>
                <w:bCs/>
                <w:sz w:val="28"/>
                <w:szCs w:val="28"/>
                <w:rtl/>
              </w:rPr>
            </w:pPr>
            <w:r>
              <w:rPr>
                <w:rFonts w:cs="David" w:hint="cs"/>
                <w:b/>
                <w:bCs/>
                <w:sz w:val="30"/>
                <w:szCs w:val="30"/>
                <w:rtl/>
              </w:rPr>
              <w:t xml:space="preserve"> </w:t>
            </w:r>
            <w:r>
              <w:rPr>
                <w:rFonts w:cs="David" w:hint="cs"/>
                <w:b/>
                <w:bCs/>
                <w:sz w:val="28"/>
                <w:szCs w:val="28"/>
                <w:rtl/>
              </w:rPr>
              <w:t>מסמך א'</w:t>
            </w:r>
          </w:p>
          <w:p w14:paraId="2287FEE8" w14:textId="77777777" w:rsidR="00E37A94" w:rsidRDefault="007236A3">
            <w:pPr>
              <w:jc w:val="center"/>
              <w:rPr>
                <w:rFonts w:cs="David"/>
                <w:sz w:val="40"/>
                <w:szCs w:val="40"/>
                <w:rtl/>
              </w:rPr>
            </w:pPr>
            <w:r>
              <w:rPr>
                <w:rFonts w:cs="David" w:hint="cs"/>
                <w:sz w:val="28"/>
                <w:szCs w:val="28"/>
                <w:rtl/>
              </w:rPr>
              <w:t>ההזמנה להציע הצעות</w:t>
            </w:r>
          </w:p>
        </w:tc>
      </w:tr>
    </w:tbl>
    <w:p w14:paraId="0D83BFF6" w14:textId="77777777" w:rsidR="00E37A94" w:rsidRDefault="00E37A94">
      <w:pPr>
        <w:tabs>
          <w:tab w:val="left" w:pos="567"/>
          <w:tab w:val="left" w:pos="1247"/>
          <w:tab w:val="left" w:pos="2041"/>
        </w:tabs>
        <w:spacing w:line="276" w:lineRule="auto"/>
        <w:jc w:val="both"/>
        <w:rPr>
          <w:rFonts w:ascii="David" w:hAnsi="David" w:cs="David"/>
          <w:b/>
          <w:bCs/>
          <w:u w:val="single"/>
          <w:rtl/>
        </w:rPr>
      </w:pPr>
    </w:p>
    <w:p w14:paraId="1267F50B" w14:textId="77777777" w:rsidR="00E37A94" w:rsidRDefault="007236A3">
      <w:pPr>
        <w:jc w:val="center"/>
        <w:rPr>
          <w:rFonts w:cs="David"/>
          <w:b/>
          <w:bCs/>
          <w:sz w:val="48"/>
          <w:szCs w:val="48"/>
          <w:rtl/>
        </w:rPr>
      </w:pPr>
      <w:r>
        <w:rPr>
          <w:rFonts w:cs="David" w:hint="cs"/>
          <w:b/>
          <w:bCs/>
          <w:sz w:val="48"/>
          <w:szCs w:val="48"/>
          <w:rtl/>
        </w:rPr>
        <w:t>עיריית נתיבות</w:t>
      </w:r>
    </w:p>
    <w:p w14:paraId="39307512" w14:textId="1FA27C3E" w:rsidR="00E37A94" w:rsidRDefault="007236A3">
      <w:pPr>
        <w:jc w:val="center"/>
        <w:rPr>
          <w:rFonts w:cs="David"/>
          <w:b/>
          <w:bCs/>
          <w:sz w:val="40"/>
          <w:szCs w:val="40"/>
          <w:u w:val="single"/>
          <w:rtl/>
        </w:rPr>
      </w:pPr>
      <w:r>
        <w:rPr>
          <w:rFonts w:cs="David" w:hint="cs"/>
          <w:b/>
          <w:bCs/>
          <w:sz w:val="40"/>
          <w:szCs w:val="40"/>
          <w:u w:val="single"/>
          <w:rtl/>
        </w:rPr>
        <w:t xml:space="preserve">מכרז </w:t>
      </w:r>
      <w:r w:rsidR="00632BA9">
        <w:rPr>
          <w:rFonts w:cs="David" w:hint="cs"/>
          <w:b/>
          <w:bCs/>
          <w:sz w:val="40"/>
          <w:szCs w:val="40"/>
          <w:u w:val="single"/>
          <w:rtl/>
        </w:rPr>
        <w:t xml:space="preserve">פומבי </w:t>
      </w:r>
      <w:r>
        <w:rPr>
          <w:rFonts w:cs="David" w:hint="cs"/>
          <w:b/>
          <w:bCs/>
          <w:sz w:val="40"/>
          <w:szCs w:val="40"/>
          <w:u w:val="single"/>
          <w:rtl/>
        </w:rPr>
        <w:t>מס'</w:t>
      </w:r>
      <w:r w:rsidR="00BF26A7">
        <w:rPr>
          <w:rFonts w:cs="David" w:hint="cs"/>
          <w:b/>
          <w:bCs/>
          <w:sz w:val="40"/>
          <w:szCs w:val="40"/>
          <w:u w:val="single"/>
          <w:rtl/>
        </w:rPr>
        <w:t xml:space="preserve"> </w:t>
      </w:r>
      <w:r w:rsidR="000F493F">
        <w:rPr>
          <w:rFonts w:cs="David" w:hint="cs"/>
          <w:b/>
          <w:bCs/>
          <w:sz w:val="40"/>
          <w:szCs w:val="40"/>
          <w:u w:val="single"/>
          <w:rtl/>
        </w:rPr>
        <w:t>22/2024</w:t>
      </w:r>
    </w:p>
    <w:p w14:paraId="7FCB1130" w14:textId="5F492FB4" w:rsidR="009C40C0" w:rsidRPr="00632BA9" w:rsidRDefault="009C40C0" w:rsidP="009C40C0">
      <w:pPr>
        <w:jc w:val="center"/>
        <w:rPr>
          <w:b/>
          <w:bCs/>
          <w:sz w:val="32"/>
          <w:szCs w:val="32"/>
        </w:rPr>
      </w:pPr>
      <w:r w:rsidRPr="00632BA9">
        <w:rPr>
          <w:rFonts w:ascii="Arial" w:hAnsi="Arial" w:cs="David" w:hint="cs"/>
          <w:b/>
          <w:bCs/>
          <w:sz w:val="32"/>
          <w:szCs w:val="32"/>
          <w:rtl/>
          <w:lang w:eastAsia="en-US"/>
        </w:rPr>
        <w:t>ל</w:t>
      </w:r>
      <w:r>
        <w:rPr>
          <w:rFonts w:ascii="Arial" w:hAnsi="Arial" w:cs="David" w:hint="cs"/>
          <w:b/>
          <w:bCs/>
          <w:sz w:val="32"/>
          <w:szCs w:val="32"/>
          <w:rtl/>
          <w:lang w:eastAsia="en-US"/>
        </w:rPr>
        <w:t xml:space="preserve">תכנון </w:t>
      </w:r>
      <w:r w:rsidRPr="00632BA9">
        <w:rPr>
          <w:rFonts w:ascii="Arial" w:hAnsi="Arial" w:cs="David" w:hint="cs"/>
          <w:b/>
          <w:bCs/>
          <w:sz w:val="32"/>
          <w:szCs w:val="32"/>
          <w:rtl/>
          <w:lang w:eastAsia="en-US"/>
        </w:rPr>
        <w:t xml:space="preserve">אספקה והצבה של 3 </w:t>
      </w:r>
      <w:r>
        <w:rPr>
          <w:rFonts w:ascii="Arial" w:hAnsi="Arial" w:cs="David" w:hint="cs"/>
          <w:b/>
          <w:bCs/>
          <w:sz w:val="32"/>
          <w:szCs w:val="32"/>
          <w:rtl/>
          <w:lang w:eastAsia="en-US"/>
        </w:rPr>
        <w:t>מערכות הצללה קשתיות לשלושה מגרשי ספורט בבתי ספר</w:t>
      </w:r>
      <w:r w:rsidRPr="00632BA9">
        <w:rPr>
          <w:rFonts w:ascii="Arial" w:hAnsi="Arial" w:cs="David" w:hint="cs"/>
          <w:b/>
          <w:bCs/>
          <w:sz w:val="32"/>
          <w:szCs w:val="32"/>
          <w:rtl/>
          <w:lang w:eastAsia="en-US"/>
        </w:rPr>
        <w:t xml:space="preserve"> </w:t>
      </w:r>
      <w:r w:rsidR="00FA39C8">
        <w:rPr>
          <w:rFonts w:ascii="Arial" w:hAnsi="Arial" w:cs="David" w:hint="cs"/>
          <w:b/>
          <w:bCs/>
          <w:sz w:val="32"/>
          <w:szCs w:val="32"/>
          <w:rtl/>
          <w:lang w:eastAsia="en-US"/>
        </w:rPr>
        <w:t>ב</w:t>
      </w:r>
      <w:r w:rsidRPr="00632BA9">
        <w:rPr>
          <w:rFonts w:ascii="Arial" w:hAnsi="Arial" w:cs="David" w:hint="cs"/>
          <w:b/>
          <w:bCs/>
          <w:sz w:val="32"/>
          <w:szCs w:val="32"/>
          <w:rtl/>
          <w:lang w:eastAsia="en-US"/>
        </w:rPr>
        <w:t>נתיבות</w:t>
      </w:r>
    </w:p>
    <w:p w14:paraId="3882C210" w14:textId="77777777" w:rsidR="00E37A94" w:rsidRPr="009C40C0" w:rsidRDefault="00E37A94">
      <w:pPr>
        <w:tabs>
          <w:tab w:val="left" w:pos="567"/>
          <w:tab w:val="left" w:pos="1247"/>
          <w:tab w:val="left" w:pos="2041"/>
        </w:tabs>
        <w:spacing w:line="276" w:lineRule="auto"/>
        <w:rPr>
          <w:rFonts w:ascii="David" w:hAnsi="David" w:cs="David"/>
          <w:b/>
          <w:bCs/>
          <w:sz w:val="16"/>
          <w:szCs w:val="16"/>
          <w:u w:val="single"/>
          <w:rtl/>
        </w:rPr>
      </w:pPr>
    </w:p>
    <w:p w14:paraId="0B5BBFF3"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כללי</w:t>
      </w:r>
    </w:p>
    <w:p w14:paraId="59DF827A" w14:textId="77777777" w:rsidR="00E37A94" w:rsidRDefault="00E37A94">
      <w:pPr>
        <w:tabs>
          <w:tab w:val="left" w:pos="329"/>
        </w:tabs>
        <w:spacing w:line="276" w:lineRule="auto"/>
        <w:ind w:left="360"/>
        <w:jc w:val="both"/>
        <w:rPr>
          <w:rFonts w:ascii="David" w:hAnsi="David" w:cs="David"/>
          <w:b/>
          <w:bCs/>
          <w:sz w:val="30"/>
          <w:szCs w:val="30"/>
          <w:u w:val="single"/>
          <w:rtl/>
        </w:rPr>
      </w:pPr>
    </w:p>
    <w:p w14:paraId="6E9D5ACF" w14:textId="41291D46" w:rsidR="00E37A94" w:rsidRPr="002D0673" w:rsidRDefault="007236A3" w:rsidP="006E2FBA">
      <w:pPr>
        <w:jc w:val="both"/>
        <w:rPr>
          <w:b/>
          <w:bCs/>
        </w:rPr>
      </w:pPr>
      <w:r w:rsidRPr="002D0673">
        <w:rPr>
          <w:rFonts w:cs="David" w:hint="cs"/>
          <w:rtl/>
          <w:lang w:eastAsia="en-US"/>
        </w:rPr>
        <w:t>עיריית נתיבות</w:t>
      </w:r>
      <w:r w:rsidRPr="002D0673">
        <w:rPr>
          <w:rFonts w:cs="David"/>
          <w:rtl/>
          <w:lang w:eastAsia="en-US"/>
        </w:rPr>
        <w:t xml:space="preserve"> (להלן: "</w:t>
      </w:r>
      <w:r w:rsidRPr="002D0673">
        <w:rPr>
          <w:rFonts w:cs="David"/>
          <w:b/>
          <w:bCs/>
          <w:rtl/>
          <w:lang w:eastAsia="en-US"/>
        </w:rPr>
        <w:t>ה</w:t>
      </w:r>
      <w:r w:rsidRPr="002D0673">
        <w:rPr>
          <w:rFonts w:cs="David" w:hint="cs"/>
          <w:b/>
          <w:bCs/>
          <w:rtl/>
          <w:lang w:eastAsia="en-US"/>
        </w:rPr>
        <w:t>עיריי</w:t>
      </w:r>
      <w:r w:rsidRPr="002D0673">
        <w:rPr>
          <w:rFonts w:cs="David"/>
          <w:b/>
          <w:bCs/>
          <w:rtl/>
          <w:lang w:eastAsia="en-US"/>
        </w:rPr>
        <w:t>ה</w:t>
      </w:r>
      <w:r w:rsidRPr="002D0673">
        <w:rPr>
          <w:rFonts w:cs="David"/>
          <w:rtl/>
          <w:lang w:eastAsia="en-US"/>
        </w:rPr>
        <w:t xml:space="preserve">"), מזמינה בזאת להציע הצעות מחיר </w:t>
      </w:r>
      <w:r w:rsidRPr="002D0673">
        <w:rPr>
          <w:rFonts w:cs="David" w:hint="cs"/>
          <w:rtl/>
          <w:lang w:eastAsia="en-US"/>
        </w:rPr>
        <w:t xml:space="preserve">במסגרת מכרז </w:t>
      </w:r>
      <w:r w:rsidR="00632BA9" w:rsidRPr="002D0673">
        <w:rPr>
          <w:rFonts w:cs="David" w:hint="cs"/>
          <w:rtl/>
          <w:lang w:eastAsia="en-US"/>
        </w:rPr>
        <w:t xml:space="preserve">פומבי </w:t>
      </w:r>
      <w:r w:rsidR="009C40C0" w:rsidRPr="002D0673">
        <w:rPr>
          <w:rFonts w:ascii="Arial" w:hAnsi="Arial" w:cs="David" w:hint="cs"/>
          <w:b/>
          <w:bCs/>
          <w:rtl/>
          <w:lang w:eastAsia="en-US"/>
        </w:rPr>
        <w:t xml:space="preserve">לתכנון אספקה והצבה של 3 מערכות הצללה קשתיות לשלושה מגרשי ספורט בבתי ספר </w:t>
      </w:r>
      <w:r w:rsidR="006E2FBA" w:rsidRPr="002D0673">
        <w:rPr>
          <w:rFonts w:ascii="Arial" w:hAnsi="Arial" w:cs="David" w:hint="cs"/>
          <w:b/>
          <w:bCs/>
          <w:rtl/>
          <w:lang w:eastAsia="en-US"/>
        </w:rPr>
        <w:t>ב</w:t>
      </w:r>
      <w:r w:rsidR="009C40C0" w:rsidRPr="002D0673">
        <w:rPr>
          <w:rFonts w:ascii="Arial" w:hAnsi="Arial" w:cs="David" w:hint="cs"/>
          <w:b/>
          <w:bCs/>
          <w:rtl/>
          <w:lang w:eastAsia="en-US"/>
        </w:rPr>
        <w:t>נתיבות</w:t>
      </w:r>
      <w:r w:rsidR="006E2FBA" w:rsidRPr="002D0673">
        <w:rPr>
          <w:rFonts w:hint="cs"/>
          <w:b/>
          <w:bCs/>
          <w:rtl/>
        </w:rPr>
        <w:t xml:space="preserve"> </w:t>
      </w:r>
      <w:r w:rsidRPr="002D0673">
        <w:rPr>
          <w:rFonts w:cs="David"/>
          <w:rtl/>
          <w:lang w:eastAsia="en-US"/>
        </w:rPr>
        <w:t xml:space="preserve">כמפורט במסמכי </w:t>
      </w:r>
      <w:r w:rsidRPr="002D0673">
        <w:rPr>
          <w:rFonts w:cs="David" w:hint="cs"/>
          <w:rtl/>
          <w:lang w:eastAsia="en-US"/>
        </w:rPr>
        <w:t>ה</w:t>
      </w:r>
      <w:r w:rsidRPr="002D0673">
        <w:rPr>
          <w:rFonts w:cs="David"/>
          <w:rtl/>
          <w:lang w:eastAsia="en-US"/>
        </w:rPr>
        <w:t xml:space="preserve">מכרז </w:t>
      </w:r>
      <w:r w:rsidRPr="002D0673">
        <w:rPr>
          <w:rFonts w:cs="David" w:hint="cs"/>
          <w:rtl/>
          <w:lang w:eastAsia="en-US"/>
        </w:rPr>
        <w:t>שלהלן (להלן: "</w:t>
      </w:r>
      <w:r w:rsidRPr="002D0673">
        <w:rPr>
          <w:rFonts w:cs="David" w:hint="cs"/>
          <w:b/>
          <w:bCs/>
          <w:rtl/>
          <w:lang w:eastAsia="en-US"/>
        </w:rPr>
        <w:t>העבודות</w:t>
      </w:r>
      <w:r w:rsidRPr="002D0673">
        <w:rPr>
          <w:rFonts w:cs="David" w:hint="cs"/>
          <w:rtl/>
          <w:lang w:eastAsia="en-US"/>
        </w:rPr>
        <w:t>" או "</w:t>
      </w:r>
      <w:r w:rsidRPr="002D0673">
        <w:rPr>
          <w:rFonts w:cs="David" w:hint="cs"/>
          <w:b/>
          <w:bCs/>
          <w:rtl/>
          <w:lang w:eastAsia="en-US"/>
        </w:rPr>
        <w:t>המכרז</w:t>
      </w:r>
      <w:r w:rsidRPr="002D0673">
        <w:rPr>
          <w:rFonts w:cs="David" w:hint="cs"/>
          <w:rtl/>
          <w:lang w:eastAsia="en-US"/>
        </w:rPr>
        <w:t>" בהתאמה).</w:t>
      </w:r>
    </w:p>
    <w:p w14:paraId="25B1A4E5" w14:textId="77777777" w:rsidR="00E37A94" w:rsidRPr="00810697" w:rsidRDefault="00E37A94">
      <w:pPr>
        <w:tabs>
          <w:tab w:val="left" w:pos="849"/>
        </w:tabs>
        <w:ind w:left="849"/>
        <w:jc w:val="both"/>
        <w:rPr>
          <w:rFonts w:cs="David"/>
          <w:b/>
          <w:bCs/>
          <w:lang w:eastAsia="en-US"/>
        </w:rPr>
      </w:pPr>
    </w:p>
    <w:p w14:paraId="2B0FBC09" w14:textId="77777777" w:rsidR="00E37A94" w:rsidRDefault="007236A3">
      <w:pPr>
        <w:numPr>
          <w:ilvl w:val="1"/>
          <w:numId w:val="1"/>
        </w:numPr>
        <w:tabs>
          <w:tab w:val="left" w:pos="849"/>
        </w:tabs>
        <w:ind w:left="849" w:hanging="566"/>
        <w:jc w:val="both"/>
        <w:rPr>
          <w:rFonts w:cs="David"/>
          <w:rtl/>
        </w:rPr>
      </w:pPr>
      <w:r>
        <w:rPr>
          <w:rFonts w:cs="David"/>
          <w:rtl/>
        </w:rPr>
        <w:t>להלן ריכוז התאריכים למכרז:</w:t>
      </w:r>
    </w:p>
    <w:p w14:paraId="15AD6CC1" w14:textId="77777777" w:rsidR="00E37A94" w:rsidRDefault="00E37A94">
      <w:pPr>
        <w:ind w:left="360"/>
        <w:jc w:val="both"/>
        <w:rPr>
          <w:rFonts w:cs="David"/>
          <w:rtl/>
        </w:rPr>
      </w:pPr>
    </w:p>
    <w:tbl>
      <w:tblPr>
        <w:bidiVisual/>
        <w:tblW w:w="0" w:type="auto"/>
        <w:jc w:val="center"/>
        <w:tblCellMar>
          <w:left w:w="0" w:type="dxa"/>
          <w:right w:w="0" w:type="dxa"/>
        </w:tblCellMar>
        <w:tblLook w:val="00A0" w:firstRow="1" w:lastRow="0" w:firstColumn="1" w:lastColumn="0" w:noHBand="0" w:noVBand="0"/>
      </w:tblPr>
      <w:tblGrid>
        <w:gridCol w:w="4752"/>
        <w:gridCol w:w="2160"/>
      </w:tblGrid>
      <w:tr w:rsidR="00E37A94" w14:paraId="39E9D578" w14:textId="77777777">
        <w:trPr>
          <w:cantSplit/>
          <w:tblHeader/>
          <w:jc w:val="center"/>
        </w:trPr>
        <w:tc>
          <w:tcPr>
            <w:tcW w:w="4752" w:type="dxa"/>
            <w:tcBorders>
              <w:top w:val="double" w:sz="4" w:space="0" w:color="auto"/>
              <w:left w:val="double" w:sz="4" w:space="0" w:color="auto"/>
              <w:bottom w:val="double" w:sz="4" w:space="0" w:color="auto"/>
              <w:right w:val="single" w:sz="8" w:space="0" w:color="auto"/>
            </w:tcBorders>
            <w:shd w:val="clear" w:color="auto" w:fill="DFDFDF"/>
            <w:tcMar>
              <w:top w:w="0" w:type="dxa"/>
              <w:left w:w="108" w:type="dxa"/>
              <w:bottom w:w="0" w:type="dxa"/>
              <w:right w:w="108" w:type="dxa"/>
            </w:tcMar>
          </w:tcPr>
          <w:p w14:paraId="3931E687" w14:textId="77777777" w:rsidR="00E37A94" w:rsidRDefault="007236A3">
            <w:pPr>
              <w:ind w:left="360"/>
              <w:jc w:val="both"/>
              <w:rPr>
                <w:rFonts w:cs="David"/>
                <w:b/>
                <w:bCs/>
                <w:rtl/>
              </w:rPr>
            </w:pPr>
            <w:r>
              <w:rPr>
                <w:rFonts w:cs="David"/>
                <w:b/>
                <w:bCs/>
                <w:rtl/>
              </w:rPr>
              <w:t>פעילות</w:t>
            </w:r>
          </w:p>
        </w:tc>
        <w:tc>
          <w:tcPr>
            <w:tcW w:w="2160" w:type="dxa"/>
            <w:tcBorders>
              <w:top w:val="double" w:sz="4" w:space="0" w:color="auto"/>
              <w:left w:val="nil"/>
              <w:bottom w:val="double" w:sz="4" w:space="0" w:color="auto"/>
              <w:right w:val="double" w:sz="4" w:space="0" w:color="auto"/>
            </w:tcBorders>
            <w:shd w:val="clear" w:color="auto" w:fill="DFDFDF"/>
            <w:tcMar>
              <w:top w:w="0" w:type="dxa"/>
              <w:left w:w="108" w:type="dxa"/>
              <w:bottom w:w="0" w:type="dxa"/>
              <w:right w:w="108" w:type="dxa"/>
            </w:tcMar>
          </w:tcPr>
          <w:p w14:paraId="4A65AEA5" w14:textId="77777777" w:rsidR="00E37A94" w:rsidRDefault="007236A3">
            <w:pPr>
              <w:ind w:left="360"/>
              <w:jc w:val="both"/>
              <w:rPr>
                <w:rFonts w:cs="David"/>
                <w:b/>
                <w:bCs/>
              </w:rPr>
            </w:pPr>
            <w:r>
              <w:rPr>
                <w:rFonts w:cs="David"/>
                <w:b/>
                <w:bCs/>
                <w:rtl/>
              </w:rPr>
              <w:t>תאריך</w:t>
            </w:r>
          </w:p>
        </w:tc>
      </w:tr>
      <w:tr w:rsidR="00E37A94" w14:paraId="4FBB4C23" w14:textId="77777777">
        <w:trPr>
          <w:cantSplit/>
          <w:jc w:val="center"/>
        </w:trPr>
        <w:tc>
          <w:tcPr>
            <w:tcW w:w="4752" w:type="dxa"/>
            <w:tcBorders>
              <w:top w:val="nil"/>
              <w:left w:val="double" w:sz="4" w:space="0" w:color="auto"/>
              <w:bottom w:val="single" w:sz="8" w:space="0" w:color="auto"/>
              <w:right w:val="single" w:sz="8" w:space="0" w:color="auto"/>
            </w:tcBorders>
            <w:tcMar>
              <w:top w:w="0" w:type="dxa"/>
              <w:left w:w="108" w:type="dxa"/>
              <w:bottom w:w="0" w:type="dxa"/>
              <w:right w:w="108" w:type="dxa"/>
            </w:tcMar>
          </w:tcPr>
          <w:p w14:paraId="5AAF3B27" w14:textId="77777777" w:rsidR="00E37A94" w:rsidRDefault="007236A3">
            <w:pPr>
              <w:jc w:val="both"/>
              <w:rPr>
                <w:rFonts w:cs="David"/>
                <w:b/>
                <w:bCs/>
                <w:rtl/>
              </w:rPr>
            </w:pPr>
            <w:r>
              <w:rPr>
                <w:rFonts w:cs="David"/>
                <w:b/>
                <w:bCs/>
                <w:rtl/>
              </w:rPr>
              <w:t>המועד האחרון להעברת שאלות הבהרה לעירייה</w:t>
            </w:r>
          </w:p>
        </w:tc>
        <w:tc>
          <w:tcPr>
            <w:tcW w:w="2160" w:type="dxa"/>
            <w:tcBorders>
              <w:top w:val="nil"/>
              <w:left w:val="nil"/>
              <w:bottom w:val="single" w:sz="8" w:space="0" w:color="auto"/>
              <w:right w:val="double" w:sz="4" w:space="0" w:color="auto"/>
            </w:tcBorders>
            <w:tcMar>
              <w:top w:w="0" w:type="dxa"/>
              <w:left w:w="108" w:type="dxa"/>
              <w:bottom w:w="0" w:type="dxa"/>
              <w:right w:w="108" w:type="dxa"/>
            </w:tcMar>
          </w:tcPr>
          <w:p w14:paraId="0F7D29DA" w14:textId="5EBA639D" w:rsidR="00E37A94" w:rsidRDefault="000F493F">
            <w:pPr>
              <w:jc w:val="center"/>
              <w:rPr>
                <w:rFonts w:cs="David"/>
                <w:b/>
                <w:bCs/>
              </w:rPr>
            </w:pPr>
            <w:r>
              <w:rPr>
                <w:rFonts w:cs="David" w:hint="cs"/>
                <w:b/>
                <w:bCs/>
                <w:rtl/>
              </w:rPr>
              <w:t>31.3.2024</w:t>
            </w:r>
          </w:p>
        </w:tc>
      </w:tr>
      <w:tr w:rsidR="00E37A94" w14:paraId="7D2754DE" w14:textId="77777777">
        <w:trPr>
          <w:cantSplit/>
          <w:jc w:val="center"/>
        </w:trPr>
        <w:tc>
          <w:tcPr>
            <w:tcW w:w="4752" w:type="dxa"/>
            <w:tcBorders>
              <w:top w:val="nil"/>
              <w:left w:val="double" w:sz="4" w:space="0" w:color="auto"/>
              <w:bottom w:val="single" w:sz="8" w:space="0" w:color="auto"/>
              <w:right w:val="single" w:sz="8" w:space="0" w:color="auto"/>
            </w:tcBorders>
            <w:tcMar>
              <w:top w:w="0" w:type="dxa"/>
              <w:left w:w="108" w:type="dxa"/>
              <w:bottom w:w="0" w:type="dxa"/>
              <w:right w:w="108" w:type="dxa"/>
            </w:tcMar>
          </w:tcPr>
          <w:p w14:paraId="5F64C08A" w14:textId="77777777" w:rsidR="00E37A94" w:rsidRDefault="007236A3">
            <w:pPr>
              <w:jc w:val="both"/>
              <w:rPr>
                <w:rFonts w:cs="David"/>
                <w:b/>
                <w:bCs/>
                <w:rtl/>
              </w:rPr>
            </w:pPr>
            <w:r>
              <w:rPr>
                <w:rFonts w:cs="David" w:hint="cs"/>
                <w:b/>
                <w:bCs/>
                <w:rtl/>
              </w:rPr>
              <w:t xml:space="preserve">המועד האחרון להגשת הצעות במכרז </w:t>
            </w:r>
          </w:p>
        </w:tc>
        <w:tc>
          <w:tcPr>
            <w:tcW w:w="2160" w:type="dxa"/>
            <w:tcBorders>
              <w:top w:val="nil"/>
              <w:left w:val="nil"/>
              <w:bottom w:val="single" w:sz="8" w:space="0" w:color="auto"/>
              <w:right w:val="double" w:sz="4" w:space="0" w:color="auto"/>
            </w:tcBorders>
            <w:tcMar>
              <w:top w:w="0" w:type="dxa"/>
              <w:left w:w="108" w:type="dxa"/>
              <w:bottom w:w="0" w:type="dxa"/>
              <w:right w:w="108" w:type="dxa"/>
            </w:tcMar>
          </w:tcPr>
          <w:p w14:paraId="373B6891" w14:textId="6BF7A1CB" w:rsidR="00E37A94" w:rsidRDefault="000F493F" w:rsidP="00BF26A7">
            <w:pPr>
              <w:jc w:val="center"/>
              <w:rPr>
                <w:rFonts w:cs="David"/>
                <w:b/>
                <w:bCs/>
                <w:rtl/>
              </w:rPr>
            </w:pPr>
            <w:r>
              <w:rPr>
                <w:rFonts w:cs="David" w:hint="cs"/>
                <w:b/>
                <w:bCs/>
                <w:rtl/>
              </w:rPr>
              <w:t>15.4.2024</w:t>
            </w:r>
          </w:p>
        </w:tc>
      </w:tr>
    </w:tbl>
    <w:p w14:paraId="68EFD2D0" w14:textId="77777777" w:rsidR="00E37A94" w:rsidRDefault="007236A3">
      <w:pPr>
        <w:tabs>
          <w:tab w:val="left" w:pos="849"/>
        </w:tabs>
        <w:ind w:left="849"/>
        <w:jc w:val="both"/>
        <w:rPr>
          <w:rFonts w:cs="David"/>
          <w:lang w:eastAsia="en-US"/>
        </w:rPr>
      </w:pPr>
      <w:r>
        <w:rPr>
          <w:rFonts w:cs="David" w:hint="cs"/>
          <w:rtl/>
          <w:lang w:eastAsia="en-US"/>
        </w:rPr>
        <w:t xml:space="preserve"> </w:t>
      </w:r>
    </w:p>
    <w:p w14:paraId="537773AA" w14:textId="77777777" w:rsidR="00E37A94" w:rsidRDefault="007236A3">
      <w:pPr>
        <w:tabs>
          <w:tab w:val="left" w:pos="849"/>
        </w:tabs>
        <w:ind w:left="849"/>
        <w:jc w:val="both"/>
        <w:rPr>
          <w:rFonts w:cs="David"/>
          <w:rtl/>
        </w:rPr>
      </w:pPr>
      <w:r>
        <w:rPr>
          <w:rFonts w:cs="David" w:hint="cs"/>
          <w:rtl/>
        </w:rPr>
        <w:t>העירייה תוכל להודיע בכתב על שינוי התאריכים שלעיל וזאת לפי שיקול דעתה הבלעדי, גם אם חלף המועד להגשת הצעות וכל עוד טרם נפתחה תיבת המכרזים.</w:t>
      </w:r>
    </w:p>
    <w:p w14:paraId="289D357F" w14:textId="77777777" w:rsidR="00E37A94" w:rsidRDefault="00E37A94">
      <w:pPr>
        <w:tabs>
          <w:tab w:val="left" w:pos="849"/>
        </w:tabs>
        <w:ind w:left="849"/>
        <w:jc w:val="both"/>
        <w:rPr>
          <w:rFonts w:cs="David"/>
        </w:rPr>
      </w:pPr>
    </w:p>
    <w:p w14:paraId="2FB6E2C1" w14:textId="77777777" w:rsidR="00E37A94" w:rsidRDefault="00E37A94">
      <w:pPr>
        <w:tabs>
          <w:tab w:val="left" w:pos="329"/>
        </w:tabs>
        <w:spacing w:line="276" w:lineRule="auto"/>
        <w:ind w:left="360"/>
        <w:jc w:val="both"/>
        <w:rPr>
          <w:rFonts w:ascii="David" w:hAnsi="David" w:cs="David"/>
          <w:b/>
          <w:bCs/>
          <w:sz w:val="26"/>
          <w:szCs w:val="26"/>
          <w:u w:val="single"/>
        </w:rPr>
      </w:pPr>
    </w:p>
    <w:p w14:paraId="1625C162"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עיקרי ההתקשרות</w:t>
      </w:r>
    </w:p>
    <w:p w14:paraId="41789A14" w14:textId="77777777" w:rsidR="00E37A94" w:rsidRDefault="00E37A94">
      <w:pPr>
        <w:tabs>
          <w:tab w:val="left" w:pos="329"/>
        </w:tabs>
        <w:spacing w:line="276" w:lineRule="auto"/>
        <w:ind w:left="360"/>
        <w:jc w:val="both"/>
        <w:rPr>
          <w:rFonts w:ascii="Arial" w:hAnsi="Arial" w:cs="David"/>
          <w:sz w:val="28"/>
          <w:rtl/>
        </w:rPr>
      </w:pPr>
    </w:p>
    <w:p w14:paraId="4ABBC410" w14:textId="77777777" w:rsidR="00E37A94" w:rsidRDefault="007236A3">
      <w:pPr>
        <w:tabs>
          <w:tab w:val="left" w:pos="329"/>
        </w:tabs>
        <w:spacing w:line="276" w:lineRule="auto"/>
        <w:ind w:left="360"/>
        <w:jc w:val="both"/>
        <w:rPr>
          <w:rFonts w:ascii="David" w:hAnsi="David" w:cs="David"/>
          <w:b/>
          <w:bCs/>
          <w:sz w:val="30"/>
          <w:szCs w:val="30"/>
          <w:u w:val="single"/>
          <w:rtl/>
        </w:rPr>
      </w:pPr>
      <w:r>
        <w:rPr>
          <w:rFonts w:ascii="Arial" w:hAnsi="Arial" w:cs="David" w:hint="cs"/>
          <w:sz w:val="28"/>
          <w:rtl/>
        </w:rPr>
        <w:t>הפרטים המובאים בסעיף זה להלן הינם כלליים בלבד והוראות הסעיף תחייבנה את הצדדים רק במקרים אשר בהם אין התייחסות אחרת מפורטת ומפורשת באיזה ממסמכי המכרז. הייתה התייחסות אחרת כאמור באיזה ממסמכי המכרז, תחייב ההוראה האחרת והמפורטת.</w:t>
      </w:r>
    </w:p>
    <w:p w14:paraId="205D68A4" w14:textId="77777777" w:rsidR="00E37A94" w:rsidRDefault="00E37A94">
      <w:pPr>
        <w:tabs>
          <w:tab w:val="left" w:pos="329"/>
        </w:tabs>
        <w:spacing w:line="276" w:lineRule="auto"/>
        <w:jc w:val="both"/>
        <w:rPr>
          <w:rFonts w:ascii="David" w:hAnsi="David" w:cs="David"/>
        </w:rPr>
      </w:pPr>
    </w:p>
    <w:p w14:paraId="3A84125A" w14:textId="49EB7719" w:rsidR="00E37A94" w:rsidRDefault="007236A3">
      <w:pPr>
        <w:numPr>
          <w:ilvl w:val="1"/>
          <w:numId w:val="1"/>
        </w:numPr>
        <w:tabs>
          <w:tab w:val="left" w:pos="849"/>
        </w:tabs>
        <w:ind w:left="849" w:hanging="566"/>
        <w:jc w:val="both"/>
        <w:rPr>
          <w:rFonts w:cs="David"/>
          <w:sz w:val="16"/>
        </w:rPr>
      </w:pPr>
      <w:r>
        <w:rPr>
          <w:rFonts w:cs="David" w:hint="cs"/>
          <w:sz w:val="16"/>
          <w:rtl/>
        </w:rPr>
        <w:t>הזוכה במכרז י</w:t>
      </w:r>
      <w:r w:rsidR="002D0673">
        <w:rPr>
          <w:rFonts w:cs="David" w:hint="cs"/>
          <w:sz w:val="16"/>
          <w:rtl/>
        </w:rPr>
        <w:t xml:space="preserve">תכנן, יספק ויציב בבתי ספר בעיר נתיבות </w:t>
      </w:r>
      <w:r>
        <w:rPr>
          <w:rFonts w:cs="David" w:hint="cs"/>
          <w:sz w:val="16"/>
          <w:rtl/>
        </w:rPr>
        <w:t xml:space="preserve"> </w:t>
      </w:r>
      <w:r w:rsidR="002D0673">
        <w:rPr>
          <w:rFonts w:cs="David" w:hint="cs"/>
          <w:sz w:val="16"/>
          <w:rtl/>
        </w:rPr>
        <w:t>3 מערכות הצללה קשתיות</w:t>
      </w:r>
      <w:r>
        <w:rPr>
          <w:rFonts w:cs="David" w:hint="cs"/>
          <w:sz w:val="16"/>
          <w:rtl/>
        </w:rPr>
        <w:t xml:space="preserve"> (להלן גם </w:t>
      </w:r>
      <w:r>
        <w:rPr>
          <w:rFonts w:cs="David"/>
          <w:sz w:val="16"/>
          <w:rtl/>
        </w:rPr>
        <w:t>–</w:t>
      </w:r>
      <w:r>
        <w:rPr>
          <w:rFonts w:cs="David" w:hint="cs"/>
          <w:sz w:val="16"/>
          <w:rtl/>
        </w:rPr>
        <w:t xml:space="preserve"> </w:t>
      </w:r>
      <w:r>
        <w:rPr>
          <w:rFonts w:cs="David" w:hint="cs"/>
          <w:b/>
          <w:bCs/>
          <w:sz w:val="16"/>
          <w:rtl/>
        </w:rPr>
        <w:t>הטובין</w:t>
      </w:r>
      <w:r>
        <w:rPr>
          <w:rFonts w:cs="David" w:hint="cs"/>
          <w:sz w:val="16"/>
          <w:rtl/>
        </w:rPr>
        <w:t xml:space="preserve">) ל- </w:t>
      </w:r>
      <w:r w:rsidR="002D0673">
        <w:rPr>
          <w:rFonts w:cs="David" w:hint="cs"/>
          <w:b/>
          <w:bCs/>
          <w:sz w:val="16"/>
          <w:u w:val="single"/>
          <w:rtl/>
        </w:rPr>
        <w:t>3</w:t>
      </w:r>
      <w:r w:rsidR="00B92BF4">
        <w:rPr>
          <w:rFonts w:cs="David" w:hint="cs"/>
          <w:b/>
          <w:bCs/>
          <w:sz w:val="16"/>
          <w:u w:val="single"/>
          <w:rtl/>
        </w:rPr>
        <w:t xml:space="preserve"> מיקומים שונים</w:t>
      </w:r>
      <w:r>
        <w:rPr>
          <w:rFonts w:cs="David" w:hint="cs"/>
          <w:sz w:val="16"/>
          <w:rtl/>
        </w:rPr>
        <w:t xml:space="preserve"> כמפורט בהסכם </w:t>
      </w:r>
      <w:r w:rsidR="000F493F" w:rsidRPr="000F493F">
        <w:rPr>
          <w:rFonts w:cs="David" w:hint="cs"/>
          <w:sz w:val="16"/>
          <w:rtl/>
        </w:rPr>
        <w:t>על נספחיו</w:t>
      </w:r>
      <w:r w:rsidR="000F493F">
        <w:rPr>
          <w:rFonts w:cs="David" w:hint="cs"/>
          <w:b/>
          <w:bCs/>
          <w:sz w:val="16"/>
          <w:rtl/>
        </w:rPr>
        <w:t xml:space="preserve"> </w:t>
      </w:r>
      <w:r w:rsidRPr="002B2FB4">
        <w:rPr>
          <w:rFonts w:cs="David"/>
          <w:b/>
          <w:bCs/>
          <w:sz w:val="16"/>
          <w:rtl/>
        </w:rPr>
        <w:t>(</w:t>
      </w:r>
      <w:r w:rsidRPr="000F493F">
        <w:rPr>
          <w:rFonts w:cs="David"/>
          <w:b/>
          <w:bCs/>
          <w:sz w:val="16"/>
          <w:rtl/>
        </w:rPr>
        <w:t xml:space="preserve">מסמך </w:t>
      </w:r>
      <w:r w:rsidRPr="000F493F">
        <w:rPr>
          <w:rFonts w:cs="David" w:hint="eastAsia"/>
          <w:b/>
          <w:bCs/>
          <w:sz w:val="16"/>
          <w:rtl/>
        </w:rPr>
        <w:t>ג</w:t>
      </w:r>
      <w:r w:rsidRPr="000F493F">
        <w:rPr>
          <w:rFonts w:cs="David"/>
          <w:b/>
          <w:bCs/>
          <w:sz w:val="16"/>
          <w:rtl/>
        </w:rPr>
        <w:t>')</w:t>
      </w:r>
      <w:r>
        <w:rPr>
          <w:rFonts w:cs="David" w:hint="cs"/>
          <w:sz w:val="16"/>
          <w:rtl/>
        </w:rPr>
        <w:t xml:space="preserve">. </w:t>
      </w:r>
    </w:p>
    <w:p w14:paraId="77C0D810" w14:textId="77777777" w:rsidR="00E37A94" w:rsidRPr="000F493F" w:rsidRDefault="00E37A94">
      <w:pPr>
        <w:tabs>
          <w:tab w:val="left" w:pos="1996"/>
        </w:tabs>
        <w:rPr>
          <w:rFonts w:cs="David"/>
          <w:sz w:val="16"/>
          <w:rtl/>
        </w:rPr>
      </w:pPr>
    </w:p>
    <w:p w14:paraId="3C2DE80E" w14:textId="72A756E5" w:rsidR="00E37A94" w:rsidRPr="004A4096" w:rsidRDefault="007236A3">
      <w:pPr>
        <w:numPr>
          <w:ilvl w:val="1"/>
          <w:numId w:val="1"/>
        </w:numPr>
        <w:tabs>
          <w:tab w:val="left" w:pos="849"/>
        </w:tabs>
        <w:ind w:left="849" w:hanging="566"/>
        <w:jc w:val="both"/>
        <w:rPr>
          <w:rFonts w:cs="David"/>
          <w:sz w:val="16"/>
        </w:rPr>
      </w:pPr>
      <w:r w:rsidRPr="004A4096">
        <w:rPr>
          <w:rFonts w:cs="David" w:hint="cs"/>
          <w:sz w:val="16"/>
          <w:rtl/>
        </w:rPr>
        <w:t>כלל הטובין המוצע</w:t>
      </w:r>
      <w:r w:rsidR="004A4096" w:rsidRPr="004A4096">
        <w:rPr>
          <w:rFonts w:cs="David" w:hint="cs"/>
          <w:sz w:val="16"/>
          <w:rtl/>
        </w:rPr>
        <w:t>ים</w:t>
      </w:r>
      <w:r w:rsidRPr="004A4096">
        <w:rPr>
          <w:rFonts w:cs="David" w:hint="cs"/>
          <w:sz w:val="16"/>
          <w:rtl/>
        </w:rPr>
        <w:t xml:space="preserve"> יעמדו בכל תקן ישראלי מחייב </w:t>
      </w:r>
      <w:r w:rsidR="00B92BF4" w:rsidRPr="004A4096">
        <w:rPr>
          <w:rFonts w:cs="David" w:hint="cs"/>
          <w:sz w:val="16"/>
          <w:rtl/>
        </w:rPr>
        <w:t xml:space="preserve">ובפרט בתקני משרד החינוך, </w:t>
      </w:r>
      <w:r w:rsidRPr="004A4096">
        <w:rPr>
          <w:rFonts w:cs="David" w:hint="cs"/>
          <w:sz w:val="16"/>
          <w:rtl/>
        </w:rPr>
        <w:t>וכללי הבטיחות ככל שישנם.</w:t>
      </w:r>
    </w:p>
    <w:p w14:paraId="482C3FDF" w14:textId="77777777" w:rsidR="00E37A94" w:rsidRDefault="00E37A94">
      <w:pPr>
        <w:pStyle w:val="af0"/>
        <w:rPr>
          <w:rFonts w:cs="David"/>
          <w:sz w:val="16"/>
          <w:rtl/>
        </w:rPr>
      </w:pPr>
    </w:p>
    <w:p w14:paraId="649B1F3B" w14:textId="67A6B6B2" w:rsidR="00E37A94" w:rsidRDefault="007236A3">
      <w:pPr>
        <w:numPr>
          <w:ilvl w:val="1"/>
          <w:numId w:val="1"/>
        </w:numPr>
        <w:tabs>
          <w:tab w:val="left" w:pos="849"/>
        </w:tabs>
        <w:ind w:left="849" w:hanging="566"/>
        <w:jc w:val="both"/>
        <w:rPr>
          <w:rFonts w:cs="David"/>
          <w:sz w:val="16"/>
        </w:rPr>
      </w:pPr>
      <w:r>
        <w:rPr>
          <w:rFonts w:cs="David" w:hint="cs"/>
          <w:sz w:val="16"/>
          <w:rtl/>
        </w:rPr>
        <w:t xml:space="preserve">הזוכה במכרז יעניק </w:t>
      </w:r>
      <w:bookmarkStart w:id="0" w:name="_Hlk161580457"/>
      <w:r>
        <w:rPr>
          <w:rFonts w:cs="David" w:hint="cs"/>
          <w:sz w:val="16"/>
          <w:rtl/>
        </w:rPr>
        <w:t xml:space="preserve">אחריות </w:t>
      </w:r>
      <w:r w:rsidR="00BE54A0">
        <w:rPr>
          <w:rFonts w:cs="David" w:hint="cs"/>
          <w:sz w:val="16"/>
          <w:rtl/>
        </w:rPr>
        <w:t xml:space="preserve">לתקופה של </w:t>
      </w:r>
      <w:r w:rsidR="003F09EB" w:rsidRPr="003F09EB">
        <w:rPr>
          <w:rFonts w:cs="David" w:hint="cs"/>
          <w:b/>
          <w:bCs/>
          <w:sz w:val="16"/>
          <w:u w:val="single"/>
          <w:rtl/>
        </w:rPr>
        <w:t xml:space="preserve">1 </w:t>
      </w:r>
      <w:r w:rsidR="00BE54A0" w:rsidRPr="003F09EB">
        <w:rPr>
          <w:rFonts w:cs="David" w:hint="cs"/>
          <w:b/>
          <w:bCs/>
          <w:sz w:val="16"/>
          <w:u w:val="single"/>
          <w:rtl/>
        </w:rPr>
        <w:t xml:space="preserve">שנה </w:t>
      </w:r>
      <w:r w:rsidR="00E50BB2" w:rsidRPr="003F09EB">
        <w:rPr>
          <w:rFonts w:cs="David" w:hint="cs"/>
          <w:b/>
          <w:bCs/>
          <w:sz w:val="16"/>
          <w:u w:val="single"/>
          <w:rtl/>
        </w:rPr>
        <w:t xml:space="preserve">(לפחות) </w:t>
      </w:r>
      <w:r w:rsidR="00BE54A0" w:rsidRPr="003F09EB">
        <w:rPr>
          <w:rFonts w:cs="David" w:hint="cs"/>
          <w:b/>
          <w:bCs/>
          <w:sz w:val="16"/>
          <w:u w:val="single"/>
          <w:rtl/>
        </w:rPr>
        <w:t xml:space="preserve">מיום האספקה, </w:t>
      </w:r>
      <w:r w:rsidR="009C40C0" w:rsidRPr="003F09EB">
        <w:rPr>
          <w:rFonts w:cs="David" w:hint="cs"/>
          <w:b/>
          <w:bCs/>
          <w:sz w:val="16"/>
          <w:u w:val="single"/>
          <w:rtl/>
        </w:rPr>
        <w:t>לק</w:t>
      </w:r>
      <w:r w:rsidR="009C40C0">
        <w:rPr>
          <w:rFonts w:cs="David" w:hint="cs"/>
          <w:b/>
          <w:bCs/>
          <w:sz w:val="16"/>
          <w:u w:val="single"/>
          <w:rtl/>
        </w:rPr>
        <w:t>ונס</w:t>
      </w:r>
      <w:r w:rsidR="00B80DD7">
        <w:rPr>
          <w:rFonts w:cs="David" w:hint="cs"/>
          <w:b/>
          <w:bCs/>
          <w:sz w:val="16"/>
          <w:u w:val="single"/>
          <w:rtl/>
        </w:rPr>
        <w:t>טרוקציה</w:t>
      </w:r>
      <w:r w:rsidR="009C40C0">
        <w:rPr>
          <w:rFonts w:cs="David" w:hint="cs"/>
          <w:b/>
          <w:bCs/>
          <w:sz w:val="16"/>
          <w:u w:val="single"/>
          <w:rtl/>
        </w:rPr>
        <w:t xml:space="preserve"> ו</w:t>
      </w:r>
      <w:r w:rsidR="003F09EB">
        <w:rPr>
          <w:rFonts w:cs="David" w:hint="cs"/>
          <w:b/>
          <w:bCs/>
          <w:sz w:val="16"/>
          <w:u w:val="single"/>
          <w:rtl/>
        </w:rPr>
        <w:t xml:space="preserve">- 3 שנים </w:t>
      </w:r>
      <w:r w:rsidR="009C40C0">
        <w:rPr>
          <w:rFonts w:cs="David" w:hint="cs"/>
          <w:b/>
          <w:bCs/>
          <w:sz w:val="16"/>
          <w:u w:val="single"/>
          <w:rtl/>
        </w:rPr>
        <w:t>ליריעות</w:t>
      </w:r>
      <w:r>
        <w:rPr>
          <w:rFonts w:cs="David" w:hint="cs"/>
          <w:sz w:val="16"/>
          <w:rtl/>
        </w:rPr>
        <w:t xml:space="preserve"> שיסופקו ויותקנו על ידו</w:t>
      </w:r>
      <w:bookmarkEnd w:id="0"/>
      <w:r w:rsidR="00BE54A0">
        <w:rPr>
          <w:rFonts w:cs="David" w:hint="cs"/>
          <w:sz w:val="16"/>
          <w:rtl/>
        </w:rPr>
        <w:t xml:space="preserve">. </w:t>
      </w:r>
    </w:p>
    <w:p w14:paraId="2E0A16BE" w14:textId="77777777" w:rsidR="00E37A94" w:rsidRDefault="00E37A94">
      <w:pPr>
        <w:tabs>
          <w:tab w:val="left" w:pos="849"/>
        </w:tabs>
        <w:ind w:left="849"/>
        <w:jc w:val="both"/>
        <w:rPr>
          <w:rFonts w:cs="David"/>
          <w:sz w:val="16"/>
          <w:rtl/>
        </w:rPr>
      </w:pPr>
    </w:p>
    <w:p w14:paraId="5417379C" w14:textId="77777777" w:rsidR="00E37A94" w:rsidRDefault="007236A3">
      <w:pPr>
        <w:numPr>
          <w:ilvl w:val="1"/>
          <w:numId w:val="1"/>
        </w:numPr>
        <w:tabs>
          <w:tab w:val="left" w:pos="849"/>
        </w:tabs>
        <w:ind w:left="849" w:hanging="566"/>
        <w:jc w:val="both"/>
        <w:rPr>
          <w:rFonts w:cs="David"/>
          <w:sz w:val="16"/>
        </w:rPr>
      </w:pPr>
      <w:r>
        <w:rPr>
          <w:rFonts w:cs="David" w:hint="cs"/>
          <w:sz w:val="16"/>
          <w:rtl/>
        </w:rPr>
        <w:t>הזוכה במכרז יספק את הטובין בעצמו למיקומים שונים עליהם תורה העירייה תוך תיאום עם גורמי העירייה השונים והגורמים הרלוונטיים שיוגדרו. לא תשולם תמורה נוספת בגין הובלת הטובין ועל הזוכה לקחת בחשבון עניין זה במסגרת הצעתו.</w:t>
      </w:r>
    </w:p>
    <w:p w14:paraId="19BD4B8B" w14:textId="77777777" w:rsidR="00E37A94" w:rsidRDefault="00E37A94">
      <w:pPr>
        <w:pStyle w:val="af0"/>
        <w:rPr>
          <w:rFonts w:cs="David"/>
          <w:sz w:val="16"/>
          <w:rtl/>
        </w:rPr>
      </w:pPr>
    </w:p>
    <w:p w14:paraId="0E07CE3E" w14:textId="42A22E7E" w:rsidR="00E37A94" w:rsidRDefault="007236A3">
      <w:pPr>
        <w:numPr>
          <w:ilvl w:val="1"/>
          <w:numId w:val="1"/>
        </w:numPr>
        <w:tabs>
          <w:tab w:val="left" w:pos="849"/>
        </w:tabs>
        <w:ind w:left="849" w:hanging="566"/>
        <w:jc w:val="both"/>
        <w:rPr>
          <w:rFonts w:cs="David"/>
          <w:sz w:val="16"/>
        </w:rPr>
      </w:pPr>
      <w:r>
        <w:rPr>
          <w:rFonts w:cs="David" w:hint="cs"/>
          <w:sz w:val="16"/>
          <w:rtl/>
        </w:rPr>
        <w:t xml:space="preserve">אספקה כולל הובלה </w:t>
      </w:r>
      <w:r w:rsidR="00706D11">
        <w:rPr>
          <w:rFonts w:cs="David" w:hint="cs"/>
          <w:sz w:val="16"/>
          <w:rtl/>
        </w:rPr>
        <w:t xml:space="preserve">והצבת </w:t>
      </w:r>
      <w:r w:rsidR="009C40C0">
        <w:rPr>
          <w:rFonts w:cs="David" w:hint="cs"/>
          <w:sz w:val="16"/>
          <w:rtl/>
        </w:rPr>
        <w:t>ההצללות</w:t>
      </w:r>
      <w:r>
        <w:rPr>
          <w:rFonts w:cs="David" w:hint="cs"/>
          <w:sz w:val="16"/>
          <w:rtl/>
        </w:rPr>
        <w:t xml:space="preserve">, תבוצע </w:t>
      </w:r>
      <w:r w:rsidRPr="00C41402">
        <w:rPr>
          <w:rFonts w:cs="David" w:hint="cs"/>
          <w:b/>
          <w:bCs/>
          <w:sz w:val="28"/>
          <w:szCs w:val="28"/>
          <w:u w:val="single"/>
          <w:rtl/>
        </w:rPr>
        <w:t>תוך</w:t>
      </w:r>
      <w:r w:rsidR="00BE54A0" w:rsidRPr="00C41402">
        <w:rPr>
          <w:rFonts w:cs="David" w:hint="cs"/>
          <w:b/>
          <w:bCs/>
          <w:sz w:val="28"/>
          <w:szCs w:val="28"/>
          <w:u w:val="single"/>
          <w:rtl/>
        </w:rPr>
        <w:t xml:space="preserve"> </w:t>
      </w:r>
      <w:r w:rsidR="003F09EB" w:rsidRPr="00C41402">
        <w:rPr>
          <w:rFonts w:cs="David" w:hint="cs"/>
          <w:b/>
          <w:bCs/>
          <w:sz w:val="28"/>
          <w:szCs w:val="28"/>
          <w:u w:val="single"/>
          <w:rtl/>
        </w:rPr>
        <w:t>45</w:t>
      </w:r>
      <w:r w:rsidR="00BE54A0" w:rsidRPr="00C41402">
        <w:rPr>
          <w:rFonts w:cs="David" w:hint="cs"/>
          <w:b/>
          <w:bCs/>
          <w:sz w:val="28"/>
          <w:szCs w:val="28"/>
          <w:u w:val="single"/>
          <w:rtl/>
        </w:rPr>
        <w:t xml:space="preserve"> יום</w:t>
      </w:r>
      <w:r w:rsidR="00706D11" w:rsidRPr="00C41402">
        <w:rPr>
          <w:rFonts w:cs="David" w:hint="cs"/>
          <w:b/>
          <w:bCs/>
          <w:sz w:val="28"/>
          <w:szCs w:val="28"/>
          <w:u w:val="single"/>
          <w:rtl/>
        </w:rPr>
        <w:t xml:space="preserve"> </w:t>
      </w:r>
      <w:r w:rsidR="00706D11">
        <w:rPr>
          <w:rFonts w:cs="David" w:hint="cs"/>
          <w:b/>
          <w:bCs/>
          <w:sz w:val="16"/>
          <w:u w:val="single"/>
          <w:rtl/>
        </w:rPr>
        <w:t xml:space="preserve">מיום </w:t>
      </w:r>
      <w:r>
        <w:rPr>
          <w:rFonts w:cs="David" w:hint="cs"/>
          <w:b/>
          <w:bCs/>
          <w:sz w:val="16"/>
          <w:u w:val="single"/>
          <w:rtl/>
        </w:rPr>
        <w:t>הוצאת הזמנת עבודה לספק</w:t>
      </w:r>
      <w:r w:rsidR="00706D11">
        <w:rPr>
          <w:rFonts w:cs="David" w:hint="cs"/>
          <w:sz w:val="16"/>
          <w:rtl/>
        </w:rPr>
        <w:t xml:space="preserve">. </w:t>
      </w:r>
    </w:p>
    <w:p w14:paraId="5C7FE395" w14:textId="77777777" w:rsidR="00E37A94" w:rsidRDefault="00E37A94">
      <w:pPr>
        <w:pStyle w:val="af0"/>
        <w:rPr>
          <w:rFonts w:cs="David"/>
          <w:sz w:val="16"/>
          <w:rtl/>
        </w:rPr>
      </w:pPr>
    </w:p>
    <w:p w14:paraId="314ABAC6" w14:textId="77777777" w:rsidR="00E37A94" w:rsidRDefault="00E37A94">
      <w:pPr>
        <w:tabs>
          <w:tab w:val="left" w:pos="849"/>
        </w:tabs>
        <w:ind w:left="849"/>
        <w:jc w:val="both"/>
        <w:rPr>
          <w:rFonts w:cs="David"/>
          <w:sz w:val="16"/>
        </w:rPr>
      </w:pPr>
    </w:p>
    <w:p w14:paraId="1AEC0A22" w14:textId="77777777" w:rsidR="00E37A94" w:rsidRDefault="007236A3">
      <w:pPr>
        <w:numPr>
          <w:ilvl w:val="1"/>
          <w:numId w:val="1"/>
        </w:numPr>
        <w:tabs>
          <w:tab w:val="left" w:pos="849"/>
        </w:tabs>
        <w:ind w:left="849" w:hanging="566"/>
        <w:jc w:val="both"/>
        <w:rPr>
          <w:rFonts w:cs="David"/>
          <w:sz w:val="16"/>
        </w:rPr>
      </w:pPr>
      <w:r>
        <w:rPr>
          <w:rFonts w:cs="David" w:hint="cs"/>
          <w:sz w:val="16"/>
          <w:rtl/>
        </w:rPr>
        <w:t>מובהר בזאת כי העירייה אינה מעניקה בלעדיות לזוכה לאספקת הטובין וכי שמורות לה כלל הזכויות על פי דין לרכוש את הטובין כולם או חלקם באמצעות אחרים, הכל לפי שיקול דעתה הבלעדי.</w:t>
      </w:r>
    </w:p>
    <w:p w14:paraId="6C4D89C6" w14:textId="77777777" w:rsidR="00E37A94" w:rsidRDefault="00E37A94">
      <w:pPr>
        <w:pStyle w:val="af0"/>
        <w:rPr>
          <w:rFonts w:cs="David"/>
          <w:sz w:val="16"/>
          <w:rtl/>
        </w:rPr>
      </w:pPr>
    </w:p>
    <w:p w14:paraId="75AB5F72" w14:textId="77777777" w:rsidR="00E37A94" w:rsidRDefault="007236A3">
      <w:pPr>
        <w:numPr>
          <w:ilvl w:val="1"/>
          <w:numId w:val="1"/>
        </w:numPr>
        <w:tabs>
          <w:tab w:val="left" w:pos="849"/>
        </w:tabs>
        <w:ind w:left="849" w:hanging="566"/>
        <w:jc w:val="both"/>
        <w:rPr>
          <w:rFonts w:cs="David"/>
          <w:sz w:val="16"/>
        </w:rPr>
      </w:pPr>
      <w:r>
        <w:rPr>
          <w:rFonts w:cs="David"/>
          <w:sz w:val="16"/>
          <w:rtl/>
        </w:rPr>
        <w:t>העירייה תפעל על פי כללי העדפות הקבועים בתקנות העיריות (מכרזים), תשמ"ח -1987, ככל שאין מקום להפעלת כללי העדפות יחולו כללי המכרז ללא כל שינוי.</w:t>
      </w:r>
    </w:p>
    <w:p w14:paraId="4A79959E" w14:textId="77777777" w:rsidR="00E37A94" w:rsidRDefault="00E37A94">
      <w:pPr>
        <w:tabs>
          <w:tab w:val="left" w:pos="849"/>
        </w:tabs>
        <w:jc w:val="both"/>
        <w:rPr>
          <w:rFonts w:cs="David"/>
          <w:sz w:val="16"/>
        </w:rPr>
      </w:pPr>
    </w:p>
    <w:p w14:paraId="356DBC52" w14:textId="3A7AA52A" w:rsidR="00E37A94" w:rsidRDefault="007236A3">
      <w:pPr>
        <w:numPr>
          <w:ilvl w:val="1"/>
          <w:numId w:val="1"/>
        </w:numPr>
        <w:tabs>
          <w:tab w:val="left" w:pos="849"/>
        </w:tabs>
        <w:ind w:left="849" w:hanging="566"/>
        <w:jc w:val="both"/>
        <w:rPr>
          <w:rFonts w:cs="David"/>
          <w:sz w:val="16"/>
          <w:rtl/>
        </w:rPr>
      </w:pPr>
      <w:r>
        <w:rPr>
          <w:rFonts w:cs="David" w:hint="cs"/>
          <w:sz w:val="16"/>
          <w:rtl/>
        </w:rPr>
        <w:t xml:space="preserve">התמורה בגין השירותים וקיום כלל התחייבויות הזוכה במכרז תשולם על ידי העירייה בהתאם </w:t>
      </w:r>
      <w:r w:rsidR="00706D11">
        <w:rPr>
          <w:rFonts w:cs="David" w:hint="cs"/>
          <w:sz w:val="16"/>
          <w:rtl/>
        </w:rPr>
        <w:t xml:space="preserve">להצעת המחיר </w:t>
      </w:r>
      <w:r>
        <w:rPr>
          <w:rFonts w:cs="David" w:hint="cs"/>
          <w:sz w:val="16"/>
          <w:rtl/>
        </w:rPr>
        <w:t>ובכפוף לתנאי ההסכם וקיום התחייבויות הזוכה על פיו.</w:t>
      </w:r>
    </w:p>
    <w:p w14:paraId="4DDE5B2C" w14:textId="77777777" w:rsidR="00E37A94" w:rsidRDefault="00E37A94">
      <w:pPr>
        <w:tabs>
          <w:tab w:val="left" w:pos="849"/>
        </w:tabs>
        <w:ind w:left="849"/>
        <w:jc w:val="both"/>
        <w:rPr>
          <w:rFonts w:cs="David"/>
          <w:sz w:val="16"/>
          <w:rtl/>
        </w:rPr>
      </w:pPr>
    </w:p>
    <w:p w14:paraId="665C8877" w14:textId="77777777" w:rsidR="00E37A94" w:rsidRDefault="007236A3">
      <w:pPr>
        <w:numPr>
          <w:ilvl w:val="1"/>
          <w:numId w:val="1"/>
        </w:numPr>
        <w:tabs>
          <w:tab w:val="left" w:pos="849"/>
        </w:tabs>
        <w:ind w:left="849" w:hanging="566"/>
        <w:jc w:val="both"/>
        <w:rPr>
          <w:rFonts w:cs="David"/>
          <w:sz w:val="16"/>
        </w:rPr>
      </w:pPr>
      <w:r>
        <w:rPr>
          <w:rFonts w:cs="David" w:hint="cs"/>
          <w:sz w:val="16"/>
          <w:rtl/>
        </w:rPr>
        <w:t xml:space="preserve">יתר תנאי ההתקשרות, לרבות ביטוחים, מיסים, העסקת עובדים, לוחות זמנים וכיו' יהיו בהתאם לאמור בהסכם ההתקשרות על נספחיו. </w:t>
      </w:r>
    </w:p>
    <w:p w14:paraId="53B98B1F" w14:textId="77777777" w:rsidR="003B702B" w:rsidRDefault="003B702B" w:rsidP="003B702B">
      <w:pPr>
        <w:tabs>
          <w:tab w:val="left" w:pos="329"/>
        </w:tabs>
        <w:spacing w:line="276" w:lineRule="auto"/>
        <w:ind w:left="792"/>
        <w:jc w:val="both"/>
        <w:rPr>
          <w:rFonts w:ascii="David" w:hAnsi="David" w:cs="David"/>
        </w:rPr>
      </w:pPr>
    </w:p>
    <w:p w14:paraId="101AF497" w14:textId="6E58D4A4" w:rsidR="003B702B" w:rsidRPr="003B702B" w:rsidRDefault="003B702B" w:rsidP="003B702B">
      <w:pPr>
        <w:pStyle w:val="af0"/>
        <w:numPr>
          <w:ilvl w:val="0"/>
          <w:numId w:val="1"/>
        </w:numPr>
        <w:tabs>
          <w:tab w:val="left" w:pos="329"/>
        </w:tabs>
        <w:spacing w:line="276" w:lineRule="auto"/>
        <w:jc w:val="both"/>
        <w:rPr>
          <w:rFonts w:ascii="David" w:hAnsi="David" w:cs="David"/>
          <w:b/>
          <w:bCs/>
          <w:sz w:val="30"/>
          <w:szCs w:val="30"/>
          <w:u w:val="single"/>
        </w:rPr>
      </w:pPr>
      <w:r w:rsidRPr="003B702B">
        <w:rPr>
          <w:rFonts w:ascii="David" w:hAnsi="David" w:cs="David" w:hint="cs"/>
          <w:b/>
          <w:bCs/>
          <w:sz w:val="30"/>
          <w:szCs w:val="30"/>
          <w:u w:val="single"/>
          <w:rtl/>
        </w:rPr>
        <w:t>תנאים להשתתפות במכרז (תנאי סף)</w:t>
      </w:r>
    </w:p>
    <w:p w14:paraId="7525F901" w14:textId="77777777" w:rsidR="003B702B" w:rsidRDefault="003B702B" w:rsidP="003B702B">
      <w:pPr>
        <w:tabs>
          <w:tab w:val="left" w:pos="329"/>
        </w:tabs>
        <w:spacing w:line="276" w:lineRule="auto"/>
        <w:ind w:left="360"/>
        <w:jc w:val="both"/>
        <w:rPr>
          <w:rFonts w:ascii="David" w:hAnsi="David" w:cs="David"/>
          <w:b/>
          <w:bCs/>
          <w:sz w:val="26"/>
          <w:szCs w:val="26"/>
          <w:u w:val="single"/>
          <w:rtl/>
        </w:rPr>
      </w:pPr>
    </w:p>
    <w:p w14:paraId="4CCE8563" w14:textId="77777777" w:rsidR="003B702B" w:rsidRDefault="003B702B" w:rsidP="003B702B">
      <w:pPr>
        <w:tabs>
          <w:tab w:val="left" w:pos="329"/>
        </w:tabs>
        <w:spacing w:line="276" w:lineRule="auto"/>
        <w:ind w:left="360"/>
        <w:jc w:val="both"/>
        <w:rPr>
          <w:rFonts w:ascii="David" w:hAnsi="David" w:cs="David"/>
          <w:rtl/>
        </w:rPr>
      </w:pPr>
      <w:r>
        <w:rPr>
          <w:rFonts w:ascii="David" w:hAnsi="David" w:cs="David" w:hint="cs"/>
          <w:rtl/>
        </w:rPr>
        <w:t>רשאי להשתתף במכרז זה מי שבמועד האחרון להגשת הצעות במכרז עומד בכל התנאים המפורטים להלן:</w:t>
      </w:r>
    </w:p>
    <w:p w14:paraId="29E001B4" w14:textId="77777777" w:rsidR="003B702B" w:rsidRDefault="003B702B" w:rsidP="003B702B">
      <w:pPr>
        <w:tabs>
          <w:tab w:val="left" w:pos="849"/>
        </w:tabs>
        <w:ind w:right="720"/>
        <w:jc w:val="both"/>
        <w:rPr>
          <w:rFonts w:cs="David"/>
          <w:sz w:val="16"/>
        </w:rPr>
      </w:pPr>
    </w:p>
    <w:p w14:paraId="11AE2EF6" w14:textId="6E60CB83" w:rsidR="003B702B" w:rsidRDefault="003B702B" w:rsidP="003B702B">
      <w:pPr>
        <w:numPr>
          <w:ilvl w:val="1"/>
          <w:numId w:val="1"/>
        </w:numPr>
        <w:tabs>
          <w:tab w:val="left" w:pos="849"/>
        </w:tabs>
        <w:ind w:left="849" w:hanging="566"/>
        <w:jc w:val="both"/>
        <w:rPr>
          <w:rFonts w:cs="David"/>
          <w:sz w:val="16"/>
        </w:rPr>
      </w:pPr>
      <w:r>
        <w:rPr>
          <w:rFonts w:cs="David" w:hint="cs"/>
          <w:sz w:val="16"/>
          <w:rtl/>
        </w:rPr>
        <w:t xml:space="preserve">סיפק והתקין </w:t>
      </w:r>
      <w:r>
        <w:rPr>
          <w:rFonts w:cs="David" w:hint="cs"/>
          <w:rtl/>
          <w:lang w:eastAsia="en-US"/>
        </w:rPr>
        <w:t>הצללות לבתי ספר</w:t>
      </w:r>
      <w:r>
        <w:rPr>
          <w:rFonts w:cs="David" w:hint="cs"/>
          <w:b/>
          <w:bCs/>
          <w:rtl/>
          <w:lang w:eastAsia="en-US"/>
        </w:rPr>
        <w:t xml:space="preserve"> </w:t>
      </w:r>
      <w:r>
        <w:rPr>
          <w:rFonts w:cs="David" w:hint="cs"/>
          <w:sz w:val="16"/>
          <w:rtl/>
        </w:rPr>
        <w:t>בהיקף כספי מצטבר של</w:t>
      </w:r>
      <w:r>
        <w:rPr>
          <w:rFonts w:cs="David" w:hint="cs"/>
          <w:b/>
          <w:bCs/>
          <w:sz w:val="16"/>
          <w:rtl/>
        </w:rPr>
        <w:t xml:space="preserve"> </w:t>
      </w:r>
      <w:r w:rsidR="003F09EB">
        <w:rPr>
          <w:rFonts w:cs="David" w:hint="cs"/>
          <w:b/>
          <w:bCs/>
          <w:sz w:val="16"/>
          <w:rtl/>
        </w:rPr>
        <w:t>4</w:t>
      </w:r>
      <w:r>
        <w:rPr>
          <w:rFonts w:cs="David" w:hint="cs"/>
          <w:b/>
          <w:bCs/>
          <w:sz w:val="16"/>
          <w:rtl/>
        </w:rPr>
        <w:t>00,000</w:t>
      </w:r>
      <w:r>
        <w:rPr>
          <w:rFonts w:cs="David" w:hint="cs"/>
          <w:sz w:val="16"/>
          <w:rtl/>
        </w:rPr>
        <w:t xml:space="preserve"> ₪ בתוספת מע"מ לפחות ב</w:t>
      </w:r>
      <w:r w:rsidRPr="003B702B">
        <w:rPr>
          <w:rFonts w:cs="David" w:hint="cs"/>
          <w:b/>
          <w:bCs/>
          <w:sz w:val="16"/>
          <w:u w:val="single"/>
          <w:rtl/>
        </w:rPr>
        <w:t>כל אחת</w:t>
      </w:r>
      <w:r>
        <w:rPr>
          <w:rFonts w:cs="David" w:hint="cs"/>
          <w:sz w:val="16"/>
          <w:rtl/>
        </w:rPr>
        <w:t xml:space="preserve"> מהשנים 202</w:t>
      </w:r>
      <w:r w:rsidR="003F09EB">
        <w:rPr>
          <w:rFonts w:cs="David" w:hint="cs"/>
          <w:sz w:val="16"/>
          <w:rtl/>
        </w:rPr>
        <w:t>3</w:t>
      </w:r>
      <w:r>
        <w:rPr>
          <w:rFonts w:cs="David" w:hint="cs"/>
          <w:sz w:val="16"/>
          <w:rtl/>
        </w:rPr>
        <w:t>, 202</w:t>
      </w:r>
      <w:r w:rsidR="003F09EB">
        <w:rPr>
          <w:rFonts w:cs="David" w:hint="cs"/>
          <w:sz w:val="16"/>
          <w:rtl/>
        </w:rPr>
        <w:t>2</w:t>
      </w:r>
      <w:r>
        <w:rPr>
          <w:rFonts w:cs="David" w:hint="cs"/>
          <w:sz w:val="16"/>
          <w:rtl/>
        </w:rPr>
        <w:t>, 202</w:t>
      </w:r>
      <w:r w:rsidR="003F09EB">
        <w:rPr>
          <w:rFonts w:cs="David" w:hint="cs"/>
          <w:sz w:val="16"/>
          <w:rtl/>
        </w:rPr>
        <w:t>1</w:t>
      </w:r>
      <w:r>
        <w:rPr>
          <w:rFonts w:cs="David" w:hint="cs"/>
          <w:sz w:val="16"/>
          <w:rtl/>
        </w:rPr>
        <w:t>.</w:t>
      </w:r>
    </w:p>
    <w:p w14:paraId="624C3B4D" w14:textId="77777777" w:rsidR="003B702B" w:rsidRPr="003F09EB" w:rsidRDefault="003B702B" w:rsidP="003B702B">
      <w:pPr>
        <w:tabs>
          <w:tab w:val="left" w:pos="849"/>
        </w:tabs>
        <w:jc w:val="both"/>
        <w:rPr>
          <w:rFonts w:cs="David"/>
          <w:sz w:val="16"/>
          <w:rtl/>
        </w:rPr>
      </w:pPr>
    </w:p>
    <w:p w14:paraId="218BF20F" w14:textId="77777777" w:rsidR="003B702B" w:rsidRDefault="003B702B" w:rsidP="003B702B">
      <w:pPr>
        <w:tabs>
          <w:tab w:val="left" w:pos="849"/>
        </w:tabs>
        <w:ind w:left="849"/>
        <w:jc w:val="both"/>
        <w:rPr>
          <w:rFonts w:cs="David"/>
          <w:b/>
          <w:bCs/>
          <w:sz w:val="16"/>
          <w:rtl/>
        </w:rPr>
      </w:pPr>
      <w:r>
        <w:rPr>
          <w:rFonts w:cs="David" w:hint="cs"/>
          <w:b/>
          <w:bCs/>
          <w:sz w:val="16"/>
          <w:rtl/>
        </w:rPr>
        <w:t xml:space="preserve">להוכחת עמידתו תנאי סף זה, יפרט המשתתף את ניסיונו במסגרת </w:t>
      </w:r>
      <w:r>
        <w:rPr>
          <w:rFonts w:cs="David" w:hint="cs"/>
          <w:b/>
          <w:bCs/>
          <w:sz w:val="16"/>
          <w:u w:val="single"/>
          <w:rtl/>
        </w:rPr>
        <w:t>מסמך א'(1)</w:t>
      </w:r>
      <w:r>
        <w:rPr>
          <w:rFonts w:cs="David" w:hint="cs"/>
          <w:b/>
          <w:bCs/>
          <w:sz w:val="16"/>
          <w:rtl/>
        </w:rPr>
        <w:t xml:space="preserve">. </w:t>
      </w:r>
    </w:p>
    <w:p w14:paraId="10D1F14F" w14:textId="77777777" w:rsidR="003B702B" w:rsidRDefault="003B702B" w:rsidP="003B702B">
      <w:pPr>
        <w:tabs>
          <w:tab w:val="left" w:pos="849"/>
        </w:tabs>
        <w:ind w:left="849"/>
        <w:jc w:val="both"/>
        <w:rPr>
          <w:rFonts w:cs="David"/>
          <w:b/>
          <w:bCs/>
          <w:sz w:val="16"/>
          <w:rtl/>
        </w:rPr>
      </w:pPr>
    </w:p>
    <w:p w14:paraId="61231E97" w14:textId="77777777" w:rsidR="003B702B" w:rsidRDefault="003B702B" w:rsidP="003B702B">
      <w:pPr>
        <w:tabs>
          <w:tab w:val="left" w:pos="849"/>
        </w:tabs>
        <w:ind w:left="849"/>
        <w:jc w:val="both"/>
        <w:rPr>
          <w:rFonts w:cs="David"/>
          <w:b/>
          <w:bCs/>
          <w:sz w:val="16"/>
          <w:rtl/>
        </w:rPr>
      </w:pPr>
      <w:r>
        <w:rPr>
          <w:rFonts w:cs="David"/>
          <w:b/>
          <w:bCs/>
          <w:sz w:val="16"/>
          <w:rtl/>
        </w:rPr>
        <w:tab/>
      </w:r>
      <w:r>
        <w:rPr>
          <w:rFonts w:cs="David" w:hint="cs"/>
          <w:b/>
          <w:bCs/>
          <w:sz w:val="16"/>
          <w:rtl/>
        </w:rPr>
        <w:t xml:space="preserve">כמו כן, יצרף המשתתף </w:t>
      </w:r>
      <w:r>
        <w:rPr>
          <w:rFonts w:cs="David"/>
          <w:b/>
          <w:bCs/>
          <w:sz w:val="16"/>
          <w:rtl/>
        </w:rPr>
        <w:t>חשבון סופי מלא ומאושר על ידי המזמין/ אישור רו"ח חתום חלף חשבון סופי</w:t>
      </w:r>
      <w:r>
        <w:rPr>
          <w:rFonts w:cs="David" w:hint="cs"/>
          <w:b/>
          <w:bCs/>
          <w:sz w:val="16"/>
          <w:rtl/>
        </w:rPr>
        <w:t>/ מסמכים אחרים להוכחת היקף כספי ומועד אספקה (כגון: תעודת משלוח וכיו"ב)</w:t>
      </w:r>
    </w:p>
    <w:p w14:paraId="1B597E38" w14:textId="77777777" w:rsidR="003B702B" w:rsidRDefault="003B702B" w:rsidP="003B702B">
      <w:pPr>
        <w:tabs>
          <w:tab w:val="left" w:pos="849"/>
        </w:tabs>
        <w:ind w:left="849"/>
        <w:jc w:val="both"/>
        <w:rPr>
          <w:rFonts w:cs="David"/>
          <w:sz w:val="16"/>
        </w:rPr>
      </w:pPr>
      <w:r>
        <w:rPr>
          <w:rFonts w:cs="David" w:hint="cs"/>
          <w:sz w:val="16"/>
          <w:rtl/>
        </w:rPr>
        <w:t xml:space="preserve"> </w:t>
      </w:r>
    </w:p>
    <w:p w14:paraId="534BEB61" w14:textId="77777777" w:rsidR="003B702B" w:rsidRDefault="003B702B" w:rsidP="003B702B">
      <w:pPr>
        <w:numPr>
          <w:ilvl w:val="1"/>
          <w:numId w:val="1"/>
        </w:numPr>
        <w:tabs>
          <w:tab w:val="left" w:pos="849"/>
        </w:tabs>
        <w:ind w:left="849" w:hanging="566"/>
        <w:jc w:val="both"/>
        <w:rPr>
          <w:rFonts w:cs="David"/>
        </w:rPr>
      </w:pPr>
      <w:r>
        <w:rPr>
          <w:rFonts w:cs="David"/>
          <w:rtl/>
        </w:rPr>
        <w:t>לא יוכל להגיש הצעה במכרז ו/או להיות מוכרז מכוחו משתתף שהינו "בעל קירבה" לעובד עירייה ו/או חבר מועצת העירייה בהתאם לקבוע בפקודת העיריות בהתאם להגדרות שם  (אין באמור כדי לגרוע מסמכויות העירייה כדי לאשר חריגים בהתאם להוראות הדין).</w:t>
      </w:r>
    </w:p>
    <w:p w14:paraId="2291DB8E" w14:textId="77777777" w:rsidR="003B702B" w:rsidRDefault="003B702B" w:rsidP="003B702B">
      <w:pPr>
        <w:tabs>
          <w:tab w:val="left" w:pos="849"/>
        </w:tabs>
        <w:spacing w:line="276" w:lineRule="auto"/>
        <w:ind w:left="910"/>
        <w:jc w:val="both"/>
        <w:rPr>
          <w:rFonts w:ascii="David" w:hAnsi="David"/>
          <w:b/>
          <w:bCs/>
        </w:rPr>
      </w:pPr>
    </w:p>
    <w:p w14:paraId="50A09EF7" w14:textId="77777777" w:rsidR="003B702B" w:rsidRDefault="003B702B" w:rsidP="003B702B">
      <w:pPr>
        <w:tabs>
          <w:tab w:val="left" w:pos="849"/>
        </w:tabs>
        <w:ind w:left="849"/>
        <w:jc w:val="both"/>
        <w:rPr>
          <w:rFonts w:cs="David"/>
          <w:b/>
          <w:bCs/>
        </w:rPr>
      </w:pPr>
      <w:r>
        <w:rPr>
          <w:rFonts w:cs="David"/>
          <w:b/>
          <w:bCs/>
          <w:rtl/>
        </w:rPr>
        <w:tab/>
        <w:t>יש לצרף תצהיר היעדר קירבה בנוסח מסמך א'(</w:t>
      </w:r>
      <w:r>
        <w:rPr>
          <w:rFonts w:cs="David" w:hint="cs"/>
          <w:b/>
          <w:bCs/>
          <w:rtl/>
        </w:rPr>
        <w:t>4</w:t>
      </w:r>
      <w:r>
        <w:rPr>
          <w:rFonts w:cs="David"/>
          <w:b/>
          <w:bCs/>
          <w:rtl/>
        </w:rPr>
        <w:t xml:space="preserve">). </w:t>
      </w:r>
    </w:p>
    <w:p w14:paraId="3CFF5567" w14:textId="77777777" w:rsidR="003B702B" w:rsidRDefault="003B702B" w:rsidP="003B702B">
      <w:pPr>
        <w:tabs>
          <w:tab w:val="left" w:pos="329"/>
        </w:tabs>
        <w:spacing w:line="276" w:lineRule="auto"/>
        <w:jc w:val="both"/>
        <w:rPr>
          <w:rFonts w:cs="David"/>
          <w:rtl/>
        </w:rPr>
      </w:pPr>
    </w:p>
    <w:p w14:paraId="7887D67B" w14:textId="77777777" w:rsidR="003B702B" w:rsidRDefault="003B702B" w:rsidP="003B702B">
      <w:pPr>
        <w:tabs>
          <w:tab w:val="left" w:pos="329"/>
        </w:tabs>
        <w:spacing w:line="276" w:lineRule="auto"/>
        <w:ind w:left="282"/>
        <w:jc w:val="both"/>
        <w:rPr>
          <w:rFonts w:cs="David"/>
          <w:b/>
          <w:bCs/>
          <w:rtl/>
          <w:lang w:eastAsia="en-US"/>
        </w:rPr>
      </w:pPr>
      <w:r>
        <w:rPr>
          <w:rFonts w:cs="David" w:hint="cs"/>
          <w:b/>
          <w:bCs/>
          <w:rtl/>
          <w:lang w:eastAsia="en-US"/>
        </w:rPr>
        <w:t xml:space="preserve">לא צירף המציע להצעתו איזה מהמסמכים האמורים לעיל, רשאית ועדת המכרזים, מטעם זה בלבד ולפי שיקול דעתה הבלעדי והמוחלט, לפסול את הצעתו של המציע או לחלופין; לבקש כי יוסיף ו/או ישלים ו/או יתקן ו/או יבהיר איזה מהמסמכים שבהצעתו ו/או הנתונים המפורטים בה וכן רשאית ועדת המכרזים להתעלם מפגמים שאינם מהותיים, לפי שיקול דעתה הבלעדי. </w:t>
      </w:r>
    </w:p>
    <w:p w14:paraId="0E3C2DB7" w14:textId="77777777" w:rsidR="003B702B" w:rsidRDefault="003B702B" w:rsidP="003B702B">
      <w:pPr>
        <w:tabs>
          <w:tab w:val="left" w:pos="906"/>
        </w:tabs>
        <w:spacing w:line="276" w:lineRule="auto"/>
        <w:ind w:left="282"/>
        <w:jc w:val="both"/>
        <w:rPr>
          <w:rFonts w:cs="David"/>
          <w:b/>
          <w:bCs/>
          <w:rtl/>
          <w:lang w:eastAsia="en-US"/>
        </w:rPr>
      </w:pPr>
    </w:p>
    <w:p w14:paraId="35B270DD" w14:textId="77777777" w:rsidR="003B702B" w:rsidRDefault="003B702B" w:rsidP="003B702B">
      <w:pPr>
        <w:tabs>
          <w:tab w:val="left" w:pos="329"/>
        </w:tabs>
        <w:spacing w:line="276" w:lineRule="auto"/>
        <w:ind w:left="282"/>
        <w:jc w:val="both"/>
        <w:rPr>
          <w:rFonts w:cs="David"/>
          <w:b/>
          <w:bCs/>
          <w:rtl/>
          <w:lang w:eastAsia="en-US"/>
        </w:rPr>
      </w:pPr>
      <w:r>
        <w:rPr>
          <w:rFonts w:cs="David" w:hint="cs"/>
          <w:b/>
          <w:bCs/>
          <w:rtl/>
          <w:lang w:eastAsia="en-US"/>
        </w:rPr>
        <w:t xml:space="preserve">מבלי לגרוע מכלליות האמור לעיל, בעת ולצורך הערכת ההצעות תהיה ועדת המכרזים רשאית לדרוש </w:t>
      </w:r>
      <w:r>
        <w:rPr>
          <w:rFonts w:ascii="David" w:hAnsi="David" w:cs="David" w:hint="cs"/>
          <w:b/>
          <w:bCs/>
          <w:rtl/>
        </w:rPr>
        <w:t>מהמציע</w:t>
      </w:r>
      <w:r>
        <w:rPr>
          <w:rFonts w:cs="David" w:hint="cs"/>
          <w:b/>
          <w:bCs/>
          <w:rtl/>
          <w:lang w:eastAsia="en-US"/>
        </w:rPr>
        <w:t xml:space="preserve"> לפרט ו/או להבהיר ו/או להוסיף מסמכים על המסמכים שהגיש במצורף להצעתו כאמור והמציע מתחייב </w:t>
      </w:r>
      <w:r>
        <w:rPr>
          <w:rFonts w:ascii="David" w:hAnsi="David" w:cs="David" w:hint="cs"/>
          <w:b/>
          <w:bCs/>
          <w:sz w:val="26"/>
          <w:szCs w:val="26"/>
          <w:u w:val="single"/>
          <w:rtl/>
        </w:rPr>
        <w:t>לשתף</w:t>
      </w:r>
      <w:r>
        <w:rPr>
          <w:rFonts w:cs="David" w:hint="cs"/>
          <w:b/>
          <w:bCs/>
          <w:rtl/>
          <w:lang w:eastAsia="en-US"/>
        </w:rPr>
        <w:t xml:space="preserve"> פעולה עם ועדת המכרזים ו/או מי מטעמה שיעסוק בהערכת ההצעות ולהמציא כל מסמך שיידרש על-ידם, כאמור.</w:t>
      </w:r>
    </w:p>
    <w:p w14:paraId="01A5E11B" w14:textId="77777777" w:rsidR="003B702B" w:rsidRDefault="003B702B" w:rsidP="003B702B">
      <w:pPr>
        <w:tabs>
          <w:tab w:val="left" w:pos="329"/>
        </w:tabs>
        <w:spacing w:line="276" w:lineRule="auto"/>
        <w:ind w:left="360"/>
        <w:jc w:val="both"/>
        <w:rPr>
          <w:rFonts w:ascii="David" w:hAnsi="David" w:cs="David"/>
          <w:b/>
          <w:bCs/>
          <w:sz w:val="30"/>
          <w:szCs w:val="30"/>
          <w:u w:val="single"/>
        </w:rPr>
      </w:pPr>
    </w:p>
    <w:p w14:paraId="04AC7B83" w14:textId="6EBDC7C6"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ההצעה</w:t>
      </w:r>
    </w:p>
    <w:p w14:paraId="680B0796" w14:textId="77777777" w:rsidR="00E37A94" w:rsidRDefault="00E37A94">
      <w:pPr>
        <w:tabs>
          <w:tab w:val="left" w:pos="329"/>
        </w:tabs>
        <w:spacing w:line="276" w:lineRule="auto"/>
        <w:ind w:left="360"/>
        <w:jc w:val="both"/>
        <w:rPr>
          <w:rFonts w:ascii="David" w:hAnsi="David" w:cs="David"/>
          <w:b/>
          <w:bCs/>
          <w:sz w:val="26"/>
          <w:szCs w:val="26"/>
          <w:u w:val="single"/>
        </w:rPr>
      </w:pPr>
    </w:p>
    <w:p w14:paraId="0A2EEBC6"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 xml:space="preserve">ההצעה תוגש על ידי ישות משפטית אחת בלבד, (המגיש יכונה </w:t>
      </w:r>
      <w:r>
        <w:rPr>
          <w:rFonts w:cs="David" w:hint="cs"/>
          <w:rtl/>
          <w:lang w:eastAsia="en-US"/>
        </w:rPr>
        <w:t>לעיל ו</w:t>
      </w:r>
      <w:r>
        <w:rPr>
          <w:rFonts w:cs="David"/>
          <w:rtl/>
          <w:lang w:eastAsia="en-US"/>
        </w:rPr>
        <w:t>להלן: "</w:t>
      </w:r>
      <w:r>
        <w:rPr>
          <w:rFonts w:cs="David"/>
          <w:b/>
          <w:bCs/>
          <w:rtl/>
          <w:lang w:eastAsia="en-US"/>
        </w:rPr>
        <w:t>המשתתף</w:t>
      </w:r>
      <w:r>
        <w:rPr>
          <w:rFonts w:cs="David"/>
          <w:rtl/>
          <w:lang w:eastAsia="en-US"/>
        </w:rPr>
        <w:t>"</w:t>
      </w:r>
      <w:r>
        <w:rPr>
          <w:rFonts w:cs="David" w:hint="cs"/>
          <w:rtl/>
          <w:lang w:eastAsia="en-US"/>
        </w:rPr>
        <w:t xml:space="preserve"> או "</w:t>
      </w:r>
      <w:r>
        <w:rPr>
          <w:rFonts w:cs="David" w:hint="cs"/>
          <w:b/>
          <w:bCs/>
          <w:rtl/>
          <w:lang w:eastAsia="en-US"/>
        </w:rPr>
        <w:t>המציע</w:t>
      </w:r>
      <w:r>
        <w:rPr>
          <w:rFonts w:cs="David" w:hint="cs"/>
          <w:rtl/>
          <w:lang w:eastAsia="en-US"/>
        </w:rPr>
        <w:t>"</w:t>
      </w:r>
      <w:r>
        <w:rPr>
          <w:rFonts w:cs="David"/>
          <w:rtl/>
          <w:lang w:eastAsia="en-US"/>
        </w:rPr>
        <w:t xml:space="preserve">), </w:t>
      </w:r>
      <w:r>
        <w:rPr>
          <w:rFonts w:cs="David" w:hint="cs"/>
          <w:rtl/>
          <w:lang w:eastAsia="en-US"/>
        </w:rPr>
        <w:t xml:space="preserve">בשני </w:t>
      </w:r>
      <w:r>
        <w:rPr>
          <w:rFonts w:cs="David" w:hint="cs"/>
          <w:rtl/>
        </w:rPr>
        <w:t>עותקים</w:t>
      </w:r>
      <w:r>
        <w:rPr>
          <w:rFonts w:cs="David" w:hint="cs"/>
          <w:rtl/>
          <w:lang w:eastAsia="en-US"/>
        </w:rPr>
        <w:t xml:space="preserve">, </w:t>
      </w:r>
      <w:r>
        <w:rPr>
          <w:rFonts w:cs="David"/>
          <w:rtl/>
          <w:lang w:eastAsia="en-US"/>
        </w:rPr>
        <w:t>כאשר כל המסמכים והאישורים הנדרשים במכרז, יהיו על שם המשתתף במכרז בלבד</w:t>
      </w:r>
      <w:r>
        <w:rPr>
          <w:rFonts w:cs="David" w:hint="cs"/>
          <w:rtl/>
          <w:lang w:eastAsia="en-US"/>
        </w:rPr>
        <w:t xml:space="preserve"> אלא אם הותר אחרת במפורש.</w:t>
      </w:r>
    </w:p>
    <w:p w14:paraId="4517BC15" w14:textId="77777777" w:rsidR="00E37A94" w:rsidRDefault="00E37A94" w:rsidP="00810697">
      <w:pPr>
        <w:tabs>
          <w:tab w:val="left" w:pos="329"/>
        </w:tabs>
        <w:spacing w:line="276" w:lineRule="auto"/>
        <w:ind w:left="715"/>
        <w:jc w:val="both"/>
        <w:rPr>
          <w:rFonts w:cs="David"/>
          <w:lang w:eastAsia="en-US"/>
        </w:rPr>
      </w:pPr>
    </w:p>
    <w:p w14:paraId="3A975176"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כל שינוי או תוספת שיעשו במסמכי המכרז או כל הסתייגות לגביהם, בין אם בדרך של תוספת בגוף המסמכים ובין באמצעות מכתב לוואי או בכל דרך אחרת עלולים להביא לפסילת ההצעה</w:t>
      </w:r>
      <w:r>
        <w:rPr>
          <w:rFonts w:cs="David" w:hint="cs"/>
          <w:rtl/>
          <w:lang w:eastAsia="en-US"/>
        </w:rPr>
        <w:t xml:space="preserve"> ובכל מקרה יחייב את הצדדים הנוסח שהוכן ע"י העירייה, ללא כל שינוי, תוספת או הסתייגות</w:t>
      </w:r>
      <w:r>
        <w:rPr>
          <w:rFonts w:cs="David"/>
          <w:rtl/>
          <w:lang w:eastAsia="en-US"/>
        </w:rPr>
        <w:t>.</w:t>
      </w:r>
    </w:p>
    <w:p w14:paraId="5A1D01EB" w14:textId="77777777" w:rsidR="00E37A94" w:rsidRDefault="00E37A94" w:rsidP="00943836">
      <w:pPr>
        <w:tabs>
          <w:tab w:val="left" w:pos="329"/>
        </w:tabs>
        <w:spacing w:line="276" w:lineRule="auto"/>
        <w:ind w:left="715"/>
        <w:jc w:val="both"/>
        <w:rPr>
          <w:rFonts w:cs="David"/>
          <w:rtl/>
          <w:lang w:eastAsia="en-US"/>
        </w:rPr>
      </w:pPr>
    </w:p>
    <w:p w14:paraId="25DF7D59" w14:textId="61BCF6D2"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הצעת המחיר אינה כוללת מע"מ והיא תוגש על גבי </w:t>
      </w:r>
      <w:r w:rsidRPr="00943836">
        <w:rPr>
          <w:rFonts w:cs="David" w:hint="eastAsia"/>
          <w:rtl/>
          <w:lang w:eastAsia="en-US"/>
        </w:rPr>
        <w:t>נספח</w:t>
      </w:r>
      <w:r w:rsidRPr="00943836">
        <w:rPr>
          <w:rFonts w:cs="David"/>
          <w:rtl/>
          <w:lang w:eastAsia="en-US"/>
        </w:rPr>
        <w:t xml:space="preserve"> </w:t>
      </w:r>
      <w:r w:rsidRPr="00943836">
        <w:rPr>
          <w:rFonts w:cs="David" w:hint="eastAsia"/>
          <w:rtl/>
          <w:lang w:eastAsia="en-US"/>
        </w:rPr>
        <w:t>א</w:t>
      </w:r>
      <w:r w:rsidRPr="00943836">
        <w:rPr>
          <w:rFonts w:cs="David"/>
          <w:rtl/>
          <w:lang w:eastAsia="en-US"/>
        </w:rPr>
        <w:t>'</w:t>
      </w:r>
      <w:r w:rsidR="005541C7" w:rsidRPr="00943836">
        <w:rPr>
          <w:rFonts w:cs="David"/>
          <w:rtl/>
          <w:lang w:eastAsia="en-US"/>
        </w:rPr>
        <w:t>2</w:t>
      </w:r>
      <w:r>
        <w:rPr>
          <w:rFonts w:cs="David" w:hint="cs"/>
          <w:rtl/>
          <w:lang w:eastAsia="en-US"/>
        </w:rPr>
        <w:t xml:space="preserve"> להסכם ההתקשרות (מסמך ג').</w:t>
      </w:r>
    </w:p>
    <w:p w14:paraId="291892FC" w14:textId="77777777" w:rsidR="00810697" w:rsidRDefault="00810697" w:rsidP="00943836">
      <w:pPr>
        <w:tabs>
          <w:tab w:val="left" w:pos="329"/>
        </w:tabs>
        <w:spacing w:line="276" w:lineRule="auto"/>
        <w:ind w:left="715"/>
        <w:jc w:val="both"/>
        <w:rPr>
          <w:rFonts w:cs="David"/>
          <w:lang w:eastAsia="en-US"/>
        </w:rPr>
      </w:pPr>
    </w:p>
    <w:p w14:paraId="5279812F" w14:textId="03660B23" w:rsidR="00E37A94" w:rsidRPr="003448A6" w:rsidRDefault="007236A3" w:rsidP="00943836">
      <w:pPr>
        <w:numPr>
          <w:ilvl w:val="1"/>
          <w:numId w:val="1"/>
        </w:numPr>
        <w:tabs>
          <w:tab w:val="left" w:pos="329"/>
        </w:tabs>
        <w:spacing w:line="276" w:lineRule="auto"/>
        <w:jc w:val="both"/>
        <w:rPr>
          <w:rFonts w:cs="David"/>
          <w:rtl/>
          <w:lang w:eastAsia="en-US"/>
        </w:rPr>
      </w:pPr>
      <w:r w:rsidRPr="003448A6">
        <w:rPr>
          <w:rFonts w:cs="David" w:hint="cs"/>
          <w:rtl/>
          <w:lang w:eastAsia="en-US"/>
        </w:rPr>
        <w:lastRenderedPageBreak/>
        <w:t>על</w:t>
      </w:r>
      <w:r w:rsidRPr="00943836">
        <w:rPr>
          <w:rFonts w:cs="David"/>
          <w:rtl/>
          <w:lang w:eastAsia="en-US"/>
        </w:rPr>
        <w:t xml:space="preserve"> </w:t>
      </w:r>
      <w:r w:rsidRPr="00943836">
        <w:rPr>
          <w:rFonts w:cs="David" w:hint="eastAsia"/>
          <w:rtl/>
          <w:lang w:eastAsia="en-US"/>
        </w:rPr>
        <w:t>המציע</w:t>
      </w:r>
      <w:r w:rsidRPr="00943836">
        <w:rPr>
          <w:rFonts w:cs="David"/>
          <w:rtl/>
          <w:lang w:eastAsia="en-US"/>
        </w:rPr>
        <w:t xml:space="preserve"> </w:t>
      </w:r>
      <w:r w:rsidRPr="00943836">
        <w:rPr>
          <w:rFonts w:cs="David" w:hint="eastAsia"/>
          <w:rtl/>
          <w:lang w:eastAsia="en-US"/>
        </w:rPr>
        <w:t>לנקוב</w:t>
      </w:r>
      <w:r w:rsidRPr="00943836">
        <w:rPr>
          <w:rFonts w:cs="David"/>
          <w:rtl/>
          <w:lang w:eastAsia="en-US"/>
        </w:rPr>
        <w:t xml:space="preserve"> </w:t>
      </w:r>
      <w:r w:rsidR="00706D11" w:rsidRPr="00943836">
        <w:rPr>
          <w:rFonts w:cs="David" w:hint="eastAsia"/>
          <w:rtl/>
          <w:lang w:eastAsia="en-US"/>
        </w:rPr>
        <w:t>במחיר</w:t>
      </w:r>
      <w:r w:rsidR="00706D11" w:rsidRPr="00943836">
        <w:rPr>
          <w:rFonts w:cs="David"/>
          <w:rtl/>
          <w:lang w:eastAsia="en-US"/>
        </w:rPr>
        <w:t xml:space="preserve"> </w:t>
      </w:r>
      <w:r w:rsidR="00706D11" w:rsidRPr="00943836">
        <w:rPr>
          <w:rFonts w:cs="David" w:hint="eastAsia"/>
          <w:rtl/>
          <w:lang w:eastAsia="en-US"/>
        </w:rPr>
        <w:t>הנדרש</w:t>
      </w:r>
      <w:r w:rsidR="00706D11" w:rsidRPr="00943836">
        <w:rPr>
          <w:rFonts w:cs="David"/>
          <w:rtl/>
          <w:lang w:eastAsia="en-US"/>
        </w:rPr>
        <w:t xml:space="preserve"> </w:t>
      </w:r>
      <w:r w:rsidR="00706D11" w:rsidRPr="00943836">
        <w:rPr>
          <w:rFonts w:cs="David" w:hint="eastAsia"/>
          <w:rtl/>
          <w:lang w:eastAsia="en-US"/>
        </w:rPr>
        <w:t>על</w:t>
      </w:r>
      <w:r w:rsidR="00706D11" w:rsidRPr="00943836">
        <w:rPr>
          <w:rFonts w:cs="David"/>
          <w:rtl/>
          <w:lang w:eastAsia="en-US"/>
        </w:rPr>
        <w:t xml:space="preserve"> </w:t>
      </w:r>
      <w:r w:rsidR="00706D11" w:rsidRPr="00943836">
        <w:rPr>
          <w:rFonts w:cs="David" w:hint="eastAsia"/>
          <w:rtl/>
          <w:lang w:eastAsia="en-US"/>
        </w:rPr>
        <w:t>ידו</w:t>
      </w:r>
      <w:r w:rsidRPr="00943836">
        <w:rPr>
          <w:rFonts w:cs="David"/>
          <w:rtl/>
          <w:lang w:eastAsia="en-US"/>
        </w:rPr>
        <w:t xml:space="preserve"> </w:t>
      </w:r>
      <w:r w:rsidR="00706D11" w:rsidRPr="00943836">
        <w:rPr>
          <w:rFonts w:cs="David" w:hint="eastAsia"/>
          <w:rtl/>
          <w:lang w:eastAsia="en-US"/>
        </w:rPr>
        <w:t>כתמורה</w:t>
      </w:r>
      <w:r w:rsidR="00706D11" w:rsidRPr="00943836">
        <w:rPr>
          <w:rFonts w:cs="David"/>
          <w:rtl/>
          <w:lang w:eastAsia="en-US"/>
        </w:rPr>
        <w:t xml:space="preserve"> </w:t>
      </w:r>
      <w:r w:rsidR="00706D11" w:rsidRPr="00943836">
        <w:rPr>
          <w:rFonts w:cs="David" w:hint="eastAsia"/>
          <w:rtl/>
          <w:lang w:eastAsia="en-US"/>
        </w:rPr>
        <w:t>ל</w:t>
      </w:r>
      <w:r w:rsidR="007B53D1">
        <w:rPr>
          <w:rFonts w:cs="David" w:hint="cs"/>
          <w:rtl/>
          <w:lang w:eastAsia="en-US"/>
        </w:rPr>
        <w:t xml:space="preserve">תכנון , </w:t>
      </w:r>
      <w:r w:rsidR="00706D11" w:rsidRPr="00943836">
        <w:rPr>
          <w:rFonts w:cs="David" w:hint="eastAsia"/>
          <w:rtl/>
          <w:lang w:eastAsia="en-US"/>
        </w:rPr>
        <w:t>אספקת</w:t>
      </w:r>
      <w:r w:rsidR="00706D11" w:rsidRPr="00943836">
        <w:rPr>
          <w:rFonts w:cs="David"/>
          <w:rtl/>
          <w:lang w:eastAsia="en-US"/>
        </w:rPr>
        <w:t xml:space="preserve"> </w:t>
      </w:r>
      <w:r w:rsidR="00810697">
        <w:rPr>
          <w:rFonts w:cs="David" w:hint="cs"/>
          <w:rtl/>
          <w:lang w:eastAsia="en-US"/>
        </w:rPr>
        <w:t>הטובין</w:t>
      </w:r>
      <w:r w:rsidR="00810697" w:rsidRPr="00943836">
        <w:rPr>
          <w:rFonts w:cs="David"/>
          <w:rtl/>
          <w:lang w:eastAsia="en-US"/>
        </w:rPr>
        <w:t xml:space="preserve"> </w:t>
      </w:r>
      <w:r w:rsidR="00706D11" w:rsidRPr="00943836">
        <w:rPr>
          <w:rFonts w:cs="David" w:hint="eastAsia"/>
          <w:rtl/>
          <w:lang w:eastAsia="en-US"/>
        </w:rPr>
        <w:t>והצבתם</w:t>
      </w:r>
      <w:r w:rsidR="00706D11" w:rsidRPr="00943836">
        <w:rPr>
          <w:rFonts w:cs="David"/>
          <w:rtl/>
          <w:lang w:eastAsia="en-US"/>
        </w:rPr>
        <w:t xml:space="preserve">, </w:t>
      </w:r>
      <w:r w:rsidRPr="00943836">
        <w:rPr>
          <w:rFonts w:cs="David" w:hint="eastAsia"/>
          <w:rtl/>
          <w:lang w:eastAsia="en-US"/>
        </w:rPr>
        <w:t>בטופס</w:t>
      </w:r>
      <w:r w:rsidRPr="00943836">
        <w:rPr>
          <w:rFonts w:cs="David"/>
          <w:rtl/>
          <w:lang w:eastAsia="en-US"/>
        </w:rPr>
        <w:t xml:space="preserve"> </w:t>
      </w:r>
      <w:r w:rsidR="005541C7" w:rsidRPr="00943836">
        <w:rPr>
          <w:rFonts w:cs="David" w:hint="eastAsia"/>
          <w:rtl/>
          <w:lang w:eastAsia="en-US"/>
        </w:rPr>
        <w:t>ההצעה</w:t>
      </w:r>
      <w:r w:rsidRPr="00943836">
        <w:rPr>
          <w:rFonts w:cs="David"/>
          <w:rtl/>
          <w:lang w:eastAsia="en-US"/>
        </w:rPr>
        <w:t xml:space="preserve"> (</w:t>
      </w:r>
      <w:r w:rsidRPr="00943836">
        <w:rPr>
          <w:rFonts w:cs="David" w:hint="eastAsia"/>
          <w:rtl/>
          <w:lang w:eastAsia="en-US"/>
        </w:rPr>
        <w:t>נספח</w:t>
      </w:r>
      <w:r w:rsidRPr="00943836">
        <w:rPr>
          <w:rFonts w:cs="David"/>
          <w:rtl/>
          <w:lang w:eastAsia="en-US"/>
        </w:rPr>
        <w:t xml:space="preserve"> </w:t>
      </w:r>
      <w:r w:rsidRPr="00943836">
        <w:rPr>
          <w:rFonts w:cs="David" w:hint="eastAsia"/>
          <w:rtl/>
          <w:lang w:eastAsia="en-US"/>
        </w:rPr>
        <w:t>א</w:t>
      </w:r>
      <w:r w:rsidRPr="00943836">
        <w:rPr>
          <w:rFonts w:cs="David"/>
          <w:rtl/>
          <w:lang w:eastAsia="en-US"/>
        </w:rPr>
        <w:t>'</w:t>
      </w:r>
      <w:r w:rsidR="005541C7" w:rsidRPr="00943836">
        <w:rPr>
          <w:rFonts w:cs="David"/>
          <w:lang w:eastAsia="en-US"/>
        </w:rPr>
        <w:t>2</w:t>
      </w:r>
      <w:r w:rsidR="00706D11" w:rsidRPr="00943836">
        <w:rPr>
          <w:rFonts w:cs="David"/>
          <w:rtl/>
          <w:lang w:eastAsia="en-US"/>
        </w:rPr>
        <w:t xml:space="preserve">). </w:t>
      </w:r>
    </w:p>
    <w:p w14:paraId="41D48D50" w14:textId="77777777" w:rsidR="00810697" w:rsidRDefault="00810697" w:rsidP="00943836">
      <w:pPr>
        <w:tabs>
          <w:tab w:val="left" w:pos="329"/>
        </w:tabs>
        <w:spacing w:line="276" w:lineRule="auto"/>
        <w:ind w:left="715"/>
        <w:jc w:val="both"/>
        <w:rPr>
          <w:rFonts w:cs="David"/>
          <w:lang w:eastAsia="en-US"/>
        </w:rPr>
      </w:pPr>
    </w:p>
    <w:p w14:paraId="1A5DDB9E" w14:textId="789230A9"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מובהר ומודגש בזאת כי הצעת המציע כוללת את כל ההוצאות של המציע, בין המיוחדות ובין הרגילות, מכל מין וסוג שהוא הכרוכות בביצוע העבודות והשירותים על פי תנאי המכרז, לרבות, תכנון, רכישת ציוד, רכישת </w:t>
      </w:r>
      <w:r w:rsidR="00A7657D">
        <w:rPr>
          <w:rFonts w:cs="David" w:hint="cs"/>
          <w:rtl/>
          <w:lang w:eastAsia="en-US"/>
        </w:rPr>
        <w:t>מערכות ההצללה</w:t>
      </w:r>
      <w:r>
        <w:rPr>
          <w:rFonts w:cs="David" w:hint="cs"/>
          <w:rtl/>
          <w:lang w:eastAsia="en-US"/>
        </w:rPr>
        <w:t>, ייבוא, כוח אדם, ציוד, כלי רכב, ביטוחים, התקשרות עם ספקי משנה, אחריות ושירות מלאים בהתאם לאמור בהסכם וכיו"ב.</w:t>
      </w:r>
    </w:p>
    <w:p w14:paraId="1DBEF353" w14:textId="77777777" w:rsidR="00E37A94" w:rsidRDefault="00E37A94" w:rsidP="00943836">
      <w:pPr>
        <w:tabs>
          <w:tab w:val="left" w:pos="329"/>
        </w:tabs>
        <w:spacing w:line="276" w:lineRule="auto"/>
        <w:ind w:left="715"/>
        <w:jc w:val="both"/>
        <w:rPr>
          <w:rFonts w:cs="David"/>
          <w:lang w:eastAsia="en-US"/>
        </w:rPr>
      </w:pPr>
    </w:p>
    <w:p w14:paraId="41897019"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מבלי לגרוע מכלליות האמור לעיל, כל ההיטלים הממשלתיים, מכס, מס קניה וכיו"ב וכן שינויים בשיעורי המדד ו/או התשומות ו/או כל עלות אחרת שהיא הקשורה בעבודה ייחשבו ככלולים במחירי ההצעה.</w:t>
      </w:r>
    </w:p>
    <w:p w14:paraId="509E4AB8" w14:textId="77777777" w:rsidR="00E37A94" w:rsidRDefault="00E37A94" w:rsidP="00943836">
      <w:pPr>
        <w:tabs>
          <w:tab w:val="left" w:pos="329"/>
        </w:tabs>
        <w:spacing w:line="276" w:lineRule="auto"/>
        <w:ind w:left="715"/>
        <w:jc w:val="both"/>
        <w:rPr>
          <w:rFonts w:cs="David"/>
          <w:rtl/>
          <w:lang w:eastAsia="en-US"/>
        </w:rPr>
      </w:pPr>
    </w:p>
    <w:p w14:paraId="63A5544D"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 xml:space="preserve">על מורשי </w:t>
      </w:r>
      <w:r>
        <w:rPr>
          <w:rFonts w:cs="David"/>
          <w:rtl/>
        </w:rPr>
        <w:t>החתימה</w:t>
      </w:r>
      <w:r>
        <w:rPr>
          <w:rFonts w:cs="David"/>
          <w:rtl/>
          <w:lang w:eastAsia="en-US"/>
        </w:rPr>
        <w:t xml:space="preserve"> של המשתתף לחתום על כל מסמכי המכרז, לרבות הצעת המשתתף, הסכם</w:t>
      </w:r>
      <w:r>
        <w:rPr>
          <w:rFonts w:cs="David" w:hint="cs"/>
          <w:rtl/>
          <w:lang w:eastAsia="en-US"/>
        </w:rPr>
        <w:t xml:space="preserve"> ההתקשרות</w:t>
      </w:r>
      <w:r>
        <w:rPr>
          <w:rFonts w:cs="David"/>
          <w:rtl/>
          <w:lang w:eastAsia="en-US"/>
        </w:rPr>
        <w:t>, נספחיו, במקום המיועד לכך</w:t>
      </w:r>
      <w:r>
        <w:rPr>
          <w:rFonts w:cs="David" w:hint="cs"/>
          <w:rtl/>
          <w:lang w:eastAsia="en-US"/>
        </w:rPr>
        <w:t xml:space="preserve"> וכן בשולי כל עמוד.</w:t>
      </w:r>
    </w:p>
    <w:p w14:paraId="589FF78C" w14:textId="77777777" w:rsidR="00E37A94" w:rsidRDefault="00E37A94">
      <w:pPr>
        <w:pStyle w:val="af0"/>
        <w:rPr>
          <w:rFonts w:cs="David"/>
          <w:b/>
          <w:bCs/>
          <w:rtl/>
          <w:lang w:eastAsia="en-US"/>
        </w:rPr>
      </w:pPr>
    </w:p>
    <w:p w14:paraId="0BE88D14"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מסמכי ההצעה</w:t>
      </w:r>
    </w:p>
    <w:p w14:paraId="7378FC39" w14:textId="77777777" w:rsidR="00E37A94" w:rsidRDefault="00E37A94">
      <w:pPr>
        <w:tabs>
          <w:tab w:val="left" w:pos="329"/>
        </w:tabs>
        <w:spacing w:line="276" w:lineRule="auto"/>
        <w:ind w:left="360"/>
        <w:jc w:val="both"/>
        <w:rPr>
          <w:sz w:val="26"/>
          <w:rtl/>
        </w:rPr>
      </w:pPr>
    </w:p>
    <w:p w14:paraId="03710D3F" w14:textId="77777777" w:rsidR="00E37A94" w:rsidRDefault="007236A3">
      <w:pPr>
        <w:tabs>
          <w:tab w:val="left" w:pos="329"/>
        </w:tabs>
        <w:spacing w:line="276" w:lineRule="auto"/>
        <w:ind w:left="360"/>
        <w:jc w:val="both"/>
        <w:rPr>
          <w:rFonts w:cs="David"/>
          <w:rtl/>
          <w:lang w:eastAsia="en-US"/>
        </w:rPr>
      </w:pPr>
      <w:r>
        <w:rPr>
          <w:rFonts w:cs="David" w:hint="cs"/>
          <w:rtl/>
          <w:lang w:eastAsia="en-US"/>
        </w:rPr>
        <w:t xml:space="preserve">כל משתתף יצרף להצעתו את </w:t>
      </w:r>
      <w:r>
        <w:rPr>
          <w:rFonts w:cs="David" w:hint="cs"/>
          <w:u w:val="single"/>
          <w:rtl/>
          <w:lang w:eastAsia="en-US"/>
        </w:rPr>
        <w:t>כל</w:t>
      </w:r>
      <w:r>
        <w:rPr>
          <w:rFonts w:cs="David" w:hint="cs"/>
          <w:rtl/>
          <w:lang w:eastAsia="en-US"/>
        </w:rPr>
        <w:t xml:space="preserve"> המסמכים והאישורים המפורטים להלן:</w:t>
      </w:r>
    </w:p>
    <w:p w14:paraId="426C1FC7" w14:textId="77777777" w:rsidR="00E37A94" w:rsidRDefault="00E37A94">
      <w:pPr>
        <w:tabs>
          <w:tab w:val="left" w:pos="329"/>
        </w:tabs>
        <w:spacing w:line="276" w:lineRule="auto"/>
        <w:jc w:val="both"/>
        <w:rPr>
          <w:rFonts w:cs="David"/>
          <w:lang w:eastAsia="en-US"/>
        </w:rPr>
      </w:pPr>
    </w:p>
    <w:p w14:paraId="490BDBBA"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כל מסמכי המכרז וההודעות למציעים (ככל שנערכו/נשלחו ע"י העירייה), כשהם חתומים על-ידו.</w:t>
      </w:r>
    </w:p>
    <w:p w14:paraId="66F93E84" w14:textId="77777777" w:rsidR="00E37A94" w:rsidRDefault="00E37A94">
      <w:pPr>
        <w:tabs>
          <w:tab w:val="left" w:pos="329"/>
        </w:tabs>
        <w:spacing w:line="276" w:lineRule="auto"/>
        <w:jc w:val="both"/>
        <w:rPr>
          <w:rFonts w:cs="David"/>
          <w:rtl/>
          <w:lang w:eastAsia="en-US"/>
        </w:rPr>
      </w:pPr>
    </w:p>
    <w:p w14:paraId="02E046E4" w14:textId="77777777" w:rsidR="00E37A94" w:rsidRDefault="007236A3">
      <w:pPr>
        <w:numPr>
          <w:ilvl w:val="1"/>
          <w:numId w:val="1"/>
        </w:numPr>
        <w:tabs>
          <w:tab w:val="left" w:pos="329"/>
        </w:tabs>
        <w:spacing w:line="276" w:lineRule="auto"/>
        <w:jc w:val="both"/>
        <w:rPr>
          <w:rFonts w:ascii="David" w:hAnsi="David" w:cs="David"/>
          <w:lang w:eastAsia="en-US"/>
        </w:rPr>
      </w:pPr>
      <w:r>
        <w:rPr>
          <w:rFonts w:cs="David" w:hint="cs"/>
          <w:rtl/>
          <w:lang w:eastAsia="en-US"/>
        </w:rPr>
        <w:t xml:space="preserve">כל </w:t>
      </w:r>
      <w:r>
        <w:rPr>
          <w:rFonts w:ascii="David" w:hAnsi="David" w:cs="David"/>
          <w:rtl/>
          <w:lang w:eastAsia="en-US"/>
        </w:rPr>
        <w:t xml:space="preserve">האישורים הנדרשים לפי חוק עסקאות גופים ציבוריים, </w:t>
      </w:r>
      <w:proofErr w:type="spellStart"/>
      <w:r>
        <w:rPr>
          <w:rFonts w:ascii="David" w:hAnsi="David" w:cs="David"/>
          <w:rtl/>
          <w:lang w:eastAsia="en-US"/>
        </w:rPr>
        <w:t>התשל"ו</w:t>
      </w:r>
      <w:proofErr w:type="spellEnd"/>
      <w:r>
        <w:rPr>
          <w:rFonts w:ascii="David" w:hAnsi="David" w:cs="David"/>
          <w:rtl/>
          <w:lang w:eastAsia="en-US"/>
        </w:rPr>
        <w:t xml:space="preserve"> - 1976:</w:t>
      </w:r>
    </w:p>
    <w:p w14:paraId="710C52BF" w14:textId="77777777" w:rsidR="00E37A94" w:rsidRDefault="00E37A94">
      <w:pPr>
        <w:pStyle w:val="af0"/>
        <w:rPr>
          <w:rFonts w:ascii="David" w:hAnsi="David" w:cs="David"/>
          <w:rtl/>
          <w:lang w:eastAsia="en-US"/>
        </w:rPr>
      </w:pPr>
    </w:p>
    <w:p w14:paraId="00CF52E4" w14:textId="77777777" w:rsidR="00E37A94" w:rsidRDefault="007236A3">
      <w:pPr>
        <w:numPr>
          <w:ilvl w:val="2"/>
          <w:numId w:val="1"/>
        </w:numPr>
        <w:tabs>
          <w:tab w:val="left" w:pos="1558"/>
        </w:tabs>
        <w:spacing w:line="276" w:lineRule="auto"/>
        <w:ind w:left="1558" w:hanging="838"/>
        <w:jc w:val="both"/>
        <w:rPr>
          <w:rFonts w:ascii="David" w:hAnsi="David" w:cs="David"/>
          <w:lang w:eastAsia="en-US"/>
        </w:rPr>
      </w:pPr>
      <w:r>
        <w:rPr>
          <w:rFonts w:ascii="David" w:hAnsi="David" w:cs="David"/>
          <w:rtl/>
          <w:lang w:eastAsia="en-US"/>
        </w:rPr>
        <w:t xml:space="preserve">אישור "ניהול ספרים" – דהיינו אישור מאת רשות המיסים בישראל בדבר ניהול פנקסי חשבונות ורשומות לפי חוק עסקאות גופים ציבוריים (אכיפת ניהול חשבונות ותשלום חובות מס), </w:t>
      </w:r>
      <w:proofErr w:type="spellStart"/>
      <w:r>
        <w:rPr>
          <w:rFonts w:ascii="David" w:hAnsi="David" w:cs="David"/>
          <w:rtl/>
          <w:lang w:eastAsia="en-US"/>
        </w:rPr>
        <w:t>התשל"ו</w:t>
      </w:r>
      <w:proofErr w:type="spellEnd"/>
      <w:r>
        <w:rPr>
          <w:rFonts w:ascii="David" w:hAnsi="David" w:cs="David"/>
          <w:rtl/>
          <w:lang w:eastAsia="en-US"/>
        </w:rPr>
        <w:t xml:space="preserve"> - 1976.</w:t>
      </w:r>
    </w:p>
    <w:p w14:paraId="2CABB5CB" w14:textId="77777777" w:rsidR="00E37A94" w:rsidRDefault="00E37A94">
      <w:pPr>
        <w:tabs>
          <w:tab w:val="left" w:pos="1558"/>
        </w:tabs>
        <w:spacing w:line="276" w:lineRule="auto"/>
        <w:ind w:left="1558"/>
        <w:jc w:val="both"/>
        <w:rPr>
          <w:rFonts w:ascii="David" w:hAnsi="David" w:cs="David"/>
          <w:lang w:eastAsia="en-US"/>
        </w:rPr>
      </w:pPr>
    </w:p>
    <w:p w14:paraId="5269F2BB" w14:textId="77777777" w:rsidR="00E37A94" w:rsidRDefault="007236A3">
      <w:pPr>
        <w:numPr>
          <w:ilvl w:val="2"/>
          <w:numId w:val="1"/>
        </w:numPr>
        <w:tabs>
          <w:tab w:val="left" w:pos="1558"/>
        </w:tabs>
        <w:spacing w:line="276" w:lineRule="auto"/>
        <w:ind w:left="1558" w:hanging="838"/>
        <w:jc w:val="both"/>
        <w:rPr>
          <w:rFonts w:ascii="David" w:hAnsi="David" w:cs="David"/>
          <w:lang w:eastAsia="en-US"/>
        </w:rPr>
      </w:pPr>
      <w:r>
        <w:rPr>
          <w:rFonts w:ascii="David" w:hAnsi="David" w:cs="David"/>
          <w:rtl/>
          <w:lang w:eastAsia="en-US"/>
        </w:rPr>
        <w:t xml:space="preserve">תצהיר בדבר "קיום דיני עבודה" בהתאם לחוק עסקאות גופים ציבוריים, התשל"ו-1976 חתום על ידי מורשי החתימה מטעם המשתתף ומאושר כדין בנוסח </w:t>
      </w:r>
      <w:r>
        <w:rPr>
          <w:rFonts w:ascii="David" w:hAnsi="David" w:cs="David"/>
          <w:b/>
          <w:bCs/>
          <w:u w:val="single"/>
          <w:rtl/>
          <w:lang w:eastAsia="en-US"/>
        </w:rPr>
        <w:t>מסמך א'(</w:t>
      </w:r>
      <w:r>
        <w:rPr>
          <w:rFonts w:ascii="David" w:hAnsi="David" w:cs="David" w:hint="cs"/>
          <w:b/>
          <w:bCs/>
          <w:u w:val="single"/>
          <w:rtl/>
          <w:lang w:eastAsia="en-US"/>
        </w:rPr>
        <w:t>2</w:t>
      </w:r>
      <w:r>
        <w:rPr>
          <w:rFonts w:ascii="David" w:hAnsi="David" w:cs="David"/>
          <w:b/>
          <w:bCs/>
          <w:u w:val="single"/>
          <w:rtl/>
          <w:lang w:eastAsia="en-US"/>
        </w:rPr>
        <w:t>).</w:t>
      </w:r>
    </w:p>
    <w:p w14:paraId="4591C7F0" w14:textId="77777777" w:rsidR="00E37A94" w:rsidRDefault="00E37A94">
      <w:pPr>
        <w:pStyle w:val="af0"/>
        <w:rPr>
          <w:rFonts w:ascii="David" w:hAnsi="David" w:cs="David"/>
          <w:rtl/>
          <w:lang w:eastAsia="en-US"/>
        </w:rPr>
      </w:pPr>
    </w:p>
    <w:p w14:paraId="04B015D0" w14:textId="77777777" w:rsidR="00E37A94" w:rsidRDefault="007236A3">
      <w:pPr>
        <w:numPr>
          <w:ilvl w:val="2"/>
          <w:numId w:val="1"/>
        </w:numPr>
        <w:tabs>
          <w:tab w:val="left" w:pos="1558"/>
        </w:tabs>
        <w:spacing w:line="276" w:lineRule="auto"/>
        <w:ind w:left="1558" w:hanging="838"/>
        <w:jc w:val="both"/>
        <w:rPr>
          <w:rFonts w:ascii="David" w:hAnsi="David" w:cs="David"/>
          <w:lang w:eastAsia="en-US"/>
        </w:rPr>
      </w:pPr>
      <w:r>
        <w:rPr>
          <w:rFonts w:ascii="David" w:hAnsi="David" w:cs="David"/>
          <w:rtl/>
          <w:lang w:eastAsia="en-US"/>
        </w:rPr>
        <w:t xml:space="preserve">תצהיר בדבר "ייצוג הולם לאנשים עם מוגבלות" בהתאם לחוק עסקאות גופים ציבוריים, התשל"ו-1976 חתום על ידי מורשי החתימה מטעם המשתתף ומאושר כדין בנוסח </w:t>
      </w:r>
      <w:r>
        <w:rPr>
          <w:rFonts w:ascii="David" w:hAnsi="David" w:cs="David"/>
          <w:b/>
          <w:bCs/>
          <w:u w:val="single"/>
          <w:rtl/>
          <w:lang w:eastAsia="en-US"/>
        </w:rPr>
        <w:t>מסמך א'(</w:t>
      </w:r>
      <w:r>
        <w:rPr>
          <w:rFonts w:ascii="David" w:hAnsi="David" w:cs="David" w:hint="cs"/>
          <w:b/>
          <w:bCs/>
          <w:u w:val="single"/>
          <w:rtl/>
          <w:lang w:eastAsia="en-US"/>
        </w:rPr>
        <w:t>3</w:t>
      </w:r>
      <w:r>
        <w:rPr>
          <w:rFonts w:ascii="David" w:hAnsi="David" w:cs="David"/>
          <w:b/>
          <w:bCs/>
          <w:u w:val="single"/>
          <w:rtl/>
          <w:lang w:eastAsia="en-US"/>
        </w:rPr>
        <w:t>).</w:t>
      </w:r>
    </w:p>
    <w:p w14:paraId="724174F2" w14:textId="77777777" w:rsidR="00E37A94" w:rsidRDefault="00E37A94">
      <w:pPr>
        <w:pStyle w:val="af0"/>
        <w:rPr>
          <w:rFonts w:cs="David"/>
          <w:rtl/>
          <w:lang w:eastAsia="en-US"/>
        </w:rPr>
      </w:pPr>
    </w:p>
    <w:p w14:paraId="54306472"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תצהיר היעדר קרבה וניגוד עניינים בנוסח </w:t>
      </w:r>
      <w:r>
        <w:rPr>
          <w:rFonts w:cs="David" w:hint="cs"/>
          <w:b/>
          <w:bCs/>
          <w:u w:val="single"/>
          <w:rtl/>
          <w:lang w:eastAsia="en-US"/>
        </w:rPr>
        <w:t>מסמך א'(4)</w:t>
      </w:r>
      <w:r>
        <w:rPr>
          <w:rFonts w:cs="David" w:hint="cs"/>
          <w:rtl/>
          <w:lang w:eastAsia="en-US"/>
        </w:rPr>
        <w:t>.</w:t>
      </w:r>
    </w:p>
    <w:p w14:paraId="5F8A3F0E" w14:textId="77777777" w:rsidR="00E37A94" w:rsidRDefault="00E37A94">
      <w:pPr>
        <w:tabs>
          <w:tab w:val="left" w:pos="329"/>
        </w:tabs>
        <w:spacing w:line="276" w:lineRule="auto"/>
        <w:ind w:left="715"/>
        <w:jc w:val="both"/>
        <w:rPr>
          <w:rFonts w:cs="David"/>
          <w:lang w:eastAsia="en-US"/>
        </w:rPr>
      </w:pPr>
    </w:p>
    <w:p w14:paraId="55A1ED87" w14:textId="77777777" w:rsidR="00E37A94" w:rsidRDefault="007236A3">
      <w:pPr>
        <w:numPr>
          <w:ilvl w:val="1"/>
          <w:numId w:val="1"/>
        </w:numPr>
        <w:tabs>
          <w:tab w:val="left" w:pos="329"/>
        </w:tabs>
        <w:spacing w:line="276" w:lineRule="auto"/>
        <w:jc w:val="both"/>
        <w:rPr>
          <w:rFonts w:cs="David"/>
          <w:rtl/>
          <w:lang w:eastAsia="en-US"/>
        </w:rPr>
      </w:pPr>
      <w:r>
        <w:rPr>
          <w:rFonts w:cs="David" w:hint="cs"/>
          <w:rtl/>
          <w:lang w:eastAsia="en-US"/>
        </w:rPr>
        <w:t xml:space="preserve">תעודת עוסק מורשה או </w:t>
      </w:r>
      <w:r>
        <w:rPr>
          <w:rFonts w:cs="David"/>
          <w:rtl/>
          <w:lang w:eastAsia="en-US"/>
        </w:rPr>
        <w:t xml:space="preserve">אישור משלטונות המס על היותו עוסק מורשה (במקרה של משתתף המדווח בתיק איחוד – יצורף גם אישור מאת רשויות המס בדבר היותו של המשתתף נכלל בתיק המאוחד של העוסק, אשר לגביו הוצא וצורף להצעה האישור). </w:t>
      </w:r>
    </w:p>
    <w:p w14:paraId="40222E08" w14:textId="77777777" w:rsidR="00E37A94" w:rsidRDefault="00E37A94">
      <w:pPr>
        <w:tabs>
          <w:tab w:val="left" w:pos="329"/>
        </w:tabs>
        <w:spacing w:line="276" w:lineRule="auto"/>
        <w:ind w:left="792"/>
        <w:jc w:val="both"/>
        <w:rPr>
          <w:rFonts w:cs="David"/>
          <w:lang w:eastAsia="en-US"/>
        </w:rPr>
      </w:pPr>
    </w:p>
    <w:p w14:paraId="7A4CC883"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אישור על ניכוי מס הכנסה במקור, על שם המשתתף</w:t>
      </w:r>
      <w:r>
        <w:rPr>
          <w:rFonts w:cs="David" w:hint="cs"/>
          <w:rtl/>
          <w:lang w:eastAsia="en-US"/>
        </w:rPr>
        <w:t>.</w:t>
      </w:r>
    </w:p>
    <w:p w14:paraId="6EB54119" w14:textId="77777777" w:rsidR="00E37A94" w:rsidRDefault="00E37A94">
      <w:pPr>
        <w:tabs>
          <w:tab w:val="left" w:pos="329"/>
        </w:tabs>
        <w:spacing w:line="276" w:lineRule="auto"/>
        <w:jc w:val="both"/>
        <w:rPr>
          <w:rFonts w:cs="David"/>
          <w:rtl/>
          <w:lang w:eastAsia="en-US"/>
        </w:rPr>
      </w:pPr>
    </w:p>
    <w:p w14:paraId="3A8F517F"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ככל שהמשתתף הינו תאגיד: </w:t>
      </w:r>
    </w:p>
    <w:p w14:paraId="273640E4" w14:textId="77777777" w:rsidR="00E37A94" w:rsidRDefault="00E37A94">
      <w:pPr>
        <w:pStyle w:val="af0"/>
        <w:rPr>
          <w:rFonts w:cs="David"/>
          <w:rtl/>
          <w:lang w:eastAsia="en-US"/>
        </w:rPr>
      </w:pPr>
    </w:p>
    <w:p w14:paraId="676436CE"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rtl/>
          <w:lang w:eastAsia="en-US"/>
        </w:rPr>
        <w:t xml:space="preserve">אישור עו"ד או רו"ח המאשר כי המשתתף הינו תאגיד רשום וכי החתימות על גבי מסמכי המכרז הן של מורשי חתימה מטעם המשתתף ומחייבות את המשתתף לכל דבר וענין וכי מורשי החתימה הנ"ל הוסמכו לחייב את המשתתף ולחתום בשמו על כל מסמך נוסף או אחר </w:t>
      </w:r>
      <w:proofErr w:type="spellStart"/>
      <w:r>
        <w:rPr>
          <w:rFonts w:cs="David"/>
          <w:rtl/>
          <w:lang w:eastAsia="en-US"/>
        </w:rPr>
        <w:t>שידרש</w:t>
      </w:r>
      <w:proofErr w:type="spellEnd"/>
      <w:r>
        <w:rPr>
          <w:rFonts w:cs="David"/>
          <w:rtl/>
          <w:lang w:eastAsia="en-US"/>
        </w:rPr>
        <w:t xml:space="preserve"> לצורכי מכרז זה והוצאתו אל הפועל (בשולי טופס ההצהרה</w:t>
      </w:r>
      <w:r>
        <w:rPr>
          <w:rFonts w:cs="David" w:hint="cs"/>
          <w:rtl/>
          <w:lang w:eastAsia="en-US"/>
        </w:rPr>
        <w:t xml:space="preserve"> (מסמך ב')</w:t>
      </w:r>
      <w:r>
        <w:rPr>
          <w:rFonts w:cs="David"/>
          <w:rtl/>
          <w:lang w:eastAsia="en-US"/>
        </w:rPr>
        <w:t xml:space="preserve"> או במסמך נפרד)</w:t>
      </w:r>
      <w:r>
        <w:rPr>
          <w:rFonts w:cs="David" w:hint="cs"/>
          <w:rtl/>
          <w:lang w:eastAsia="en-US"/>
        </w:rPr>
        <w:t>.</w:t>
      </w:r>
    </w:p>
    <w:p w14:paraId="0A975DB9" w14:textId="77777777" w:rsidR="00E37A94" w:rsidRDefault="00E37A94">
      <w:pPr>
        <w:tabs>
          <w:tab w:val="left" w:pos="329"/>
        </w:tabs>
        <w:spacing w:line="276" w:lineRule="auto"/>
        <w:ind w:left="1558"/>
        <w:jc w:val="both"/>
        <w:rPr>
          <w:rFonts w:cs="David"/>
          <w:lang w:eastAsia="en-US"/>
        </w:rPr>
      </w:pPr>
    </w:p>
    <w:p w14:paraId="6BF3305C"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hint="cs"/>
          <w:rtl/>
          <w:lang w:eastAsia="en-US"/>
        </w:rPr>
        <w:lastRenderedPageBreak/>
        <w:t>העתק תעודת התאגדות של המשתתף.</w:t>
      </w:r>
    </w:p>
    <w:p w14:paraId="6B93356D" w14:textId="77777777" w:rsidR="00E37A94" w:rsidRDefault="00E37A94">
      <w:pPr>
        <w:tabs>
          <w:tab w:val="left" w:pos="329"/>
        </w:tabs>
        <w:spacing w:line="276" w:lineRule="auto"/>
        <w:ind w:left="1558"/>
        <w:jc w:val="both"/>
        <w:rPr>
          <w:rFonts w:cs="David"/>
          <w:lang w:eastAsia="en-US"/>
        </w:rPr>
      </w:pPr>
    </w:p>
    <w:p w14:paraId="0975881E"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rtl/>
          <w:lang w:eastAsia="en-US"/>
        </w:rPr>
        <w:t>תדפיס נתונים עדכני של המשתתף בספרי רשם התאגידים הרלוונטי לסוג ההתאגדות של המשתתף (אין צורך בפירוט שעבודים)</w:t>
      </w:r>
      <w:r>
        <w:rPr>
          <w:rFonts w:cs="David" w:hint="cs"/>
          <w:rtl/>
          <w:lang w:eastAsia="en-US"/>
        </w:rPr>
        <w:t>.</w:t>
      </w:r>
    </w:p>
    <w:p w14:paraId="7CF3A190" w14:textId="77777777" w:rsidR="00E37A94" w:rsidRDefault="00E37A94">
      <w:pPr>
        <w:pStyle w:val="af0"/>
        <w:rPr>
          <w:rFonts w:cs="David"/>
          <w:rtl/>
          <w:lang w:eastAsia="en-US"/>
        </w:rPr>
      </w:pPr>
    </w:p>
    <w:p w14:paraId="298A1A22"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ככל שהמשתתף הינו עוסק (למעט תאגיד):</w:t>
      </w:r>
    </w:p>
    <w:p w14:paraId="321957E7" w14:textId="77777777" w:rsidR="00E37A94" w:rsidRDefault="00E37A94">
      <w:pPr>
        <w:tabs>
          <w:tab w:val="left" w:pos="329"/>
        </w:tabs>
        <w:spacing w:line="276" w:lineRule="auto"/>
        <w:ind w:left="715"/>
        <w:jc w:val="both"/>
        <w:rPr>
          <w:rFonts w:cs="David"/>
          <w:lang w:eastAsia="en-US"/>
        </w:rPr>
      </w:pPr>
    </w:p>
    <w:p w14:paraId="114E12AF"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hint="cs"/>
          <w:rtl/>
          <w:lang w:eastAsia="en-US"/>
        </w:rPr>
        <w:t>צילום ת.ז של העוסק.</w:t>
      </w:r>
    </w:p>
    <w:p w14:paraId="7B2F8E46"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rtl/>
          <w:lang w:eastAsia="en-US"/>
        </w:rPr>
        <w:t xml:space="preserve">אישור עו"ד או רו"ח המאשר כי המשתתף הינו </w:t>
      </w:r>
      <w:r>
        <w:rPr>
          <w:rFonts w:cs="David" w:hint="cs"/>
          <w:rtl/>
          <w:lang w:eastAsia="en-US"/>
        </w:rPr>
        <w:t>עוסק מורשה</w:t>
      </w:r>
      <w:r>
        <w:rPr>
          <w:rFonts w:cs="David"/>
          <w:rtl/>
          <w:lang w:eastAsia="en-US"/>
        </w:rPr>
        <w:t xml:space="preserve"> וכי החתימות על גבי מסמכי המכרז הן של מורשי חתימה מטעם המשתתף ומחייבות את המשתתף לכל דבר וענין וכי מורשי החתימה הנ"ל הוסמכו לחייב את המשתתף ולחתום בשמו על כל מסמך נוסף או אחר </w:t>
      </w:r>
      <w:proofErr w:type="spellStart"/>
      <w:r>
        <w:rPr>
          <w:rFonts w:cs="David"/>
          <w:rtl/>
          <w:lang w:eastAsia="en-US"/>
        </w:rPr>
        <w:t>שידרש</w:t>
      </w:r>
      <w:proofErr w:type="spellEnd"/>
      <w:r>
        <w:rPr>
          <w:rFonts w:cs="David"/>
          <w:rtl/>
          <w:lang w:eastAsia="en-US"/>
        </w:rPr>
        <w:t xml:space="preserve"> לצורכי מכרז זה והוצאתו אל הפועל (בשולי טופס ההצהרה</w:t>
      </w:r>
      <w:r>
        <w:rPr>
          <w:rFonts w:cs="David" w:hint="cs"/>
          <w:rtl/>
          <w:lang w:eastAsia="en-US"/>
        </w:rPr>
        <w:t xml:space="preserve"> (מסמך ב')</w:t>
      </w:r>
      <w:r>
        <w:rPr>
          <w:rFonts w:cs="David"/>
          <w:rtl/>
          <w:lang w:eastAsia="en-US"/>
        </w:rPr>
        <w:t xml:space="preserve"> או במסמך נפרד)</w:t>
      </w:r>
      <w:r>
        <w:rPr>
          <w:rFonts w:cs="David" w:hint="cs"/>
          <w:rtl/>
          <w:lang w:eastAsia="en-US"/>
        </w:rPr>
        <w:t>.</w:t>
      </w:r>
    </w:p>
    <w:p w14:paraId="6A72174D" w14:textId="77777777" w:rsidR="00E37A94" w:rsidRDefault="00E37A94">
      <w:pPr>
        <w:pStyle w:val="a9"/>
        <w:tabs>
          <w:tab w:val="clear" w:pos="4153"/>
          <w:tab w:val="clear" w:pos="8306"/>
          <w:tab w:val="left" w:pos="707"/>
        </w:tabs>
        <w:jc w:val="both"/>
        <w:rPr>
          <w:rFonts w:ascii="Times New Roman" w:hAnsi="Times New Roman" w:cs="David"/>
          <w:rtl/>
          <w:lang w:val="en-US" w:eastAsia="en-US"/>
        </w:rPr>
      </w:pPr>
    </w:p>
    <w:p w14:paraId="35F4D930" w14:textId="77777777" w:rsidR="00E37A94" w:rsidRDefault="007236A3">
      <w:pPr>
        <w:widowControl w:val="0"/>
        <w:tabs>
          <w:tab w:val="left" w:pos="991"/>
        </w:tabs>
        <w:spacing w:line="276" w:lineRule="auto"/>
        <w:ind w:left="424"/>
        <w:jc w:val="both"/>
        <w:rPr>
          <w:rFonts w:cs="David"/>
          <w:b/>
          <w:bCs/>
          <w:rtl/>
        </w:rPr>
      </w:pPr>
      <w:r>
        <w:rPr>
          <w:rFonts w:cs="David" w:hint="cs"/>
          <w:b/>
          <w:bCs/>
          <w:rtl/>
        </w:rPr>
        <w:t>ל</w:t>
      </w:r>
      <w:r>
        <w:rPr>
          <w:rFonts w:cs="David"/>
          <w:b/>
          <w:bCs/>
          <w:rtl/>
        </w:rPr>
        <w:t xml:space="preserve">א צירף </w:t>
      </w:r>
      <w:r>
        <w:rPr>
          <w:rFonts w:cs="David" w:hint="cs"/>
          <w:b/>
          <w:bCs/>
          <w:rtl/>
        </w:rPr>
        <w:t xml:space="preserve">המשתתף </w:t>
      </w:r>
      <w:r>
        <w:rPr>
          <w:rFonts w:cs="David"/>
          <w:b/>
          <w:bCs/>
          <w:rtl/>
        </w:rPr>
        <w:t xml:space="preserve">להצעתו </w:t>
      </w:r>
      <w:r>
        <w:rPr>
          <w:rFonts w:cs="David" w:hint="cs"/>
          <w:b/>
          <w:bCs/>
          <w:rtl/>
        </w:rPr>
        <w:t xml:space="preserve">איזה מהמסמכים האמורים לעיל, </w:t>
      </w:r>
      <w:r>
        <w:rPr>
          <w:rFonts w:cs="David"/>
          <w:b/>
          <w:bCs/>
          <w:rtl/>
        </w:rPr>
        <w:t xml:space="preserve">רשאית </w:t>
      </w:r>
      <w:r>
        <w:rPr>
          <w:rFonts w:cs="David" w:hint="cs"/>
          <w:b/>
          <w:bCs/>
          <w:rtl/>
        </w:rPr>
        <w:t>ועדת המכרזים/</w:t>
      </w:r>
      <w:r>
        <w:rPr>
          <w:rFonts w:cs="David"/>
          <w:b/>
          <w:bCs/>
          <w:rtl/>
        </w:rPr>
        <w:t>, מטעם זה בלבד ולפי שיקול דעתה הבלעדי והמוחלט, לפסול את הצעתו של המשתתף או לחלופין; לבקש</w:t>
      </w:r>
      <w:r>
        <w:rPr>
          <w:rFonts w:cs="David" w:hint="cs"/>
          <w:b/>
          <w:bCs/>
          <w:rtl/>
        </w:rPr>
        <w:t xml:space="preserve"> בעצמה או באמצעות אחרים</w:t>
      </w:r>
      <w:r>
        <w:rPr>
          <w:rFonts w:cs="David"/>
          <w:b/>
          <w:bCs/>
          <w:rtl/>
        </w:rPr>
        <w:t xml:space="preserve"> כי </w:t>
      </w:r>
      <w:r>
        <w:rPr>
          <w:rFonts w:cs="David" w:hint="cs"/>
          <w:b/>
          <w:bCs/>
          <w:rtl/>
        </w:rPr>
        <w:t xml:space="preserve">יוסיף ו/או </w:t>
      </w:r>
      <w:r>
        <w:rPr>
          <w:rFonts w:cs="David"/>
          <w:b/>
          <w:bCs/>
          <w:rtl/>
        </w:rPr>
        <w:t xml:space="preserve">ישלים ו/או יתקן ו/או יבהיר איזה </w:t>
      </w:r>
      <w:r>
        <w:rPr>
          <w:rFonts w:cs="David" w:hint="cs"/>
          <w:b/>
          <w:bCs/>
          <w:rtl/>
        </w:rPr>
        <w:t>מהמסמכים שבהצעתו ו/או הנתונים המפורטים בה וכן רשאית ועדת המכרזים להתעלם מפגמים שאינם מהותיים, לפי שיקול דעתה הבלעדי.</w:t>
      </w:r>
    </w:p>
    <w:p w14:paraId="0D3CD5B7" w14:textId="77777777" w:rsidR="00E37A94" w:rsidRDefault="00E37A94">
      <w:pPr>
        <w:pStyle w:val="a9"/>
        <w:tabs>
          <w:tab w:val="clear" w:pos="4153"/>
          <w:tab w:val="clear" w:pos="8306"/>
        </w:tabs>
        <w:ind w:left="360"/>
        <w:rPr>
          <w:rFonts w:cs="David"/>
          <w:rtl/>
          <w:lang w:eastAsia="en-US"/>
        </w:rPr>
      </w:pPr>
    </w:p>
    <w:p w14:paraId="71DF87B2"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אופן ומועד הגשת ההצעה</w:t>
      </w:r>
    </w:p>
    <w:p w14:paraId="2765BD0A" w14:textId="77777777" w:rsidR="00E37A94" w:rsidRDefault="007236A3">
      <w:pPr>
        <w:tabs>
          <w:tab w:val="left" w:pos="329"/>
        </w:tabs>
        <w:spacing w:line="276" w:lineRule="auto"/>
        <w:jc w:val="both"/>
        <w:rPr>
          <w:rFonts w:ascii="QDavid" w:hAnsi="QDavid" w:cs="David"/>
        </w:rPr>
      </w:pPr>
      <w:r>
        <w:rPr>
          <w:rFonts w:ascii="QDavid" w:hAnsi="QDavid" w:cs="David" w:hint="cs"/>
          <w:rtl/>
        </w:rPr>
        <w:t xml:space="preserve"> </w:t>
      </w:r>
    </w:p>
    <w:p w14:paraId="0511E867" w14:textId="77777777" w:rsidR="00E37A94" w:rsidRDefault="007236A3">
      <w:pPr>
        <w:numPr>
          <w:ilvl w:val="1"/>
          <w:numId w:val="1"/>
        </w:numPr>
        <w:tabs>
          <w:tab w:val="left" w:pos="329"/>
        </w:tabs>
        <w:spacing w:line="276" w:lineRule="auto"/>
        <w:jc w:val="both"/>
        <w:rPr>
          <w:rFonts w:cs="David"/>
          <w:lang w:eastAsia="en-US"/>
        </w:rPr>
      </w:pPr>
      <w:r>
        <w:rPr>
          <w:rFonts w:ascii="QDavid" w:hAnsi="QDavid" w:cs="David" w:hint="cs"/>
          <w:rtl/>
        </w:rPr>
        <w:t>ההצעה תוכנס למעטפה חתומה עליה יירשם מספר המכרז בלבד ללא סימני זיהוי אחרים.</w:t>
      </w:r>
    </w:p>
    <w:p w14:paraId="1B0D5AA3" w14:textId="77777777" w:rsidR="00E37A94" w:rsidRDefault="00E37A94">
      <w:pPr>
        <w:tabs>
          <w:tab w:val="left" w:pos="329"/>
        </w:tabs>
        <w:spacing w:line="276" w:lineRule="auto"/>
        <w:ind w:left="715"/>
        <w:jc w:val="both"/>
        <w:rPr>
          <w:rFonts w:cs="David"/>
          <w:lang w:eastAsia="en-US"/>
        </w:rPr>
      </w:pPr>
    </w:p>
    <w:p w14:paraId="6A5AE0ED" w14:textId="561B84BB" w:rsidR="00E37A94" w:rsidRDefault="007236A3">
      <w:pPr>
        <w:numPr>
          <w:ilvl w:val="1"/>
          <w:numId w:val="1"/>
        </w:numPr>
        <w:tabs>
          <w:tab w:val="left" w:pos="329"/>
        </w:tabs>
        <w:spacing w:line="276" w:lineRule="auto"/>
        <w:jc w:val="both"/>
        <w:rPr>
          <w:rFonts w:cs="David"/>
          <w:lang w:eastAsia="en-US"/>
        </w:rPr>
      </w:pPr>
      <w:r>
        <w:rPr>
          <w:rFonts w:cs="David" w:hint="cs"/>
          <w:rtl/>
          <w:lang w:eastAsia="en-US"/>
        </w:rPr>
        <w:t>המעטפה כאמור</w:t>
      </w:r>
      <w:r>
        <w:rPr>
          <w:rFonts w:cs="David"/>
          <w:rtl/>
          <w:lang w:eastAsia="en-US"/>
        </w:rPr>
        <w:t xml:space="preserve"> תופקד </w:t>
      </w:r>
      <w:r>
        <w:rPr>
          <w:rFonts w:cs="David" w:hint="cs"/>
          <w:rtl/>
          <w:lang w:eastAsia="en-US"/>
        </w:rPr>
        <w:t xml:space="preserve">בתיבת המכרזים בבניין העירייה, שד' ירושלים 1, נתיבות בלשכת מהנדס העירייה </w:t>
      </w:r>
      <w:r>
        <w:rPr>
          <w:rFonts w:cs="David"/>
          <w:rtl/>
          <w:lang w:eastAsia="en-US"/>
        </w:rPr>
        <w:t xml:space="preserve">לא יאוחר </w:t>
      </w:r>
      <w:r>
        <w:rPr>
          <w:rFonts w:cs="David" w:hint="cs"/>
          <w:rtl/>
          <w:lang w:eastAsia="en-US"/>
        </w:rPr>
        <w:t xml:space="preserve">מיום </w:t>
      </w:r>
      <w:r w:rsidR="00C41402">
        <w:rPr>
          <w:rFonts w:cs="David" w:hint="cs"/>
          <w:b/>
          <w:bCs/>
          <w:u w:val="single"/>
          <w:rtl/>
          <w:lang w:eastAsia="en-US"/>
        </w:rPr>
        <w:t xml:space="preserve">15.4.2024 </w:t>
      </w:r>
      <w:r>
        <w:rPr>
          <w:rFonts w:cs="David" w:hint="cs"/>
          <w:rtl/>
          <w:lang w:eastAsia="en-US"/>
        </w:rPr>
        <w:t xml:space="preserve">עד השעה </w:t>
      </w:r>
      <w:r>
        <w:rPr>
          <w:rFonts w:cs="David" w:hint="cs"/>
          <w:b/>
          <w:bCs/>
          <w:u w:val="single"/>
          <w:rtl/>
          <w:lang w:eastAsia="en-US"/>
        </w:rPr>
        <w:t>12:00</w:t>
      </w:r>
      <w:r>
        <w:rPr>
          <w:rFonts w:cs="David" w:hint="cs"/>
          <w:rtl/>
          <w:lang w:eastAsia="en-US"/>
        </w:rPr>
        <w:t xml:space="preserve"> בדיוק. הצעה שתוגש לאחר המועד האחרון כאמור לא תיפתח (למעט לשם זיהוי המשתתף לשם השבת המעטפה אליו) ולא תידון כלל.</w:t>
      </w:r>
    </w:p>
    <w:p w14:paraId="3B73C967" w14:textId="77777777" w:rsidR="00E37A94" w:rsidRDefault="00E37A94">
      <w:pPr>
        <w:pStyle w:val="11-"/>
        <w:tabs>
          <w:tab w:val="left" w:pos="567"/>
          <w:tab w:val="left" w:pos="2892"/>
        </w:tabs>
        <w:bidi/>
        <w:spacing w:line="276" w:lineRule="auto"/>
        <w:ind w:left="1247"/>
        <w:jc w:val="both"/>
        <w:rPr>
          <w:rFonts w:ascii="QDavid" w:hAnsi="QDavid" w:cs="David"/>
          <w:sz w:val="20"/>
          <w:szCs w:val="20"/>
        </w:rPr>
      </w:pPr>
    </w:p>
    <w:p w14:paraId="64023E12" w14:textId="77777777" w:rsidR="00E37A94" w:rsidRDefault="007236A3">
      <w:pPr>
        <w:numPr>
          <w:ilvl w:val="1"/>
          <w:numId w:val="1"/>
        </w:numPr>
        <w:tabs>
          <w:tab w:val="left" w:pos="329"/>
        </w:tabs>
        <w:spacing w:line="276" w:lineRule="auto"/>
        <w:jc w:val="both"/>
        <w:rPr>
          <w:rFonts w:ascii="QDavid" w:hAnsi="QDavid" w:cs="David"/>
        </w:rPr>
      </w:pPr>
      <w:r>
        <w:rPr>
          <w:rFonts w:ascii="QDavid" w:hAnsi="QDavid" w:cs="David" w:hint="cs"/>
          <w:rtl/>
        </w:rPr>
        <w:t>כל הצעה תהא בתוקף לתקופה של 90 (תשעים) ימים מהמועד האחרון להגשת הצעות במכרז. העירייה תהא רשאית לדרוש את הארכת תוקף ההצעה למשך 90 (תשעים) יום נוספים והמציע מחויב לפעול בהתאם לדרישה זו.</w:t>
      </w:r>
    </w:p>
    <w:p w14:paraId="45142795" w14:textId="77777777" w:rsidR="00E37A94" w:rsidRDefault="00E37A94">
      <w:pPr>
        <w:tabs>
          <w:tab w:val="left" w:pos="329"/>
        </w:tabs>
        <w:spacing w:line="276" w:lineRule="auto"/>
        <w:jc w:val="both"/>
        <w:rPr>
          <w:rFonts w:cs="David"/>
          <w:lang w:eastAsia="en-US"/>
        </w:rPr>
      </w:pPr>
    </w:p>
    <w:p w14:paraId="313F6050" w14:textId="3575A773" w:rsidR="00E37A94" w:rsidRDefault="007236A3">
      <w:pPr>
        <w:numPr>
          <w:ilvl w:val="1"/>
          <w:numId w:val="1"/>
        </w:numPr>
        <w:tabs>
          <w:tab w:val="left" w:pos="329"/>
        </w:tabs>
        <w:spacing w:line="276" w:lineRule="auto"/>
        <w:jc w:val="both"/>
        <w:rPr>
          <w:rFonts w:cs="David"/>
          <w:lang w:eastAsia="en-US"/>
        </w:rPr>
      </w:pPr>
      <w:r>
        <w:rPr>
          <w:rFonts w:cs="David" w:hint="cs"/>
          <w:rtl/>
          <w:lang w:eastAsia="en-US"/>
        </w:rPr>
        <w:t>מגישי ההצעות רשאים להשתתף בפתיחת מעטפות המכרז, ככל שלא תהיה מניעה בהתאם לצווי בריאות העם</w:t>
      </w:r>
      <w:r w:rsidR="007B53D1">
        <w:rPr>
          <w:rFonts w:cs="David" w:hint="cs"/>
          <w:rtl/>
          <w:lang w:eastAsia="en-US"/>
        </w:rPr>
        <w:t xml:space="preserve"> ו/או בכלל</w:t>
      </w:r>
      <w:r>
        <w:rPr>
          <w:rFonts w:cs="David" w:hint="cs"/>
          <w:rtl/>
          <w:lang w:eastAsia="en-US"/>
        </w:rPr>
        <w:t>. הודעה על מועד פתיחת המעטפות תימסר למשתתפי המכרז בנפרד.</w:t>
      </w:r>
    </w:p>
    <w:p w14:paraId="675EA717" w14:textId="77777777" w:rsidR="00E37A94" w:rsidRDefault="00E37A94">
      <w:pPr>
        <w:tabs>
          <w:tab w:val="left" w:pos="329"/>
        </w:tabs>
        <w:spacing w:line="276" w:lineRule="auto"/>
        <w:ind w:left="792"/>
        <w:jc w:val="both"/>
        <w:rPr>
          <w:rFonts w:cs="David"/>
          <w:rtl/>
          <w:lang w:eastAsia="en-US"/>
        </w:rPr>
      </w:pPr>
    </w:p>
    <w:p w14:paraId="353D08E1" w14:textId="77777777" w:rsidR="00E37A94" w:rsidRDefault="007236A3">
      <w:pPr>
        <w:numPr>
          <w:ilvl w:val="1"/>
          <w:numId w:val="1"/>
        </w:numPr>
        <w:tabs>
          <w:tab w:val="left" w:pos="329"/>
        </w:tabs>
        <w:spacing w:line="276" w:lineRule="auto"/>
        <w:jc w:val="both"/>
        <w:rPr>
          <w:rFonts w:cs="David"/>
          <w:rtl/>
          <w:lang w:eastAsia="en-US"/>
        </w:rPr>
      </w:pPr>
      <w:r>
        <w:rPr>
          <w:rFonts w:cs="David"/>
          <w:rtl/>
          <w:lang w:eastAsia="en-US"/>
        </w:rPr>
        <w:t xml:space="preserve">משלוח ההצעה </w:t>
      </w:r>
      <w:r>
        <w:rPr>
          <w:rFonts w:cs="David" w:hint="cs"/>
          <w:rtl/>
          <w:lang w:eastAsia="en-US"/>
        </w:rPr>
        <w:t>בדוא</w:t>
      </w:r>
      <w:r>
        <w:rPr>
          <w:rFonts w:cs="David" w:hint="eastAsia"/>
          <w:rtl/>
          <w:lang w:eastAsia="en-US"/>
        </w:rPr>
        <w:t>ר</w:t>
      </w:r>
      <w:r>
        <w:rPr>
          <w:rFonts w:cs="David"/>
          <w:rtl/>
          <w:lang w:eastAsia="en-US"/>
        </w:rPr>
        <w:t xml:space="preserve"> או הגשתה בכל דרך אחרת שאינה שלשול מעטפת ההצעה בתיבת המכרזים, אינם עונים על דרישות המכרז, והצעה של</w:t>
      </w:r>
      <w:r>
        <w:rPr>
          <w:rFonts w:cs="David" w:hint="cs"/>
          <w:rtl/>
          <w:lang w:eastAsia="en-US"/>
        </w:rPr>
        <w:t>א</w:t>
      </w:r>
      <w:r>
        <w:rPr>
          <w:rFonts w:cs="David"/>
          <w:rtl/>
          <w:lang w:eastAsia="en-US"/>
        </w:rPr>
        <w:t xml:space="preserve"> </w:t>
      </w:r>
      <w:r>
        <w:rPr>
          <w:rFonts w:cs="David" w:hint="cs"/>
          <w:rtl/>
          <w:lang w:eastAsia="en-US"/>
        </w:rPr>
        <w:t>תמצא</w:t>
      </w:r>
      <w:r>
        <w:rPr>
          <w:rFonts w:cs="David"/>
          <w:rtl/>
          <w:lang w:eastAsia="en-US"/>
        </w:rPr>
        <w:t>, מכל סיבה שהיא, בתיבת המכרזים בעת פתיחתה, לא ת</w:t>
      </w:r>
      <w:r>
        <w:rPr>
          <w:rFonts w:cs="David" w:hint="cs"/>
          <w:rtl/>
          <w:lang w:eastAsia="en-US"/>
        </w:rPr>
        <w:t>י</w:t>
      </w:r>
      <w:r>
        <w:rPr>
          <w:rFonts w:cs="David"/>
          <w:rtl/>
          <w:lang w:eastAsia="en-US"/>
        </w:rPr>
        <w:t>מנה בין ההצעות המשתתפות במכרז.</w:t>
      </w:r>
    </w:p>
    <w:p w14:paraId="018A6C52" w14:textId="77777777" w:rsidR="00E37A94" w:rsidRDefault="00E37A94">
      <w:pPr>
        <w:tabs>
          <w:tab w:val="left" w:pos="329"/>
        </w:tabs>
        <w:spacing w:line="276" w:lineRule="auto"/>
        <w:ind w:left="792"/>
        <w:jc w:val="both"/>
        <w:rPr>
          <w:rFonts w:cs="David"/>
          <w:rtl/>
          <w:lang w:eastAsia="en-US"/>
        </w:rPr>
      </w:pPr>
    </w:p>
    <w:p w14:paraId="366A2B54"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העירייה רשאית להאריך את המועד להגשת הצעות בהודעה בכתב למשתתפים.</w:t>
      </w:r>
    </w:p>
    <w:p w14:paraId="220D0F6F" w14:textId="77777777" w:rsidR="00E37A94" w:rsidRDefault="00E37A94">
      <w:pPr>
        <w:tabs>
          <w:tab w:val="left" w:pos="329"/>
        </w:tabs>
        <w:spacing w:line="276" w:lineRule="auto"/>
        <w:ind w:left="792"/>
        <w:jc w:val="both"/>
        <w:rPr>
          <w:rFonts w:cs="David"/>
          <w:rtl/>
          <w:lang w:eastAsia="en-US"/>
        </w:rPr>
      </w:pPr>
    </w:p>
    <w:p w14:paraId="6A15D310" w14:textId="77777777" w:rsidR="00E37A94" w:rsidRDefault="007236A3">
      <w:pPr>
        <w:numPr>
          <w:ilvl w:val="1"/>
          <w:numId w:val="1"/>
        </w:numPr>
        <w:tabs>
          <w:tab w:val="left" w:pos="329"/>
        </w:tabs>
        <w:spacing w:line="276" w:lineRule="auto"/>
        <w:ind w:left="792"/>
        <w:jc w:val="both"/>
        <w:rPr>
          <w:rFonts w:cs="David"/>
          <w:lang w:eastAsia="en-US"/>
        </w:rPr>
      </w:pPr>
      <w:r>
        <w:rPr>
          <w:rFonts w:cs="David" w:hint="cs"/>
          <w:rtl/>
          <w:lang w:eastAsia="en-US"/>
        </w:rPr>
        <w:t>בהגשת הצעתו מבי</w:t>
      </w:r>
      <w:r>
        <w:rPr>
          <w:rFonts w:cs="David"/>
          <w:rtl/>
          <w:lang w:eastAsia="en-US"/>
        </w:rPr>
        <w:t xml:space="preserve">ע </w:t>
      </w:r>
      <w:r>
        <w:rPr>
          <w:rFonts w:cs="David" w:hint="cs"/>
          <w:rtl/>
          <w:lang w:eastAsia="en-US"/>
        </w:rPr>
        <w:t>המשתתף הסכמתו לכל תנאי המכרז ולכל האמור במסמכי המכרז, ובכלל זאת לכל תנאי הסכם ההתקשרות.</w:t>
      </w:r>
    </w:p>
    <w:p w14:paraId="624F006D" w14:textId="77777777" w:rsidR="00E37A94" w:rsidRDefault="00E37A94">
      <w:pPr>
        <w:pStyle w:val="af0"/>
        <w:rPr>
          <w:rFonts w:cs="David"/>
          <w:rtl/>
          <w:lang w:eastAsia="en-US"/>
        </w:rPr>
      </w:pPr>
    </w:p>
    <w:p w14:paraId="0BD039DB" w14:textId="5439804D" w:rsidR="00E37A94" w:rsidRDefault="007236A3">
      <w:pPr>
        <w:numPr>
          <w:ilvl w:val="1"/>
          <w:numId w:val="1"/>
        </w:numPr>
        <w:tabs>
          <w:tab w:val="left" w:pos="329"/>
        </w:tabs>
        <w:spacing w:line="276" w:lineRule="auto"/>
        <w:jc w:val="both"/>
        <w:rPr>
          <w:rFonts w:cs="David"/>
          <w:lang w:eastAsia="en-US"/>
        </w:rPr>
      </w:pPr>
      <w:r>
        <w:rPr>
          <w:rFonts w:cs="David" w:hint="cs"/>
          <w:rtl/>
          <w:lang w:eastAsia="en-US"/>
        </w:rPr>
        <w:t>כל ההוצאות, מכל מין וסוג שהוא, הכרוכות בהכנת ההצעה למכרז ובהשתתפות במכרז,</w:t>
      </w:r>
      <w:r w:rsidR="003448A6">
        <w:rPr>
          <w:rFonts w:cs="David" w:hint="cs"/>
          <w:rtl/>
          <w:lang w:eastAsia="en-US"/>
        </w:rPr>
        <w:t xml:space="preserve"> </w:t>
      </w:r>
      <w:r>
        <w:rPr>
          <w:rFonts w:cs="David" w:hint="cs"/>
          <w:rtl/>
          <w:lang w:eastAsia="en-US"/>
        </w:rPr>
        <w:t xml:space="preserve">תחולנה על המציע. </w:t>
      </w:r>
    </w:p>
    <w:p w14:paraId="6DD81D5F" w14:textId="77777777" w:rsidR="0040242D" w:rsidRDefault="0040242D" w:rsidP="0040242D">
      <w:pPr>
        <w:pStyle w:val="af0"/>
        <w:rPr>
          <w:rFonts w:cs="David"/>
          <w:rtl/>
          <w:lang w:eastAsia="en-US"/>
        </w:rPr>
      </w:pPr>
    </w:p>
    <w:p w14:paraId="7511C33C" w14:textId="77777777" w:rsidR="00C41402" w:rsidRDefault="00C41402" w:rsidP="0040242D">
      <w:pPr>
        <w:pStyle w:val="af0"/>
        <w:rPr>
          <w:rFonts w:cs="David"/>
          <w:rtl/>
          <w:lang w:eastAsia="en-US"/>
        </w:rPr>
      </w:pPr>
    </w:p>
    <w:p w14:paraId="6460BA4E" w14:textId="77777777" w:rsidR="0040242D" w:rsidRDefault="0040242D" w:rsidP="0040242D">
      <w:pPr>
        <w:tabs>
          <w:tab w:val="left" w:pos="329"/>
        </w:tabs>
        <w:spacing w:line="276" w:lineRule="auto"/>
        <w:ind w:left="715"/>
        <w:jc w:val="both"/>
        <w:rPr>
          <w:rFonts w:cs="David"/>
          <w:lang w:eastAsia="en-US"/>
        </w:rPr>
      </w:pPr>
    </w:p>
    <w:p w14:paraId="441AFA9D"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lastRenderedPageBreak/>
        <w:t>הבהרות ושינויים</w:t>
      </w:r>
    </w:p>
    <w:p w14:paraId="5A0D34F9" w14:textId="77777777" w:rsidR="00E37A94" w:rsidRDefault="00E37A94">
      <w:pPr>
        <w:tabs>
          <w:tab w:val="left" w:pos="329"/>
        </w:tabs>
        <w:spacing w:line="276" w:lineRule="auto"/>
        <w:jc w:val="both"/>
        <w:rPr>
          <w:rFonts w:cs="David"/>
          <w:rtl/>
          <w:lang w:eastAsia="en-US"/>
        </w:rPr>
      </w:pPr>
    </w:p>
    <w:p w14:paraId="47B6096D" w14:textId="07EFDE2F" w:rsidR="00E37A94" w:rsidRPr="00943836" w:rsidRDefault="007236A3">
      <w:pPr>
        <w:numPr>
          <w:ilvl w:val="1"/>
          <w:numId w:val="1"/>
        </w:numPr>
        <w:tabs>
          <w:tab w:val="left" w:pos="878"/>
        </w:tabs>
        <w:jc w:val="both"/>
        <w:rPr>
          <w:rFonts w:cs="David"/>
          <w:lang w:eastAsia="en-US"/>
        </w:rPr>
      </w:pPr>
      <w:r w:rsidRPr="00943836">
        <w:rPr>
          <w:rFonts w:cs="David" w:hint="cs"/>
          <w:rtl/>
          <w:lang w:eastAsia="en-US"/>
        </w:rPr>
        <w:t xml:space="preserve">עד יום </w:t>
      </w:r>
      <w:r w:rsidR="00C41402">
        <w:rPr>
          <w:rFonts w:cs="David" w:hint="cs"/>
          <w:b/>
          <w:bCs/>
          <w:u w:val="single"/>
          <w:rtl/>
          <w:lang w:eastAsia="en-US"/>
        </w:rPr>
        <w:t xml:space="preserve">31.3.2024 </w:t>
      </w:r>
      <w:r w:rsidRPr="00943836">
        <w:rPr>
          <w:rFonts w:cs="David" w:hint="cs"/>
          <w:rtl/>
          <w:lang w:eastAsia="en-US"/>
        </w:rPr>
        <w:t xml:space="preserve">יהיה רשאי כל אחד מהמציעים להפנות לעירייה, בדוא"ל: </w:t>
      </w:r>
      <w:hyperlink r:id="rId9" w:history="1">
        <w:r w:rsidR="002D63F2" w:rsidRPr="0009116A">
          <w:rPr>
            <w:rStyle w:val="Hyperlink"/>
            <w:rFonts w:cs="David"/>
            <w:lang w:eastAsia="en-US"/>
          </w:rPr>
          <w:t>yana@netivot.muni.il</w:t>
        </w:r>
      </w:hyperlink>
      <w:r w:rsidRPr="00943836">
        <w:rPr>
          <w:rFonts w:cs="David"/>
          <w:lang w:eastAsia="en-US"/>
        </w:rPr>
        <w:t xml:space="preserve"> </w:t>
      </w:r>
      <w:r w:rsidRPr="00943836">
        <w:rPr>
          <w:rFonts w:cs="David" w:hint="cs"/>
          <w:rtl/>
          <w:lang w:eastAsia="en-US"/>
        </w:rPr>
        <w:t>שאלות הבהרה בכתב במסמך</w:t>
      </w:r>
      <w:r w:rsidRPr="00943836">
        <w:rPr>
          <w:rFonts w:cs="David"/>
          <w:lang w:eastAsia="en-US"/>
        </w:rPr>
        <w:t>MS-Word</w:t>
      </w:r>
      <w:r w:rsidRPr="00943836">
        <w:rPr>
          <w:rFonts w:cs="David" w:hint="cs"/>
          <w:rtl/>
          <w:lang w:eastAsia="en-US"/>
        </w:rPr>
        <w:t> בלבד, במבנה שלהלן.</w:t>
      </w:r>
    </w:p>
    <w:p w14:paraId="2D9473B0" w14:textId="77777777" w:rsidR="00E37A94" w:rsidRDefault="00E37A94">
      <w:pPr>
        <w:tabs>
          <w:tab w:val="left" w:pos="329"/>
        </w:tabs>
        <w:spacing w:line="276" w:lineRule="auto"/>
        <w:ind w:left="715"/>
        <w:jc w:val="both"/>
        <w:rPr>
          <w:rFonts w:cs="David"/>
          <w:rtl/>
          <w:lang w:eastAsia="en-US"/>
        </w:rPr>
      </w:pPr>
    </w:p>
    <w:p w14:paraId="3326FFA7"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המבנה - השאלות ישלחו בפורמט </w:t>
      </w:r>
      <w:r>
        <w:rPr>
          <w:rFonts w:cs="David" w:hint="cs"/>
          <w:lang w:eastAsia="en-US"/>
        </w:rPr>
        <w:t>WORD</w:t>
      </w:r>
      <w:r>
        <w:rPr>
          <w:rFonts w:cs="David" w:hint="cs"/>
          <w:rtl/>
          <w:lang w:eastAsia="en-US"/>
        </w:rPr>
        <w:t xml:space="preserve"> </w:t>
      </w:r>
      <w:r>
        <w:rPr>
          <w:rFonts w:cs="David"/>
          <w:rtl/>
          <w:lang w:eastAsia="en-US"/>
        </w:rPr>
        <w:t>להלן תיאור המבנה להגשה של שאלות ובקשות הבהרה:</w:t>
      </w:r>
    </w:p>
    <w:p w14:paraId="7A2A85E7" w14:textId="77777777" w:rsidR="00E37A94" w:rsidRDefault="00E37A94">
      <w:pPr>
        <w:tabs>
          <w:tab w:val="left" w:pos="878"/>
        </w:tabs>
        <w:ind w:left="792"/>
        <w:jc w:val="both"/>
        <w:rPr>
          <w:sz w:val="16"/>
        </w:rPr>
      </w:pPr>
    </w:p>
    <w:tbl>
      <w:tblPr>
        <w:bidiVisual/>
        <w:tblW w:w="0" w:type="auto"/>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766"/>
        <w:gridCol w:w="1984"/>
        <w:gridCol w:w="1418"/>
        <w:gridCol w:w="2943"/>
      </w:tblGrid>
      <w:tr w:rsidR="00E37A94" w14:paraId="270829C5" w14:textId="77777777">
        <w:trPr>
          <w:tblHeader/>
        </w:trPr>
        <w:tc>
          <w:tcPr>
            <w:tcW w:w="7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5FDFC2" w14:textId="77777777" w:rsidR="00E37A94" w:rsidRDefault="007236A3">
            <w:pPr>
              <w:rPr>
                <w:rFonts w:ascii="David" w:hAnsi="David" w:cs="David"/>
                <w:b/>
                <w:bCs/>
              </w:rPr>
            </w:pPr>
            <w:proofErr w:type="spellStart"/>
            <w:r>
              <w:rPr>
                <w:rFonts w:ascii="David" w:hAnsi="David" w:cs="David"/>
                <w:b/>
                <w:bCs/>
                <w:rtl/>
              </w:rPr>
              <w:t>מס"ד</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180499" w14:textId="77777777" w:rsidR="00E37A94" w:rsidRDefault="007236A3">
            <w:pPr>
              <w:jc w:val="center"/>
              <w:rPr>
                <w:rFonts w:ascii="David" w:hAnsi="David" w:cs="David"/>
                <w:b/>
                <w:bCs/>
              </w:rPr>
            </w:pPr>
            <w:r>
              <w:rPr>
                <w:rFonts w:ascii="David" w:hAnsi="David" w:cs="David"/>
                <w:b/>
                <w:bCs/>
                <w:rtl/>
              </w:rPr>
              <w:t>המסמך או הנספח אליו מתייחסת ההבהרה</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75235E" w14:textId="77777777" w:rsidR="00E37A94" w:rsidRDefault="007236A3">
            <w:pPr>
              <w:jc w:val="center"/>
              <w:rPr>
                <w:rFonts w:ascii="David" w:hAnsi="David" w:cs="David"/>
                <w:b/>
                <w:bCs/>
              </w:rPr>
            </w:pPr>
            <w:r>
              <w:rPr>
                <w:rFonts w:ascii="David" w:hAnsi="David" w:cs="David"/>
                <w:b/>
                <w:bCs/>
                <w:rtl/>
              </w:rPr>
              <w:t>פרק וסעיף רלבנטיים</w:t>
            </w:r>
          </w:p>
        </w:tc>
        <w:tc>
          <w:tcPr>
            <w:tcW w:w="29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DAB96C" w14:textId="77777777" w:rsidR="00E37A94" w:rsidRDefault="007236A3">
            <w:pPr>
              <w:jc w:val="center"/>
              <w:rPr>
                <w:rFonts w:ascii="David" w:hAnsi="David" w:cs="David"/>
                <w:b/>
                <w:bCs/>
              </w:rPr>
            </w:pPr>
            <w:r>
              <w:rPr>
                <w:rFonts w:ascii="David" w:hAnsi="David" w:cs="David"/>
                <w:b/>
                <w:bCs/>
                <w:rtl/>
              </w:rPr>
              <w:t>נוסח השאלה</w:t>
            </w:r>
          </w:p>
        </w:tc>
      </w:tr>
      <w:tr w:rsidR="00E37A94" w14:paraId="49C960BB" w14:textId="77777777">
        <w:tc>
          <w:tcPr>
            <w:tcW w:w="766" w:type="dxa"/>
            <w:tcBorders>
              <w:top w:val="single" w:sz="4" w:space="0" w:color="auto"/>
              <w:left w:val="single" w:sz="4" w:space="0" w:color="auto"/>
              <w:bottom w:val="single" w:sz="4" w:space="0" w:color="auto"/>
              <w:right w:val="single" w:sz="4" w:space="0" w:color="auto"/>
            </w:tcBorders>
            <w:shd w:val="clear" w:color="auto" w:fill="auto"/>
          </w:tcPr>
          <w:p w14:paraId="7F37339E" w14:textId="77777777" w:rsidR="00E37A94" w:rsidRDefault="00E37A94">
            <w:pPr>
              <w:spacing w:line="360" w:lineRule="auto"/>
              <w:jc w:val="center"/>
              <w:rPr>
                <w:rFonts w:ascii="Arial" w:hAnsi="Arial"/>
                <w:b/>
                <w:bCs/>
                <w:sz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C4386D" w14:textId="77777777" w:rsidR="00E37A94" w:rsidRDefault="00E37A94">
            <w:pPr>
              <w:spacing w:line="360" w:lineRule="auto"/>
              <w:jc w:val="center"/>
              <w:rPr>
                <w:rFonts w:ascii="Arial" w:hAnsi="Arial"/>
                <w:b/>
                <w:bCs/>
                <w:sz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B5632D" w14:textId="77777777" w:rsidR="00E37A94" w:rsidRDefault="00E37A94">
            <w:pPr>
              <w:spacing w:line="360" w:lineRule="auto"/>
              <w:jc w:val="center"/>
              <w:rPr>
                <w:rFonts w:ascii="Arial" w:hAnsi="Arial"/>
                <w:b/>
                <w:bCs/>
                <w:sz w:val="28"/>
              </w:rPr>
            </w:pP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5EAA63F4" w14:textId="77777777" w:rsidR="00E37A94" w:rsidRDefault="00E37A94">
            <w:pPr>
              <w:spacing w:line="360" w:lineRule="auto"/>
              <w:jc w:val="center"/>
              <w:rPr>
                <w:rFonts w:ascii="Arial" w:hAnsi="Arial"/>
                <w:b/>
                <w:bCs/>
                <w:sz w:val="28"/>
              </w:rPr>
            </w:pPr>
          </w:p>
        </w:tc>
      </w:tr>
      <w:tr w:rsidR="00E37A94" w14:paraId="38FCEAD0" w14:textId="77777777">
        <w:tc>
          <w:tcPr>
            <w:tcW w:w="766" w:type="dxa"/>
            <w:tcBorders>
              <w:top w:val="single" w:sz="4" w:space="0" w:color="auto"/>
              <w:left w:val="single" w:sz="4" w:space="0" w:color="auto"/>
              <w:bottom w:val="single" w:sz="4" w:space="0" w:color="auto"/>
              <w:right w:val="single" w:sz="4" w:space="0" w:color="auto"/>
            </w:tcBorders>
            <w:shd w:val="clear" w:color="auto" w:fill="auto"/>
          </w:tcPr>
          <w:p w14:paraId="4D90BEA6" w14:textId="77777777" w:rsidR="00E37A94" w:rsidRDefault="00E37A94">
            <w:pPr>
              <w:spacing w:line="360" w:lineRule="auto"/>
              <w:jc w:val="center"/>
              <w:rPr>
                <w:rFonts w:ascii="Arial" w:hAnsi="Arial"/>
                <w:b/>
                <w:bCs/>
                <w:sz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EEC28B" w14:textId="77777777" w:rsidR="00E37A94" w:rsidRDefault="00E37A94">
            <w:pPr>
              <w:spacing w:line="360" w:lineRule="auto"/>
              <w:jc w:val="center"/>
              <w:rPr>
                <w:rFonts w:ascii="Arial" w:hAnsi="Arial"/>
                <w:b/>
                <w:bCs/>
                <w:sz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AA18FA" w14:textId="77777777" w:rsidR="00E37A94" w:rsidRDefault="00E37A94">
            <w:pPr>
              <w:spacing w:line="360" w:lineRule="auto"/>
              <w:jc w:val="center"/>
              <w:rPr>
                <w:rFonts w:ascii="Arial" w:hAnsi="Arial"/>
                <w:b/>
                <w:bCs/>
                <w:sz w:val="28"/>
              </w:rPr>
            </w:pP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168CF76E" w14:textId="77777777" w:rsidR="00E37A94" w:rsidRDefault="00E37A94">
            <w:pPr>
              <w:spacing w:line="360" w:lineRule="auto"/>
              <w:jc w:val="center"/>
              <w:rPr>
                <w:rFonts w:ascii="Arial" w:hAnsi="Arial"/>
                <w:b/>
                <w:bCs/>
                <w:sz w:val="28"/>
              </w:rPr>
            </w:pPr>
          </w:p>
        </w:tc>
      </w:tr>
    </w:tbl>
    <w:p w14:paraId="59C8FBB6" w14:textId="77777777" w:rsidR="00E37A94" w:rsidRDefault="00E37A94">
      <w:pPr>
        <w:tabs>
          <w:tab w:val="left" w:pos="878"/>
        </w:tabs>
        <w:ind w:left="792"/>
        <w:jc w:val="both"/>
        <w:rPr>
          <w:sz w:val="16"/>
          <w:rtl/>
        </w:rPr>
      </w:pPr>
    </w:p>
    <w:p w14:paraId="0E6D6045" w14:textId="77777777" w:rsidR="00E37A94" w:rsidRDefault="00E37A94">
      <w:pPr>
        <w:tabs>
          <w:tab w:val="left" w:pos="878"/>
        </w:tabs>
        <w:jc w:val="both"/>
        <w:rPr>
          <w:sz w:val="16"/>
          <w:rtl/>
        </w:rPr>
      </w:pPr>
    </w:p>
    <w:p w14:paraId="1512E0CE"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 xml:space="preserve">יודגש, כי העירייה לא </w:t>
      </w:r>
      <w:r>
        <w:rPr>
          <w:rFonts w:cs="David" w:hint="cs"/>
          <w:rtl/>
          <w:lang w:eastAsia="en-US"/>
        </w:rPr>
        <w:t>תהא חייבת לענות</w:t>
      </w:r>
      <w:r>
        <w:rPr>
          <w:rFonts w:cs="David"/>
          <w:rtl/>
          <w:lang w:eastAsia="en-US"/>
        </w:rPr>
        <w:t xml:space="preserve"> לשאלות הבהרה, אלא אם נשלחו ב</w:t>
      </w:r>
      <w:r>
        <w:rPr>
          <w:rFonts w:cs="David" w:hint="cs"/>
          <w:rtl/>
          <w:lang w:eastAsia="en-US"/>
        </w:rPr>
        <w:t>מועד, ב</w:t>
      </w:r>
      <w:r>
        <w:rPr>
          <w:rFonts w:cs="David"/>
          <w:rtl/>
          <w:lang w:eastAsia="en-US"/>
        </w:rPr>
        <w:t>פורמט ובמבנה, המוכתבים לעי</w:t>
      </w:r>
      <w:r>
        <w:rPr>
          <w:rFonts w:cs="David" w:hint="cs"/>
          <w:rtl/>
          <w:lang w:eastAsia="en-US"/>
        </w:rPr>
        <w:t>ל.</w:t>
      </w:r>
    </w:p>
    <w:p w14:paraId="1046F8FC" w14:textId="77777777" w:rsidR="00E37A94" w:rsidRDefault="00E37A94">
      <w:pPr>
        <w:tabs>
          <w:tab w:val="left" w:pos="1247"/>
          <w:tab w:val="left" w:pos="2041"/>
        </w:tabs>
        <w:spacing w:line="276" w:lineRule="auto"/>
        <w:jc w:val="both"/>
        <w:rPr>
          <w:rFonts w:ascii="David" w:hAnsi="David"/>
          <w:rtl/>
        </w:rPr>
      </w:pPr>
    </w:p>
    <w:p w14:paraId="0DCA8D3A"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כל הסבר, פרשנות או תשובה שניתנו בעל-פה, אין ולא יהיה להם כל תוקף שהוא. רק תשובות בכתב – תחייבנה את העירייה. </w:t>
      </w:r>
    </w:p>
    <w:p w14:paraId="2E98ADF5" w14:textId="77777777" w:rsidR="00E37A94" w:rsidRDefault="00E37A94">
      <w:pPr>
        <w:tabs>
          <w:tab w:val="left" w:pos="329"/>
        </w:tabs>
        <w:spacing w:line="276" w:lineRule="auto"/>
        <w:ind w:left="792"/>
        <w:jc w:val="both"/>
        <w:rPr>
          <w:rFonts w:cs="David"/>
          <w:lang w:eastAsia="en-US"/>
        </w:rPr>
      </w:pPr>
    </w:p>
    <w:p w14:paraId="32565936"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העירייה רשאית, בכל עת, עד למועד האחרון להגשת הצעות במכרז, להכניס שינויים ותיקונים במסמכי המכרז, ביוזמתה או בתשובה לשאלות המשתתפים. השינויים והתיקונים כאמור יהוו חלק בלתי נפרד מתנאי המכרז, יובאו, בכתב, לידיעת כל רוכשי מסמכי המכרז בדואר רשום או בפקסימיליה לפי הפרטים שנמסרו על-ידי רוכשי מסמכי המכרז, יחתמו ע"י המציע ויצורפו על-ידו להצעתו. </w:t>
      </w:r>
    </w:p>
    <w:p w14:paraId="35A931DA" w14:textId="77777777" w:rsidR="00E37A94" w:rsidRDefault="00E37A94">
      <w:pPr>
        <w:tabs>
          <w:tab w:val="left" w:pos="1247"/>
          <w:tab w:val="left" w:pos="2041"/>
        </w:tabs>
        <w:spacing w:line="276" w:lineRule="auto"/>
        <w:jc w:val="both"/>
        <w:rPr>
          <w:rtl/>
        </w:rPr>
      </w:pPr>
    </w:p>
    <w:p w14:paraId="36EA4BBE"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שמירת זכויות</w:t>
      </w:r>
    </w:p>
    <w:p w14:paraId="55687FCE" w14:textId="77777777" w:rsidR="00E37A94" w:rsidRDefault="00E37A94">
      <w:pPr>
        <w:tabs>
          <w:tab w:val="left" w:pos="1247"/>
          <w:tab w:val="left" w:pos="2041"/>
        </w:tabs>
        <w:spacing w:line="276" w:lineRule="auto"/>
        <w:jc w:val="both"/>
        <w:rPr>
          <w:rFonts w:ascii="David" w:hAnsi="David"/>
          <w:b/>
          <w:bCs/>
          <w:u w:val="single"/>
        </w:rPr>
      </w:pPr>
    </w:p>
    <w:p w14:paraId="24FBDC20"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כל הזכויות במסמכי המכרז שמורות לעירייה, והמשתתפים במכרז לא יהיו רשאים לעשות כל שימוש במסמכי המכרז אלא לצורך הכנת והגשת הצעה במכרז זה. </w:t>
      </w:r>
    </w:p>
    <w:p w14:paraId="6D388CBE" w14:textId="77777777" w:rsidR="00E37A94" w:rsidRDefault="00E37A94">
      <w:pPr>
        <w:tabs>
          <w:tab w:val="left" w:pos="329"/>
        </w:tabs>
        <w:spacing w:line="276" w:lineRule="auto"/>
        <w:ind w:left="792"/>
        <w:jc w:val="both"/>
        <w:rPr>
          <w:rFonts w:cs="David"/>
          <w:rtl/>
          <w:lang w:eastAsia="en-US"/>
        </w:rPr>
      </w:pPr>
    </w:p>
    <w:p w14:paraId="2D7C3C0D"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העירייה תהא זכאית לאכוף על המשתתף שהצעתו תיקבע כזוכה את תנאי הצעתו במכרז בהתאם לתנאי ההסכם. </w:t>
      </w:r>
    </w:p>
    <w:p w14:paraId="12188F46" w14:textId="77777777" w:rsidR="00E37A94" w:rsidRDefault="00E37A94">
      <w:pPr>
        <w:tabs>
          <w:tab w:val="left" w:pos="1038"/>
          <w:tab w:val="right" w:pos="8693"/>
        </w:tabs>
        <w:spacing w:line="276" w:lineRule="auto"/>
        <w:ind w:left="1038"/>
        <w:jc w:val="both"/>
        <w:rPr>
          <w:rFonts w:ascii="David" w:hAnsi="David"/>
          <w:rtl/>
        </w:rPr>
      </w:pPr>
    </w:p>
    <w:p w14:paraId="533D2E05" w14:textId="77777777" w:rsidR="00E37A94" w:rsidRDefault="007236A3">
      <w:pPr>
        <w:numPr>
          <w:ilvl w:val="0"/>
          <w:numId w:val="1"/>
        </w:numPr>
        <w:tabs>
          <w:tab w:val="left" w:pos="424"/>
        </w:tabs>
        <w:spacing w:line="276" w:lineRule="auto"/>
        <w:jc w:val="both"/>
        <w:rPr>
          <w:rFonts w:ascii="David" w:hAnsi="David" w:cs="David"/>
          <w:b/>
          <w:bCs/>
          <w:sz w:val="30"/>
          <w:szCs w:val="30"/>
          <w:u w:val="single"/>
        </w:rPr>
      </w:pPr>
      <w:r>
        <w:rPr>
          <w:rFonts w:ascii="David" w:hAnsi="David" w:cs="David" w:hint="cs"/>
          <w:b/>
          <w:bCs/>
          <w:sz w:val="30"/>
          <w:szCs w:val="30"/>
          <w:u w:val="single"/>
          <w:rtl/>
        </w:rPr>
        <w:t>בחינת ההצעות</w:t>
      </w:r>
    </w:p>
    <w:p w14:paraId="6D1B5B7E" w14:textId="77777777" w:rsidR="00E37A94" w:rsidRDefault="00E37A94">
      <w:pPr>
        <w:tabs>
          <w:tab w:val="left" w:pos="329"/>
        </w:tabs>
        <w:spacing w:line="276" w:lineRule="auto"/>
        <w:jc w:val="both"/>
        <w:rPr>
          <w:rFonts w:cs="David"/>
          <w:noProof/>
        </w:rPr>
      </w:pPr>
    </w:p>
    <w:p w14:paraId="4D91DD45" w14:textId="015BEA9A" w:rsidR="00E37A94" w:rsidRDefault="007236A3">
      <w:pPr>
        <w:numPr>
          <w:ilvl w:val="1"/>
          <w:numId w:val="1"/>
        </w:numPr>
        <w:tabs>
          <w:tab w:val="left" w:pos="329"/>
        </w:tabs>
        <w:spacing w:line="276" w:lineRule="auto"/>
        <w:ind w:left="849" w:hanging="566"/>
        <w:jc w:val="both"/>
        <w:rPr>
          <w:rFonts w:cs="David"/>
          <w:noProof/>
        </w:rPr>
      </w:pPr>
      <w:r>
        <w:rPr>
          <w:rFonts w:cs="David" w:hint="cs"/>
          <w:noProof/>
          <w:rtl/>
        </w:rPr>
        <w:t xml:space="preserve">בשלב הראשון תיבדק שלמות הצעת המציע. בשלב השני תיבחן הצעת המחיר של ההצעות אשר נמצאו שלמות </w:t>
      </w:r>
      <w:r w:rsidR="0040242D">
        <w:rPr>
          <w:rFonts w:cs="David" w:hint="cs"/>
          <w:noProof/>
          <w:rtl/>
        </w:rPr>
        <w:t>.</w:t>
      </w:r>
      <w:r>
        <w:rPr>
          <w:rFonts w:cs="David" w:hint="cs"/>
          <w:noProof/>
          <w:rtl/>
        </w:rPr>
        <w:t xml:space="preserve"> </w:t>
      </w:r>
    </w:p>
    <w:p w14:paraId="6FE27A81" w14:textId="77777777" w:rsidR="00E37A94" w:rsidRDefault="00E37A94">
      <w:pPr>
        <w:tabs>
          <w:tab w:val="left" w:pos="329"/>
        </w:tabs>
        <w:spacing w:line="276" w:lineRule="auto"/>
        <w:ind w:left="849"/>
        <w:jc w:val="both"/>
        <w:rPr>
          <w:rFonts w:cs="David"/>
          <w:noProof/>
        </w:rPr>
      </w:pPr>
    </w:p>
    <w:p w14:paraId="50F1DB4E" w14:textId="797028C5" w:rsidR="00E37A94" w:rsidRPr="0040242D" w:rsidRDefault="007236A3" w:rsidP="009C40C0">
      <w:pPr>
        <w:numPr>
          <w:ilvl w:val="1"/>
          <w:numId w:val="1"/>
        </w:numPr>
        <w:tabs>
          <w:tab w:val="left" w:pos="329"/>
        </w:tabs>
        <w:spacing w:line="276" w:lineRule="auto"/>
        <w:ind w:left="849" w:hanging="566"/>
        <w:jc w:val="both"/>
        <w:rPr>
          <w:rFonts w:cs="David"/>
          <w:noProof/>
        </w:rPr>
      </w:pPr>
      <w:r w:rsidRPr="0040242D">
        <w:rPr>
          <w:rFonts w:cs="David" w:hint="cs"/>
          <w:noProof/>
          <w:rtl/>
        </w:rPr>
        <w:t>על</w:t>
      </w:r>
      <w:r w:rsidRPr="0040242D">
        <w:rPr>
          <w:rFonts w:ascii="QDavid" w:hAnsi="QDavid" w:cs="David" w:hint="cs"/>
          <w:rtl/>
        </w:rPr>
        <w:t xml:space="preserve"> המציע לנקוב </w:t>
      </w:r>
      <w:r w:rsidR="0040242D" w:rsidRPr="0040242D">
        <w:rPr>
          <w:rFonts w:ascii="QDavid" w:hAnsi="QDavid" w:cs="David" w:hint="cs"/>
          <w:b/>
          <w:bCs/>
          <w:u w:val="single"/>
          <w:rtl/>
        </w:rPr>
        <w:t>במחיר המוצע על ידו כתמורה</w:t>
      </w:r>
      <w:r w:rsidRPr="0040242D">
        <w:rPr>
          <w:rFonts w:ascii="QDavid" w:hAnsi="QDavid" w:cs="David" w:hint="cs"/>
          <w:sz w:val="32"/>
          <w:szCs w:val="32"/>
          <w:rtl/>
        </w:rPr>
        <w:t xml:space="preserve"> </w:t>
      </w:r>
      <w:r w:rsidR="00930E4C">
        <w:rPr>
          <w:rFonts w:ascii="QDavid" w:hAnsi="QDavid" w:cs="David" w:hint="cs"/>
          <w:rtl/>
        </w:rPr>
        <w:t>לביצוע</w:t>
      </w:r>
      <w:r w:rsidR="002D63F2">
        <w:rPr>
          <w:rFonts w:ascii="QDavid" w:hAnsi="QDavid" w:cs="David" w:hint="cs"/>
          <w:rtl/>
        </w:rPr>
        <w:t xml:space="preserve"> מלוא</w:t>
      </w:r>
      <w:r w:rsidR="00930E4C">
        <w:rPr>
          <w:rFonts w:ascii="QDavid" w:hAnsi="QDavid" w:cs="David" w:hint="cs"/>
          <w:rtl/>
        </w:rPr>
        <w:t xml:space="preserve"> העבודות </w:t>
      </w:r>
      <w:r w:rsidRPr="0040242D">
        <w:rPr>
          <w:rFonts w:ascii="QDavid" w:hAnsi="QDavid" w:cs="David" w:hint="cs"/>
          <w:rtl/>
        </w:rPr>
        <w:t>בטופס הצעת המחיר (נספח א'</w:t>
      </w:r>
      <w:r w:rsidR="00C941B4" w:rsidRPr="0040242D">
        <w:rPr>
          <w:rFonts w:ascii="QDavid" w:hAnsi="QDavid" w:cs="David" w:hint="cs"/>
          <w:rtl/>
        </w:rPr>
        <w:t>2</w:t>
      </w:r>
      <w:r w:rsidRPr="0040242D">
        <w:rPr>
          <w:rFonts w:ascii="QDavid" w:hAnsi="QDavid" w:cs="David" w:hint="cs"/>
          <w:rtl/>
        </w:rPr>
        <w:t xml:space="preserve">). </w:t>
      </w:r>
    </w:p>
    <w:p w14:paraId="22E583CC" w14:textId="77777777" w:rsidR="0040242D" w:rsidRDefault="0040242D" w:rsidP="0040242D">
      <w:pPr>
        <w:pStyle w:val="af0"/>
        <w:rPr>
          <w:rFonts w:cs="David"/>
          <w:noProof/>
          <w:rtl/>
        </w:rPr>
      </w:pPr>
    </w:p>
    <w:p w14:paraId="69771E7E" w14:textId="721308CE" w:rsidR="00E37A94" w:rsidRPr="002D63F2" w:rsidRDefault="007236A3">
      <w:pPr>
        <w:numPr>
          <w:ilvl w:val="1"/>
          <w:numId w:val="1"/>
        </w:numPr>
        <w:tabs>
          <w:tab w:val="left" w:pos="329"/>
        </w:tabs>
        <w:spacing w:line="276" w:lineRule="auto"/>
        <w:ind w:left="849" w:hanging="566"/>
        <w:jc w:val="both"/>
        <w:rPr>
          <w:rFonts w:cs="David"/>
          <w:b/>
          <w:bCs/>
          <w:noProof/>
        </w:rPr>
      </w:pPr>
      <w:r w:rsidRPr="002D63F2">
        <w:rPr>
          <w:rFonts w:cs="David" w:hint="cs"/>
          <w:b/>
          <w:bCs/>
          <w:noProof/>
          <w:rtl/>
        </w:rPr>
        <w:t xml:space="preserve">ככלל בכפוף לדיני המכרזים, כללי המכרז וזכויות העירייה וועדת המכרזים על פי כל דין, תמליץ ועדת המכרזים על ההצעה </w:t>
      </w:r>
      <w:r w:rsidRPr="002D63F2">
        <w:rPr>
          <w:rFonts w:cs="David" w:hint="cs"/>
          <w:b/>
          <w:bCs/>
          <w:noProof/>
          <w:u w:val="single"/>
          <w:rtl/>
        </w:rPr>
        <w:t>הנמוכה ביותר.</w:t>
      </w:r>
    </w:p>
    <w:p w14:paraId="19D9BBD7" w14:textId="77777777" w:rsidR="00E37A94" w:rsidRPr="00C41402" w:rsidRDefault="00E37A94">
      <w:pPr>
        <w:tabs>
          <w:tab w:val="left" w:pos="329"/>
        </w:tabs>
        <w:spacing w:line="276" w:lineRule="auto"/>
        <w:jc w:val="both"/>
        <w:rPr>
          <w:rFonts w:cs="David"/>
          <w:noProof/>
        </w:rPr>
      </w:pPr>
    </w:p>
    <w:p w14:paraId="5107E871" w14:textId="2E4439EF" w:rsidR="00E37A94" w:rsidRDefault="007236A3">
      <w:pPr>
        <w:numPr>
          <w:ilvl w:val="1"/>
          <w:numId w:val="1"/>
        </w:numPr>
        <w:tabs>
          <w:tab w:val="left" w:pos="329"/>
        </w:tabs>
        <w:spacing w:line="276" w:lineRule="auto"/>
        <w:ind w:left="849" w:hanging="566"/>
        <w:jc w:val="both"/>
        <w:rPr>
          <w:rFonts w:cs="David"/>
          <w:noProof/>
        </w:rPr>
      </w:pPr>
      <w:r>
        <w:rPr>
          <w:rFonts w:cs="David" w:hint="cs"/>
          <w:noProof/>
          <w:rtl/>
        </w:rPr>
        <w:lastRenderedPageBreak/>
        <w:t>ועדת המכרזים תוכל להמליץ גם על זוכה "כשיר שני" אשר אליו תוכל העירייה (אך לא חייבת) לפנות לצורך ביצוע האספקה וההתקנה (כולן או חלקן) במקרה ובו ההסכם עם הזוכה במכרז יבוטל מכל סיבה שהיא</w:t>
      </w:r>
      <w:r w:rsidR="00810697">
        <w:rPr>
          <w:rFonts w:cs="David" w:hint="cs"/>
          <w:noProof/>
          <w:rtl/>
        </w:rPr>
        <w:t xml:space="preserve"> או שהקבלן הזוכה לא יספק את מלוא הטובין</w:t>
      </w:r>
      <w:r>
        <w:rPr>
          <w:rFonts w:cs="David" w:hint="cs"/>
          <w:noProof/>
          <w:rtl/>
        </w:rPr>
        <w:t>.</w:t>
      </w:r>
    </w:p>
    <w:p w14:paraId="376D1FE0" w14:textId="77777777" w:rsidR="00E37A94" w:rsidRDefault="00E37A94">
      <w:pPr>
        <w:tabs>
          <w:tab w:val="left" w:pos="329"/>
        </w:tabs>
        <w:spacing w:line="276" w:lineRule="auto"/>
        <w:ind w:left="849"/>
        <w:jc w:val="both"/>
        <w:rPr>
          <w:rFonts w:cs="David"/>
          <w:noProof/>
        </w:rPr>
      </w:pPr>
    </w:p>
    <w:p w14:paraId="706CB2A2" w14:textId="77777777" w:rsidR="00E37A94" w:rsidRDefault="007236A3">
      <w:pPr>
        <w:numPr>
          <w:ilvl w:val="1"/>
          <w:numId w:val="1"/>
        </w:numPr>
        <w:tabs>
          <w:tab w:val="left" w:pos="329"/>
        </w:tabs>
        <w:spacing w:line="276" w:lineRule="auto"/>
        <w:ind w:left="849" w:hanging="566"/>
        <w:jc w:val="both"/>
        <w:rPr>
          <w:rFonts w:ascii="David" w:hAnsi="David" w:cs="David"/>
          <w:noProof/>
        </w:rPr>
      </w:pPr>
      <w:r>
        <w:rPr>
          <w:rFonts w:cs="David" w:hint="cs"/>
          <w:noProof/>
          <w:rtl/>
        </w:rPr>
        <w:t xml:space="preserve">על אף האמור לעיל, </w:t>
      </w:r>
      <w:r>
        <w:rPr>
          <w:rFonts w:ascii="David" w:hAnsi="David" w:cs="David"/>
          <w:sz w:val="16"/>
          <w:rtl/>
        </w:rPr>
        <w:t>מובהר כי ככל שבידי העירייה תהא המלצה שלילית על המשתתף ממזמין שירותים אחר או ככל שלעירייה יש ניסיון קודם לא טוב עם המשתתף, תוכל העירייה לזמנו לשימוע בפני ועדת המכרזים ולהמליץ על פסילת הצעתו</w:t>
      </w:r>
      <w:r>
        <w:rPr>
          <w:rFonts w:ascii="David" w:hAnsi="David" w:cs="David" w:hint="cs"/>
          <w:noProof/>
          <w:rtl/>
        </w:rPr>
        <w:t>.</w:t>
      </w:r>
    </w:p>
    <w:p w14:paraId="150DDE06" w14:textId="77777777" w:rsidR="00E37A94" w:rsidRDefault="00E37A94">
      <w:pPr>
        <w:tabs>
          <w:tab w:val="left" w:pos="329"/>
        </w:tabs>
        <w:spacing w:line="276" w:lineRule="auto"/>
        <w:jc w:val="both"/>
        <w:rPr>
          <w:rFonts w:ascii="David" w:hAnsi="David" w:cs="David"/>
          <w:noProof/>
        </w:rPr>
      </w:pPr>
    </w:p>
    <w:p w14:paraId="500B58AE" w14:textId="77777777" w:rsidR="00E37A94" w:rsidRDefault="007236A3">
      <w:pPr>
        <w:numPr>
          <w:ilvl w:val="1"/>
          <w:numId w:val="1"/>
        </w:numPr>
        <w:tabs>
          <w:tab w:val="left" w:pos="849"/>
        </w:tabs>
        <w:spacing w:line="276" w:lineRule="auto"/>
        <w:ind w:left="849" w:hanging="566"/>
        <w:jc w:val="both"/>
        <w:rPr>
          <w:rFonts w:cs="David"/>
          <w:noProof/>
          <w:rtl/>
        </w:rPr>
      </w:pPr>
      <w:r>
        <w:rPr>
          <w:rFonts w:cs="David"/>
          <w:noProof/>
          <w:rtl/>
        </w:rPr>
        <w:t xml:space="preserve">אי הגשת </w:t>
      </w:r>
      <w:r>
        <w:rPr>
          <w:rFonts w:cs="David"/>
          <w:rtl/>
          <w:lang w:eastAsia="en-US"/>
        </w:rPr>
        <w:t>הצעת</w:t>
      </w:r>
      <w:r>
        <w:rPr>
          <w:rFonts w:cs="David"/>
          <w:noProof/>
          <w:rtl/>
        </w:rPr>
        <w:t xml:space="preserve"> מחיר ו/או אי השלמת מקום הטעון מילוי ו/או כל שינוי או תוספת שייעשו במסמכי המכרז או כל הסתייגות ביחס אליהם, בין על ידי שינוי או תוספת בגוף המסמכים ובין בכתב לוואי או בכל דרך אחרת, עלול לגרום לפסילת ההצעה</w:t>
      </w:r>
      <w:r>
        <w:rPr>
          <w:rFonts w:cs="David" w:hint="cs"/>
          <w:noProof/>
          <w:rtl/>
        </w:rPr>
        <w:t xml:space="preserve"> ו/או להשלמתה ע"י ועדת המכרזים ו/או לכל תוצאה או פעולה אחרת, כפי שייקבע ע"י ועדת המכרזים</w:t>
      </w:r>
      <w:r>
        <w:rPr>
          <w:rFonts w:cs="David"/>
          <w:noProof/>
          <w:rtl/>
        </w:rPr>
        <w:t>.</w:t>
      </w:r>
    </w:p>
    <w:p w14:paraId="5E55F682" w14:textId="77777777" w:rsidR="00E37A94" w:rsidRDefault="00E37A94">
      <w:pPr>
        <w:tabs>
          <w:tab w:val="left" w:pos="329"/>
        </w:tabs>
        <w:spacing w:line="276" w:lineRule="auto"/>
        <w:ind w:left="792"/>
        <w:jc w:val="both"/>
        <w:rPr>
          <w:rFonts w:cs="David"/>
          <w:noProof/>
          <w:rtl/>
        </w:rPr>
      </w:pPr>
    </w:p>
    <w:p w14:paraId="22DEB744" w14:textId="77777777" w:rsidR="00E37A94" w:rsidRDefault="007236A3">
      <w:pPr>
        <w:numPr>
          <w:ilvl w:val="1"/>
          <w:numId w:val="1"/>
        </w:numPr>
        <w:tabs>
          <w:tab w:val="left" w:pos="849"/>
        </w:tabs>
        <w:spacing w:line="276" w:lineRule="auto"/>
        <w:ind w:left="849" w:hanging="566"/>
        <w:jc w:val="both"/>
        <w:rPr>
          <w:rFonts w:cs="David"/>
          <w:noProof/>
          <w:rtl/>
        </w:rPr>
      </w:pPr>
      <w:r>
        <w:rPr>
          <w:rFonts w:cs="David"/>
          <w:noProof/>
          <w:rtl/>
        </w:rPr>
        <w:t xml:space="preserve">אי הגשת מסמך או מסמכים, </w:t>
      </w:r>
      <w:r>
        <w:rPr>
          <w:rFonts w:cs="David"/>
          <w:rtl/>
          <w:lang w:eastAsia="en-US"/>
        </w:rPr>
        <w:t>אשר</w:t>
      </w:r>
      <w:r>
        <w:rPr>
          <w:rFonts w:cs="David"/>
          <w:noProof/>
          <w:rtl/>
        </w:rPr>
        <w:t xml:space="preserve"> יש להגישם לפי דרישות מכרז זה, עלול לגרום לפסילת ההצעה</w:t>
      </w:r>
      <w:r>
        <w:rPr>
          <w:rFonts w:cs="David" w:hint="cs"/>
          <w:noProof/>
          <w:rtl/>
        </w:rPr>
        <w:t xml:space="preserve"> או לדרישה להשלמתם ו/או לכל תוצאה או פעולה אחרת, כפי שייקבע ע"י ועדת המכרזים</w:t>
      </w:r>
      <w:r>
        <w:rPr>
          <w:rFonts w:cs="David"/>
          <w:noProof/>
          <w:rtl/>
        </w:rPr>
        <w:t>.</w:t>
      </w:r>
    </w:p>
    <w:p w14:paraId="55295D9B" w14:textId="77777777" w:rsidR="00E37A94" w:rsidRDefault="00E37A94">
      <w:pPr>
        <w:tabs>
          <w:tab w:val="left" w:pos="329"/>
        </w:tabs>
        <w:spacing w:line="276" w:lineRule="auto"/>
        <w:ind w:left="792"/>
        <w:jc w:val="both"/>
        <w:rPr>
          <w:rFonts w:cs="David"/>
          <w:noProof/>
          <w:rtl/>
        </w:rPr>
      </w:pPr>
    </w:p>
    <w:p w14:paraId="2EF8DC1A" w14:textId="77777777" w:rsidR="00E37A94" w:rsidRDefault="007236A3">
      <w:pPr>
        <w:numPr>
          <w:ilvl w:val="1"/>
          <w:numId w:val="1"/>
        </w:numPr>
        <w:tabs>
          <w:tab w:val="left" w:pos="849"/>
        </w:tabs>
        <w:spacing w:line="276" w:lineRule="auto"/>
        <w:ind w:left="849" w:hanging="566"/>
        <w:jc w:val="both"/>
        <w:rPr>
          <w:rFonts w:cs="David"/>
          <w:noProof/>
        </w:rPr>
      </w:pPr>
      <w:r>
        <w:rPr>
          <w:rFonts w:cs="David" w:hint="cs"/>
          <w:noProof/>
          <w:rtl/>
        </w:rPr>
        <w:t>ועדת המכרזים</w:t>
      </w:r>
      <w:r>
        <w:rPr>
          <w:rFonts w:cs="David"/>
          <w:noProof/>
          <w:rtl/>
        </w:rPr>
        <w:t xml:space="preserve"> רשאית לא </w:t>
      </w:r>
      <w:r>
        <w:rPr>
          <w:rFonts w:cs="David"/>
          <w:rtl/>
          <w:lang w:eastAsia="en-US"/>
        </w:rPr>
        <w:t>להתחשב</w:t>
      </w:r>
      <w:r>
        <w:rPr>
          <w:rFonts w:cs="David"/>
          <w:noProof/>
          <w:rtl/>
        </w:rPr>
        <w:t xml:space="preserve"> כלל בהצעה שהיא בלתי סבירה מבחינת מחירה לעומת מהות ההצעה ותנאיה, או בשל חוסר התייחסות מפורטת לסעיף מסעיפי המכרז שלדעת </w:t>
      </w:r>
      <w:r>
        <w:rPr>
          <w:rFonts w:cs="David" w:hint="cs"/>
          <w:noProof/>
          <w:rtl/>
        </w:rPr>
        <w:t>ועדת המכרזים</w:t>
      </w:r>
      <w:r>
        <w:rPr>
          <w:rFonts w:cs="David"/>
          <w:noProof/>
          <w:rtl/>
        </w:rPr>
        <w:t xml:space="preserve"> מונע הערכת ההצעה כדבעי</w:t>
      </w:r>
      <w:r>
        <w:rPr>
          <w:rFonts w:cs="David" w:hint="cs"/>
          <w:noProof/>
          <w:rtl/>
        </w:rPr>
        <w:t>.</w:t>
      </w:r>
    </w:p>
    <w:p w14:paraId="1C208E4A" w14:textId="77777777" w:rsidR="00E37A94" w:rsidRDefault="00E37A94">
      <w:pPr>
        <w:tabs>
          <w:tab w:val="left" w:pos="329"/>
        </w:tabs>
        <w:spacing w:line="276" w:lineRule="auto"/>
        <w:ind w:left="792"/>
        <w:jc w:val="both"/>
        <w:rPr>
          <w:rFonts w:cs="David"/>
          <w:noProof/>
          <w:rtl/>
        </w:rPr>
      </w:pPr>
    </w:p>
    <w:p w14:paraId="27FF733E" w14:textId="77777777" w:rsidR="00E37A94" w:rsidRDefault="007236A3">
      <w:pPr>
        <w:numPr>
          <w:ilvl w:val="1"/>
          <w:numId w:val="1"/>
        </w:numPr>
        <w:tabs>
          <w:tab w:val="left" w:pos="849"/>
        </w:tabs>
        <w:spacing w:line="276" w:lineRule="auto"/>
        <w:ind w:left="849" w:hanging="566"/>
        <w:jc w:val="both"/>
        <w:rPr>
          <w:rFonts w:cs="David"/>
          <w:noProof/>
          <w:rtl/>
        </w:rPr>
      </w:pPr>
      <w:r>
        <w:rPr>
          <w:rFonts w:cs="David" w:hint="cs"/>
          <w:noProof/>
          <w:rtl/>
        </w:rPr>
        <w:t>למרות כל האמור לעיל, ועדת המכרזים</w:t>
      </w:r>
      <w:r>
        <w:rPr>
          <w:rFonts w:cs="David"/>
          <w:noProof/>
          <w:rtl/>
        </w:rPr>
        <w:t xml:space="preserve"> אינה מתחייבת לקבוע את ההצעה הזולה ביותר או כל הצעה שהיא כזוכה, כן </w:t>
      </w:r>
      <w:r>
        <w:rPr>
          <w:rFonts w:cs="David" w:hint="cs"/>
          <w:noProof/>
          <w:rtl/>
        </w:rPr>
        <w:t>רשאית ועדת המכרזים להתנות את הזכייה בתנאים, ללא חובת הנמקה, כן רשאית ועדת המכרזים</w:t>
      </w:r>
      <w:r>
        <w:rPr>
          <w:rFonts w:cs="David"/>
          <w:noProof/>
          <w:rtl/>
        </w:rPr>
        <w:t xml:space="preserve"> </w:t>
      </w:r>
      <w:r>
        <w:rPr>
          <w:rFonts w:cs="David" w:hint="cs"/>
          <w:noProof/>
          <w:rtl/>
        </w:rPr>
        <w:t xml:space="preserve">שלא לבחור הצעה בשלמותה או לבחור חלקים מכל הצעה וכן רשאית ועדת המכרזים </w:t>
      </w:r>
      <w:r>
        <w:rPr>
          <w:rFonts w:cs="David"/>
          <w:noProof/>
          <w:rtl/>
        </w:rPr>
        <w:t xml:space="preserve">להחליט לקבל מספר הצעות מתאימות ולהתקשר עם מספר </w:t>
      </w:r>
      <w:r>
        <w:rPr>
          <w:rFonts w:cs="David" w:hint="cs"/>
          <w:noProof/>
          <w:rtl/>
        </w:rPr>
        <w:t>משתתפים (פיצול הזכייה)</w:t>
      </w:r>
      <w:r>
        <w:rPr>
          <w:rFonts w:cs="David"/>
          <w:noProof/>
          <w:rtl/>
        </w:rPr>
        <w:t xml:space="preserve">, כך שכל אחד </w:t>
      </w:r>
      <w:r>
        <w:rPr>
          <w:rFonts w:cs="David" w:hint="cs"/>
          <w:rtl/>
          <w:lang w:eastAsia="en-US"/>
        </w:rPr>
        <w:t>מהמשתתפים</w:t>
      </w:r>
      <w:r>
        <w:rPr>
          <w:rFonts w:cs="David"/>
          <w:noProof/>
          <w:rtl/>
        </w:rPr>
        <w:t xml:space="preserve"> </w:t>
      </w:r>
      <w:r>
        <w:rPr>
          <w:rFonts w:cs="David"/>
          <w:rtl/>
          <w:lang w:eastAsia="en-US"/>
        </w:rPr>
        <w:t>יבצע</w:t>
      </w:r>
      <w:r>
        <w:rPr>
          <w:rFonts w:cs="David"/>
          <w:noProof/>
          <w:rtl/>
        </w:rPr>
        <w:t xml:space="preserve"> רק חלק מהעבודות הנזכרות בהצעה. מובהר בזאת מפורשות, </w:t>
      </w:r>
      <w:r>
        <w:rPr>
          <w:rFonts w:cs="David" w:hint="cs"/>
          <w:noProof/>
          <w:rtl/>
        </w:rPr>
        <w:t xml:space="preserve">כי </w:t>
      </w:r>
      <w:r>
        <w:rPr>
          <w:rFonts w:cs="David"/>
          <w:noProof/>
          <w:rtl/>
        </w:rPr>
        <w:t xml:space="preserve">לא תהא למשתתף כל דרישה - כספית ו/או אחרת - מהעירייה, </w:t>
      </w:r>
      <w:r>
        <w:rPr>
          <w:rFonts w:cs="David" w:hint="cs"/>
          <w:noProof/>
          <w:rtl/>
        </w:rPr>
        <w:t xml:space="preserve">בקשר עם כל האמור לעיל ו/או </w:t>
      </w:r>
      <w:r>
        <w:rPr>
          <w:rFonts w:cs="David"/>
          <w:noProof/>
          <w:rtl/>
        </w:rPr>
        <w:t xml:space="preserve">עקב אי קיבול ההצעה או ביטול המכרז. </w:t>
      </w:r>
    </w:p>
    <w:p w14:paraId="0DF4DA82" w14:textId="77777777" w:rsidR="00E37A94" w:rsidRDefault="00E37A94">
      <w:pPr>
        <w:tabs>
          <w:tab w:val="left" w:pos="329"/>
        </w:tabs>
        <w:spacing w:line="276" w:lineRule="auto"/>
        <w:ind w:left="792"/>
        <w:jc w:val="both"/>
        <w:rPr>
          <w:rFonts w:cs="David"/>
          <w:noProof/>
          <w:rtl/>
        </w:rPr>
      </w:pPr>
    </w:p>
    <w:p w14:paraId="056F5D8F" w14:textId="77777777" w:rsidR="00E37A94" w:rsidRDefault="007236A3">
      <w:pPr>
        <w:numPr>
          <w:ilvl w:val="1"/>
          <w:numId w:val="1"/>
        </w:numPr>
        <w:tabs>
          <w:tab w:val="left" w:pos="849"/>
        </w:tabs>
        <w:spacing w:line="276" w:lineRule="auto"/>
        <w:ind w:left="849" w:hanging="566"/>
        <w:jc w:val="both"/>
        <w:rPr>
          <w:rFonts w:cs="David"/>
          <w:noProof/>
          <w:rtl/>
        </w:rPr>
      </w:pPr>
      <w:r>
        <w:rPr>
          <w:rFonts w:cs="David"/>
          <w:noProof/>
          <w:rtl/>
        </w:rPr>
        <w:t xml:space="preserve">מבלי לפגוע בכלליות האמור לעיל, תהא ועדת המכרזים רשאית שלא לדון בהצעת משתתף או לפסלה אם יש לה יסוד </w:t>
      </w:r>
      <w:r>
        <w:rPr>
          <w:rFonts w:cs="David"/>
          <w:rtl/>
          <w:lang w:eastAsia="en-US"/>
        </w:rPr>
        <w:t>סביר</w:t>
      </w:r>
      <w:r>
        <w:rPr>
          <w:rFonts w:cs="David"/>
          <w:noProof/>
          <w:rtl/>
        </w:rPr>
        <w:t xml:space="preserve"> לחשוש </w:t>
      </w:r>
      <w:r>
        <w:rPr>
          <w:rFonts w:cs="David" w:hint="cs"/>
          <w:noProof/>
          <w:rtl/>
        </w:rPr>
        <w:t xml:space="preserve">שפעל בחוסר תום לב ו/או שלא בדרך המקובלת בהליכי מכרז, או </w:t>
      </w:r>
      <w:r>
        <w:rPr>
          <w:rFonts w:cs="David"/>
          <w:noProof/>
          <w:rtl/>
        </w:rPr>
        <w:t>שכוונתו היתה להוליך שולל את הועדה על ידי שגיאות שנעשו במתכוון או על ידי תכסיסים בלתי הוגנים, או שהצעתו מבוססת על הבנה מוטעית של נושא המכרז או על הנחות בלתי נכונות או אם המחירים שצוינו בהצעה אינם סבירים.</w:t>
      </w:r>
    </w:p>
    <w:p w14:paraId="1C64F07F" w14:textId="77777777" w:rsidR="00E37A94" w:rsidRDefault="00E37A94">
      <w:pPr>
        <w:tabs>
          <w:tab w:val="left" w:pos="329"/>
        </w:tabs>
        <w:spacing w:line="276" w:lineRule="auto"/>
        <w:jc w:val="both"/>
        <w:rPr>
          <w:rFonts w:cs="David"/>
          <w:noProof/>
        </w:rPr>
      </w:pPr>
    </w:p>
    <w:p w14:paraId="676AFECB" w14:textId="77777777" w:rsidR="00E37A94" w:rsidRDefault="007236A3">
      <w:pPr>
        <w:numPr>
          <w:ilvl w:val="1"/>
          <w:numId w:val="1"/>
        </w:numPr>
        <w:tabs>
          <w:tab w:val="left" w:pos="849"/>
        </w:tabs>
        <w:spacing w:line="276" w:lineRule="auto"/>
        <w:ind w:left="849" w:hanging="709"/>
        <w:jc w:val="both"/>
        <w:rPr>
          <w:rFonts w:cs="David"/>
          <w:noProof/>
        </w:rPr>
      </w:pPr>
      <w:r>
        <w:rPr>
          <w:rFonts w:cs="David" w:hint="cs"/>
          <w:noProof/>
          <w:rtl/>
        </w:rPr>
        <w:t xml:space="preserve">ועדת </w:t>
      </w:r>
      <w:r>
        <w:rPr>
          <w:rFonts w:cs="David" w:hint="cs"/>
          <w:rtl/>
          <w:lang w:eastAsia="en-US"/>
        </w:rPr>
        <w:t>המכרזים</w:t>
      </w:r>
      <w:r>
        <w:rPr>
          <w:rFonts w:cs="David" w:hint="cs"/>
          <w:noProof/>
          <w:rtl/>
        </w:rPr>
        <w:t xml:space="preserve"> תהא רשאית להביא בחשבון שיקוליה בבחירת ההצעות את אמינותו, ניסיונו, כישוריו, יכולתו </w:t>
      </w:r>
      <w:r>
        <w:rPr>
          <w:rFonts w:cs="David" w:hint="cs"/>
          <w:rtl/>
          <w:lang w:eastAsia="en-US"/>
        </w:rPr>
        <w:t>הפיננסית</w:t>
      </w:r>
      <w:r>
        <w:rPr>
          <w:rFonts w:cs="David" w:hint="cs"/>
          <w:noProof/>
          <w:rtl/>
        </w:rPr>
        <w:t xml:space="preserve"> של המציע, ואת ניסיונה של העירייה ושל רשויות מקומיות וגופים אחרים עם המציע בעבר. לצורך כך, תהא רשאית העירייה לבקש ולקבל מהמציעים כל אסמכתא ומסמך הנוגעים לדבר והמציעים מתחייבים לשתף פעולה עם העירייה, ככל שיידרש.</w:t>
      </w:r>
    </w:p>
    <w:p w14:paraId="0EBD969A" w14:textId="77777777" w:rsidR="00E37A94" w:rsidRDefault="00E37A94">
      <w:pPr>
        <w:pStyle w:val="af0"/>
        <w:rPr>
          <w:rFonts w:cs="David"/>
          <w:noProof/>
          <w:rtl/>
        </w:rPr>
      </w:pPr>
    </w:p>
    <w:p w14:paraId="1A475828" w14:textId="77777777" w:rsidR="00E37A94" w:rsidRDefault="007236A3">
      <w:pPr>
        <w:numPr>
          <w:ilvl w:val="1"/>
          <w:numId w:val="1"/>
        </w:numPr>
        <w:tabs>
          <w:tab w:val="left" w:pos="849"/>
        </w:tabs>
        <w:spacing w:line="276" w:lineRule="auto"/>
        <w:ind w:left="849" w:hanging="709"/>
        <w:jc w:val="both"/>
        <w:rPr>
          <w:rFonts w:cs="David"/>
          <w:noProof/>
        </w:rPr>
      </w:pPr>
      <w:r>
        <w:rPr>
          <w:rFonts w:cs="David" w:hint="cs"/>
          <w:noProof/>
          <w:rtl/>
        </w:rPr>
        <w:t>עוד מובהר כי ועדת המכרזים</w:t>
      </w:r>
      <w:r>
        <w:rPr>
          <w:rFonts w:cs="David"/>
          <w:noProof/>
          <w:rtl/>
        </w:rPr>
        <w:t xml:space="preserve"> תפעל על פי כללי העדפות הקבועים בתקנות העיריות (מכרזים), תשמ"ח -1987, ככל שאין מקום להפעלת כללי העדפות יחולו כללי המכרז ללא כל שינוי.</w:t>
      </w:r>
    </w:p>
    <w:p w14:paraId="52854F4B" w14:textId="77777777" w:rsidR="00E37A94" w:rsidRDefault="00E37A94">
      <w:pPr>
        <w:pStyle w:val="af0"/>
        <w:rPr>
          <w:rFonts w:cs="David"/>
          <w:noProof/>
          <w:rtl/>
        </w:rPr>
      </w:pPr>
    </w:p>
    <w:p w14:paraId="42384B7F" w14:textId="77777777" w:rsidR="00114187" w:rsidRDefault="00114187" w:rsidP="00114187">
      <w:pPr>
        <w:pStyle w:val="af0"/>
        <w:numPr>
          <w:ilvl w:val="0"/>
          <w:numId w:val="1"/>
        </w:numPr>
        <w:tabs>
          <w:tab w:val="left" w:pos="424"/>
        </w:tabs>
        <w:spacing w:line="276" w:lineRule="auto"/>
        <w:jc w:val="both"/>
        <w:rPr>
          <w:rFonts w:ascii="David" w:hAnsi="David" w:cs="David"/>
          <w:b/>
          <w:bCs/>
          <w:sz w:val="30"/>
          <w:szCs w:val="30"/>
          <w:u w:val="single"/>
          <w:rtl/>
        </w:rPr>
      </w:pPr>
      <w:bookmarkStart w:id="1" w:name="_Toc83438887"/>
      <w:bookmarkStart w:id="2" w:name="_Toc83439006"/>
      <w:r>
        <w:rPr>
          <w:rFonts w:ascii="David" w:hAnsi="David" w:cs="David"/>
          <w:b/>
          <w:bCs/>
          <w:sz w:val="30"/>
          <w:szCs w:val="30"/>
          <w:u w:val="single"/>
          <w:rtl/>
        </w:rPr>
        <w:t>ערבות לקיום החוזה</w:t>
      </w:r>
      <w:bookmarkEnd w:id="1"/>
      <w:bookmarkEnd w:id="2"/>
      <w:r>
        <w:rPr>
          <w:rFonts w:ascii="David" w:hAnsi="David" w:cs="David"/>
          <w:b/>
          <w:bCs/>
          <w:sz w:val="30"/>
          <w:szCs w:val="30"/>
          <w:u w:val="single"/>
        </w:rPr>
        <w:fldChar w:fldCharType="begin"/>
      </w:r>
      <w:r>
        <w:rPr>
          <w:rFonts w:ascii="David" w:hAnsi="David" w:cs="David"/>
          <w:b/>
          <w:bCs/>
          <w:sz w:val="30"/>
          <w:szCs w:val="30"/>
          <w:u w:val="single"/>
        </w:rPr>
        <w:instrText>xe "</w:instrText>
      </w:r>
      <w:r>
        <w:rPr>
          <w:rFonts w:ascii="David" w:hAnsi="David" w:cs="David"/>
          <w:b/>
          <w:bCs/>
          <w:sz w:val="30"/>
          <w:szCs w:val="30"/>
          <w:u w:val="single"/>
          <w:rtl/>
        </w:rPr>
        <w:instrText>סעיף 8-ערובות לקיום החוזה</w:instrText>
      </w:r>
      <w:r>
        <w:rPr>
          <w:rFonts w:ascii="David" w:hAnsi="David" w:cs="David"/>
          <w:b/>
          <w:bCs/>
          <w:sz w:val="30"/>
          <w:szCs w:val="30"/>
          <w:u w:val="single"/>
        </w:rPr>
        <w:instrText>"</w:instrText>
      </w:r>
      <w:r>
        <w:rPr>
          <w:rFonts w:ascii="David" w:hAnsi="David" w:cs="David"/>
          <w:b/>
          <w:bCs/>
          <w:sz w:val="30"/>
          <w:szCs w:val="30"/>
          <w:u w:val="single"/>
        </w:rPr>
        <w:fldChar w:fldCharType="end"/>
      </w:r>
    </w:p>
    <w:p w14:paraId="04B5288C" w14:textId="77777777" w:rsidR="00114187" w:rsidRDefault="00114187" w:rsidP="00114187">
      <w:pPr>
        <w:pStyle w:val="-"/>
        <w:tabs>
          <w:tab w:val="left" w:pos="360"/>
          <w:tab w:val="left" w:pos="720"/>
          <w:tab w:val="left" w:pos="1080"/>
          <w:tab w:val="left" w:pos="1440"/>
          <w:tab w:val="left" w:pos="1800"/>
          <w:tab w:val="left" w:pos="2160"/>
          <w:tab w:val="left" w:pos="6480"/>
          <w:tab w:val="left" w:pos="6840"/>
        </w:tabs>
        <w:bidi/>
        <w:ind w:left="360"/>
        <w:jc w:val="both"/>
        <w:rPr>
          <w:rFonts w:cs="David"/>
          <w:rtl/>
        </w:rPr>
      </w:pPr>
    </w:p>
    <w:p w14:paraId="34E13B6E" w14:textId="2C34C356" w:rsidR="00114187" w:rsidRDefault="00114187" w:rsidP="00C41402">
      <w:pPr>
        <w:numPr>
          <w:ilvl w:val="1"/>
          <w:numId w:val="1"/>
        </w:numPr>
        <w:tabs>
          <w:tab w:val="left" w:pos="849"/>
        </w:tabs>
        <w:spacing w:line="276" w:lineRule="auto"/>
        <w:ind w:left="849" w:hanging="566"/>
        <w:jc w:val="both"/>
        <w:rPr>
          <w:rFonts w:cs="David"/>
          <w:noProof/>
        </w:rPr>
      </w:pPr>
      <w:r>
        <w:rPr>
          <w:rFonts w:cs="David"/>
          <w:noProof/>
          <w:rtl/>
        </w:rPr>
        <w:t xml:space="preserve">הזוכה ימציא לעירייה ערבות של בנק </w:t>
      </w:r>
      <w:r w:rsidR="009E44A1">
        <w:rPr>
          <w:rFonts w:cs="David" w:hint="cs"/>
          <w:noProof/>
          <w:rtl/>
        </w:rPr>
        <w:t xml:space="preserve">בגובה </w:t>
      </w:r>
      <w:r>
        <w:rPr>
          <w:rFonts w:cs="David" w:hint="cs"/>
          <w:noProof/>
          <w:rtl/>
        </w:rPr>
        <w:t xml:space="preserve"> </w:t>
      </w:r>
      <w:r>
        <w:rPr>
          <w:rFonts w:cs="David" w:hint="cs"/>
          <w:b/>
          <w:bCs/>
          <w:noProof/>
          <w:rtl/>
        </w:rPr>
        <w:t xml:space="preserve">של </w:t>
      </w:r>
      <w:r w:rsidR="009E44A1">
        <w:rPr>
          <w:rFonts w:cs="David" w:hint="cs"/>
          <w:b/>
          <w:bCs/>
          <w:noProof/>
          <w:rtl/>
        </w:rPr>
        <w:t xml:space="preserve"> 5% מערך החוזה </w:t>
      </w:r>
      <w:r>
        <w:rPr>
          <w:rFonts w:cs="David" w:hint="cs"/>
          <w:b/>
          <w:bCs/>
          <w:noProof/>
          <w:rtl/>
        </w:rPr>
        <w:t xml:space="preserve"> </w:t>
      </w:r>
      <w:r>
        <w:rPr>
          <w:rFonts w:cs="David"/>
          <w:b/>
          <w:bCs/>
          <w:noProof/>
          <w:rtl/>
        </w:rPr>
        <w:t>בתוספת מע"מ</w:t>
      </w:r>
      <w:r>
        <w:rPr>
          <w:rFonts w:cs="David"/>
          <w:noProof/>
          <w:rtl/>
        </w:rPr>
        <w:t xml:space="preserve"> באופן שתקופת תוקפה של הערבות תהא </w:t>
      </w:r>
      <w:r w:rsidR="009E44A1">
        <w:rPr>
          <w:rFonts w:cs="David" w:hint="cs"/>
          <w:noProof/>
          <w:rtl/>
        </w:rPr>
        <w:t>לפחות 3 חודשים לאחר המועד הקבוע בסעיף</w:t>
      </w:r>
      <w:r w:rsidR="00323CA7">
        <w:rPr>
          <w:rFonts w:cs="David" w:hint="cs"/>
          <w:noProof/>
          <w:rtl/>
        </w:rPr>
        <w:t xml:space="preserve"> 2.5 לעיל</w:t>
      </w:r>
      <w:r>
        <w:rPr>
          <w:rFonts w:cs="David"/>
          <w:noProof/>
          <w:rtl/>
        </w:rPr>
        <w:t xml:space="preserve"> ותוארך לפי הצורך בהתאם לדרישת העירייה, בהתאם לנוסח </w:t>
      </w:r>
      <w:r>
        <w:rPr>
          <w:rFonts w:cs="David"/>
          <w:b/>
          <w:bCs/>
          <w:noProof/>
          <w:u w:val="single"/>
          <w:rtl/>
        </w:rPr>
        <w:t xml:space="preserve">נספח </w:t>
      </w:r>
      <w:r w:rsidR="002217AF">
        <w:rPr>
          <w:rFonts w:cs="David" w:hint="cs"/>
          <w:b/>
          <w:bCs/>
          <w:noProof/>
          <w:u w:val="single"/>
          <w:rtl/>
        </w:rPr>
        <w:t>א</w:t>
      </w:r>
      <w:r w:rsidR="00163DB6">
        <w:rPr>
          <w:rFonts w:cs="David" w:hint="cs"/>
          <w:b/>
          <w:bCs/>
          <w:noProof/>
          <w:u w:val="single"/>
          <w:rtl/>
        </w:rPr>
        <w:t>'</w:t>
      </w:r>
      <w:r w:rsidR="002217AF">
        <w:rPr>
          <w:rFonts w:cs="David" w:hint="cs"/>
          <w:b/>
          <w:bCs/>
          <w:noProof/>
          <w:u w:val="single"/>
          <w:rtl/>
        </w:rPr>
        <w:t>3 להסכם</w:t>
      </w:r>
      <w:r>
        <w:rPr>
          <w:rFonts w:cs="David"/>
          <w:noProof/>
          <w:rtl/>
        </w:rPr>
        <w:t>. הערבות תהיה צמודה למדד החודש שבו ניתנה הודעת הזכיה.</w:t>
      </w:r>
    </w:p>
    <w:p w14:paraId="3FB1CA1F" w14:textId="77777777" w:rsidR="00114187" w:rsidRDefault="00114187" w:rsidP="00114187">
      <w:pPr>
        <w:tabs>
          <w:tab w:val="left" w:pos="849"/>
        </w:tabs>
        <w:spacing w:line="276" w:lineRule="auto"/>
        <w:ind w:left="849"/>
        <w:jc w:val="both"/>
        <w:rPr>
          <w:rFonts w:cs="David"/>
          <w:noProof/>
        </w:rPr>
      </w:pPr>
    </w:p>
    <w:p w14:paraId="22A3D4F7" w14:textId="77777777" w:rsidR="00114187" w:rsidRDefault="00114187" w:rsidP="00C41402">
      <w:pPr>
        <w:numPr>
          <w:ilvl w:val="1"/>
          <w:numId w:val="1"/>
        </w:numPr>
        <w:tabs>
          <w:tab w:val="left" w:pos="849"/>
        </w:tabs>
        <w:spacing w:line="276" w:lineRule="auto"/>
        <w:ind w:left="849" w:hanging="566"/>
        <w:jc w:val="both"/>
        <w:rPr>
          <w:rFonts w:cs="David"/>
          <w:noProof/>
          <w:rtl/>
        </w:rPr>
      </w:pPr>
      <w:r>
        <w:rPr>
          <w:rFonts w:cs="David"/>
          <w:lang w:eastAsia="en-US"/>
        </w:rPr>
        <w:tab/>
      </w:r>
      <w:r>
        <w:rPr>
          <w:rFonts w:cs="David"/>
          <w:noProof/>
          <w:rtl/>
        </w:rPr>
        <w:t>הערבות</w:t>
      </w:r>
      <w:r>
        <w:rPr>
          <w:rFonts w:cs="David"/>
          <w:rtl/>
          <w:lang w:eastAsia="en-US"/>
        </w:rPr>
        <w:t xml:space="preserve"> הנ"ל (להלן: </w:t>
      </w:r>
      <w:r>
        <w:rPr>
          <w:rFonts w:cs="David"/>
          <w:b/>
          <w:bCs/>
          <w:rtl/>
          <w:lang w:eastAsia="en-US"/>
        </w:rPr>
        <w:t>"ערבות הב</w:t>
      </w:r>
      <w:r>
        <w:rPr>
          <w:rFonts w:cs="David" w:hint="cs"/>
          <w:b/>
          <w:bCs/>
          <w:rtl/>
          <w:lang w:eastAsia="en-US"/>
        </w:rPr>
        <w:t>יצוע</w:t>
      </w:r>
      <w:r>
        <w:rPr>
          <w:rFonts w:cs="David"/>
          <w:b/>
          <w:bCs/>
          <w:rtl/>
          <w:lang w:eastAsia="en-US"/>
        </w:rPr>
        <w:t xml:space="preserve">") </w:t>
      </w:r>
      <w:r>
        <w:rPr>
          <w:rFonts w:cs="David"/>
          <w:rtl/>
          <w:lang w:eastAsia="en-US"/>
        </w:rPr>
        <w:t>תשמש כבטחון לקיום התחייבויות ה</w:t>
      </w:r>
      <w:r>
        <w:rPr>
          <w:rFonts w:cs="David" w:hint="cs"/>
          <w:rtl/>
          <w:lang w:eastAsia="en-US"/>
        </w:rPr>
        <w:t>זוכה</w:t>
      </w:r>
      <w:r>
        <w:rPr>
          <w:rFonts w:cs="David"/>
          <w:rtl/>
          <w:lang w:eastAsia="en-US"/>
        </w:rPr>
        <w:t xml:space="preserve"> על פי החוזה. </w:t>
      </w:r>
    </w:p>
    <w:p w14:paraId="022DC912" w14:textId="77777777" w:rsidR="00114187" w:rsidRDefault="00114187" w:rsidP="00114187">
      <w:pPr>
        <w:tabs>
          <w:tab w:val="left" w:pos="849"/>
        </w:tabs>
        <w:spacing w:line="276" w:lineRule="auto"/>
        <w:ind w:left="140"/>
        <w:jc w:val="both"/>
        <w:rPr>
          <w:rFonts w:cs="David"/>
          <w:rtl/>
          <w:lang w:eastAsia="en-US"/>
        </w:rPr>
      </w:pPr>
    </w:p>
    <w:p w14:paraId="31877A00" w14:textId="77777777" w:rsidR="00114187" w:rsidRDefault="00114187" w:rsidP="00C41402">
      <w:pPr>
        <w:numPr>
          <w:ilvl w:val="1"/>
          <w:numId w:val="1"/>
        </w:numPr>
        <w:tabs>
          <w:tab w:val="left" w:pos="849"/>
        </w:tabs>
        <w:spacing w:line="276" w:lineRule="auto"/>
        <w:ind w:left="849" w:hanging="566"/>
        <w:jc w:val="both"/>
        <w:rPr>
          <w:rFonts w:cs="David"/>
          <w:rtl/>
          <w:lang w:eastAsia="en-US"/>
        </w:rPr>
      </w:pPr>
      <w:r>
        <w:rPr>
          <w:rFonts w:cs="David"/>
          <w:rtl/>
          <w:lang w:eastAsia="en-US"/>
        </w:rPr>
        <w:t xml:space="preserve">בלי לגרוע מיתר זכויותיו וסמכויותיו של המזמין לפי חוזה זה, המזמין יהיה רשאי לממש את הערבות </w:t>
      </w:r>
      <w:r>
        <w:rPr>
          <w:rFonts w:cs="David"/>
          <w:noProof/>
          <w:rtl/>
        </w:rPr>
        <w:t>האמורה</w:t>
      </w:r>
      <w:r>
        <w:rPr>
          <w:rFonts w:cs="David"/>
          <w:rtl/>
          <w:lang w:eastAsia="en-US"/>
        </w:rPr>
        <w:t xml:space="preserve"> - כולה או מקצתה, ובבת אחת או בשלבים - לכיסוי מלא או חלקי של התחייבויות ה</w:t>
      </w:r>
      <w:r>
        <w:rPr>
          <w:rFonts w:cs="David" w:hint="cs"/>
          <w:rtl/>
          <w:lang w:eastAsia="en-US"/>
        </w:rPr>
        <w:t>זוכה</w:t>
      </w:r>
      <w:r>
        <w:rPr>
          <w:rFonts w:cs="David"/>
          <w:rtl/>
          <w:lang w:eastAsia="en-US"/>
        </w:rPr>
        <w:t xml:space="preserve"> כלפיו על פי חוזה זה. </w:t>
      </w:r>
    </w:p>
    <w:p w14:paraId="35603043" w14:textId="77777777" w:rsidR="00114187" w:rsidRDefault="00114187" w:rsidP="00114187">
      <w:pPr>
        <w:tabs>
          <w:tab w:val="left" w:pos="849"/>
        </w:tabs>
        <w:spacing w:line="276" w:lineRule="auto"/>
        <w:ind w:left="849"/>
        <w:jc w:val="both"/>
        <w:rPr>
          <w:rFonts w:cs="David"/>
          <w:rtl/>
          <w:lang w:eastAsia="en-US"/>
        </w:rPr>
      </w:pPr>
    </w:p>
    <w:p w14:paraId="46285826" w14:textId="77777777" w:rsidR="00114187" w:rsidRDefault="00114187" w:rsidP="00C41402">
      <w:pPr>
        <w:numPr>
          <w:ilvl w:val="1"/>
          <w:numId w:val="1"/>
        </w:numPr>
        <w:tabs>
          <w:tab w:val="left" w:pos="849"/>
        </w:tabs>
        <w:spacing w:line="276" w:lineRule="auto"/>
        <w:ind w:left="849" w:hanging="566"/>
        <w:jc w:val="both"/>
        <w:rPr>
          <w:rFonts w:cs="David"/>
          <w:rtl/>
          <w:lang w:eastAsia="en-US"/>
        </w:rPr>
      </w:pPr>
      <w:r>
        <w:rPr>
          <w:rFonts w:cs="David"/>
          <w:noProof/>
          <w:rtl/>
        </w:rPr>
        <w:t>המזמין</w:t>
      </w:r>
      <w:r>
        <w:rPr>
          <w:rFonts w:cs="David"/>
          <w:rtl/>
          <w:lang w:eastAsia="en-US"/>
        </w:rPr>
        <w:t xml:space="preserve"> אינו מוגבל בסכום הערבות ואם היו למזמין נזקים או הפסדים בגין אי מילוי </w:t>
      </w:r>
      <w:r>
        <w:rPr>
          <w:rFonts w:cs="David"/>
          <w:rtl/>
          <w:lang w:eastAsia="en-US"/>
        </w:rPr>
        <w:tab/>
        <w:t>ההתחייבויות של ה</w:t>
      </w:r>
      <w:r>
        <w:rPr>
          <w:rFonts w:cs="David" w:hint="cs"/>
          <w:rtl/>
          <w:lang w:eastAsia="en-US"/>
        </w:rPr>
        <w:t xml:space="preserve">זוכה </w:t>
      </w:r>
      <w:r>
        <w:rPr>
          <w:rFonts w:cs="David"/>
          <w:rtl/>
          <w:lang w:eastAsia="en-US"/>
        </w:rPr>
        <w:t>על - ידי ה</w:t>
      </w:r>
      <w:r>
        <w:rPr>
          <w:rFonts w:cs="David" w:hint="cs"/>
          <w:rtl/>
          <w:lang w:eastAsia="en-US"/>
        </w:rPr>
        <w:t>זוכה</w:t>
      </w:r>
      <w:r>
        <w:rPr>
          <w:rFonts w:cs="David"/>
          <w:rtl/>
          <w:lang w:eastAsia="en-US"/>
        </w:rPr>
        <w:t xml:space="preserve">, יהווה סכום הערבות אשר יפרע אך ורק תשלום ראשון על חשבון אותם נזקים או הפסדים. </w:t>
      </w:r>
    </w:p>
    <w:p w14:paraId="32C171D2" w14:textId="77777777" w:rsidR="00114187" w:rsidRDefault="00114187" w:rsidP="00163DB6">
      <w:pPr>
        <w:tabs>
          <w:tab w:val="left" w:pos="424"/>
        </w:tabs>
        <w:spacing w:line="276" w:lineRule="auto"/>
        <w:ind w:left="360"/>
        <w:jc w:val="both"/>
        <w:rPr>
          <w:rFonts w:ascii="David" w:hAnsi="David" w:cs="David"/>
          <w:b/>
          <w:bCs/>
          <w:sz w:val="30"/>
          <w:szCs w:val="30"/>
          <w:u w:val="single"/>
        </w:rPr>
      </w:pPr>
    </w:p>
    <w:p w14:paraId="5F3FC596" w14:textId="07932364" w:rsidR="00E37A94" w:rsidRDefault="007236A3">
      <w:pPr>
        <w:numPr>
          <w:ilvl w:val="0"/>
          <w:numId w:val="1"/>
        </w:numPr>
        <w:tabs>
          <w:tab w:val="left" w:pos="424"/>
        </w:tabs>
        <w:spacing w:line="276" w:lineRule="auto"/>
        <w:jc w:val="both"/>
        <w:rPr>
          <w:rFonts w:ascii="David" w:hAnsi="David" w:cs="David"/>
          <w:b/>
          <w:bCs/>
          <w:sz w:val="30"/>
          <w:szCs w:val="30"/>
          <w:u w:val="single"/>
        </w:rPr>
      </w:pPr>
      <w:r>
        <w:rPr>
          <w:rFonts w:ascii="David" w:hAnsi="David" w:cs="David" w:hint="cs"/>
          <w:b/>
          <w:bCs/>
          <w:sz w:val="30"/>
          <w:szCs w:val="30"/>
          <w:u w:val="single"/>
          <w:rtl/>
        </w:rPr>
        <w:t>הודעה על זכייה וההתקשרות</w:t>
      </w:r>
    </w:p>
    <w:p w14:paraId="2C8C076D" w14:textId="77777777" w:rsidR="00E37A94" w:rsidRDefault="00E37A94">
      <w:pPr>
        <w:tabs>
          <w:tab w:val="left" w:pos="1247"/>
          <w:tab w:val="left" w:pos="2041"/>
        </w:tabs>
        <w:spacing w:line="276" w:lineRule="auto"/>
        <w:jc w:val="both"/>
        <w:rPr>
          <w:rFonts w:ascii="David" w:hAnsi="David"/>
          <w:b/>
          <w:bCs/>
          <w:u w:val="single"/>
        </w:rPr>
      </w:pPr>
    </w:p>
    <w:p w14:paraId="1305A4B6" w14:textId="77777777" w:rsidR="00E37A94" w:rsidRDefault="007236A3">
      <w:pPr>
        <w:numPr>
          <w:ilvl w:val="1"/>
          <w:numId w:val="1"/>
        </w:numPr>
        <w:tabs>
          <w:tab w:val="left" w:pos="849"/>
        </w:tabs>
        <w:spacing w:line="276" w:lineRule="auto"/>
        <w:ind w:left="849" w:hanging="566"/>
        <w:jc w:val="both"/>
        <w:rPr>
          <w:rFonts w:cs="David"/>
          <w:noProof/>
        </w:rPr>
      </w:pPr>
      <w:r>
        <w:rPr>
          <w:rFonts w:cs="David" w:hint="cs"/>
          <w:noProof/>
          <w:rtl/>
        </w:rPr>
        <w:t xml:space="preserve">עם קביעת הזוכה במכרז, תודיע על כך העירייה לזוכה. </w:t>
      </w:r>
    </w:p>
    <w:p w14:paraId="5A8C91DD" w14:textId="77777777" w:rsidR="00E37A94" w:rsidRDefault="00E37A94">
      <w:pPr>
        <w:tabs>
          <w:tab w:val="left" w:pos="849"/>
        </w:tabs>
        <w:spacing w:line="276" w:lineRule="auto"/>
        <w:ind w:left="849"/>
        <w:jc w:val="both"/>
        <w:rPr>
          <w:rFonts w:cs="David"/>
          <w:noProof/>
          <w:rtl/>
        </w:rPr>
      </w:pPr>
    </w:p>
    <w:p w14:paraId="5DC4AA84" w14:textId="770B475A" w:rsidR="00E37A94" w:rsidRDefault="007236A3">
      <w:pPr>
        <w:numPr>
          <w:ilvl w:val="1"/>
          <w:numId w:val="1"/>
        </w:numPr>
        <w:tabs>
          <w:tab w:val="left" w:pos="849"/>
        </w:tabs>
        <w:spacing w:line="276" w:lineRule="auto"/>
        <w:ind w:left="849" w:hanging="566"/>
        <w:jc w:val="both"/>
        <w:rPr>
          <w:rFonts w:cs="David"/>
          <w:noProof/>
        </w:rPr>
      </w:pPr>
      <w:bookmarkStart w:id="3" w:name="_Ref111369546"/>
      <w:r>
        <w:rPr>
          <w:rFonts w:cs="David" w:hint="cs"/>
          <w:noProof/>
          <w:rtl/>
        </w:rPr>
        <w:t xml:space="preserve">עד המועד שיהיה נקוב בהודעת העירייה על הזכייה במכרז כאמור, ימציא הזוכה את כל המסמכים והאישורים שעליו להמציא בהתאם למסמכי המכרז </w:t>
      </w:r>
      <w:r w:rsidR="003448A6">
        <w:rPr>
          <w:rFonts w:cs="David" w:hint="cs"/>
          <w:noProof/>
          <w:rtl/>
        </w:rPr>
        <w:t xml:space="preserve">. </w:t>
      </w:r>
      <w:bookmarkEnd w:id="3"/>
    </w:p>
    <w:p w14:paraId="5CCE84FC" w14:textId="77777777" w:rsidR="00E37A94" w:rsidRDefault="00E37A94">
      <w:pPr>
        <w:tabs>
          <w:tab w:val="left" w:pos="849"/>
        </w:tabs>
        <w:spacing w:line="276" w:lineRule="auto"/>
        <w:ind w:left="849"/>
        <w:jc w:val="both"/>
        <w:rPr>
          <w:rFonts w:cs="David"/>
          <w:noProof/>
        </w:rPr>
      </w:pPr>
    </w:p>
    <w:p w14:paraId="79D09B20" w14:textId="332A4A5D" w:rsidR="00E37A94" w:rsidRDefault="007236A3">
      <w:pPr>
        <w:numPr>
          <w:ilvl w:val="1"/>
          <w:numId w:val="1"/>
        </w:numPr>
        <w:tabs>
          <w:tab w:val="left" w:pos="849"/>
        </w:tabs>
        <w:spacing w:line="276" w:lineRule="auto"/>
        <w:ind w:left="849" w:hanging="566"/>
        <w:jc w:val="both"/>
        <w:rPr>
          <w:rFonts w:cs="David"/>
          <w:noProof/>
        </w:rPr>
      </w:pPr>
      <w:r>
        <w:rPr>
          <w:rFonts w:cs="David" w:hint="cs"/>
          <w:noProof/>
          <w:rtl/>
        </w:rPr>
        <w:t xml:space="preserve">לא מילא הזוכה אחר כל התחייבויותיו כמפורט בסעיף </w:t>
      </w:r>
      <w:r w:rsidR="003448A6">
        <w:rPr>
          <w:rFonts w:cs="David" w:hint="cs"/>
          <w:noProof/>
          <w:rtl/>
        </w:rPr>
        <w:t>9</w:t>
      </w:r>
      <w:r>
        <w:rPr>
          <w:rFonts w:cs="David" w:hint="cs"/>
          <w:noProof/>
          <w:rtl/>
        </w:rPr>
        <w:t>.</w:t>
      </w:r>
      <w:r w:rsidR="000526CF">
        <w:rPr>
          <w:rFonts w:cs="David" w:hint="cs"/>
          <w:noProof/>
          <w:rtl/>
        </w:rPr>
        <w:t>2</w:t>
      </w:r>
      <w:r>
        <w:rPr>
          <w:rFonts w:cs="David" w:hint="cs"/>
          <w:noProof/>
          <w:rtl/>
        </w:rPr>
        <w:t xml:space="preserve"> לעיל, תוך התקופה האמורה שם ולרבות אם לא המציא אחד או יותר מהמסמכים, אשר עליו להמציא נוכח זכייתו ו/או חזר בו מהצעתו, תהא רשאית העירייה לבטל את זכייתו של הזוכה במכרז וכן לקבוע כי הנ"ל לרבות חברות קשורות אליו, לא יוכל להיות מוכרז כזוכה במכרזים אחרים לרבות עתידיים של העירייה. כן תהא רשאית העירייה במקרה זה להתקשר בנשוא המכרז עם כל מציע או יזם אחר בכל התנאים שתמצא לנכון, והכל מבלי לגרוע מכל סעד או תרופה אחרים להם זכאית העירייה על-פי המכרז ו/או על-פי כל דין. </w:t>
      </w:r>
    </w:p>
    <w:p w14:paraId="52DC03D3" w14:textId="77777777" w:rsidR="00E37A94" w:rsidRDefault="00E37A94">
      <w:pPr>
        <w:tabs>
          <w:tab w:val="left" w:pos="849"/>
        </w:tabs>
        <w:spacing w:line="276" w:lineRule="auto"/>
        <w:ind w:left="849"/>
        <w:jc w:val="both"/>
        <w:rPr>
          <w:rFonts w:cs="David"/>
          <w:noProof/>
        </w:rPr>
      </w:pPr>
    </w:p>
    <w:p w14:paraId="5D8B9064" w14:textId="482F892F" w:rsidR="00E37A94" w:rsidRDefault="007236A3">
      <w:pPr>
        <w:numPr>
          <w:ilvl w:val="1"/>
          <w:numId w:val="1"/>
        </w:numPr>
        <w:tabs>
          <w:tab w:val="left" w:pos="849"/>
        </w:tabs>
        <w:spacing w:line="276" w:lineRule="auto"/>
        <w:ind w:left="849" w:hanging="566"/>
        <w:jc w:val="both"/>
        <w:rPr>
          <w:rFonts w:cs="David"/>
          <w:noProof/>
        </w:rPr>
      </w:pPr>
      <w:r>
        <w:rPr>
          <w:rFonts w:cs="David" w:hint="cs"/>
          <w:noProof/>
          <w:rtl/>
        </w:rPr>
        <w:t xml:space="preserve">מבלי לגרוע מהאמור לעיל, במקרה שהזוכה לא קיים איזו מהתחייבויותיו בעקבות הזכייה כאמור והעירייה, לפי שיקול דעתה הבלעדי, החליטה שלא לבטל את הזכייה, תהא העירייה זכאית </w:t>
      </w:r>
      <w:r>
        <w:rPr>
          <w:rFonts w:cs="David" w:hint="cs"/>
          <w:b/>
          <w:bCs/>
          <w:noProof/>
          <w:rtl/>
        </w:rPr>
        <w:t>לסך של 500 ₪ (חמש מאות שקלים חדשים)</w:t>
      </w:r>
      <w:r>
        <w:rPr>
          <w:rFonts w:cs="David" w:hint="cs"/>
          <w:noProof/>
          <w:rtl/>
        </w:rPr>
        <w:t xml:space="preserve"> כפיצויים מוסכמים וקבועים מראש בגין כל יום איחור מתום המועד הנקוב בסעיף </w:t>
      </w:r>
      <w:r w:rsidR="002A0C1E">
        <w:rPr>
          <w:rFonts w:cs="David" w:hint="cs"/>
          <w:noProof/>
          <w:rtl/>
        </w:rPr>
        <w:t>9</w:t>
      </w:r>
      <w:r>
        <w:rPr>
          <w:rFonts w:cs="David" w:hint="cs"/>
          <w:noProof/>
          <w:rtl/>
        </w:rPr>
        <w:t xml:space="preserve">.2 דלעיל ועד למועד קיום התחייבויותיו של הזוכה או מועד המצאת כל האישורים. </w:t>
      </w:r>
    </w:p>
    <w:p w14:paraId="4E2F24E5" w14:textId="77777777" w:rsidR="00E37A94" w:rsidRDefault="00E37A94">
      <w:pPr>
        <w:tabs>
          <w:tab w:val="left" w:pos="849"/>
        </w:tabs>
        <w:spacing w:line="276" w:lineRule="auto"/>
        <w:ind w:left="849"/>
        <w:jc w:val="both"/>
        <w:rPr>
          <w:rFonts w:cs="David"/>
          <w:noProof/>
        </w:rPr>
      </w:pPr>
    </w:p>
    <w:p w14:paraId="01A7337F" w14:textId="77777777" w:rsidR="00E37A94" w:rsidRDefault="007236A3">
      <w:pPr>
        <w:numPr>
          <w:ilvl w:val="1"/>
          <w:numId w:val="1"/>
        </w:numPr>
        <w:tabs>
          <w:tab w:val="left" w:pos="849"/>
        </w:tabs>
        <w:spacing w:line="276" w:lineRule="auto"/>
        <w:ind w:left="849" w:hanging="566"/>
        <w:jc w:val="both"/>
        <w:rPr>
          <w:rFonts w:cs="David"/>
          <w:noProof/>
        </w:rPr>
      </w:pPr>
      <w:r>
        <w:rPr>
          <w:rFonts w:cs="David" w:hint="cs"/>
          <w:noProof/>
          <w:rtl/>
        </w:rPr>
        <w:t>העירייה תיתן הודעה בכתב ליתר המשתתפים במכרז באשר לאי זכייתם.</w:t>
      </w:r>
    </w:p>
    <w:p w14:paraId="066F3B80" w14:textId="77777777" w:rsidR="00E37A94" w:rsidRDefault="00E37A94">
      <w:pPr>
        <w:tabs>
          <w:tab w:val="left" w:pos="849"/>
        </w:tabs>
        <w:spacing w:line="276" w:lineRule="auto"/>
        <w:ind w:left="849"/>
        <w:jc w:val="both"/>
        <w:rPr>
          <w:rFonts w:cs="David"/>
          <w:noProof/>
        </w:rPr>
      </w:pPr>
    </w:p>
    <w:p w14:paraId="744A3EFE" w14:textId="77777777" w:rsidR="00E37A94" w:rsidRDefault="007236A3">
      <w:pPr>
        <w:numPr>
          <w:ilvl w:val="1"/>
          <w:numId w:val="1"/>
        </w:numPr>
        <w:tabs>
          <w:tab w:val="left" w:pos="849"/>
        </w:tabs>
        <w:spacing w:line="276" w:lineRule="auto"/>
        <w:ind w:left="849" w:hanging="566"/>
        <w:jc w:val="both"/>
        <w:rPr>
          <w:rFonts w:cs="David"/>
          <w:noProof/>
        </w:rPr>
      </w:pPr>
      <w:r>
        <w:rPr>
          <w:rFonts w:cs="David" w:hint="cs"/>
          <w:noProof/>
          <w:rtl/>
        </w:rPr>
        <w:t xml:space="preserve">ביצוע ההתקשרות כפוף לקבלת כל האישורים כדין על-ידי העירייה.  </w:t>
      </w:r>
    </w:p>
    <w:p w14:paraId="5F5F8307" w14:textId="77777777" w:rsidR="00E37A94" w:rsidRDefault="00E37A94">
      <w:pPr>
        <w:tabs>
          <w:tab w:val="left" w:pos="849"/>
        </w:tabs>
        <w:spacing w:line="276" w:lineRule="auto"/>
        <w:ind w:left="849"/>
        <w:jc w:val="both"/>
        <w:rPr>
          <w:rFonts w:cs="David"/>
          <w:noProof/>
          <w:rtl/>
        </w:rPr>
      </w:pPr>
    </w:p>
    <w:p w14:paraId="6E327B95" w14:textId="77777777" w:rsidR="00E37A94" w:rsidRDefault="007236A3">
      <w:pPr>
        <w:numPr>
          <w:ilvl w:val="0"/>
          <w:numId w:val="1"/>
        </w:numPr>
        <w:tabs>
          <w:tab w:val="left" w:pos="424"/>
        </w:tabs>
        <w:spacing w:line="276" w:lineRule="auto"/>
        <w:jc w:val="both"/>
        <w:rPr>
          <w:rFonts w:ascii="David" w:hAnsi="David" w:cs="David"/>
          <w:b/>
          <w:bCs/>
          <w:sz w:val="30"/>
          <w:szCs w:val="30"/>
          <w:u w:val="single"/>
        </w:rPr>
      </w:pPr>
      <w:bookmarkStart w:id="4" w:name="_Toc304130757"/>
      <w:r>
        <w:rPr>
          <w:rFonts w:ascii="David" w:hAnsi="David" w:cs="David"/>
          <w:b/>
          <w:bCs/>
          <w:sz w:val="30"/>
          <w:szCs w:val="30"/>
          <w:u w:val="single"/>
          <w:rtl/>
        </w:rPr>
        <w:t>ביטול המכרז</w:t>
      </w:r>
      <w:bookmarkEnd w:id="4"/>
    </w:p>
    <w:p w14:paraId="21BBED61" w14:textId="77777777" w:rsidR="00E37A94" w:rsidRDefault="00E37A94">
      <w:pPr>
        <w:widowControl w:val="0"/>
        <w:tabs>
          <w:tab w:val="left" w:pos="357"/>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360"/>
        <w:outlineLvl w:val="0"/>
        <w:rPr>
          <w:rFonts w:ascii="Arial" w:hAnsi="Arial" w:cs="David"/>
          <w:b/>
          <w:bCs/>
          <w:sz w:val="28"/>
          <w:szCs w:val="28"/>
          <w:u w:val="single"/>
          <w:rtl/>
        </w:rPr>
      </w:pPr>
    </w:p>
    <w:p w14:paraId="418E6B98" w14:textId="77777777" w:rsidR="00E37A94" w:rsidRDefault="007236A3">
      <w:pPr>
        <w:numPr>
          <w:ilvl w:val="1"/>
          <w:numId w:val="1"/>
        </w:numPr>
        <w:tabs>
          <w:tab w:val="left" w:pos="849"/>
        </w:tabs>
        <w:spacing w:line="276" w:lineRule="auto"/>
        <w:ind w:left="849" w:hanging="566"/>
        <w:jc w:val="both"/>
        <w:rPr>
          <w:rFonts w:cs="David"/>
          <w:noProof/>
          <w:rtl/>
        </w:rPr>
      </w:pPr>
      <w:r>
        <w:rPr>
          <w:rFonts w:cs="David" w:hint="cs"/>
          <w:noProof/>
          <w:rtl/>
        </w:rPr>
        <w:t>העירייה</w:t>
      </w:r>
      <w:r>
        <w:rPr>
          <w:rFonts w:cs="David"/>
          <w:noProof/>
          <w:rtl/>
        </w:rPr>
        <w:t xml:space="preserve"> </w:t>
      </w:r>
      <w:r>
        <w:rPr>
          <w:rFonts w:cs="David" w:hint="cs"/>
          <w:noProof/>
          <w:rtl/>
        </w:rPr>
        <w:t xml:space="preserve">רשאית לצמצם את היקף המכרז או לבטלו או לבטל חלקים ממנו, או לצאת למכרז חדש מכל סיבה שהיא, לרבות במקרה שההצעות המתקבלות יהיו בלתי סבירות, או שלא יעמדו בדרישות הסף, או כתוצאה משיבוש בלתי צפוי בלוחות הזמנים, בעיות תקציב וכיוצא באלה. </w:t>
      </w:r>
    </w:p>
    <w:p w14:paraId="0FC27964" w14:textId="77777777" w:rsidR="00E37A94" w:rsidRDefault="00E37A94">
      <w:pPr>
        <w:tabs>
          <w:tab w:val="left" w:pos="849"/>
        </w:tabs>
        <w:spacing w:line="276" w:lineRule="auto"/>
        <w:ind w:left="849"/>
        <w:jc w:val="both"/>
        <w:rPr>
          <w:rFonts w:cs="David"/>
          <w:noProof/>
          <w:rtl/>
        </w:rPr>
      </w:pPr>
    </w:p>
    <w:p w14:paraId="32B7BCA2" w14:textId="77777777" w:rsidR="00E37A94" w:rsidRDefault="007236A3">
      <w:pPr>
        <w:numPr>
          <w:ilvl w:val="1"/>
          <w:numId w:val="1"/>
        </w:numPr>
        <w:tabs>
          <w:tab w:val="left" w:pos="849"/>
        </w:tabs>
        <w:spacing w:line="276" w:lineRule="auto"/>
        <w:ind w:left="849" w:hanging="566"/>
        <w:jc w:val="both"/>
        <w:rPr>
          <w:rFonts w:cs="David"/>
          <w:noProof/>
        </w:rPr>
      </w:pPr>
      <w:r>
        <w:rPr>
          <w:rFonts w:cs="David" w:hint="cs"/>
          <w:noProof/>
          <w:rtl/>
        </w:rPr>
        <w:t>בנוסף לאמור לעיל ולאמור עפ</w:t>
      </w:r>
      <w:r>
        <w:rPr>
          <w:rFonts w:cs="David"/>
          <w:noProof/>
          <w:rtl/>
        </w:rPr>
        <w:t>"</w:t>
      </w:r>
      <w:r>
        <w:rPr>
          <w:rFonts w:cs="David" w:hint="cs"/>
          <w:noProof/>
          <w:rtl/>
        </w:rPr>
        <w:t xml:space="preserve">י כל דין, מובהר בזאת, כי העירייה תהא רשאית </w:t>
      </w:r>
      <w:r>
        <w:rPr>
          <w:rFonts w:cs="David"/>
          <w:noProof/>
          <w:rtl/>
        </w:rPr>
        <w:t>–</w:t>
      </w:r>
      <w:r>
        <w:rPr>
          <w:rFonts w:cs="David" w:hint="cs"/>
          <w:noProof/>
          <w:rtl/>
        </w:rPr>
        <w:t xml:space="preserve"> אך לא חייבת - לבטל את המכרז גם בכל אחד מהמקרים האלה: </w:t>
      </w:r>
    </w:p>
    <w:p w14:paraId="4DCC5B62" w14:textId="77777777" w:rsidR="00E37A94" w:rsidRDefault="00E37A94">
      <w:pPr>
        <w:pStyle w:val="af0"/>
        <w:rPr>
          <w:rFonts w:cs="David"/>
          <w:noProof/>
          <w:rtl/>
        </w:rPr>
      </w:pPr>
    </w:p>
    <w:p w14:paraId="33DA91D9" w14:textId="77777777" w:rsidR="00E37A94" w:rsidRDefault="007236A3">
      <w:pPr>
        <w:numPr>
          <w:ilvl w:val="2"/>
          <w:numId w:val="1"/>
        </w:numPr>
        <w:tabs>
          <w:tab w:val="left" w:pos="849"/>
        </w:tabs>
        <w:spacing w:line="276" w:lineRule="auto"/>
        <w:ind w:left="1699" w:hanging="850"/>
        <w:jc w:val="both"/>
        <w:rPr>
          <w:rFonts w:cs="David"/>
          <w:noProof/>
        </w:rPr>
      </w:pPr>
      <w:r>
        <w:rPr>
          <w:rFonts w:cs="David" w:hint="cs"/>
          <w:sz w:val="16"/>
          <w:rtl/>
        </w:rPr>
        <w:t xml:space="preserve">ההצעות שהוגשו הן במחיר נמוך או גבוה באופן מהותי או בלתי סביר מהאומדן המקצועי שנערך ו/או מהמחיר שנראה לעירייה כמחיר הוגן וסביר לטובין, וזאת בהסתמך על המחיר </w:t>
      </w:r>
      <w:r>
        <w:rPr>
          <w:rFonts w:cs="David" w:hint="cs"/>
          <w:sz w:val="16"/>
          <w:rtl/>
        </w:rPr>
        <w:lastRenderedPageBreak/>
        <w:t>אותו נוהגת העירייה לשלם עבור רכישת הטובין, נשוא מכרז זה ו/או המסגרת התקציבית שאושרה לקבלת הטובין.</w:t>
      </w:r>
    </w:p>
    <w:p w14:paraId="631A041A" w14:textId="77777777" w:rsidR="00E37A94" w:rsidRDefault="00E37A94">
      <w:pPr>
        <w:ind w:left="1729" w:hanging="709"/>
        <w:jc w:val="both"/>
        <w:rPr>
          <w:rFonts w:cs="David"/>
          <w:sz w:val="16"/>
        </w:rPr>
      </w:pPr>
    </w:p>
    <w:p w14:paraId="781C4437" w14:textId="77777777" w:rsidR="00E37A94" w:rsidRDefault="007236A3">
      <w:pPr>
        <w:numPr>
          <w:ilvl w:val="2"/>
          <w:numId w:val="1"/>
        </w:numPr>
        <w:tabs>
          <w:tab w:val="left" w:pos="849"/>
        </w:tabs>
        <w:spacing w:line="276" w:lineRule="auto"/>
        <w:ind w:left="1699" w:hanging="850"/>
        <w:jc w:val="both"/>
        <w:rPr>
          <w:rFonts w:cs="David"/>
          <w:sz w:val="16"/>
          <w:rtl/>
        </w:rPr>
      </w:pPr>
      <w:r>
        <w:rPr>
          <w:rFonts w:cs="David"/>
          <w:sz w:val="16"/>
          <w:rtl/>
        </w:rPr>
        <w:t>התברר לעורך המכרז, לאחר פרסום מסמכי המכרז ו/או לאור שאלות ההבהרה ו/או לאחר פתיחת ההצעות, שנפלה טעות במפרט או בדרישות המפורטות במסמכים, או שהושמטו נתונים / דרישות מהותיים מהמפרט, או שאלה בוססו על נתונים שגויים, או בלתי שלמים.</w:t>
      </w:r>
    </w:p>
    <w:p w14:paraId="6F71EBF6" w14:textId="77777777" w:rsidR="00E37A94" w:rsidRDefault="00E37A94">
      <w:pPr>
        <w:tabs>
          <w:tab w:val="left" w:pos="849"/>
        </w:tabs>
        <w:spacing w:line="276" w:lineRule="auto"/>
        <w:ind w:left="1699"/>
        <w:jc w:val="both"/>
        <w:rPr>
          <w:rFonts w:cs="David"/>
          <w:sz w:val="16"/>
          <w:rtl/>
        </w:rPr>
      </w:pPr>
    </w:p>
    <w:p w14:paraId="0076317C" w14:textId="77777777" w:rsidR="00E37A94" w:rsidRDefault="007236A3">
      <w:pPr>
        <w:numPr>
          <w:ilvl w:val="2"/>
          <w:numId w:val="1"/>
        </w:numPr>
        <w:tabs>
          <w:tab w:val="left" w:pos="849"/>
        </w:tabs>
        <w:spacing w:line="276" w:lineRule="auto"/>
        <w:ind w:left="1699" w:hanging="850"/>
        <w:jc w:val="both"/>
        <w:rPr>
          <w:rFonts w:cs="David"/>
          <w:sz w:val="16"/>
          <w:rtl/>
        </w:rPr>
      </w:pPr>
      <w:r>
        <w:rPr>
          <w:rFonts w:cs="David" w:hint="cs"/>
          <w:sz w:val="16"/>
          <w:rtl/>
        </w:rPr>
        <w:t>יש בסיס סביר להניח שהמציעים, כולם או חלקם, תיאמו הצעות מחיר ו/או פעלו בניסיון ליצור הסדר כובל.</w:t>
      </w:r>
    </w:p>
    <w:p w14:paraId="515511ED" w14:textId="77777777" w:rsidR="00E37A94" w:rsidRDefault="00E37A94">
      <w:pPr>
        <w:tabs>
          <w:tab w:val="left" w:pos="1020"/>
        </w:tabs>
        <w:ind w:left="1020"/>
        <w:jc w:val="both"/>
        <w:rPr>
          <w:rFonts w:cs="David"/>
          <w:sz w:val="16"/>
          <w:rtl/>
        </w:rPr>
      </w:pPr>
    </w:p>
    <w:p w14:paraId="479D8D8F" w14:textId="77777777" w:rsidR="00E37A94" w:rsidRDefault="007236A3">
      <w:pPr>
        <w:numPr>
          <w:ilvl w:val="1"/>
          <w:numId w:val="1"/>
        </w:numPr>
        <w:tabs>
          <w:tab w:val="left" w:pos="849"/>
        </w:tabs>
        <w:spacing w:line="276" w:lineRule="auto"/>
        <w:ind w:left="849" w:hanging="566"/>
        <w:jc w:val="both"/>
        <w:rPr>
          <w:rFonts w:cs="David"/>
          <w:noProof/>
        </w:rPr>
      </w:pPr>
      <w:r>
        <w:rPr>
          <w:rFonts w:cs="David"/>
          <w:noProof/>
          <w:rtl/>
        </w:rPr>
        <w:t xml:space="preserve">החליטה </w:t>
      </w:r>
      <w:r>
        <w:rPr>
          <w:rFonts w:cs="David" w:hint="cs"/>
          <w:noProof/>
          <w:rtl/>
        </w:rPr>
        <w:t xml:space="preserve">העירייה </w:t>
      </w:r>
      <w:r>
        <w:rPr>
          <w:rFonts w:cs="David"/>
          <w:noProof/>
          <w:rtl/>
        </w:rPr>
        <w:t>על ביטול המכרז, לא תהא למי מהמצ</w:t>
      </w:r>
      <w:r>
        <w:rPr>
          <w:rFonts w:cs="David" w:hint="cs"/>
          <w:noProof/>
          <w:rtl/>
        </w:rPr>
        <w:t>י</w:t>
      </w:r>
      <w:r>
        <w:rPr>
          <w:rFonts w:cs="David"/>
          <w:noProof/>
          <w:rtl/>
        </w:rPr>
        <w:t xml:space="preserve">עים במכרז ו/או למי מרוכשי מסמכי המכרז כל תביעה ו/או דרישה ו/או טענה כלפי </w:t>
      </w:r>
      <w:r>
        <w:rPr>
          <w:rFonts w:cs="David" w:hint="cs"/>
          <w:noProof/>
          <w:rtl/>
        </w:rPr>
        <w:t>העירייה</w:t>
      </w:r>
      <w:r>
        <w:rPr>
          <w:rFonts w:cs="David"/>
          <w:noProof/>
          <w:rtl/>
        </w:rPr>
        <w:t xml:space="preserve"> ו/או כלפי מי מטעמה.</w:t>
      </w:r>
    </w:p>
    <w:p w14:paraId="024C91CD" w14:textId="77777777" w:rsidR="00E37A94" w:rsidRDefault="00E37A94">
      <w:pPr>
        <w:tabs>
          <w:tab w:val="left" w:pos="849"/>
        </w:tabs>
        <w:spacing w:line="276" w:lineRule="auto"/>
        <w:ind w:left="849"/>
        <w:jc w:val="both"/>
        <w:rPr>
          <w:rFonts w:cs="David"/>
          <w:noProof/>
          <w:rtl/>
        </w:rPr>
      </w:pPr>
    </w:p>
    <w:p w14:paraId="4E8219B2" w14:textId="77777777" w:rsidR="00E37A94" w:rsidRDefault="00E37A94">
      <w:pPr>
        <w:tabs>
          <w:tab w:val="left" w:pos="849"/>
        </w:tabs>
        <w:spacing w:line="276" w:lineRule="auto"/>
        <w:ind w:left="849"/>
        <w:jc w:val="both"/>
        <w:rPr>
          <w:rFonts w:cs="David"/>
          <w:noProof/>
          <w:rtl/>
        </w:rPr>
      </w:pPr>
    </w:p>
    <w:p w14:paraId="7020B2A8" w14:textId="77777777" w:rsidR="00E37A94" w:rsidRDefault="00E37A94">
      <w:pPr>
        <w:tabs>
          <w:tab w:val="left" w:pos="849"/>
        </w:tabs>
        <w:spacing w:line="276" w:lineRule="auto"/>
        <w:ind w:left="849"/>
        <w:jc w:val="both"/>
        <w:rPr>
          <w:rFonts w:cs="David"/>
          <w:noProof/>
        </w:rPr>
      </w:pPr>
    </w:p>
    <w:p w14:paraId="3172C494" w14:textId="77777777" w:rsidR="00E37A94" w:rsidRDefault="00E37A94">
      <w:pPr>
        <w:spacing w:line="360" w:lineRule="auto"/>
        <w:ind w:left="28"/>
        <w:jc w:val="center"/>
        <w:rPr>
          <w:rFonts w:ascii="David" w:hAnsi="David" w:cs="David"/>
          <w:b/>
          <w:bCs/>
          <w:sz w:val="18"/>
          <w:szCs w:val="26"/>
          <w:rtl/>
        </w:rPr>
      </w:pPr>
    </w:p>
    <w:p w14:paraId="1AEC2AD3" w14:textId="77777777" w:rsidR="00E37A94" w:rsidRDefault="007236A3">
      <w:pPr>
        <w:spacing w:line="360" w:lineRule="auto"/>
        <w:ind w:left="28"/>
        <w:rPr>
          <w:rFonts w:ascii="David" w:hAnsi="David" w:cs="David"/>
          <w:b/>
          <w:bCs/>
          <w:sz w:val="26"/>
          <w:szCs w:val="26"/>
          <w:rtl/>
        </w:rPr>
      </w:pPr>
      <w:r>
        <w:rPr>
          <w:rFonts w:ascii="David" w:hAnsi="David" w:cs="David"/>
          <w:sz w:val="26"/>
          <w:szCs w:val="26"/>
          <w:rtl/>
        </w:rPr>
        <w:t xml:space="preserve">                              </w:t>
      </w:r>
      <w:r>
        <w:rPr>
          <w:rFonts w:ascii="David" w:hAnsi="David" w:cs="David"/>
          <w:b/>
          <w:bCs/>
          <w:sz w:val="26"/>
          <w:szCs w:val="26"/>
          <w:rtl/>
        </w:rPr>
        <w:tab/>
      </w:r>
      <w:r>
        <w:rPr>
          <w:rFonts w:ascii="David" w:hAnsi="David" w:cs="David"/>
          <w:b/>
          <w:bCs/>
          <w:sz w:val="26"/>
          <w:szCs w:val="26"/>
          <w:rtl/>
        </w:rPr>
        <w:tab/>
      </w:r>
      <w:r>
        <w:rPr>
          <w:rFonts w:ascii="David" w:hAnsi="David" w:cs="David"/>
          <w:b/>
          <w:bCs/>
          <w:sz w:val="26"/>
          <w:szCs w:val="26"/>
          <w:rtl/>
        </w:rPr>
        <w:tab/>
      </w:r>
      <w:r>
        <w:rPr>
          <w:rFonts w:ascii="David" w:hAnsi="David" w:cs="David"/>
          <w:b/>
          <w:bCs/>
          <w:sz w:val="26"/>
          <w:szCs w:val="26"/>
          <w:rtl/>
        </w:rPr>
        <w:tab/>
        <w:t xml:space="preserve">           </w:t>
      </w:r>
      <w:r>
        <w:rPr>
          <w:rFonts w:ascii="David" w:hAnsi="David" w:cs="David" w:hint="cs"/>
          <w:b/>
          <w:bCs/>
          <w:sz w:val="26"/>
          <w:szCs w:val="26"/>
          <w:rtl/>
        </w:rPr>
        <w:t xml:space="preserve">  </w:t>
      </w:r>
      <w:r>
        <w:rPr>
          <w:rFonts w:ascii="David" w:hAnsi="David" w:cs="David"/>
          <w:b/>
          <w:bCs/>
          <w:sz w:val="26"/>
          <w:szCs w:val="26"/>
          <w:rtl/>
        </w:rPr>
        <w:t xml:space="preserve"> </w:t>
      </w:r>
      <w:r>
        <w:rPr>
          <w:rFonts w:ascii="David" w:hAnsi="David" w:cs="David" w:hint="cs"/>
          <w:b/>
          <w:bCs/>
          <w:sz w:val="26"/>
          <w:szCs w:val="26"/>
          <w:rtl/>
        </w:rPr>
        <w:t>יחיאל זוהר</w:t>
      </w:r>
    </w:p>
    <w:p w14:paraId="713397F2" w14:textId="77777777" w:rsidR="00E37A94" w:rsidRDefault="007236A3">
      <w:pPr>
        <w:pStyle w:val="a9"/>
        <w:tabs>
          <w:tab w:val="clear" w:pos="4153"/>
          <w:tab w:val="clear" w:pos="8306"/>
        </w:tabs>
        <w:rPr>
          <w:rFonts w:ascii="David" w:hAnsi="David" w:cs="David"/>
          <w:b/>
          <w:bCs/>
          <w:rtl/>
          <w:lang w:eastAsia="en-US"/>
        </w:rPr>
      </w:pPr>
      <w:r>
        <w:rPr>
          <w:rFonts w:ascii="David" w:hAnsi="David" w:cs="David"/>
          <w:b/>
          <w:bCs/>
          <w:sz w:val="26"/>
          <w:szCs w:val="26"/>
          <w:rtl/>
        </w:rPr>
        <w:t xml:space="preserve">                                                                                          </w:t>
      </w:r>
      <w:r>
        <w:rPr>
          <w:rFonts w:ascii="David" w:hAnsi="David" w:cs="David" w:hint="cs"/>
          <w:b/>
          <w:bCs/>
          <w:sz w:val="26"/>
          <w:szCs w:val="26"/>
          <w:rtl/>
        </w:rPr>
        <w:t xml:space="preserve">             </w:t>
      </w:r>
      <w:r>
        <w:rPr>
          <w:rFonts w:ascii="David" w:hAnsi="David" w:cs="David"/>
          <w:b/>
          <w:bCs/>
          <w:sz w:val="26"/>
          <w:szCs w:val="26"/>
          <w:rtl/>
        </w:rPr>
        <w:t>ראש העירייה</w:t>
      </w:r>
    </w:p>
    <w:p w14:paraId="63592110" w14:textId="77777777" w:rsidR="00E37A94" w:rsidRDefault="00E37A94">
      <w:pPr>
        <w:pStyle w:val="a9"/>
        <w:tabs>
          <w:tab w:val="clear" w:pos="4153"/>
          <w:tab w:val="clear" w:pos="8306"/>
        </w:tabs>
        <w:jc w:val="center"/>
        <w:rPr>
          <w:rFonts w:ascii="David" w:hAnsi="David" w:cs="David"/>
          <w:b/>
          <w:bCs/>
          <w:lang w:eastAsia="en-US"/>
        </w:rPr>
      </w:pPr>
    </w:p>
    <w:p w14:paraId="6D565048" w14:textId="77777777" w:rsidR="00E37A94" w:rsidRDefault="007236A3">
      <w:pPr>
        <w:rPr>
          <w:rFonts w:ascii="David" w:hAnsi="David" w:cs="David"/>
        </w:rPr>
      </w:pPr>
      <w:r>
        <w:rPr>
          <w:rFonts w:ascii="David" w:hAnsi="David" w:cs="David"/>
        </w:rPr>
        <w:br w:type="page"/>
      </w:r>
    </w:p>
    <w:tbl>
      <w:tblPr>
        <w:bidiVisual/>
        <w:tblW w:w="9085" w:type="dxa"/>
        <w:tblLook w:val="0000" w:firstRow="0" w:lastRow="0" w:firstColumn="0" w:lastColumn="0" w:noHBand="0" w:noVBand="0"/>
      </w:tblPr>
      <w:tblGrid>
        <w:gridCol w:w="5682"/>
        <w:gridCol w:w="3403"/>
      </w:tblGrid>
      <w:tr w:rsidR="00E37A94" w:rsidRPr="000604BC" w14:paraId="23E7391A" w14:textId="77777777">
        <w:tc>
          <w:tcPr>
            <w:tcW w:w="5682" w:type="dxa"/>
          </w:tcPr>
          <w:p w14:paraId="2352C275" w14:textId="77777777" w:rsidR="00E37A94" w:rsidRDefault="00E37A94">
            <w:pPr>
              <w:tabs>
                <w:tab w:val="left" w:pos="567"/>
                <w:tab w:val="left" w:pos="1247"/>
                <w:tab w:val="left" w:pos="2041"/>
                <w:tab w:val="left" w:pos="2892"/>
              </w:tabs>
              <w:spacing w:line="276" w:lineRule="auto"/>
              <w:jc w:val="both"/>
              <w:rPr>
                <w:rFonts w:cs="David"/>
                <w:highlight w:val="yellow"/>
              </w:rPr>
            </w:pPr>
          </w:p>
        </w:tc>
        <w:tc>
          <w:tcPr>
            <w:tcW w:w="3403" w:type="dxa"/>
          </w:tcPr>
          <w:p w14:paraId="38FAD659" w14:textId="6B72868E" w:rsidR="00E37A94" w:rsidRPr="000604BC" w:rsidRDefault="007236A3" w:rsidP="009C40C0">
            <w:pPr>
              <w:jc w:val="center"/>
              <w:rPr>
                <w:rFonts w:cs="David"/>
                <w:b/>
                <w:bCs/>
                <w:sz w:val="30"/>
                <w:szCs w:val="30"/>
                <w:rtl/>
              </w:rPr>
            </w:pPr>
            <w:r w:rsidRPr="000604BC">
              <w:rPr>
                <w:rFonts w:cs="David" w:hint="cs"/>
                <w:b/>
                <w:bCs/>
                <w:sz w:val="30"/>
                <w:szCs w:val="30"/>
                <w:rtl/>
              </w:rPr>
              <w:t xml:space="preserve">מכרז </w:t>
            </w:r>
            <w:r w:rsidR="0094517A" w:rsidRPr="000604BC">
              <w:rPr>
                <w:rFonts w:cs="David" w:hint="cs"/>
                <w:b/>
                <w:bCs/>
                <w:sz w:val="30"/>
                <w:szCs w:val="30"/>
                <w:rtl/>
              </w:rPr>
              <w:t xml:space="preserve">פומבי </w:t>
            </w:r>
            <w:r w:rsidRPr="000604BC">
              <w:rPr>
                <w:rFonts w:cs="David" w:hint="cs"/>
                <w:b/>
                <w:bCs/>
                <w:sz w:val="30"/>
                <w:szCs w:val="30"/>
                <w:rtl/>
              </w:rPr>
              <w:t xml:space="preserve">מס' </w:t>
            </w:r>
          </w:p>
          <w:p w14:paraId="09FDF7FE" w14:textId="77777777" w:rsidR="00E37A94" w:rsidRPr="000604BC" w:rsidRDefault="007236A3">
            <w:pPr>
              <w:jc w:val="center"/>
              <w:rPr>
                <w:rFonts w:cs="David"/>
                <w:b/>
                <w:bCs/>
                <w:sz w:val="26"/>
                <w:szCs w:val="26"/>
                <w:rtl/>
              </w:rPr>
            </w:pPr>
            <w:r w:rsidRPr="000604BC">
              <w:rPr>
                <w:rFonts w:cs="David" w:hint="cs"/>
                <w:b/>
                <w:bCs/>
                <w:sz w:val="26"/>
                <w:szCs w:val="26"/>
                <w:rtl/>
              </w:rPr>
              <w:t>מסמך א'(1)</w:t>
            </w:r>
          </w:p>
          <w:p w14:paraId="6F1F6EB6" w14:textId="79AD37F8" w:rsidR="00E37A94" w:rsidRPr="000604BC" w:rsidRDefault="007236A3">
            <w:pPr>
              <w:pStyle w:val="af3"/>
              <w:widowControl/>
              <w:tabs>
                <w:tab w:val="left" w:pos="567"/>
                <w:tab w:val="left" w:pos="1247"/>
                <w:tab w:val="left" w:pos="2041"/>
                <w:tab w:val="left" w:pos="2892"/>
              </w:tabs>
              <w:spacing w:before="0" w:after="0" w:line="240" w:lineRule="auto"/>
              <w:jc w:val="center"/>
            </w:pPr>
            <w:r w:rsidRPr="000604BC">
              <w:rPr>
                <w:rFonts w:hint="cs"/>
                <w:sz w:val="26"/>
                <w:szCs w:val="26"/>
                <w:rtl/>
              </w:rPr>
              <w:t>מסמכי פרטי המשתתף</w:t>
            </w:r>
            <w:r w:rsidR="000604BC" w:rsidRPr="000604BC">
              <w:rPr>
                <w:rFonts w:hint="cs"/>
                <w:rtl/>
              </w:rPr>
              <w:t xml:space="preserve"> ופירוט ניסיון קודם</w:t>
            </w:r>
          </w:p>
        </w:tc>
      </w:tr>
    </w:tbl>
    <w:p w14:paraId="78864D05" w14:textId="77777777" w:rsidR="00E37A94" w:rsidRDefault="00E37A94">
      <w:pPr>
        <w:pStyle w:val="12"/>
        <w:spacing w:line="276" w:lineRule="auto"/>
        <w:rPr>
          <w:rFonts w:ascii="QDavid" w:hAnsi="QDavid"/>
          <w:sz w:val="38"/>
          <w:szCs w:val="38"/>
          <w:rtl/>
        </w:rPr>
      </w:pPr>
    </w:p>
    <w:p w14:paraId="0FAE62DF" w14:textId="77777777" w:rsidR="000604BC" w:rsidRDefault="000604BC" w:rsidP="000604BC">
      <w:pPr>
        <w:pStyle w:val="a9"/>
        <w:widowControl w:val="0"/>
        <w:tabs>
          <w:tab w:val="left" w:pos="2892"/>
        </w:tabs>
        <w:jc w:val="center"/>
        <w:rPr>
          <w:rFonts w:cs="David"/>
          <w:b/>
          <w:bCs/>
          <w:sz w:val="40"/>
          <w:szCs w:val="36"/>
          <w:u w:val="single"/>
          <w:rtl/>
        </w:rPr>
      </w:pPr>
      <w:r>
        <w:rPr>
          <w:rFonts w:cs="David" w:hint="cs"/>
          <w:b/>
          <w:bCs/>
          <w:sz w:val="40"/>
          <w:szCs w:val="36"/>
          <w:u w:val="single"/>
          <w:rtl/>
        </w:rPr>
        <w:t>פרטי המשתתף והגשת ההצעה</w:t>
      </w:r>
    </w:p>
    <w:p w14:paraId="3013C06E" w14:textId="77777777" w:rsidR="000604BC" w:rsidRDefault="000604BC" w:rsidP="000604BC">
      <w:pPr>
        <w:numPr>
          <w:ilvl w:val="0"/>
          <w:numId w:val="3"/>
        </w:numPr>
        <w:jc w:val="both"/>
        <w:rPr>
          <w:rFonts w:cs="David"/>
          <w:b/>
          <w:bCs/>
          <w:sz w:val="26"/>
          <w:szCs w:val="26"/>
          <w:u w:val="single"/>
        </w:rPr>
      </w:pPr>
      <w:r>
        <w:rPr>
          <w:rFonts w:cs="David"/>
          <w:b/>
          <w:bCs/>
          <w:sz w:val="26"/>
          <w:szCs w:val="26"/>
          <w:u w:val="single"/>
          <w:rtl/>
        </w:rPr>
        <w:t>פרטים על המשתתף</w:t>
      </w:r>
    </w:p>
    <w:p w14:paraId="00CA1761" w14:textId="77777777" w:rsidR="000604BC" w:rsidRDefault="000604BC" w:rsidP="000604BC">
      <w:pPr>
        <w:rPr>
          <w:rFonts w:cs="David"/>
          <w:u w:val="single"/>
        </w:rPr>
      </w:pPr>
    </w:p>
    <w:p w14:paraId="63EF886D" w14:textId="77777777" w:rsidR="000604BC" w:rsidRDefault="000604BC" w:rsidP="000604BC">
      <w:pPr>
        <w:numPr>
          <w:ilvl w:val="1"/>
          <w:numId w:val="3"/>
        </w:numPr>
        <w:tabs>
          <w:tab w:val="left" w:pos="4671"/>
        </w:tabs>
        <w:spacing w:line="360" w:lineRule="auto"/>
        <w:jc w:val="both"/>
        <w:rPr>
          <w:rFonts w:cs="David"/>
          <w:u w:val="single"/>
        </w:rPr>
      </w:pPr>
      <w:r>
        <w:rPr>
          <w:rFonts w:cs="David"/>
          <w:rtl/>
        </w:rPr>
        <w:t>שם המשתתף:</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7751B388" w14:textId="77777777" w:rsidR="000604BC" w:rsidRDefault="000604BC" w:rsidP="000604BC">
      <w:pPr>
        <w:numPr>
          <w:ilvl w:val="1"/>
          <w:numId w:val="3"/>
        </w:numPr>
        <w:spacing w:line="360" w:lineRule="auto"/>
        <w:jc w:val="both"/>
        <w:rPr>
          <w:rFonts w:cs="David"/>
          <w:u w:val="single"/>
        </w:rPr>
      </w:pPr>
      <w:r>
        <w:rPr>
          <w:rFonts w:cs="David"/>
          <w:rtl/>
        </w:rPr>
        <w:t>מס' הזיהוי:</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14617054" w14:textId="77777777" w:rsidR="000604BC" w:rsidRDefault="000604BC" w:rsidP="000604BC">
      <w:pPr>
        <w:numPr>
          <w:ilvl w:val="1"/>
          <w:numId w:val="3"/>
        </w:numPr>
        <w:spacing w:line="360" w:lineRule="auto"/>
        <w:jc w:val="both"/>
        <w:rPr>
          <w:rFonts w:cs="David"/>
          <w:u w:val="single"/>
        </w:rPr>
      </w:pPr>
      <w:r>
        <w:rPr>
          <w:rFonts w:cs="David"/>
          <w:rtl/>
        </w:rPr>
        <w:t>מען המשתתף (כולל מיקוד)</w:t>
      </w:r>
      <w:r>
        <w:rPr>
          <w:rFonts w:cs="David" w:hint="cs"/>
          <w:rtl/>
        </w:rPr>
        <w:t>:</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791F0D2B" w14:textId="77777777" w:rsidR="000604BC" w:rsidRDefault="000604BC" w:rsidP="000604BC">
      <w:pPr>
        <w:numPr>
          <w:ilvl w:val="1"/>
          <w:numId w:val="3"/>
        </w:numPr>
        <w:spacing w:line="360" w:lineRule="auto"/>
        <w:jc w:val="both"/>
        <w:rPr>
          <w:rFonts w:cs="David"/>
          <w:u w:val="single"/>
        </w:rPr>
      </w:pPr>
      <w:r>
        <w:rPr>
          <w:rFonts w:cs="David" w:hint="cs"/>
          <w:rtl/>
        </w:rPr>
        <w:t xml:space="preserve">שם איש הקשר אצל המשתתף: </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374935D7" w14:textId="77777777" w:rsidR="000604BC" w:rsidRDefault="000604BC" w:rsidP="000604BC">
      <w:pPr>
        <w:numPr>
          <w:ilvl w:val="1"/>
          <w:numId w:val="3"/>
        </w:numPr>
        <w:spacing w:line="360" w:lineRule="auto"/>
        <w:jc w:val="both"/>
        <w:rPr>
          <w:rFonts w:cs="David"/>
          <w:u w:val="single"/>
        </w:rPr>
      </w:pPr>
      <w:r>
        <w:rPr>
          <w:rFonts w:cs="David" w:hint="cs"/>
          <w:rtl/>
        </w:rPr>
        <w:t xml:space="preserve">תפקיד איש הקשר: </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0EA33F77" w14:textId="77777777" w:rsidR="000604BC" w:rsidRDefault="000604BC" w:rsidP="000604BC">
      <w:pPr>
        <w:numPr>
          <w:ilvl w:val="1"/>
          <w:numId w:val="3"/>
        </w:numPr>
        <w:spacing w:line="360" w:lineRule="auto"/>
        <w:jc w:val="both"/>
        <w:rPr>
          <w:rFonts w:cs="David"/>
          <w:u w:val="single"/>
        </w:rPr>
      </w:pPr>
      <w:r>
        <w:rPr>
          <w:rFonts w:cs="David"/>
          <w:rtl/>
        </w:rPr>
        <w:t>טלפונים:</w:t>
      </w:r>
      <w:r>
        <w:rPr>
          <w:rFonts w:cs="David"/>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27C68136" w14:textId="77777777" w:rsidR="000604BC" w:rsidRDefault="000604BC" w:rsidP="000604BC">
      <w:pPr>
        <w:numPr>
          <w:ilvl w:val="1"/>
          <w:numId w:val="3"/>
        </w:numPr>
        <w:spacing w:line="360" w:lineRule="auto"/>
        <w:jc w:val="both"/>
        <w:rPr>
          <w:rFonts w:cs="David"/>
          <w:u w:val="single"/>
        </w:rPr>
      </w:pPr>
      <w:r>
        <w:rPr>
          <w:rFonts w:cs="David"/>
          <w:rtl/>
        </w:rPr>
        <w:t>פקסימיליה:</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0557CB50" w14:textId="77777777" w:rsidR="000604BC" w:rsidRDefault="000604BC" w:rsidP="000604BC">
      <w:pPr>
        <w:numPr>
          <w:ilvl w:val="1"/>
          <w:numId w:val="3"/>
        </w:numPr>
        <w:spacing w:line="360" w:lineRule="auto"/>
        <w:jc w:val="both"/>
        <w:rPr>
          <w:rFonts w:cs="David"/>
        </w:rPr>
      </w:pPr>
      <w:r>
        <w:rPr>
          <w:rFonts w:cs="David" w:hint="cs"/>
          <w:rtl/>
        </w:rPr>
        <w:t xml:space="preserve">דואר אלקטרוני: </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141F759C" w14:textId="77777777" w:rsidR="000604BC" w:rsidRDefault="000604BC" w:rsidP="000604BC">
      <w:pPr>
        <w:jc w:val="both"/>
        <w:rPr>
          <w:rFonts w:cs="David"/>
          <w:rtl/>
        </w:rPr>
      </w:pPr>
    </w:p>
    <w:p w14:paraId="2619835F" w14:textId="010DC0D4" w:rsidR="000604BC" w:rsidRPr="00935B04" w:rsidRDefault="000604BC" w:rsidP="00935B04">
      <w:pPr>
        <w:numPr>
          <w:ilvl w:val="0"/>
          <w:numId w:val="3"/>
        </w:numPr>
        <w:jc w:val="both"/>
        <w:rPr>
          <w:rFonts w:cs="David"/>
          <w:b/>
          <w:bCs/>
          <w:sz w:val="26"/>
          <w:szCs w:val="26"/>
          <w:u w:val="single"/>
        </w:rPr>
      </w:pPr>
      <w:r>
        <w:rPr>
          <w:rFonts w:cs="David" w:hint="cs"/>
          <w:b/>
          <w:bCs/>
          <w:sz w:val="26"/>
          <w:szCs w:val="26"/>
          <w:u w:val="single"/>
          <w:rtl/>
        </w:rPr>
        <w:t>פרטים לצורך עמידה בתנאי הסף:</w:t>
      </w:r>
    </w:p>
    <w:p w14:paraId="1B352B85" w14:textId="77777777" w:rsidR="00C41402" w:rsidRDefault="00C41402" w:rsidP="00C41402">
      <w:pPr>
        <w:tabs>
          <w:tab w:val="left" w:pos="849"/>
        </w:tabs>
        <w:ind w:left="424"/>
        <w:jc w:val="both"/>
        <w:rPr>
          <w:rFonts w:cs="David"/>
          <w:sz w:val="16"/>
          <w:rtl/>
        </w:rPr>
      </w:pPr>
    </w:p>
    <w:p w14:paraId="2E3B908B" w14:textId="7C77CE60" w:rsidR="00C41402" w:rsidRPr="00C41402" w:rsidRDefault="00C41402" w:rsidP="00C41402">
      <w:pPr>
        <w:tabs>
          <w:tab w:val="left" w:pos="849"/>
        </w:tabs>
        <w:ind w:left="424"/>
        <w:jc w:val="both"/>
        <w:rPr>
          <w:rFonts w:cs="David"/>
          <w:b/>
          <w:bCs/>
          <w:sz w:val="16"/>
        </w:rPr>
      </w:pPr>
      <w:r w:rsidRPr="00C41402">
        <w:rPr>
          <w:rFonts w:cs="David" w:hint="cs"/>
          <w:b/>
          <w:bCs/>
          <w:sz w:val="16"/>
          <w:rtl/>
        </w:rPr>
        <w:t xml:space="preserve">סיפק והתקין </w:t>
      </w:r>
      <w:r w:rsidRPr="00C41402">
        <w:rPr>
          <w:rFonts w:cs="David" w:hint="cs"/>
          <w:b/>
          <w:bCs/>
          <w:rtl/>
          <w:lang w:eastAsia="en-US"/>
        </w:rPr>
        <w:t xml:space="preserve">הצללות לבתי ספר </w:t>
      </w:r>
      <w:r w:rsidRPr="00C41402">
        <w:rPr>
          <w:rFonts w:cs="David" w:hint="cs"/>
          <w:b/>
          <w:bCs/>
          <w:sz w:val="16"/>
          <w:rtl/>
        </w:rPr>
        <w:t>בהיקף כספי מצטבר של 400,000 ₪ בתוספת מע"מ לפחות ב</w:t>
      </w:r>
      <w:r w:rsidRPr="00C41402">
        <w:rPr>
          <w:rFonts w:cs="David" w:hint="cs"/>
          <w:b/>
          <w:bCs/>
          <w:sz w:val="16"/>
          <w:u w:val="single"/>
          <w:rtl/>
        </w:rPr>
        <w:t>כל אחת</w:t>
      </w:r>
      <w:r w:rsidRPr="00C41402">
        <w:rPr>
          <w:rFonts w:cs="David" w:hint="cs"/>
          <w:b/>
          <w:bCs/>
          <w:sz w:val="16"/>
          <w:rtl/>
        </w:rPr>
        <w:t xml:space="preserve"> מהשנים 2023, 2022, 2021.</w:t>
      </w:r>
    </w:p>
    <w:p w14:paraId="7303093F" w14:textId="77777777" w:rsidR="000604BC" w:rsidRPr="00C41402" w:rsidRDefault="000604BC" w:rsidP="000604BC">
      <w:pPr>
        <w:tabs>
          <w:tab w:val="left" w:pos="849"/>
        </w:tabs>
        <w:jc w:val="both"/>
        <w:rPr>
          <w:rFonts w:cs="David"/>
          <w:sz w:val="16"/>
          <w:rtl/>
        </w:rPr>
      </w:pPr>
    </w:p>
    <w:p w14:paraId="5686BB2F" w14:textId="77777777" w:rsidR="000604BC" w:rsidRDefault="000604BC" w:rsidP="003A0362">
      <w:pPr>
        <w:pStyle w:val="af0"/>
        <w:numPr>
          <w:ilvl w:val="0"/>
          <w:numId w:val="19"/>
        </w:numPr>
        <w:tabs>
          <w:tab w:val="left" w:pos="849"/>
        </w:tabs>
        <w:jc w:val="both"/>
        <w:rPr>
          <w:rFonts w:cs="David"/>
          <w:sz w:val="16"/>
        </w:rPr>
      </w:pPr>
      <w:r>
        <w:rPr>
          <w:rFonts w:cs="David" w:hint="cs"/>
          <w:sz w:val="16"/>
          <w:rtl/>
        </w:rPr>
        <w:t>שם הרשות: ______________________  היקף כספי : _______________________________</w:t>
      </w:r>
    </w:p>
    <w:p w14:paraId="09C7D950" w14:textId="743B6B00" w:rsidR="000604BC" w:rsidRDefault="000604BC" w:rsidP="000604BC">
      <w:pPr>
        <w:pStyle w:val="af0"/>
        <w:tabs>
          <w:tab w:val="left" w:pos="849"/>
        </w:tabs>
        <w:jc w:val="both"/>
        <w:rPr>
          <w:rFonts w:cs="David"/>
          <w:sz w:val="16"/>
          <w:rtl/>
        </w:rPr>
      </w:pPr>
      <w:r>
        <w:rPr>
          <w:rFonts w:cs="David" w:hint="cs"/>
          <w:sz w:val="16"/>
          <w:rtl/>
        </w:rPr>
        <w:t>מועד אספקה והתקנה ב-202</w:t>
      </w:r>
      <w:r w:rsidR="00C41402">
        <w:rPr>
          <w:rFonts w:cs="David" w:hint="cs"/>
          <w:sz w:val="16"/>
          <w:rtl/>
        </w:rPr>
        <w:t>1</w:t>
      </w:r>
      <w:r>
        <w:rPr>
          <w:rFonts w:cs="David" w:hint="cs"/>
          <w:sz w:val="16"/>
          <w:rtl/>
        </w:rPr>
        <w:t xml:space="preserve">: __________________ </w:t>
      </w:r>
    </w:p>
    <w:p w14:paraId="52E8805E" w14:textId="77777777" w:rsidR="000604BC" w:rsidRDefault="000604BC" w:rsidP="000604BC">
      <w:pPr>
        <w:pStyle w:val="af0"/>
        <w:tabs>
          <w:tab w:val="left" w:pos="849"/>
        </w:tabs>
        <w:jc w:val="both"/>
        <w:rPr>
          <w:rFonts w:cs="David"/>
          <w:sz w:val="16"/>
          <w:rtl/>
        </w:rPr>
      </w:pPr>
    </w:p>
    <w:p w14:paraId="3C9179BB" w14:textId="77777777" w:rsidR="000604BC" w:rsidRDefault="000604BC" w:rsidP="000604BC">
      <w:pPr>
        <w:pStyle w:val="af0"/>
        <w:tabs>
          <w:tab w:val="left" w:pos="849"/>
        </w:tabs>
        <w:jc w:val="both"/>
        <w:rPr>
          <w:rFonts w:cs="David"/>
          <w:sz w:val="16"/>
          <w:rtl/>
        </w:rPr>
      </w:pPr>
      <w:r>
        <w:rPr>
          <w:rFonts w:cs="David" w:hint="cs"/>
          <w:sz w:val="16"/>
          <w:rtl/>
        </w:rPr>
        <w:t xml:space="preserve">פרטי איש קשר ברשות: תפקיד ______________ שם -  _________________ </w:t>
      </w:r>
    </w:p>
    <w:p w14:paraId="33F7BDC5" w14:textId="77777777" w:rsidR="000604BC" w:rsidRDefault="000604BC" w:rsidP="000604BC">
      <w:pPr>
        <w:pStyle w:val="af0"/>
        <w:tabs>
          <w:tab w:val="left" w:pos="849"/>
        </w:tabs>
        <w:jc w:val="both"/>
        <w:rPr>
          <w:rFonts w:cs="David"/>
          <w:sz w:val="16"/>
          <w:rtl/>
        </w:rPr>
      </w:pPr>
      <w:r>
        <w:rPr>
          <w:rFonts w:cs="David" w:hint="cs"/>
          <w:sz w:val="16"/>
          <w:rtl/>
        </w:rPr>
        <w:t>טל': ________________</w:t>
      </w:r>
    </w:p>
    <w:p w14:paraId="4238094E" w14:textId="77777777" w:rsidR="000604BC" w:rsidRDefault="000604BC" w:rsidP="000604BC">
      <w:pPr>
        <w:pStyle w:val="af0"/>
        <w:tabs>
          <w:tab w:val="left" w:pos="849"/>
        </w:tabs>
        <w:jc w:val="both"/>
        <w:rPr>
          <w:rFonts w:cs="David"/>
          <w:sz w:val="16"/>
        </w:rPr>
      </w:pPr>
    </w:p>
    <w:p w14:paraId="7AC9CDE6" w14:textId="77777777" w:rsidR="000604BC" w:rsidRDefault="000604BC" w:rsidP="003A0362">
      <w:pPr>
        <w:pStyle w:val="af0"/>
        <w:numPr>
          <w:ilvl w:val="0"/>
          <w:numId w:val="19"/>
        </w:numPr>
        <w:tabs>
          <w:tab w:val="left" w:pos="849"/>
        </w:tabs>
        <w:jc w:val="both"/>
        <w:rPr>
          <w:rFonts w:cs="David"/>
          <w:sz w:val="16"/>
        </w:rPr>
      </w:pPr>
      <w:r>
        <w:rPr>
          <w:rFonts w:cs="David" w:hint="cs"/>
          <w:sz w:val="16"/>
          <w:rtl/>
        </w:rPr>
        <w:t>שם הרשות: ______________________  היקף כספי : _______________________________</w:t>
      </w:r>
    </w:p>
    <w:p w14:paraId="2AECE538" w14:textId="4E1E118F" w:rsidR="000604BC" w:rsidRDefault="000604BC" w:rsidP="000604BC">
      <w:pPr>
        <w:pStyle w:val="af0"/>
        <w:tabs>
          <w:tab w:val="left" w:pos="849"/>
        </w:tabs>
        <w:jc w:val="both"/>
        <w:rPr>
          <w:rFonts w:cs="David"/>
          <w:sz w:val="16"/>
          <w:rtl/>
        </w:rPr>
      </w:pPr>
      <w:r>
        <w:rPr>
          <w:rFonts w:cs="David" w:hint="cs"/>
          <w:sz w:val="16"/>
          <w:rtl/>
        </w:rPr>
        <w:t>מועד אספקה והתקנה ב-202</w:t>
      </w:r>
      <w:r w:rsidR="00C41402">
        <w:rPr>
          <w:rFonts w:cs="David" w:hint="cs"/>
          <w:sz w:val="16"/>
          <w:rtl/>
        </w:rPr>
        <w:t>2</w:t>
      </w:r>
      <w:r>
        <w:rPr>
          <w:rFonts w:cs="David" w:hint="cs"/>
          <w:sz w:val="16"/>
          <w:rtl/>
        </w:rPr>
        <w:t xml:space="preserve">: __________________ </w:t>
      </w:r>
    </w:p>
    <w:p w14:paraId="5D226823" w14:textId="77777777" w:rsidR="000604BC" w:rsidRDefault="000604BC" w:rsidP="000604BC">
      <w:pPr>
        <w:pStyle w:val="af0"/>
        <w:tabs>
          <w:tab w:val="left" w:pos="849"/>
        </w:tabs>
        <w:jc w:val="both"/>
        <w:rPr>
          <w:rFonts w:cs="David"/>
          <w:sz w:val="16"/>
          <w:rtl/>
        </w:rPr>
      </w:pPr>
    </w:p>
    <w:p w14:paraId="0C01FBE8" w14:textId="77777777" w:rsidR="000604BC" w:rsidRDefault="000604BC" w:rsidP="000604BC">
      <w:pPr>
        <w:pStyle w:val="af0"/>
        <w:tabs>
          <w:tab w:val="left" w:pos="849"/>
        </w:tabs>
        <w:jc w:val="both"/>
        <w:rPr>
          <w:rFonts w:cs="David"/>
          <w:sz w:val="16"/>
          <w:rtl/>
        </w:rPr>
      </w:pPr>
      <w:r>
        <w:rPr>
          <w:rFonts w:cs="David" w:hint="cs"/>
          <w:sz w:val="16"/>
          <w:rtl/>
        </w:rPr>
        <w:t xml:space="preserve">פרטי איש קשר ברשות: תפקיד ______________ שם -  _________________ </w:t>
      </w:r>
    </w:p>
    <w:p w14:paraId="4329AA0E" w14:textId="77777777" w:rsidR="000604BC" w:rsidRDefault="000604BC" w:rsidP="000604BC">
      <w:pPr>
        <w:pStyle w:val="af0"/>
        <w:tabs>
          <w:tab w:val="left" w:pos="849"/>
        </w:tabs>
        <w:jc w:val="both"/>
        <w:rPr>
          <w:rFonts w:cs="David"/>
          <w:sz w:val="16"/>
          <w:rtl/>
        </w:rPr>
      </w:pPr>
      <w:r>
        <w:rPr>
          <w:rFonts w:cs="David" w:hint="cs"/>
          <w:sz w:val="16"/>
          <w:rtl/>
        </w:rPr>
        <w:t>טל': ________________</w:t>
      </w:r>
    </w:p>
    <w:p w14:paraId="306DAC76" w14:textId="77777777" w:rsidR="000604BC" w:rsidRDefault="000604BC" w:rsidP="000604BC">
      <w:pPr>
        <w:pStyle w:val="af0"/>
        <w:tabs>
          <w:tab w:val="left" w:pos="849"/>
        </w:tabs>
        <w:jc w:val="both"/>
        <w:rPr>
          <w:rFonts w:cs="David"/>
          <w:sz w:val="16"/>
        </w:rPr>
      </w:pPr>
    </w:p>
    <w:p w14:paraId="7A7DE861" w14:textId="77777777" w:rsidR="000604BC" w:rsidRDefault="000604BC" w:rsidP="003A0362">
      <w:pPr>
        <w:pStyle w:val="af0"/>
        <w:numPr>
          <w:ilvl w:val="0"/>
          <w:numId w:val="19"/>
        </w:numPr>
        <w:tabs>
          <w:tab w:val="left" w:pos="849"/>
        </w:tabs>
        <w:jc w:val="both"/>
        <w:rPr>
          <w:rFonts w:cs="David"/>
          <w:sz w:val="16"/>
        </w:rPr>
      </w:pPr>
      <w:r>
        <w:rPr>
          <w:rFonts w:cs="David" w:hint="cs"/>
          <w:sz w:val="16"/>
          <w:rtl/>
        </w:rPr>
        <w:t>שם הרשות: ______________________  היקף כספי : _______________________________</w:t>
      </w:r>
    </w:p>
    <w:p w14:paraId="4B48D650" w14:textId="4237B33D" w:rsidR="000604BC" w:rsidRDefault="000604BC" w:rsidP="000604BC">
      <w:pPr>
        <w:pStyle w:val="af0"/>
        <w:tabs>
          <w:tab w:val="left" w:pos="849"/>
        </w:tabs>
        <w:jc w:val="both"/>
        <w:rPr>
          <w:rFonts w:cs="David"/>
          <w:sz w:val="16"/>
          <w:rtl/>
        </w:rPr>
      </w:pPr>
      <w:r>
        <w:rPr>
          <w:rFonts w:cs="David" w:hint="cs"/>
          <w:sz w:val="16"/>
          <w:rtl/>
        </w:rPr>
        <w:t>מועד אספקה והתקנה ב-202</w:t>
      </w:r>
      <w:r w:rsidR="00C41402">
        <w:rPr>
          <w:rFonts w:cs="David" w:hint="cs"/>
          <w:sz w:val="16"/>
          <w:rtl/>
        </w:rPr>
        <w:t>3</w:t>
      </w:r>
      <w:r>
        <w:rPr>
          <w:rFonts w:cs="David" w:hint="cs"/>
          <w:sz w:val="16"/>
          <w:rtl/>
        </w:rPr>
        <w:t xml:space="preserve">: __________________ </w:t>
      </w:r>
    </w:p>
    <w:p w14:paraId="44528551" w14:textId="77777777" w:rsidR="000604BC" w:rsidRDefault="000604BC" w:rsidP="000604BC">
      <w:pPr>
        <w:pStyle w:val="af0"/>
        <w:tabs>
          <w:tab w:val="left" w:pos="849"/>
        </w:tabs>
        <w:jc w:val="both"/>
        <w:rPr>
          <w:rFonts w:cs="David"/>
          <w:sz w:val="16"/>
          <w:rtl/>
        </w:rPr>
      </w:pPr>
    </w:p>
    <w:p w14:paraId="2CD14E7E" w14:textId="77777777" w:rsidR="000604BC" w:rsidRDefault="000604BC" w:rsidP="000604BC">
      <w:pPr>
        <w:pStyle w:val="af0"/>
        <w:tabs>
          <w:tab w:val="left" w:pos="849"/>
        </w:tabs>
        <w:jc w:val="both"/>
        <w:rPr>
          <w:rFonts w:cs="David"/>
          <w:sz w:val="16"/>
          <w:rtl/>
        </w:rPr>
      </w:pPr>
      <w:r>
        <w:rPr>
          <w:rFonts w:cs="David" w:hint="cs"/>
          <w:sz w:val="16"/>
          <w:rtl/>
        </w:rPr>
        <w:t xml:space="preserve">פרטי איש קשר ברשות: תפקיד ______________ שם -  _________________ </w:t>
      </w:r>
    </w:p>
    <w:p w14:paraId="74BCF7FC" w14:textId="77777777" w:rsidR="000604BC" w:rsidRDefault="000604BC" w:rsidP="000604BC">
      <w:pPr>
        <w:pStyle w:val="af0"/>
        <w:tabs>
          <w:tab w:val="left" w:pos="849"/>
        </w:tabs>
        <w:jc w:val="both"/>
        <w:rPr>
          <w:rFonts w:cs="David"/>
          <w:sz w:val="16"/>
          <w:rtl/>
        </w:rPr>
      </w:pPr>
      <w:r>
        <w:rPr>
          <w:rFonts w:cs="David" w:hint="cs"/>
          <w:sz w:val="16"/>
          <w:rtl/>
        </w:rPr>
        <w:t>טל': ________________</w:t>
      </w:r>
    </w:p>
    <w:p w14:paraId="108271F1" w14:textId="77777777" w:rsidR="000604BC" w:rsidRDefault="000604BC" w:rsidP="000604BC">
      <w:pPr>
        <w:pStyle w:val="af0"/>
        <w:tabs>
          <w:tab w:val="left" w:pos="849"/>
        </w:tabs>
        <w:jc w:val="both"/>
        <w:rPr>
          <w:rFonts w:cs="David"/>
          <w:sz w:val="16"/>
        </w:rPr>
      </w:pPr>
    </w:p>
    <w:p w14:paraId="7759D389" w14:textId="77777777" w:rsidR="000604BC" w:rsidRDefault="000604BC" w:rsidP="000604BC">
      <w:pPr>
        <w:tabs>
          <w:tab w:val="left" w:pos="849"/>
        </w:tabs>
        <w:jc w:val="both"/>
        <w:rPr>
          <w:rFonts w:cs="David"/>
          <w:b/>
          <w:bCs/>
          <w:sz w:val="16"/>
          <w:rtl/>
        </w:rPr>
      </w:pPr>
      <w:r>
        <w:rPr>
          <w:rFonts w:cs="David" w:hint="cs"/>
          <w:b/>
          <w:bCs/>
          <w:sz w:val="16"/>
          <w:rtl/>
        </w:rPr>
        <w:t xml:space="preserve">יש לצרף </w:t>
      </w:r>
      <w:r>
        <w:rPr>
          <w:rFonts w:cs="David"/>
          <w:b/>
          <w:bCs/>
          <w:sz w:val="16"/>
          <w:rtl/>
        </w:rPr>
        <w:t>חשבון סופי מלא ומאושר על ידי המזמין/ אישור רו"ח חתום חלף חשבון סופי</w:t>
      </w:r>
      <w:r>
        <w:rPr>
          <w:rFonts w:cs="David" w:hint="cs"/>
          <w:b/>
          <w:bCs/>
          <w:sz w:val="16"/>
          <w:rtl/>
        </w:rPr>
        <w:t>/ מסמכים אחרים להוכחת היקף כספי ומועד אספקה (כגון: תעודת משלוח וכיו"ב)</w:t>
      </w:r>
    </w:p>
    <w:p w14:paraId="4C151652" w14:textId="77777777" w:rsidR="000604BC" w:rsidRDefault="000604BC" w:rsidP="000604BC">
      <w:pPr>
        <w:tabs>
          <w:tab w:val="left" w:pos="329"/>
        </w:tabs>
        <w:ind w:left="329"/>
        <w:jc w:val="both"/>
        <w:rPr>
          <w:rFonts w:cs="David"/>
          <w:b/>
          <w:bCs/>
          <w:u w:val="single"/>
          <w:rtl/>
        </w:rPr>
      </w:pPr>
    </w:p>
    <w:p w14:paraId="600622D3" w14:textId="77777777" w:rsidR="000604BC" w:rsidRDefault="000604BC" w:rsidP="00935B04">
      <w:pPr>
        <w:pStyle w:val="12"/>
        <w:ind w:left="0"/>
        <w:jc w:val="left"/>
        <w:rPr>
          <w:rtl/>
        </w:rPr>
      </w:pPr>
      <w:r>
        <w:rPr>
          <w:rtl/>
        </w:rPr>
        <w:tab/>
      </w:r>
      <w:r>
        <w:rPr>
          <w:rtl/>
        </w:rPr>
        <w:tab/>
      </w:r>
      <w:r>
        <w:rPr>
          <w:rtl/>
        </w:rPr>
        <w:tab/>
      </w:r>
      <w:r>
        <w:rPr>
          <w:rtl/>
        </w:rPr>
        <w:tab/>
      </w:r>
      <w:r>
        <w:rPr>
          <w:rtl/>
        </w:rPr>
        <w:tab/>
      </w:r>
      <w:r>
        <w:rPr>
          <w:rtl/>
        </w:rPr>
        <w:tab/>
      </w:r>
      <w:r>
        <w:rPr>
          <w:rtl/>
        </w:rPr>
        <w:tab/>
      </w:r>
      <w:r>
        <w:rPr>
          <w:rFonts w:hint="cs"/>
          <w:rtl/>
        </w:rPr>
        <w:t>שם המשתתף: _</w:t>
      </w:r>
      <w:r>
        <w:rPr>
          <w:rtl/>
        </w:rPr>
        <w:t>____________________</w:t>
      </w:r>
    </w:p>
    <w:p w14:paraId="6672ED17" w14:textId="77777777" w:rsidR="000604BC" w:rsidRDefault="000604BC" w:rsidP="00935B04">
      <w:pPr>
        <w:pStyle w:val="12"/>
        <w:ind w:left="0"/>
        <w:jc w:val="left"/>
        <w:rPr>
          <w:rtl/>
        </w:rPr>
      </w:pPr>
      <w:r>
        <w:rPr>
          <w:rFonts w:hint="cs"/>
          <w:rtl/>
        </w:rPr>
        <w:t xml:space="preserve"> </w:t>
      </w:r>
      <w:r>
        <w:rPr>
          <w:rtl/>
        </w:rPr>
        <w:tab/>
      </w:r>
      <w:r>
        <w:rPr>
          <w:rtl/>
        </w:rPr>
        <w:tab/>
      </w:r>
      <w:r>
        <w:rPr>
          <w:rtl/>
        </w:rPr>
        <w:tab/>
      </w:r>
      <w:r>
        <w:rPr>
          <w:rtl/>
        </w:rPr>
        <w:tab/>
      </w:r>
    </w:p>
    <w:p w14:paraId="61FE6F88" w14:textId="77777777" w:rsidR="000604BC" w:rsidRDefault="000604BC" w:rsidP="00935B04">
      <w:pPr>
        <w:pStyle w:val="12"/>
        <w:ind w:left="0"/>
        <w:jc w:val="left"/>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חתימת וחותמת המשתתף: ____________</w:t>
      </w:r>
    </w:p>
    <w:p w14:paraId="7909AEFC" w14:textId="77777777" w:rsidR="000604BC" w:rsidRDefault="000604BC" w:rsidP="00935B04">
      <w:pPr>
        <w:pStyle w:val="12"/>
        <w:ind w:left="0"/>
        <w:jc w:val="left"/>
        <w:rPr>
          <w:rtl/>
        </w:rPr>
      </w:pPr>
      <w:r>
        <w:rPr>
          <w:rtl/>
        </w:rPr>
        <w:tab/>
      </w:r>
      <w:r>
        <w:rPr>
          <w:rtl/>
        </w:rPr>
        <w:tab/>
      </w:r>
      <w:r>
        <w:rPr>
          <w:rtl/>
        </w:rPr>
        <w:tab/>
      </w:r>
      <w:r>
        <w:rPr>
          <w:rtl/>
        </w:rPr>
        <w:tab/>
      </w:r>
      <w:r>
        <w:rPr>
          <w:rtl/>
        </w:rPr>
        <w:tab/>
      </w:r>
      <w:r>
        <w:rPr>
          <w:rtl/>
        </w:rPr>
        <w:tab/>
      </w:r>
    </w:p>
    <w:p w14:paraId="038B000C" w14:textId="77777777" w:rsidR="000604BC" w:rsidRDefault="000604BC" w:rsidP="00935B04">
      <w:pPr>
        <w:pStyle w:val="12"/>
        <w:ind w:left="0"/>
        <w:jc w:val="left"/>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תאריך: _______________________</w:t>
      </w:r>
    </w:p>
    <w:p w14:paraId="6FFE6156" w14:textId="77777777" w:rsidR="00E37A94" w:rsidRDefault="00E37A94">
      <w:pPr>
        <w:pStyle w:val="12"/>
        <w:spacing w:line="276" w:lineRule="auto"/>
        <w:ind w:left="0"/>
        <w:jc w:val="left"/>
        <w:rPr>
          <w:rtl/>
        </w:rPr>
      </w:pPr>
    </w:p>
    <w:tbl>
      <w:tblPr>
        <w:bidiVisual/>
        <w:tblW w:w="9085" w:type="dxa"/>
        <w:tblLook w:val="0000" w:firstRow="0" w:lastRow="0" w:firstColumn="0" w:lastColumn="0" w:noHBand="0" w:noVBand="0"/>
      </w:tblPr>
      <w:tblGrid>
        <w:gridCol w:w="5682"/>
        <w:gridCol w:w="3403"/>
      </w:tblGrid>
      <w:tr w:rsidR="00E37A94" w14:paraId="126355D6" w14:textId="77777777">
        <w:tc>
          <w:tcPr>
            <w:tcW w:w="5682" w:type="dxa"/>
          </w:tcPr>
          <w:p w14:paraId="0EB1A783" w14:textId="77777777" w:rsidR="00E37A94" w:rsidRDefault="00E37A94">
            <w:pPr>
              <w:tabs>
                <w:tab w:val="left" w:pos="567"/>
                <w:tab w:val="left" w:pos="1247"/>
                <w:tab w:val="left" w:pos="2041"/>
                <w:tab w:val="left" w:pos="2892"/>
              </w:tabs>
              <w:spacing w:line="276" w:lineRule="auto"/>
              <w:jc w:val="both"/>
              <w:rPr>
                <w:rFonts w:cs="David"/>
                <w:highlight w:val="yellow"/>
              </w:rPr>
            </w:pPr>
          </w:p>
        </w:tc>
        <w:tc>
          <w:tcPr>
            <w:tcW w:w="3403" w:type="dxa"/>
          </w:tcPr>
          <w:p w14:paraId="5074186B" w14:textId="23A0F44B" w:rsidR="00E37A94" w:rsidRDefault="007236A3" w:rsidP="009C40C0">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 </w:t>
            </w:r>
          </w:p>
          <w:p w14:paraId="10D993D2" w14:textId="77777777" w:rsidR="00E37A94" w:rsidRDefault="007236A3">
            <w:pPr>
              <w:jc w:val="center"/>
              <w:rPr>
                <w:rFonts w:cs="David"/>
                <w:b/>
                <w:bCs/>
                <w:sz w:val="28"/>
                <w:szCs w:val="28"/>
                <w:rtl/>
              </w:rPr>
            </w:pPr>
            <w:r>
              <w:rPr>
                <w:rFonts w:cs="David" w:hint="cs"/>
                <w:b/>
                <w:bCs/>
                <w:sz w:val="28"/>
                <w:szCs w:val="28"/>
                <w:rtl/>
              </w:rPr>
              <w:t>מסמך א'(2)</w:t>
            </w:r>
          </w:p>
          <w:p w14:paraId="060895B1" w14:textId="77777777" w:rsidR="00E37A94" w:rsidRDefault="007236A3">
            <w:pPr>
              <w:pStyle w:val="af3"/>
              <w:widowControl/>
              <w:tabs>
                <w:tab w:val="left" w:pos="567"/>
                <w:tab w:val="left" w:pos="1247"/>
                <w:tab w:val="left" w:pos="2041"/>
                <w:tab w:val="left" w:pos="2892"/>
              </w:tabs>
              <w:spacing w:before="0" w:after="0" w:line="240" w:lineRule="auto"/>
              <w:jc w:val="center"/>
            </w:pPr>
            <w:r>
              <w:rPr>
                <w:rFonts w:hint="cs"/>
                <w:rtl/>
              </w:rPr>
              <w:t>תצהיר קיום דיני עבודה</w:t>
            </w:r>
          </w:p>
        </w:tc>
      </w:tr>
    </w:tbl>
    <w:p w14:paraId="07E09E81" w14:textId="77777777" w:rsidR="00E37A94" w:rsidRDefault="00E37A94">
      <w:pPr>
        <w:widowControl w:val="0"/>
        <w:jc w:val="center"/>
        <w:rPr>
          <w:rFonts w:cs="David"/>
          <w:b/>
          <w:bCs/>
          <w:u w:val="single"/>
          <w:rtl/>
        </w:rPr>
      </w:pPr>
    </w:p>
    <w:p w14:paraId="4F2D7156" w14:textId="77777777" w:rsidR="00E37A94" w:rsidRDefault="007236A3">
      <w:pPr>
        <w:widowControl w:val="0"/>
        <w:jc w:val="center"/>
        <w:rPr>
          <w:rFonts w:cs="David"/>
          <w:b/>
          <w:bCs/>
          <w:u w:val="single"/>
          <w:rtl/>
        </w:rPr>
      </w:pPr>
      <w:r>
        <w:rPr>
          <w:rFonts w:cs="David" w:hint="eastAsia"/>
          <w:b/>
          <w:bCs/>
          <w:u w:val="single"/>
          <w:rtl/>
        </w:rPr>
        <w:t>נוסח</w:t>
      </w:r>
      <w:r>
        <w:rPr>
          <w:rFonts w:cs="David"/>
          <w:b/>
          <w:bCs/>
          <w:u w:val="single"/>
          <w:rtl/>
        </w:rPr>
        <w:t xml:space="preserve"> תצהיר  בדבר </w:t>
      </w:r>
      <w:r>
        <w:rPr>
          <w:rFonts w:cs="David" w:hint="eastAsia"/>
          <w:b/>
          <w:bCs/>
          <w:u w:val="single"/>
          <w:rtl/>
        </w:rPr>
        <w:t>קיום</w:t>
      </w:r>
      <w:r>
        <w:rPr>
          <w:rFonts w:cs="David"/>
          <w:b/>
          <w:bCs/>
          <w:u w:val="single"/>
          <w:rtl/>
        </w:rPr>
        <w:t xml:space="preserve"> </w:t>
      </w:r>
      <w:r>
        <w:rPr>
          <w:rFonts w:cs="David" w:hint="eastAsia"/>
          <w:b/>
          <w:bCs/>
          <w:u w:val="single"/>
          <w:rtl/>
        </w:rPr>
        <w:t>דיני</w:t>
      </w:r>
      <w:r>
        <w:rPr>
          <w:rFonts w:cs="David"/>
          <w:b/>
          <w:bCs/>
          <w:u w:val="single"/>
          <w:rtl/>
        </w:rPr>
        <w:t xml:space="preserve"> </w:t>
      </w:r>
      <w:r>
        <w:rPr>
          <w:rFonts w:cs="David" w:hint="eastAsia"/>
          <w:b/>
          <w:bCs/>
          <w:u w:val="single"/>
          <w:rtl/>
        </w:rPr>
        <w:t>עבודה</w:t>
      </w:r>
      <w:r>
        <w:rPr>
          <w:rFonts w:cs="David"/>
          <w:b/>
          <w:bCs/>
          <w:u w:val="single"/>
          <w:rtl/>
        </w:rPr>
        <w:t xml:space="preserve"> - </w:t>
      </w:r>
      <w:r>
        <w:rPr>
          <w:rFonts w:cs="David" w:hint="eastAsia"/>
          <w:b/>
          <w:bCs/>
          <w:u w:val="single"/>
          <w:rtl/>
        </w:rPr>
        <w:t>תנאי</w:t>
      </w:r>
      <w:r>
        <w:rPr>
          <w:rFonts w:cs="David"/>
          <w:b/>
          <w:bCs/>
          <w:u w:val="single"/>
          <w:rtl/>
        </w:rPr>
        <w:t xml:space="preserve"> </w:t>
      </w:r>
      <w:r>
        <w:rPr>
          <w:rFonts w:cs="David" w:hint="eastAsia"/>
          <w:b/>
          <w:bCs/>
          <w:u w:val="single"/>
          <w:rtl/>
        </w:rPr>
        <w:t>להעסקה</w:t>
      </w:r>
      <w:r>
        <w:rPr>
          <w:rFonts w:cs="David"/>
          <w:b/>
          <w:bCs/>
          <w:u w:val="single"/>
          <w:rtl/>
        </w:rPr>
        <w:t xml:space="preserve"> </w:t>
      </w:r>
      <w:r>
        <w:rPr>
          <w:rFonts w:cs="David" w:hint="eastAsia"/>
          <w:b/>
          <w:bCs/>
          <w:u w:val="single"/>
          <w:rtl/>
        </w:rPr>
        <w:t>עם</w:t>
      </w:r>
      <w:r>
        <w:rPr>
          <w:rFonts w:cs="David"/>
          <w:b/>
          <w:bCs/>
          <w:u w:val="single"/>
          <w:rtl/>
        </w:rPr>
        <w:t xml:space="preserve"> </w:t>
      </w:r>
      <w:r>
        <w:rPr>
          <w:rFonts w:cs="David" w:hint="eastAsia"/>
          <w:b/>
          <w:bCs/>
          <w:u w:val="single"/>
          <w:rtl/>
        </w:rPr>
        <w:t>גוף</w:t>
      </w:r>
      <w:r>
        <w:rPr>
          <w:rFonts w:cs="David"/>
          <w:b/>
          <w:bCs/>
          <w:u w:val="single"/>
          <w:rtl/>
        </w:rPr>
        <w:t xml:space="preserve"> </w:t>
      </w:r>
      <w:r>
        <w:rPr>
          <w:rFonts w:cs="David" w:hint="eastAsia"/>
          <w:b/>
          <w:bCs/>
          <w:u w:val="single"/>
          <w:rtl/>
        </w:rPr>
        <w:t>ציבורי</w:t>
      </w:r>
    </w:p>
    <w:p w14:paraId="1D61CC1B" w14:textId="77777777" w:rsidR="00E37A94" w:rsidRDefault="007236A3">
      <w:pPr>
        <w:widowControl w:val="0"/>
        <w:jc w:val="center"/>
        <w:rPr>
          <w:rFonts w:cs="David"/>
          <w:b/>
          <w:bCs/>
          <w:u w:val="single"/>
          <w:rtl/>
        </w:rPr>
      </w:pPr>
      <w:r>
        <w:rPr>
          <w:rFonts w:cs="David" w:hint="eastAsia"/>
          <w:b/>
          <w:bCs/>
          <w:u w:val="single"/>
          <w:rtl/>
        </w:rPr>
        <w:t>בהתאם</w:t>
      </w:r>
      <w:r>
        <w:rPr>
          <w:rFonts w:cs="David"/>
          <w:b/>
          <w:bCs/>
          <w:u w:val="single"/>
          <w:rtl/>
        </w:rPr>
        <w:t xml:space="preserve"> </w:t>
      </w:r>
      <w:r>
        <w:rPr>
          <w:rFonts w:cs="David" w:hint="eastAsia"/>
          <w:b/>
          <w:bCs/>
          <w:u w:val="single"/>
          <w:rtl/>
        </w:rPr>
        <w:t>להוראות</w:t>
      </w:r>
      <w:r>
        <w:rPr>
          <w:rFonts w:cs="David"/>
          <w:b/>
          <w:bCs/>
          <w:u w:val="single"/>
          <w:rtl/>
        </w:rPr>
        <w:t xml:space="preserve"> </w:t>
      </w:r>
      <w:r>
        <w:rPr>
          <w:rFonts w:cs="David" w:hint="eastAsia"/>
          <w:b/>
          <w:bCs/>
          <w:u w:val="single"/>
          <w:rtl/>
        </w:rPr>
        <w:t>חוק</w:t>
      </w:r>
      <w:r>
        <w:rPr>
          <w:rFonts w:cs="David"/>
          <w:b/>
          <w:bCs/>
          <w:u w:val="single"/>
          <w:rtl/>
        </w:rPr>
        <w:t xml:space="preserve"> </w:t>
      </w:r>
      <w:r>
        <w:rPr>
          <w:rFonts w:cs="David" w:hint="eastAsia"/>
          <w:b/>
          <w:bCs/>
          <w:u w:val="single"/>
          <w:rtl/>
        </w:rPr>
        <w:t>עסקאות</w:t>
      </w:r>
      <w:r>
        <w:rPr>
          <w:rFonts w:cs="David"/>
          <w:b/>
          <w:bCs/>
          <w:u w:val="single"/>
          <w:rtl/>
        </w:rPr>
        <w:t xml:space="preserve"> </w:t>
      </w:r>
      <w:r>
        <w:rPr>
          <w:rFonts w:cs="David" w:hint="eastAsia"/>
          <w:b/>
          <w:bCs/>
          <w:u w:val="single"/>
          <w:rtl/>
        </w:rPr>
        <w:t>גופים</w:t>
      </w:r>
      <w:r>
        <w:rPr>
          <w:rFonts w:cs="David"/>
          <w:b/>
          <w:bCs/>
          <w:u w:val="single"/>
          <w:rtl/>
        </w:rPr>
        <w:t xml:space="preserve"> </w:t>
      </w:r>
      <w:r>
        <w:rPr>
          <w:rFonts w:cs="David" w:hint="eastAsia"/>
          <w:b/>
          <w:bCs/>
          <w:u w:val="single"/>
          <w:rtl/>
        </w:rPr>
        <w:t>ציבוריים</w:t>
      </w:r>
      <w:r>
        <w:rPr>
          <w:rFonts w:cs="David"/>
          <w:b/>
          <w:bCs/>
          <w:u w:val="single"/>
          <w:rtl/>
        </w:rPr>
        <w:t xml:space="preserve">, </w:t>
      </w:r>
      <w:r>
        <w:rPr>
          <w:rFonts w:cs="David" w:hint="eastAsia"/>
          <w:b/>
          <w:bCs/>
          <w:u w:val="single"/>
          <w:rtl/>
        </w:rPr>
        <w:t>תשל</w:t>
      </w:r>
      <w:r>
        <w:rPr>
          <w:rFonts w:cs="David"/>
          <w:b/>
          <w:bCs/>
          <w:u w:val="single"/>
          <w:rtl/>
        </w:rPr>
        <w:t>"ו-1976</w:t>
      </w:r>
    </w:p>
    <w:p w14:paraId="4BDFF5CF" w14:textId="77777777" w:rsidR="00E37A94" w:rsidRDefault="00E37A94">
      <w:pPr>
        <w:widowControl w:val="0"/>
        <w:rPr>
          <w:rFonts w:cs="David"/>
          <w:u w:val="single"/>
          <w:rtl/>
        </w:rPr>
      </w:pPr>
    </w:p>
    <w:p w14:paraId="69E5E368" w14:textId="77777777" w:rsidR="00E37A94" w:rsidRDefault="007236A3">
      <w:pPr>
        <w:widowControl w:val="0"/>
        <w:jc w:val="both"/>
        <w:rPr>
          <w:rFonts w:cs="David"/>
          <w:rtl/>
        </w:rPr>
      </w:pPr>
      <w:r>
        <w:rPr>
          <w:rFonts w:cs="David" w:hint="eastAsia"/>
          <w:rtl/>
        </w:rPr>
        <w:t>אני</w:t>
      </w:r>
      <w:r>
        <w:rPr>
          <w:rFonts w:cs="David"/>
          <w:rtl/>
        </w:rPr>
        <w:t xml:space="preserve"> הח"מ ____________ ת.ז. ___________ לאחר שהוזהרתי כי על</w:t>
      </w:r>
      <w:r>
        <w:rPr>
          <w:rFonts w:cs="David" w:hint="cs"/>
          <w:rtl/>
        </w:rPr>
        <w:t>י</w:t>
      </w:r>
      <w:r>
        <w:rPr>
          <w:rFonts w:cs="David"/>
          <w:rtl/>
        </w:rPr>
        <w:t xml:space="preserve">י לומר את האמת וכי אהיה צפוי/ה לעונשים הקבועים בחוק אם לא אעשה כן, מצהיר/ה בזה כדלקמן: </w:t>
      </w:r>
    </w:p>
    <w:p w14:paraId="33520B7C" w14:textId="77777777" w:rsidR="00E37A94" w:rsidRDefault="00E37A94">
      <w:pPr>
        <w:widowControl w:val="0"/>
        <w:rPr>
          <w:rFonts w:cs="David"/>
          <w:rtl/>
        </w:rPr>
      </w:pPr>
    </w:p>
    <w:p w14:paraId="6D8F73CE" w14:textId="77777777" w:rsidR="00E37A94" w:rsidRDefault="007236A3">
      <w:pPr>
        <w:widowControl w:val="0"/>
        <w:numPr>
          <w:ilvl w:val="0"/>
          <w:numId w:val="5"/>
        </w:numPr>
        <w:jc w:val="both"/>
        <w:rPr>
          <w:rFonts w:cs="David"/>
        </w:rPr>
      </w:pPr>
      <w:r>
        <w:rPr>
          <w:rFonts w:cs="David" w:hint="eastAsia"/>
          <w:rtl/>
        </w:rPr>
        <w:t>הנני</w:t>
      </w:r>
      <w:r>
        <w:rPr>
          <w:rFonts w:cs="David"/>
          <w:rtl/>
        </w:rPr>
        <w:t xml:space="preserve"> נותן תצהיר זה בשם ________________________ מס' זיהוי ______________ (להלן </w:t>
      </w:r>
      <w:r>
        <w:rPr>
          <w:rFonts w:cs="David"/>
        </w:rPr>
        <w:t>–</w:t>
      </w:r>
      <w:r>
        <w:rPr>
          <w:rFonts w:cs="David"/>
          <w:rtl/>
        </w:rPr>
        <w:t xml:space="preserve"> "</w:t>
      </w:r>
      <w:r>
        <w:rPr>
          <w:rFonts w:cs="David" w:hint="eastAsia"/>
          <w:b/>
          <w:bCs/>
          <w:rtl/>
        </w:rPr>
        <w:t>הגוף</w:t>
      </w:r>
      <w:r>
        <w:rPr>
          <w:rFonts w:cs="David"/>
          <w:rtl/>
        </w:rPr>
        <w:t xml:space="preserve">") </w:t>
      </w:r>
      <w:r>
        <w:rPr>
          <w:rFonts w:cs="David" w:hint="eastAsia"/>
          <w:rtl/>
        </w:rPr>
        <w:t>שהוא</w:t>
      </w:r>
      <w:r>
        <w:rPr>
          <w:rFonts w:cs="David"/>
          <w:rtl/>
        </w:rPr>
        <w:t xml:space="preserve"> </w:t>
      </w:r>
      <w:r>
        <w:rPr>
          <w:rFonts w:cs="David" w:hint="eastAsia"/>
          <w:rtl/>
        </w:rPr>
        <w:t>הגוף</w:t>
      </w:r>
      <w:r>
        <w:rPr>
          <w:rFonts w:cs="David"/>
          <w:rtl/>
        </w:rPr>
        <w:t xml:space="preserve"> </w:t>
      </w:r>
      <w:r>
        <w:rPr>
          <w:rFonts w:cs="David" w:hint="eastAsia"/>
          <w:rtl/>
        </w:rPr>
        <w:t>המבקש</w:t>
      </w:r>
      <w:r>
        <w:rPr>
          <w:rFonts w:cs="David"/>
          <w:rtl/>
        </w:rPr>
        <w:t xml:space="preserve"> </w:t>
      </w:r>
      <w:r>
        <w:rPr>
          <w:rFonts w:cs="David" w:hint="eastAsia"/>
          <w:rtl/>
        </w:rPr>
        <w:t>להגיש</w:t>
      </w:r>
      <w:r>
        <w:rPr>
          <w:rFonts w:cs="David"/>
          <w:rtl/>
        </w:rPr>
        <w:t xml:space="preserve"> </w:t>
      </w:r>
      <w:r>
        <w:rPr>
          <w:rFonts w:cs="David" w:hint="eastAsia"/>
          <w:rtl/>
        </w:rPr>
        <w:t>הצעה</w:t>
      </w:r>
      <w:r>
        <w:rPr>
          <w:rFonts w:cs="David"/>
          <w:rtl/>
        </w:rPr>
        <w:t xml:space="preserve"> </w:t>
      </w:r>
      <w:r>
        <w:rPr>
          <w:rFonts w:cs="David" w:hint="eastAsia"/>
          <w:rtl/>
        </w:rPr>
        <w:t>למכרז</w:t>
      </w:r>
      <w:r>
        <w:rPr>
          <w:rFonts w:cs="David"/>
          <w:rtl/>
        </w:rPr>
        <w:t xml:space="preserve"> </w:t>
      </w:r>
      <w:r>
        <w:rPr>
          <w:rFonts w:cs="David" w:hint="eastAsia"/>
          <w:rtl/>
        </w:rPr>
        <w:t>של</w:t>
      </w:r>
      <w:r>
        <w:rPr>
          <w:rFonts w:cs="David"/>
          <w:rtl/>
        </w:rPr>
        <w:t xml:space="preserve"> </w:t>
      </w:r>
      <w:r>
        <w:rPr>
          <w:rFonts w:cs="David" w:hint="cs"/>
          <w:rtl/>
        </w:rPr>
        <w:t>עיריית נתיבות</w:t>
      </w:r>
      <w:r>
        <w:rPr>
          <w:rFonts w:cs="David"/>
          <w:rtl/>
        </w:rPr>
        <w:t xml:space="preserve">. </w:t>
      </w:r>
      <w:r>
        <w:rPr>
          <w:rFonts w:cs="David" w:hint="eastAsia"/>
          <w:rtl/>
        </w:rPr>
        <w:t>אני</w:t>
      </w:r>
      <w:r>
        <w:rPr>
          <w:rFonts w:cs="David"/>
          <w:rtl/>
        </w:rPr>
        <w:t xml:space="preserve"> </w:t>
      </w:r>
      <w:r>
        <w:rPr>
          <w:rFonts w:cs="David" w:hint="eastAsia"/>
          <w:rtl/>
        </w:rPr>
        <w:t>מצהיר</w:t>
      </w:r>
      <w:r>
        <w:rPr>
          <w:rFonts w:cs="David"/>
          <w:rtl/>
        </w:rPr>
        <w:t xml:space="preserve">/ה </w:t>
      </w:r>
      <w:r>
        <w:rPr>
          <w:rFonts w:cs="David" w:hint="eastAsia"/>
          <w:rtl/>
        </w:rPr>
        <w:t>כי</w:t>
      </w:r>
      <w:r>
        <w:rPr>
          <w:rFonts w:cs="David"/>
          <w:rtl/>
        </w:rPr>
        <w:t xml:space="preserve"> </w:t>
      </w:r>
      <w:r>
        <w:rPr>
          <w:rFonts w:cs="David" w:hint="eastAsia"/>
          <w:rtl/>
        </w:rPr>
        <w:t>הנני</w:t>
      </w:r>
      <w:r>
        <w:rPr>
          <w:rFonts w:cs="David"/>
          <w:rtl/>
        </w:rPr>
        <w:t xml:space="preserve"> </w:t>
      </w:r>
      <w:r>
        <w:rPr>
          <w:rFonts w:cs="David" w:hint="eastAsia"/>
          <w:rtl/>
        </w:rPr>
        <w:t>מוסמך</w:t>
      </w:r>
      <w:r>
        <w:rPr>
          <w:rFonts w:cs="David"/>
          <w:rtl/>
        </w:rPr>
        <w:t xml:space="preserve">/ת </w:t>
      </w:r>
      <w:r>
        <w:rPr>
          <w:rFonts w:cs="David" w:hint="eastAsia"/>
          <w:rtl/>
        </w:rPr>
        <w:t>לתת</w:t>
      </w:r>
      <w:r>
        <w:rPr>
          <w:rFonts w:cs="David"/>
          <w:rtl/>
        </w:rPr>
        <w:t xml:space="preserve"> </w:t>
      </w:r>
      <w:r>
        <w:rPr>
          <w:rFonts w:cs="David" w:hint="eastAsia"/>
          <w:rtl/>
        </w:rPr>
        <w:t>תצהיר</w:t>
      </w:r>
      <w:r>
        <w:rPr>
          <w:rFonts w:cs="David"/>
          <w:rtl/>
        </w:rPr>
        <w:t xml:space="preserve"> </w:t>
      </w:r>
      <w:r>
        <w:rPr>
          <w:rFonts w:cs="David" w:hint="eastAsia"/>
          <w:rtl/>
        </w:rPr>
        <w:t>זה</w:t>
      </w:r>
      <w:r>
        <w:rPr>
          <w:rFonts w:cs="David"/>
          <w:rtl/>
        </w:rPr>
        <w:t xml:space="preserve"> </w:t>
      </w:r>
      <w:r>
        <w:rPr>
          <w:rFonts w:cs="David" w:hint="eastAsia"/>
          <w:rtl/>
        </w:rPr>
        <w:t>בשם</w:t>
      </w:r>
      <w:r>
        <w:rPr>
          <w:rFonts w:cs="David"/>
          <w:rtl/>
        </w:rPr>
        <w:t xml:space="preserve"> </w:t>
      </w:r>
      <w:r>
        <w:rPr>
          <w:rFonts w:cs="David" w:hint="eastAsia"/>
          <w:rtl/>
        </w:rPr>
        <w:t>הגוף</w:t>
      </w:r>
      <w:r>
        <w:rPr>
          <w:rFonts w:cs="David"/>
          <w:rtl/>
        </w:rPr>
        <w:t>.</w:t>
      </w:r>
    </w:p>
    <w:p w14:paraId="335A84EC" w14:textId="77777777" w:rsidR="00E37A94" w:rsidRDefault="00E37A94">
      <w:pPr>
        <w:widowControl w:val="0"/>
        <w:ind w:left="360"/>
        <w:rPr>
          <w:rFonts w:cs="David"/>
        </w:rPr>
      </w:pPr>
    </w:p>
    <w:p w14:paraId="32AA188B" w14:textId="77777777" w:rsidR="00E37A94" w:rsidRDefault="007236A3">
      <w:pPr>
        <w:widowControl w:val="0"/>
        <w:numPr>
          <w:ilvl w:val="0"/>
          <w:numId w:val="5"/>
        </w:numPr>
        <w:jc w:val="both"/>
        <w:rPr>
          <w:rFonts w:cs="David"/>
        </w:rPr>
      </w:pPr>
      <w:r>
        <w:rPr>
          <w:rFonts w:cs="David" w:hint="eastAsia"/>
          <w:rtl/>
        </w:rPr>
        <w:t>בתצהירי</w:t>
      </w:r>
      <w:r>
        <w:rPr>
          <w:rFonts w:cs="David"/>
          <w:rtl/>
        </w:rPr>
        <w:t xml:space="preserve"> </w:t>
      </w:r>
      <w:r>
        <w:rPr>
          <w:rFonts w:cs="David" w:hint="eastAsia"/>
          <w:rtl/>
        </w:rPr>
        <w:t>זה</w:t>
      </w:r>
      <w:r>
        <w:rPr>
          <w:rFonts w:cs="David"/>
          <w:rtl/>
        </w:rPr>
        <w:t xml:space="preserve">, </w:t>
      </w:r>
      <w:r>
        <w:rPr>
          <w:rFonts w:cs="David" w:hint="eastAsia"/>
          <w:rtl/>
        </w:rPr>
        <w:t>משמעותם</w:t>
      </w:r>
      <w:r>
        <w:rPr>
          <w:rFonts w:cs="David"/>
          <w:rtl/>
        </w:rPr>
        <w:t xml:space="preserve"> </w:t>
      </w:r>
      <w:r>
        <w:rPr>
          <w:rFonts w:cs="David" w:hint="eastAsia"/>
          <w:rtl/>
        </w:rPr>
        <w:t>של</w:t>
      </w:r>
      <w:r>
        <w:rPr>
          <w:rFonts w:cs="David"/>
          <w:rtl/>
        </w:rPr>
        <w:t xml:space="preserve"> </w:t>
      </w:r>
      <w:r>
        <w:rPr>
          <w:rFonts w:cs="David" w:hint="eastAsia"/>
          <w:rtl/>
        </w:rPr>
        <w:t>המונחים</w:t>
      </w:r>
      <w:r>
        <w:rPr>
          <w:rFonts w:cs="David"/>
          <w:rtl/>
        </w:rPr>
        <w:t xml:space="preserve"> "</w:t>
      </w:r>
      <w:r>
        <w:rPr>
          <w:rFonts w:cs="David" w:hint="eastAsia"/>
          <w:b/>
          <w:bCs/>
          <w:rtl/>
        </w:rPr>
        <w:t>בעל</w:t>
      </w:r>
      <w:r>
        <w:rPr>
          <w:rFonts w:cs="David"/>
          <w:b/>
          <w:bCs/>
          <w:rtl/>
        </w:rPr>
        <w:t xml:space="preserve"> </w:t>
      </w:r>
      <w:r>
        <w:rPr>
          <w:rFonts w:cs="David" w:hint="eastAsia"/>
          <w:b/>
          <w:bCs/>
          <w:rtl/>
        </w:rPr>
        <w:t>זיקה</w:t>
      </w:r>
      <w:r>
        <w:rPr>
          <w:rFonts w:cs="David"/>
          <w:rtl/>
        </w:rPr>
        <w:t>" ; "</w:t>
      </w:r>
      <w:r>
        <w:rPr>
          <w:rFonts w:cs="David" w:hint="eastAsia"/>
          <w:b/>
          <w:bCs/>
          <w:rtl/>
        </w:rPr>
        <w:t>עבירה</w:t>
      </w:r>
      <w:r>
        <w:rPr>
          <w:rFonts w:cs="David"/>
          <w:rtl/>
        </w:rPr>
        <w:t>"; "</w:t>
      </w:r>
      <w:r>
        <w:rPr>
          <w:rFonts w:cs="David" w:hint="eastAsia"/>
          <w:b/>
          <w:bCs/>
          <w:rtl/>
        </w:rPr>
        <w:t>הרשעה</w:t>
      </w:r>
      <w:r>
        <w:rPr>
          <w:rFonts w:cs="David"/>
          <w:rtl/>
        </w:rPr>
        <w:t>" ו-"</w:t>
      </w:r>
      <w:r>
        <w:rPr>
          <w:rFonts w:cs="David" w:hint="eastAsia"/>
          <w:b/>
          <w:bCs/>
          <w:rtl/>
        </w:rPr>
        <w:t>מועד</w:t>
      </w:r>
      <w:r>
        <w:rPr>
          <w:rFonts w:cs="David"/>
          <w:b/>
          <w:bCs/>
          <w:rtl/>
        </w:rPr>
        <w:t xml:space="preserve"> </w:t>
      </w:r>
      <w:r>
        <w:rPr>
          <w:rFonts w:cs="David" w:hint="eastAsia"/>
          <w:b/>
          <w:bCs/>
          <w:rtl/>
        </w:rPr>
        <w:t>ההתקשרות</w:t>
      </w:r>
      <w:r>
        <w:rPr>
          <w:rFonts w:cs="David"/>
          <w:rtl/>
        </w:rPr>
        <w:t xml:space="preserve">" </w:t>
      </w:r>
      <w:r>
        <w:rPr>
          <w:rFonts w:cs="David" w:hint="eastAsia"/>
          <w:rtl/>
        </w:rPr>
        <w:t>הינו</w:t>
      </w:r>
      <w:r>
        <w:rPr>
          <w:rFonts w:cs="David"/>
          <w:rtl/>
        </w:rPr>
        <w:t xml:space="preserve"> כהגדרתם בסעיף 2ב(א) לחוק עסקאות גופים ציבוריים, </w:t>
      </w:r>
      <w:proofErr w:type="spellStart"/>
      <w:r>
        <w:rPr>
          <w:rFonts w:cs="David"/>
          <w:rtl/>
        </w:rPr>
        <w:t>התשל"ו</w:t>
      </w:r>
      <w:proofErr w:type="spellEnd"/>
      <w:r>
        <w:rPr>
          <w:rFonts w:cs="David"/>
          <w:rtl/>
        </w:rPr>
        <w:t xml:space="preserve"> </w:t>
      </w:r>
      <w:r>
        <w:rPr>
          <w:rFonts w:cs="David"/>
        </w:rPr>
        <w:t>–</w:t>
      </w:r>
      <w:r>
        <w:rPr>
          <w:rFonts w:cs="David"/>
          <w:rtl/>
        </w:rPr>
        <w:t xml:space="preserve"> 1976 (להלן- "</w:t>
      </w:r>
      <w:r>
        <w:rPr>
          <w:rFonts w:cs="David" w:hint="eastAsia"/>
          <w:b/>
          <w:bCs/>
          <w:rtl/>
        </w:rPr>
        <w:t>החוק</w:t>
      </w:r>
      <w:r>
        <w:rPr>
          <w:rFonts w:cs="David"/>
          <w:rtl/>
        </w:rPr>
        <w:t xml:space="preserve">"), </w:t>
      </w:r>
      <w:r>
        <w:rPr>
          <w:rFonts w:cs="David" w:hint="eastAsia"/>
          <w:rtl/>
        </w:rPr>
        <w:t>תחת</w:t>
      </w:r>
      <w:r>
        <w:rPr>
          <w:rFonts w:cs="David"/>
          <w:rtl/>
        </w:rPr>
        <w:t xml:space="preserve"> </w:t>
      </w:r>
      <w:r>
        <w:rPr>
          <w:rFonts w:cs="David" w:hint="eastAsia"/>
          <w:rtl/>
        </w:rPr>
        <w:t>הכותרת</w:t>
      </w:r>
      <w:r>
        <w:rPr>
          <w:rFonts w:cs="David"/>
          <w:rtl/>
        </w:rPr>
        <w:t xml:space="preserve"> "קיום דיני עבודה </w:t>
      </w:r>
      <w:r>
        <w:rPr>
          <w:rFonts w:cs="David"/>
        </w:rPr>
        <w:t>–</w:t>
      </w:r>
      <w:r>
        <w:rPr>
          <w:rFonts w:cs="David"/>
          <w:rtl/>
        </w:rPr>
        <w:t xml:space="preserve"> תנאי לעסקה עם גוף ציבורי". אני מאשר/ת כי הוסברה לי משמעותם של מונחים אלה וכי אני מבין/ה אותם.</w:t>
      </w:r>
    </w:p>
    <w:p w14:paraId="427C58EC" w14:textId="77777777" w:rsidR="00E37A94" w:rsidRDefault="00E37A94">
      <w:pPr>
        <w:widowControl w:val="0"/>
        <w:rPr>
          <w:rFonts w:cs="David"/>
        </w:rPr>
      </w:pPr>
    </w:p>
    <w:p w14:paraId="376C3A10" w14:textId="77777777" w:rsidR="00E37A94" w:rsidRDefault="007236A3">
      <w:pPr>
        <w:widowControl w:val="0"/>
        <w:numPr>
          <w:ilvl w:val="0"/>
          <w:numId w:val="5"/>
        </w:numPr>
        <w:jc w:val="both"/>
        <w:rPr>
          <w:rFonts w:cs="David"/>
        </w:rPr>
      </w:pPr>
      <w:r>
        <w:rPr>
          <w:rFonts w:cs="David" w:hint="eastAsia"/>
          <w:rtl/>
        </w:rPr>
        <w:t>הנני</w:t>
      </w:r>
      <w:r>
        <w:rPr>
          <w:rFonts w:cs="David"/>
          <w:rtl/>
        </w:rPr>
        <w:t xml:space="preserve"> מצהיר בזאת כי הגוף </w:t>
      </w:r>
      <w:r>
        <w:rPr>
          <w:rFonts w:cs="David" w:hint="eastAsia"/>
          <w:rtl/>
        </w:rPr>
        <w:t>ובעל</w:t>
      </w:r>
      <w:r>
        <w:rPr>
          <w:rFonts w:cs="David"/>
          <w:rtl/>
        </w:rPr>
        <w:t xml:space="preserve"> </w:t>
      </w:r>
      <w:r>
        <w:rPr>
          <w:rFonts w:cs="David" w:hint="eastAsia"/>
          <w:rtl/>
        </w:rPr>
        <w:t>הזיקה</w:t>
      </w:r>
      <w:r>
        <w:rPr>
          <w:rFonts w:cs="David"/>
          <w:rtl/>
        </w:rPr>
        <w:t xml:space="preserve"> </w:t>
      </w:r>
      <w:r>
        <w:rPr>
          <w:rFonts w:cs="David" w:hint="eastAsia"/>
          <w:rtl/>
        </w:rPr>
        <w:t>אליו</w:t>
      </w:r>
      <w:r>
        <w:rPr>
          <w:rStyle w:val="af9"/>
          <w:rFonts w:cs="David"/>
          <w:rtl/>
        </w:rPr>
        <w:footnoteReference w:id="1"/>
      </w:r>
      <w:r>
        <w:rPr>
          <w:rFonts w:cs="David"/>
          <w:rtl/>
        </w:rPr>
        <w:t>:</w:t>
      </w:r>
    </w:p>
    <w:p w14:paraId="4DFC59F8" w14:textId="77777777" w:rsidR="00E37A94" w:rsidRDefault="00E37A94">
      <w:pPr>
        <w:pStyle w:val="af0"/>
        <w:rPr>
          <w:rFonts w:cs="David"/>
          <w:rtl/>
        </w:rPr>
      </w:pPr>
    </w:p>
    <w:p w14:paraId="651456FC" w14:textId="77777777" w:rsidR="00E37A94" w:rsidRDefault="00E37A94">
      <w:pPr>
        <w:widowControl w:val="0"/>
        <w:rPr>
          <w:rFonts w:cs="David"/>
          <w:rtl/>
        </w:rPr>
      </w:pPr>
    </w:p>
    <w:tbl>
      <w:tblPr>
        <w:bidiVisual/>
        <w:tblW w:w="0" w:type="auto"/>
        <w:tblInd w:w="360" w:type="dxa"/>
        <w:tblLook w:val="04A0" w:firstRow="1" w:lastRow="0" w:firstColumn="1" w:lastColumn="0" w:noHBand="0" w:noVBand="1"/>
      </w:tblPr>
      <w:tblGrid>
        <w:gridCol w:w="430"/>
        <w:gridCol w:w="7763"/>
      </w:tblGrid>
      <w:tr w:rsidR="00E37A94" w14:paraId="26C3333A" w14:textId="77777777">
        <w:tc>
          <w:tcPr>
            <w:tcW w:w="314" w:type="dxa"/>
            <w:shd w:val="clear" w:color="auto" w:fill="auto"/>
          </w:tcPr>
          <w:p w14:paraId="5859DDDB" w14:textId="77777777" w:rsidR="00E37A94" w:rsidRDefault="007236A3">
            <w:pPr>
              <w:widowControl w:val="0"/>
              <w:jc w:val="center"/>
              <w:rPr>
                <w:rFonts w:cs="David"/>
                <w:rtl/>
              </w:rPr>
            </w:pPr>
            <w:r>
              <w:rPr>
                <w:rFonts w:cs="David"/>
                <w:noProof/>
                <w:lang w:eastAsia="en-US"/>
              </w:rPr>
              <mc:AlternateContent>
                <mc:Choice Requires="wps">
                  <w:drawing>
                    <wp:inline distT="0" distB="0" distL="0" distR="0" wp14:anchorId="14DDC313" wp14:editId="1A916E9F">
                      <wp:extent cx="135890" cy="130810"/>
                      <wp:effectExtent l="0" t="0" r="0" b="2540"/>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4ABFB47" id="_x0000_t109" coordsize="21600,21600" o:spt="109" path="m,l,21600r21600,l21600,xe">
                      <v:stroke joinstyle="miter"/>
                      <v:path gradientshapeok="t" o:connecttype="rect"/>
                    </v:shapetype>
                    <v:shape id="AutoShape 9"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0AA1125F" w14:textId="77777777" w:rsidR="00E37A94" w:rsidRDefault="007236A3">
            <w:pPr>
              <w:widowControl w:val="0"/>
              <w:rPr>
                <w:rFonts w:cs="David"/>
                <w:rtl/>
              </w:rPr>
            </w:pPr>
            <w:r>
              <w:rPr>
                <w:rFonts w:cs="David" w:hint="eastAsia"/>
                <w:b/>
                <w:bCs/>
                <w:u w:val="single"/>
                <w:rtl/>
              </w:rPr>
              <w:t>לא</w:t>
            </w:r>
            <w:r>
              <w:rPr>
                <w:rFonts w:cs="David"/>
                <w:rtl/>
              </w:rPr>
              <w:t xml:space="preserve"> הורשע</w:t>
            </w:r>
            <w:r>
              <w:rPr>
                <w:rFonts w:cs="David" w:hint="eastAsia"/>
                <w:rtl/>
              </w:rPr>
              <w:t>ו</w:t>
            </w:r>
            <w:r>
              <w:rPr>
                <w:rFonts w:cs="David"/>
                <w:rtl/>
              </w:rPr>
              <w:t xml:space="preserve"> ביותר משתי עבירות </w:t>
            </w:r>
            <w:r>
              <w:rPr>
                <w:rFonts w:cs="David" w:hint="eastAsia"/>
                <w:u w:val="single"/>
                <w:rtl/>
              </w:rPr>
              <w:t>או</w:t>
            </w:r>
            <w:r>
              <w:rPr>
                <w:rFonts w:cs="David"/>
                <w:rtl/>
              </w:rPr>
              <w:t xml:space="preserve"> הורשעו ביותר משתי עבירות אולם במועד ההתקשרות, </w:t>
            </w:r>
            <w:r>
              <w:rPr>
                <w:rFonts w:cs="David" w:hint="eastAsia"/>
                <w:u w:val="single"/>
                <w:rtl/>
              </w:rPr>
              <w:t>חלפו</w:t>
            </w:r>
            <w:r>
              <w:rPr>
                <w:rFonts w:cs="David"/>
                <w:rtl/>
              </w:rPr>
              <w:t xml:space="preserve"> </w:t>
            </w:r>
            <w:r>
              <w:rPr>
                <w:rFonts w:cs="David" w:hint="eastAsia"/>
                <w:rtl/>
              </w:rPr>
              <w:t>לפחות</w:t>
            </w:r>
            <w:r>
              <w:rPr>
                <w:rFonts w:cs="David"/>
                <w:rtl/>
              </w:rPr>
              <w:t xml:space="preserve"> </w:t>
            </w:r>
            <w:r>
              <w:rPr>
                <w:rFonts w:cs="David" w:hint="eastAsia"/>
                <w:rtl/>
              </w:rPr>
              <w:t>שלוש</w:t>
            </w:r>
            <w:r>
              <w:rPr>
                <w:rFonts w:cs="David"/>
                <w:rtl/>
              </w:rPr>
              <w:t xml:space="preserve"> </w:t>
            </w:r>
            <w:r>
              <w:rPr>
                <w:rFonts w:cs="David" w:hint="eastAsia"/>
                <w:rtl/>
              </w:rPr>
              <w:t>שנים</w:t>
            </w:r>
            <w:r>
              <w:rPr>
                <w:rFonts w:cs="David"/>
                <w:rtl/>
              </w:rPr>
              <w:t xml:space="preserve"> ממועד ההרשעה האחרונה.</w:t>
            </w:r>
          </w:p>
          <w:p w14:paraId="604A8AFF" w14:textId="77777777" w:rsidR="00E37A94" w:rsidRDefault="00E37A94">
            <w:pPr>
              <w:widowControl w:val="0"/>
              <w:rPr>
                <w:rFonts w:cs="David"/>
                <w:rtl/>
              </w:rPr>
            </w:pPr>
          </w:p>
        </w:tc>
      </w:tr>
      <w:tr w:rsidR="00E37A94" w14:paraId="0D8803FE" w14:textId="77777777">
        <w:tc>
          <w:tcPr>
            <w:tcW w:w="314" w:type="dxa"/>
            <w:shd w:val="clear" w:color="auto" w:fill="auto"/>
          </w:tcPr>
          <w:p w14:paraId="299102B3" w14:textId="77777777" w:rsidR="00E37A94" w:rsidRDefault="007236A3">
            <w:pPr>
              <w:widowControl w:val="0"/>
              <w:jc w:val="center"/>
              <w:rPr>
                <w:rFonts w:cs="David"/>
                <w:rtl/>
              </w:rPr>
            </w:pPr>
            <w:r>
              <w:rPr>
                <w:rFonts w:cs="David"/>
                <w:noProof/>
                <w:lang w:eastAsia="en-US"/>
              </w:rPr>
              <mc:AlternateContent>
                <mc:Choice Requires="wps">
                  <w:drawing>
                    <wp:inline distT="0" distB="0" distL="0" distR="0" wp14:anchorId="584D7E83" wp14:editId="2FFB3CA2">
                      <wp:extent cx="135890" cy="130810"/>
                      <wp:effectExtent l="0" t="0" r="0" b="2540"/>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181B4FF" id="AutoShape 8"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3B216392" w14:textId="77777777" w:rsidR="00E37A94" w:rsidRDefault="007236A3">
            <w:pPr>
              <w:widowControl w:val="0"/>
              <w:rPr>
                <w:rFonts w:cs="David"/>
                <w:rtl/>
              </w:rPr>
            </w:pPr>
            <w:r>
              <w:rPr>
                <w:rFonts w:cs="David" w:hint="eastAsia"/>
                <w:rtl/>
              </w:rPr>
              <w:t>הורשעו</w:t>
            </w:r>
            <w:r>
              <w:rPr>
                <w:rFonts w:cs="David"/>
                <w:rtl/>
              </w:rPr>
              <w:t xml:space="preserve"> ביותר משתי עבירות במהלך השלוש השנים האחרונות שקדמו למועד ההתקשרות. (מצ"ב פרטים בדבר ההרשעות לרבות מהותן ומועדן). </w:t>
            </w:r>
          </w:p>
          <w:p w14:paraId="0AF5AA04" w14:textId="77777777" w:rsidR="00E37A94" w:rsidRDefault="00E37A94">
            <w:pPr>
              <w:widowControl w:val="0"/>
              <w:jc w:val="center"/>
              <w:rPr>
                <w:rFonts w:cs="David"/>
                <w:rtl/>
              </w:rPr>
            </w:pPr>
          </w:p>
        </w:tc>
      </w:tr>
    </w:tbl>
    <w:p w14:paraId="360DE504" w14:textId="77777777" w:rsidR="00E37A94" w:rsidRDefault="00E37A94">
      <w:pPr>
        <w:pStyle w:val="af0"/>
        <w:rPr>
          <w:rFonts w:cs="David"/>
          <w:rtl/>
        </w:rPr>
      </w:pPr>
    </w:p>
    <w:p w14:paraId="4E1797B4" w14:textId="77777777" w:rsidR="00E37A94" w:rsidRDefault="007236A3">
      <w:pPr>
        <w:widowControl w:val="0"/>
        <w:numPr>
          <w:ilvl w:val="0"/>
          <w:numId w:val="5"/>
        </w:numPr>
        <w:jc w:val="both"/>
        <w:rPr>
          <w:rFonts w:cs="David"/>
        </w:rPr>
      </w:pPr>
      <w:r>
        <w:rPr>
          <w:rFonts w:cs="David" w:hint="eastAsia"/>
          <w:rtl/>
        </w:rPr>
        <w:t>עוד</w:t>
      </w:r>
      <w:r>
        <w:rPr>
          <w:rFonts w:cs="David"/>
          <w:rtl/>
        </w:rPr>
        <w:t xml:space="preserve"> </w:t>
      </w:r>
      <w:r>
        <w:rPr>
          <w:rFonts w:cs="David" w:hint="eastAsia"/>
          <w:rtl/>
        </w:rPr>
        <w:t>אני</w:t>
      </w:r>
      <w:r>
        <w:rPr>
          <w:rFonts w:cs="David"/>
          <w:rtl/>
        </w:rPr>
        <w:t xml:space="preserve"> </w:t>
      </w:r>
      <w:r>
        <w:rPr>
          <w:rFonts w:cs="David" w:hint="eastAsia"/>
          <w:rtl/>
        </w:rPr>
        <w:t>מצהיר</w:t>
      </w:r>
      <w:r>
        <w:rPr>
          <w:rFonts w:cs="David"/>
          <w:rtl/>
        </w:rPr>
        <w:t xml:space="preserve"> </w:t>
      </w:r>
      <w:r>
        <w:rPr>
          <w:rFonts w:cs="David" w:hint="eastAsia"/>
          <w:rtl/>
        </w:rPr>
        <w:t>כי</w:t>
      </w:r>
      <w:r>
        <w:rPr>
          <w:rFonts w:cs="David"/>
          <w:rtl/>
        </w:rPr>
        <w:t xml:space="preserve"> </w:t>
      </w:r>
      <w:r>
        <w:rPr>
          <w:rFonts w:cs="David" w:hint="eastAsia"/>
          <w:rtl/>
        </w:rPr>
        <w:t>על</w:t>
      </w:r>
      <w:r>
        <w:rPr>
          <w:rFonts w:cs="David"/>
          <w:rtl/>
        </w:rPr>
        <w:t xml:space="preserve"> </w:t>
      </w:r>
      <w:r>
        <w:rPr>
          <w:rFonts w:cs="David" w:hint="eastAsia"/>
          <w:rtl/>
        </w:rPr>
        <w:t>הגוף</w:t>
      </w:r>
      <w:r>
        <w:rPr>
          <w:rFonts w:cs="David"/>
          <w:rtl/>
        </w:rPr>
        <w:t xml:space="preserve"> </w:t>
      </w:r>
      <w:r>
        <w:rPr>
          <w:rFonts w:cs="David" w:hint="eastAsia"/>
          <w:rtl/>
        </w:rPr>
        <w:t>או</w:t>
      </w:r>
      <w:r>
        <w:rPr>
          <w:rFonts w:cs="David"/>
          <w:rtl/>
        </w:rPr>
        <w:t xml:space="preserve"> </w:t>
      </w:r>
      <w:r>
        <w:rPr>
          <w:rFonts w:cs="David" w:hint="eastAsia"/>
          <w:rtl/>
        </w:rPr>
        <w:t>על</w:t>
      </w:r>
      <w:r>
        <w:rPr>
          <w:rFonts w:cs="David"/>
          <w:rtl/>
        </w:rPr>
        <w:t xml:space="preserve"> </w:t>
      </w:r>
      <w:r>
        <w:rPr>
          <w:rFonts w:cs="David" w:hint="eastAsia"/>
          <w:rtl/>
        </w:rPr>
        <w:t>בעל</w:t>
      </w:r>
      <w:r>
        <w:rPr>
          <w:rFonts w:cs="David"/>
          <w:rtl/>
        </w:rPr>
        <w:t xml:space="preserve"> </w:t>
      </w:r>
      <w:r>
        <w:rPr>
          <w:rFonts w:cs="David" w:hint="eastAsia"/>
          <w:rtl/>
        </w:rPr>
        <w:t>זיקה</w:t>
      </w:r>
      <w:r>
        <w:rPr>
          <w:rFonts w:cs="David"/>
          <w:rtl/>
        </w:rPr>
        <w:t xml:space="preserve"> </w:t>
      </w:r>
      <w:r>
        <w:rPr>
          <w:rFonts w:cs="David" w:hint="eastAsia"/>
          <w:rtl/>
        </w:rPr>
        <w:t>אליו</w:t>
      </w:r>
      <w:r>
        <w:rPr>
          <w:rStyle w:val="af9"/>
          <w:rFonts w:cs="David"/>
          <w:rtl/>
        </w:rPr>
        <w:footnoteReference w:id="2"/>
      </w:r>
      <w:r>
        <w:rPr>
          <w:rFonts w:cs="David"/>
          <w:rtl/>
        </w:rPr>
        <w:t>:</w:t>
      </w:r>
    </w:p>
    <w:p w14:paraId="7A23B8A4" w14:textId="77777777" w:rsidR="00E37A94" w:rsidRDefault="00E37A94">
      <w:pPr>
        <w:widowControl w:val="0"/>
        <w:ind w:left="360"/>
        <w:rPr>
          <w:rFonts w:cs="David"/>
        </w:rPr>
      </w:pPr>
    </w:p>
    <w:tbl>
      <w:tblPr>
        <w:bidiVisual/>
        <w:tblW w:w="0" w:type="auto"/>
        <w:tblInd w:w="360" w:type="dxa"/>
        <w:tblLook w:val="04A0" w:firstRow="1" w:lastRow="0" w:firstColumn="1" w:lastColumn="0" w:noHBand="0" w:noVBand="1"/>
      </w:tblPr>
      <w:tblGrid>
        <w:gridCol w:w="430"/>
        <w:gridCol w:w="7763"/>
      </w:tblGrid>
      <w:tr w:rsidR="00E37A94" w14:paraId="270AA40C" w14:textId="77777777">
        <w:tc>
          <w:tcPr>
            <w:tcW w:w="396" w:type="dxa"/>
            <w:shd w:val="clear" w:color="auto" w:fill="auto"/>
          </w:tcPr>
          <w:p w14:paraId="476F6D21" w14:textId="77777777" w:rsidR="00E37A94" w:rsidRDefault="007236A3">
            <w:pPr>
              <w:widowControl w:val="0"/>
              <w:rPr>
                <w:rFonts w:cs="David"/>
              </w:rPr>
            </w:pPr>
            <w:r>
              <w:rPr>
                <w:rFonts w:cs="David"/>
                <w:noProof/>
                <w:lang w:eastAsia="en-US"/>
              </w:rPr>
              <mc:AlternateContent>
                <mc:Choice Requires="wps">
                  <w:drawing>
                    <wp:inline distT="0" distB="0" distL="0" distR="0" wp14:anchorId="5451F2E9" wp14:editId="66E0A93D">
                      <wp:extent cx="135890" cy="130810"/>
                      <wp:effectExtent l="0" t="0" r="0" b="2540"/>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31238B1" id="AutoShape 7"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18BA6714" w14:textId="77777777" w:rsidR="00E37A94" w:rsidRDefault="007236A3">
            <w:pPr>
              <w:widowControl w:val="0"/>
              <w:rPr>
                <w:rFonts w:cs="David"/>
                <w:rtl/>
              </w:rPr>
            </w:pPr>
            <w:r>
              <w:rPr>
                <w:rFonts w:cs="David" w:hint="eastAsia"/>
                <w:b/>
                <w:bCs/>
                <w:u w:val="single"/>
                <w:rtl/>
              </w:rPr>
              <w:t>לא</w:t>
            </w:r>
            <w:r>
              <w:rPr>
                <w:rFonts w:cs="David"/>
                <w:rtl/>
              </w:rPr>
              <w:t xml:space="preserve"> הוטלו עיצומים כספיים בשל יותר משש הפרות המהוות עבירה </w:t>
            </w:r>
            <w:r>
              <w:rPr>
                <w:rFonts w:cs="David" w:hint="eastAsia"/>
                <w:rtl/>
              </w:rPr>
              <w:t>בשלוש</w:t>
            </w:r>
            <w:r>
              <w:rPr>
                <w:rFonts w:cs="David"/>
                <w:rtl/>
              </w:rPr>
              <w:t xml:space="preserve"> </w:t>
            </w:r>
            <w:r>
              <w:rPr>
                <w:rFonts w:cs="David" w:hint="eastAsia"/>
                <w:rtl/>
              </w:rPr>
              <w:t>השנים</w:t>
            </w:r>
            <w:r>
              <w:rPr>
                <w:rFonts w:cs="David"/>
                <w:rtl/>
              </w:rPr>
              <w:t xml:space="preserve"> </w:t>
            </w:r>
            <w:r>
              <w:rPr>
                <w:rFonts w:cs="David" w:hint="eastAsia"/>
                <w:rtl/>
              </w:rPr>
              <w:t>שקדמו</w:t>
            </w:r>
            <w:r>
              <w:rPr>
                <w:rFonts w:cs="David"/>
                <w:rtl/>
              </w:rPr>
              <w:t xml:space="preserve"> </w:t>
            </w:r>
            <w:r>
              <w:rPr>
                <w:rFonts w:cs="David" w:hint="eastAsia"/>
                <w:rtl/>
              </w:rPr>
              <w:t>ל</w:t>
            </w:r>
            <w:r>
              <w:rPr>
                <w:rFonts w:cs="David"/>
                <w:rtl/>
              </w:rPr>
              <w:t xml:space="preserve">מועד </w:t>
            </w:r>
            <w:r>
              <w:rPr>
                <w:rFonts w:cs="David" w:hint="eastAsia"/>
                <w:rtl/>
              </w:rPr>
              <w:t>ההתקשרות</w:t>
            </w:r>
            <w:r>
              <w:rPr>
                <w:rFonts w:cs="David"/>
                <w:rtl/>
              </w:rPr>
              <w:t>.</w:t>
            </w:r>
          </w:p>
          <w:p w14:paraId="421126CF" w14:textId="77777777" w:rsidR="00E37A94" w:rsidRDefault="00E37A94">
            <w:pPr>
              <w:widowControl w:val="0"/>
              <w:rPr>
                <w:rFonts w:cs="David"/>
                <w:rtl/>
              </w:rPr>
            </w:pPr>
          </w:p>
        </w:tc>
      </w:tr>
      <w:tr w:rsidR="00E37A94" w14:paraId="7C0AD476" w14:textId="77777777">
        <w:tc>
          <w:tcPr>
            <w:tcW w:w="396" w:type="dxa"/>
            <w:shd w:val="clear" w:color="auto" w:fill="auto"/>
          </w:tcPr>
          <w:p w14:paraId="5E4439D2" w14:textId="77777777" w:rsidR="00E37A94" w:rsidRDefault="007236A3">
            <w:pPr>
              <w:widowControl w:val="0"/>
              <w:jc w:val="center"/>
              <w:rPr>
                <w:rFonts w:cs="David"/>
                <w:rtl/>
              </w:rPr>
            </w:pPr>
            <w:r>
              <w:rPr>
                <w:rFonts w:cs="David"/>
                <w:noProof/>
                <w:lang w:eastAsia="en-US"/>
              </w:rPr>
              <mc:AlternateContent>
                <mc:Choice Requires="wps">
                  <w:drawing>
                    <wp:inline distT="0" distB="0" distL="0" distR="0" wp14:anchorId="53C965C5" wp14:editId="705223E2">
                      <wp:extent cx="135890" cy="130810"/>
                      <wp:effectExtent l="0" t="0" r="0" b="2540"/>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978EACD" id="AutoShape 6"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7A6B28D8" w14:textId="77777777" w:rsidR="00E37A94" w:rsidRDefault="007236A3">
            <w:pPr>
              <w:widowControl w:val="0"/>
              <w:rPr>
                <w:rFonts w:cs="David"/>
                <w:rtl/>
              </w:rPr>
            </w:pPr>
            <w:r>
              <w:rPr>
                <w:rFonts w:cs="David"/>
                <w:rtl/>
              </w:rPr>
              <w:t xml:space="preserve">הוטלו עיצומים כספיים בשל יותר משש הפרות המהוות עבירה </w:t>
            </w:r>
            <w:r>
              <w:rPr>
                <w:rFonts w:cs="David" w:hint="eastAsia"/>
                <w:rtl/>
              </w:rPr>
              <w:t>בשלוש</w:t>
            </w:r>
            <w:r>
              <w:rPr>
                <w:rFonts w:cs="David"/>
                <w:rtl/>
              </w:rPr>
              <w:t xml:space="preserve"> </w:t>
            </w:r>
            <w:r>
              <w:rPr>
                <w:rFonts w:cs="David" w:hint="eastAsia"/>
                <w:rtl/>
              </w:rPr>
              <w:t>השנים</w:t>
            </w:r>
            <w:r>
              <w:rPr>
                <w:rFonts w:cs="David"/>
                <w:rtl/>
              </w:rPr>
              <w:t xml:space="preserve"> </w:t>
            </w:r>
            <w:r>
              <w:rPr>
                <w:rFonts w:cs="David" w:hint="eastAsia"/>
                <w:rtl/>
              </w:rPr>
              <w:t>שקדמו</w:t>
            </w:r>
            <w:r>
              <w:rPr>
                <w:rFonts w:cs="David"/>
                <w:rtl/>
              </w:rPr>
              <w:t xml:space="preserve"> </w:t>
            </w:r>
            <w:r>
              <w:rPr>
                <w:rFonts w:cs="David" w:hint="eastAsia"/>
                <w:rtl/>
              </w:rPr>
              <w:t>ל</w:t>
            </w:r>
            <w:r>
              <w:rPr>
                <w:rFonts w:cs="David"/>
                <w:rtl/>
              </w:rPr>
              <w:t xml:space="preserve">מועד </w:t>
            </w:r>
            <w:r>
              <w:rPr>
                <w:rFonts w:cs="David" w:hint="eastAsia"/>
                <w:rtl/>
              </w:rPr>
              <w:t>ההתקשרות</w:t>
            </w:r>
            <w:r>
              <w:rPr>
                <w:rFonts w:cs="David"/>
                <w:rtl/>
              </w:rPr>
              <w:t xml:space="preserve">. (מצ"ב </w:t>
            </w:r>
            <w:r>
              <w:rPr>
                <w:rFonts w:cs="David" w:hint="eastAsia"/>
                <w:rtl/>
              </w:rPr>
              <w:t>פרטים</w:t>
            </w:r>
            <w:r>
              <w:rPr>
                <w:rFonts w:cs="David"/>
                <w:rtl/>
              </w:rPr>
              <w:t xml:space="preserve"> </w:t>
            </w:r>
            <w:r>
              <w:rPr>
                <w:rFonts w:cs="David" w:hint="eastAsia"/>
                <w:rtl/>
              </w:rPr>
              <w:t>בדבר</w:t>
            </w:r>
            <w:r>
              <w:rPr>
                <w:rFonts w:cs="David"/>
                <w:rtl/>
              </w:rPr>
              <w:t xml:space="preserve"> </w:t>
            </w:r>
            <w:r>
              <w:rPr>
                <w:rFonts w:cs="David" w:hint="eastAsia"/>
                <w:rtl/>
              </w:rPr>
              <w:t>העיצומים</w:t>
            </w:r>
            <w:r>
              <w:rPr>
                <w:rFonts w:cs="David"/>
                <w:rtl/>
              </w:rPr>
              <w:t xml:space="preserve"> </w:t>
            </w:r>
            <w:r>
              <w:rPr>
                <w:rFonts w:cs="David" w:hint="eastAsia"/>
                <w:rtl/>
              </w:rPr>
              <w:t>לרבות</w:t>
            </w:r>
            <w:r>
              <w:rPr>
                <w:rFonts w:cs="David"/>
                <w:rtl/>
              </w:rPr>
              <w:t xml:space="preserve"> </w:t>
            </w:r>
            <w:r>
              <w:rPr>
                <w:rFonts w:cs="David" w:hint="eastAsia"/>
                <w:rtl/>
              </w:rPr>
              <w:t>מהותם</w:t>
            </w:r>
            <w:r>
              <w:rPr>
                <w:rFonts w:cs="David"/>
                <w:rtl/>
              </w:rPr>
              <w:t xml:space="preserve"> </w:t>
            </w:r>
            <w:r>
              <w:rPr>
                <w:rFonts w:cs="David" w:hint="eastAsia"/>
                <w:rtl/>
              </w:rPr>
              <w:t>ומועדם</w:t>
            </w:r>
            <w:r>
              <w:rPr>
                <w:rFonts w:cs="David"/>
                <w:rtl/>
              </w:rPr>
              <w:t>).</w:t>
            </w:r>
          </w:p>
        </w:tc>
      </w:tr>
    </w:tbl>
    <w:p w14:paraId="4685A595" w14:textId="77777777" w:rsidR="00E37A94" w:rsidRDefault="00E37A94">
      <w:pPr>
        <w:widowControl w:val="0"/>
        <w:ind w:left="360"/>
        <w:rPr>
          <w:rFonts w:cs="David"/>
          <w:rtl/>
        </w:rPr>
      </w:pPr>
    </w:p>
    <w:p w14:paraId="102E2291" w14:textId="77777777" w:rsidR="00E37A94" w:rsidRDefault="007236A3">
      <w:pPr>
        <w:widowControl w:val="0"/>
        <w:numPr>
          <w:ilvl w:val="0"/>
          <w:numId w:val="5"/>
        </w:numPr>
        <w:jc w:val="both"/>
        <w:rPr>
          <w:rFonts w:cs="David"/>
          <w:rtl/>
        </w:rPr>
      </w:pPr>
      <w:r>
        <w:rPr>
          <w:rFonts w:cs="David" w:hint="eastAsia"/>
          <w:rtl/>
        </w:rPr>
        <w:t>זה</w:t>
      </w:r>
      <w:r>
        <w:rPr>
          <w:rFonts w:cs="David"/>
          <w:rtl/>
        </w:rPr>
        <w:t xml:space="preserve"> </w:t>
      </w:r>
      <w:r>
        <w:rPr>
          <w:rFonts w:cs="David" w:hint="eastAsia"/>
          <w:rtl/>
        </w:rPr>
        <w:t>שמי</w:t>
      </w:r>
      <w:r>
        <w:rPr>
          <w:rFonts w:cs="David"/>
          <w:rtl/>
        </w:rPr>
        <w:t xml:space="preserve">, </w:t>
      </w:r>
      <w:r>
        <w:rPr>
          <w:rFonts w:cs="David" w:hint="eastAsia"/>
          <w:rtl/>
        </w:rPr>
        <w:t>להלן</w:t>
      </w:r>
      <w:r>
        <w:rPr>
          <w:rFonts w:cs="David"/>
          <w:rtl/>
        </w:rPr>
        <w:t xml:space="preserve"> </w:t>
      </w:r>
      <w:r>
        <w:rPr>
          <w:rFonts w:cs="David" w:hint="eastAsia"/>
          <w:rtl/>
        </w:rPr>
        <w:t>חתימתי</w:t>
      </w:r>
      <w:r>
        <w:rPr>
          <w:rFonts w:cs="David"/>
          <w:rtl/>
        </w:rPr>
        <w:t xml:space="preserve"> </w:t>
      </w:r>
      <w:r>
        <w:rPr>
          <w:rFonts w:cs="David" w:hint="eastAsia"/>
          <w:rtl/>
        </w:rPr>
        <w:t>ותוכן</w:t>
      </w:r>
      <w:r>
        <w:rPr>
          <w:rFonts w:cs="David"/>
          <w:rtl/>
        </w:rPr>
        <w:t xml:space="preserve"> </w:t>
      </w:r>
      <w:r>
        <w:rPr>
          <w:rFonts w:cs="David" w:hint="eastAsia"/>
          <w:rtl/>
        </w:rPr>
        <w:t>תצהירי</w:t>
      </w:r>
      <w:r>
        <w:rPr>
          <w:rFonts w:cs="David"/>
          <w:rtl/>
        </w:rPr>
        <w:t xml:space="preserve"> </w:t>
      </w:r>
      <w:r>
        <w:rPr>
          <w:rFonts w:cs="David" w:hint="eastAsia"/>
          <w:rtl/>
        </w:rPr>
        <w:t>דלעיל</w:t>
      </w:r>
      <w:r>
        <w:rPr>
          <w:rFonts w:cs="David"/>
          <w:rtl/>
        </w:rPr>
        <w:t xml:space="preserve"> </w:t>
      </w:r>
      <w:r>
        <w:rPr>
          <w:rFonts w:cs="David" w:hint="eastAsia"/>
          <w:rtl/>
        </w:rPr>
        <w:t>אמת</w:t>
      </w:r>
      <w:r>
        <w:rPr>
          <w:rFonts w:cs="David"/>
          <w:rtl/>
        </w:rPr>
        <w:t>.</w:t>
      </w:r>
    </w:p>
    <w:p w14:paraId="54F0DB8F" w14:textId="77777777" w:rsidR="00E37A94" w:rsidRDefault="00E37A94">
      <w:pPr>
        <w:widowControl w:val="0"/>
        <w:rPr>
          <w:rFonts w:cs="David"/>
          <w:rtl/>
        </w:rPr>
      </w:pPr>
    </w:p>
    <w:p w14:paraId="3723D058" w14:textId="77777777" w:rsidR="00E37A94" w:rsidRDefault="007236A3">
      <w:pPr>
        <w:widowControl w:val="0"/>
        <w:rPr>
          <w:rFonts w:cs="David"/>
          <w:rtl/>
        </w:rPr>
      </w:pPr>
      <w:r>
        <w:rPr>
          <w:rFonts w:cs="David" w:hint="eastAsia"/>
          <w:rtl/>
        </w:rPr>
        <w:t>                                                                                               </w:t>
      </w:r>
      <w:r>
        <w:rPr>
          <w:rFonts w:cs="David"/>
          <w:rtl/>
        </w:rPr>
        <w:t xml:space="preserve"> ____________________</w:t>
      </w:r>
    </w:p>
    <w:p w14:paraId="73FCA02D" w14:textId="77777777" w:rsidR="00E37A94" w:rsidRDefault="007236A3">
      <w:pPr>
        <w:widowControl w:val="0"/>
        <w:ind w:left="375" w:hanging="426"/>
        <w:rPr>
          <w:rFonts w:cs="David"/>
          <w:rtl/>
        </w:rPr>
      </w:pPr>
      <w:r>
        <w:rPr>
          <w:rFonts w:cs="David" w:hint="eastAsia"/>
          <w:rtl/>
        </w:rPr>
        <w:t>             </w:t>
      </w:r>
      <w:r>
        <w:rPr>
          <w:rFonts w:cs="David"/>
          <w:rtl/>
        </w:rPr>
        <w:t xml:space="preserve"> </w:t>
      </w:r>
      <w:r>
        <w:rPr>
          <w:rFonts w:cs="David" w:hint="eastAsia"/>
          <w:rtl/>
        </w:rPr>
        <w:t>                                                                                              חתימת</w:t>
      </w:r>
      <w:r>
        <w:rPr>
          <w:rFonts w:cs="David"/>
          <w:rtl/>
        </w:rPr>
        <w:t xml:space="preserve"> </w:t>
      </w:r>
      <w:r>
        <w:rPr>
          <w:rFonts w:cs="David" w:hint="eastAsia"/>
          <w:rtl/>
        </w:rPr>
        <w:t>המצהיר</w:t>
      </w:r>
    </w:p>
    <w:p w14:paraId="3D99C0E1" w14:textId="77777777" w:rsidR="00E37A94" w:rsidRDefault="007236A3">
      <w:pPr>
        <w:widowControl w:val="0"/>
        <w:ind w:left="-51"/>
        <w:jc w:val="center"/>
        <w:rPr>
          <w:rFonts w:cs="David"/>
          <w:b/>
          <w:bCs/>
          <w:u w:val="single"/>
          <w:rtl/>
        </w:rPr>
      </w:pPr>
      <w:r>
        <w:rPr>
          <w:rFonts w:cs="David" w:hint="eastAsia"/>
          <w:b/>
          <w:bCs/>
          <w:u w:val="single"/>
          <w:rtl/>
        </w:rPr>
        <w:t>אישור</w:t>
      </w:r>
    </w:p>
    <w:p w14:paraId="4E894C2F" w14:textId="77777777" w:rsidR="00E37A94" w:rsidRDefault="007236A3">
      <w:pPr>
        <w:pStyle w:val="a5"/>
        <w:widowControl w:val="0"/>
        <w:rPr>
          <w:rFonts w:cs="David"/>
          <w:rtl/>
        </w:rPr>
      </w:pPr>
      <w:r>
        <w:rPr>
          <w:rFonts w:cs="David" w:hint="eastAsia"/>
          <w:rtl/>
        </w:rPr>
        <w:t>הריני</w:t>
      </w:r>
      <w:r>
        <w:rPr>
          <w:rFonts w:cs="David"/>
          <w:rtl/>
        </w:rPr>
        <w:t xml:space="preserve"> לאשר, כי ביום ________, הופיע בפנ</w:t>
      </w:r>
      <w:r>
        <w:rPr>
          <w:rFonts w:cs="David" w:hint="cs"/>
          <w:rtl/>
        </w:rPr>
        <w:t>י</w:t>
      </w:r>
      <w:r>
        <w:rPr>
          <w:rFonts w:cs="David"/>
          <w:rtl/>
        </w:rPr>
        <w:t xml:space="preserve">י, _______________, עו"ד </w:t>
      </w:r>
      <w:proofErr w:type="spellStart"/>
      <w:r>
        <w:rPr>
          <w:rFonts w:cs="David" w:hint="eastAsia"/>
          <w:rtl/>
        </w:rPr>
        <w:t>מ</w:t>
      </w:r>
      <w:r>
        <w:rPr>
          <w:rFonts w:cs="David"/>
          <w:rtl/>
        </w:rPr>
        <w:t>.ר</w:t>
      </w:r>
      <w:proofErr w:type="spellEnd"/>
      <w:r>
        <w:rPr>
          <w:rFonts w:cs="David"/>
          <w:rtl/>
        </w:rPr>
        <w:t xml:space="preserve">. _________, </w:t>
      </w:r>
      <w:r>
        <w:rPr>
          <w:rFonts w:cs="David" w:hint="eastAsia"/>
          <w:rtl/>
        </w:rPr>
        <w:t>אשר</w:t>
      </w:r>
      <w:r>
        <w:rPr>
          <w:rFonts w:cs="David"/>
          <w:rtl/>
        </w:rPr>
        <w:t xml:space="preserve"> </w:t>
      </w:r>
      <w:r>
        <w:rPr>
          <w:rFonts w:cs="David" w:hint="eastAsia"/>
          <w:rtl/>
        </w:rPr>
        <w:t>משרדי</w:t>
      </w:r>
      <w:r>
        <w:rPr>
          <w:rFonts w:cs="David"/>
          <w:rtl/>
        </w:rPr>
        <w:t xml:space="preserve"> </w:t>
      </w:r>
      <w:r>
        <w:rPr>
          <w:rFonts w:cs="David" w:hint="eastAsia"/>
          <w:rtl/>
        </w:rPr>
        <w:t>ברחוב</w:t>
      </w:r>
      <w:r>
        <w:rPr>
          <w:rFonts w:cs="David"/>
          <w:rtl/>
        </w:rPr>
        <w:t xml:space="preserve"> ____________, </w:t>
      </w:r>
      <w:r>
        <w:rPr>
          <w:rFonts w:cs="David" w:hint="eastAsia"/>
          <w:rtl/>
        </w:rPr>
        <w:t>מר</w:t>
      </w:r>
      <w:r>
        <w:rPr>
          <w:rFonts w:cs="David"/>
          <w:rtl/>
        </w:rPr>
        <w:t xml:space="preserve">/גב' ____________, </w:t>
      </w:r>
      <w:r>
        <w:rPr>
          <w:rFonts w:cs="David" w:hint="eastAsia"/>
          <w:rtl/>
        </w:rPr>
        <w:t>המוכר</w:t>
      </w:r>
      <w:r>
        <w:rPr>
          <w:rFonts w:cs="David"/>
          <w:rtl/>
        </w:rPr>
        <w:t xml:space="preserve"> </w:t>
      </w:r>
      <w:r>
        <w:rPr>
          <w:rFonts w:cs="David" w:hint="eastAsia"/>
          <w:rtl/>
        </w:rPr>
        <w:t>לי</w:t>
      </w:r>
      <w:r>
        <w:rPr>
          <w:rFonts w:cs="David"/>
          <w:rtl/>
        </w:rPr>
        <w:t xml:space="preserve"> </w:t>
      </w:r>
      <w:r>
        <w:rPr>
          <w:rFonts w:cs="David" w:hint="eastAsia"/>
          <w:rtl/>
        </w:rPr>
        <w:t>באופן</w:t>
      </w:r>
      <w:r>
        <w:rPr>
          <w:rFonts w:cs="David"/>
          <w:rtl/>
        </w:rPr>
        <w:t xml:space="preserve"> </w:t>
      </w:r>
      <w:r>
        <w:rPr>
          <w:rFonts w:cs="David" w:hint="eastAsia"/>
          <w:rtl/>
        </w:rPr>
        <w:t>אישי</w:t>
      </w:r>
      <w:r>
        <w:rPr>
          <w:rFonts w:cs="David"/>
          <w:rtl/>
        </w:rPr>
        <w:t xml:space="preserve">, </w:t>
      </w:r>
      <w:r>
        <w:rPr>
          <w:rFonts w:cs="David" w:hint="eastAsia"/>
          <w:rtl/>
        </w:rPr>
        <w:t>ולאחר</w:t>
      </w:r>
      <w:r>
        <w:rPr>
          <w:rFonts w:cs="David"/>
          <w:rtl/>
        </w:rPr>
        <w:t xml:space="preserve"> </w:t>
      </w:r>
      <w:r>
        <w:rPr>
          <w:rFonts w:cs="David" w:hint="eastAsia"/>
          <w:rtl/>
        </w:rPr>
        <w:t>שהזהרתיו</w:t>
      </w:r>
      <w:r>
        <w:rPr>
          <w:rFonts w:cs="David"/>
          <w:rtl/>
        </w:rPr>
        <w:t xml:space="preserve"> </w:t>
      </w:r>
      <w:r>
        <w:rPr>
          <w:rFonts w:cs="David" w:hint="eastAsia"/>
          <w:rtl/>
        </w:rPr>
        <w:t>כי</w:t>
      </w:r>
      <w:r>
        <w:rPr>
          <w:rFonts w:cs="David"/>
          <w:rtl/>
        </w:rPr>
        <w:t xml:space="preserve"> </w:t>
      </w:r>
      <w:r>
        <w:rPr>
          <w:rFonts w:cs="David" w:hint="eastAsia"/>
          <w:rtl/>
        </w:rPr>
        <w:t>עליו</w:t>
      </w:r>
      <w:r>
        <w:rPr>
          <w:rFonts w:cs="David"/>
          <w:rtl/>
        </w:rPr>
        <w:t xml:space="preserve"> </w:t>
      </w:r>
      <w:r>
        <w:rPr>
          <w:rFonts w:cs="David" w:hint="eastAsia"/>
          <w:rtl/>
        </w:rPr>
        <w:t>להצהיר</w:t>
      </w:r>
      <w:r>
        <w:rPr>
          <w:rFonts w:cs="David"/>
          <w:rtl/>
        </w:rPr>
        <w:t xml:space="preserve"> </w:t>
      </w:r>
      <w:r>
        <w:rPr>
          <w:rFonts w:cs="David" w:hint="eastAsia"/>
          <w:rtl/>
        </w:rPr>
        <w:t>את</w:t>
      </w:r>
      <w:r>
        <w:rPr>
          <w:rFonts w:cs="David"/>
          <w:rtl/>
        </w:rPr>
        <w:t xml:space="preserve"> </w:t>
      </w:r>
      <w:r>
        <w:rPr>
          <w:rFonts w:cs="David" w:hint="eastAsia"/>
          <w:rtl/>
        </w:rPr>
        <w:t>האמת</w:t>
      </w:r>
      <w:r>
        <w:rPr>
          <w:rFonts w:cs="David"/>
          <w:rtl/>
        </w:rPr>
        <w:t xml:space="preserve"> </w:t>
      </w:r>
      <w:r>
        <w:rPr>
          <w:rFonts w:cs="David" w:hint="eastAsia"/>
          <w:rtl/>
        </w:rPr>
        <w:t>וכי</w:t>
      </w:r>
      <w:r>
        <w:rPr>
          <w:rFonts w:cs="David"/>
          <w:rtl/>
        </w:rPr>
        <w:t xml:space="preserve"> </w:t>
      </w:r>
      <w:r>
        <w:rPr>
          <w:rFonts w:cs="David" w:hint="eastAsia"/>
          <w:rtl/>
        </w:rPr>
        <w:t>יהיה</w:t>
      </w:r>
      <w:r>
        <w:rPr>
          <w:rFonts w:cs="David"/>
          <w:rtl/>
        </w:rPr>
        <w:t xml:space="preserve"> </w:t>
      </w:r>
      <w:r>
        <w:rPr>
          <w:rFonts w:cs="David" w:hint="eastAsia"/>
          <w:rtl/>
        </w:rPr>
        <w:t>צפוי</w:t>
      </w:r>
      <w:r>
        <w:rPr>
          <w:rFonts w:cs="David"/>
          <w:rtl/>
        </w:rPr>
        <w:t xml:space="preserve"> </w:t>
      </w:r>
      <w:r>
        <w:rPr>
          <w:rFonts w:cs="David" w:hint="eastAsia"/>
          <w:rtl/>
        </w:rPr>
        <w:t>לעונשים</w:t>
      </w:r>
      <w:r>
        <w:rPr>
          <w:rFonts w:cs="David"/>
          <w:rtl/>
        </w:rPr>
        <w:t xml:space="preserve"> </w:t>
      </w:r>
      <w:r>
        <w:rPr>
          <w:rFonts w:cs="David" w:hint="eastAsia"/>
          <w:rtl/>
        </w:rPr>
        <w:t>הקבועים</w:t>
      </w:r>
      <w:r>
        <w:rPr>
          <w:rFonts w:cs="David"/>
          <w:rtl/>
        </w:rPr>
        <w:t xml:space="preserve"> </w:t>
      </w:r>
      <w:r>
        <w:rPr>
          <w:rFonts w:cs="David" w:hint="eastAsia"/>
          <w:rtl/>
        </w:rPr>
        <w:t>בחוק</w:t>
      </w:r>
      <w:r>
        <w:rPr>
          <w:rFonts w:cs="David"/>
          <w:rtl/>
        </w:rPr>
        <w:t xml:space="preserve"> </w:t>
      </w:r>
      <w:r>
        <w:rPr>
          <w:rFonts w:cs="David" w:hint="eastAsia"/>
          <w:rtl/>
        </w:rPr>
        <w:t>אם</w:t>
      </w:r>
      <w:r>
        <w:rPr>
          <w:rFonts w:cs="David"/>
          <w:rtl/>
        </w:rPr>
        <w:t xml:space="preserve"> </w:t>
      </w:r>
      <w:r>
        <w:rPr>
          <w:rFonts w:cs="David" w:hint="eastAsia"/>
          <w:rtl/>
        </w:rPr>
        <w:t>לא</w:t>
      </w:r>
      <w:r>
        <w:rPr>
          <w:rFonts w:cs="David"/>
          <w:rtl/>
        </w:rPr>
        <w:t xml:space="preserve"> </w:t>
      </w:r>
      <w:r>
        <w:rPr>
          <w:rFonts w:cs="David" w:hint="eastAsia"/>
          <w:rtl/>
        </w:rPr>
        <w:t>יעשה</w:t>
      </w:r>
      <w:r>
        <w:rPr>
          <w:rFonts w:cs="David"/>
          <w:rtl/>
        </w:rPr>
        <w:t xml:space="preserve"> </w:t>
      </w:r>
      <w:r>
        <w:rPr>
          <w:rFonts w:cs="David" w:hint="eastAsia"/>
          <w:rtl/>
        </w:rPr>
        <w:t>כן</w:t>
      </w:r>
      <w:r>
        <w:rPr>
          <w:rFonts w:cs="David"/>
          <w:rtl/>
        </w:rPr>
        <w:t xml:space="preserve">, </w:t>
      </w:r>
      <w:r>
        <w:rPr>
          <w:rFonts w:cs="David" w:hint="eastAsia"/>
          <w:rtl/>
        </w:rPr>
        <w:t>אישר</w:t>
      </w:r>
      <w:r>
        <w:rPr>
          <w:rFonts w:cs="David"/>
          <w:rtl/>
        </w:rPr>
        <w:t xml:space="preserve"> </w:t>
      </w:r>
      <w:r>
        <w:rPr>
          <w:rFonts w:cs="David" w:hint="eastAsia"/>
          <w:rtl/>
        </w:rPr>
        <w:t>נכונות</w:t>
      </w:r>
      <w:r>
        <w:rPr>
          <w:rFonts w:cs="David"/>
          <w:rtl/>
        </w:rPr>
        <w:t xml:space="preserve"> </w:t>
      </w:r>
      <w:r>
        <w:rPr>
          <w:rFonts w:cs="David" w:hint="eastAsia"/>
          <w:rtl/>
        </w:rPr>
        <w:t>תצהירו</w:t>
      </w:r>
      <w:r>
        <w:rPr>
          <w:rFonts w:cs="David"/>
          <w:rtl/>
        </w:rPr>
        <w:t xml:space="preserve"> </w:t>
      </w:r>
      <w:r>
        <w:rPr>
          <w:rFonts w:cs="David" w:hint="eastAsia"/>
          <w:rtl/>
        </w:rPr>
        <w:t>דלעיל</w:t>
      </w:r>
      <w:r>
        <w:rPr>
          <w:rFonts w:cs="David"/>
          <w:rtl/>
        </w:rPr>
        <w:t xml:space="preserve"> </w:t>
      </w:r>
      <w:r>
        <w:rPr>
          <w:rFonts w:cs="David" w:hint="eastAsia"/>
          <w:rtl/>
        </w:rPr>
        <w:t>וחתם</w:t>
      </w:r>
      <w:r>
        <w:rPr>
          <w:rFonts w:cs="David"/>
          <w:rtl/>
        </w:rPr>
        <w:t xml:space="preserve"> </w:t>
      </w:r>
      <w:r>
        <w:rPr>
          <w:rFonts w:cs="David" w:hint="eastAsia"/>
          <w:rtl/>
        </w:rPr>
        <w:t>עליו</w:t>
      </w:r>
      <w:r>
        <w:rPr>
          <w:rFonts w:cs="David"/>
          <w:rtl/>
        </w:rPr>
        <w:t xml:space="preserve"> </w:t>
      </w:r>
      <w:r>
        <w:rPr>
          <w:rFonts w:cs="David" w:hint="eastAsia"/>
          <w:rtl/>
        </w:rPr>
        <w:t>בפנ</w:t>
      </w:r>
      <w:r>
        <w:rPr>
          <w:rFonts w:cs="David" w:hint="cs"/>
          <w:rtl/>
        </w:rPr>
        <w:t>י</w:t>
      </w:r>
      <w:r>
        <w:rPr>
          <w:rFonts w:cs="David" w:hint="eastAsia"/>
          <w:rtl/>
        </w:rPr>
        <w:t>י</w:t>
      </w:r>
      <w:r>
        <w:rPr>
          <w:rFonts w:cs="David"/>
          <w:rtl/>
        </w:rPr>
        <w:t>.</w:t>
      </w:r>
    </w:p>
    <w:p w14:paraId="043C75C1" w14:textId="77777777" w:rsidR="00E37A94" w:rsidRDefault="007236A3">
      <w:pPr>
        <w:pStyle w:val="a5"/>
        <w:widowControl w:val="0"/>
        <w:tabs>
          <w:tab w:val="left" w:pos="5830"/>
        </w:tabs>
        <w:rPr>
          <w:rFonts w:cs="David"/>
          <w:rtl/>
        </w:rPr>
      </w:pPr>
      <w:r>
        <w:rPr>
          <w:rFonts w:cs="David"/>
          <w:rtl/>
        </w:rPr>
        <w:tab/>
        <w:t>_______________________</w:t>
      </w:r>
    </w:p>
    <w:p w14:paraId="1E7E15F4" w14:textId="77777777" w:rsidR="00E37A94" w:rsidRDefault="007236A3">
      <w:pPr>
        <w:pStyle w:val="a5"/>
        <w:widowControl w:val="0"/>
        <w:rPr>
          <w:rFonts w:cs="David"/>
          <w:rtl/>
        </w:rPr>
      </w:pPr>
      <w:r>
        <w:rPr>
          <w:rFonts w:cs="David"/>
          <w:rtl/>
        </w:rPr>
        <w:t xml:space="preserve">            </w:t>
      </w:r>
      <w:r>
        <w:rPr>
          <w:rFonts w:cs="David" w:hint="cs"/>
          <w:rtl/>
        </w:rPr>
        <w:t xml:space="preserve">          </w:t>
      </w:r>
      <w:r>
        <w:rPr>
          <w:rFonts w:cs="David"/>
          <w:rtl/>
        </w:rPr>
        <w:t>תאריך                                                                                                     חותמת + חתימת עוה"ד</w:t>
      </w:r>
    </w:p>
    <w:p w14:paraId="661CE4E4" w14:textId="77777777" w:rsidR="00E37A94" w:rsidRDefault="00E37A94">
      <w:pPr>
        <w:pStyle w:val="a5"/>
        <w:widowControl w:val="0"/>
        <w:rPr>
          <w:rFonts w:cs="David"/>
          <w:rtl/>
        </w:rPr>
      </w:pPr>
    </w:p>
    <w:tbl>
      <w:tblPr>
        <w:bidiVisual/>
        <w:tblW w:w="9085" w:type="dxa"/>
        <w:tblLook w:val="04A0" w:firstRow="1" w:lastRow="0" w:firstColumn="1" w:lastColumn="0" w:noHBand="0" w:noVBand="1"/>
      </w:tblPr>
      <w:tblGrid>
        <w:gridCol w:w="5682"/>
        <w:gridCol w:w="3403"/>
      </w:tblGrid>
      <w:tr w:rsidR="00E37A94" w14:paraId="2E15E2D6" w14:textId="77777777">
        <w:tc>
          <w:tcPr>
            <w:tcW w:w="5682" w:type="dxa"/>
          </w:tcPr>
          <w:p w14:paraId="7D85E1F4" w14:textId="77777777" w:rsidR="00E37A94" w:rsidRDefault="007236A3">
            <w:pPr>
              <w:tabs>
                <w:tab w:val="left" w:pos="567"/>
                <w:tab w:val="left" w:pos="1247"/>
                <w:tab w:val="left" w:pos="2041"/>
                <w:tab w:val="left" w:pos="2892"/>
              </w:tabs>
              <w:spacing w:line="276" w:lineRule="auto"/>
              <w:jc w:val="both"/>
              <w:rPr>
                <w:rFonts w:cs="David"/>
              </w:rPr>
            </w:pPr>
            <w:r>
              <w:rPr>
                <w:rFonts w:cs="David"/>
                <w:b/>
                <w:bCs/>
                <w:rtl/>
              </w:rPr>
              <w:br w:type="page"/>
            </w:r>
          </w:p>
        </w:tc>
        <w:tc>
          <w:tcPr>
            <w:tcW w:w="3403" w:type="dxa"/>
            <w:hideMark/>
          </w:tcPr>
          <w:p w14:paraId="143A59C2" w14:textId="77777777" w:rsidR="00E37A94" w:rsidRDefault="00E37A94">
            <w:pPr>
              <w:jc w:val="center"/>
              <w:rPr>
                <w:rFonts w:cs="David"/>
                <w:b/>
                <w:bCs/>
                <w:sz w:val="30"/>
                <w:szCs w:val="30"/>
                <w:rtl/>
              </w:rPr>
            </w:pPr>
          </w:p>
          <w:p w14:paraId="1D9234BB" w14:textId="77777777" w:rsidR="00E37A94" w:rsidRDefault="00E37A94">
            <w:pPr>
              <w:jc w:val="center"/>
              <w:rPr>
                <w:rFonts w:cs="David"/>
                <w:b/>
                <w:bCs/>
                <w:sz w:val="30"/>
                <w:szCs w:val="30"/>
                <w:rtl/>
              </w:rPr>
            </w:pPr>
          </w:p>
          <w:p w14:paraId="0CFDA7D4" w14:textId="70C89AB7" w:rsidR="00E37A94" w:rsidRDefault="007236A3">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w:t>
            </w:r>
            <w:r w:rsidR="004B10C0">
              <w:rPr>
                <w:rFonts w:cs="David" w:hint="cs"/>
                <w:b/>
                <w:bCs/>
                <w:sz w:val="30"/>
                <w:szCs w:val="30"/>
                <w:rtl/>
              </w:rPr>
              <w:t xml:space="preserve"> </w:t>
            </w:r>
          </w:p>
          <w:p w14:paraId="7A1C24D6" w14:textId="77777777" w:rsidR="00E37A94" w:rsidRDefault="007236A3">
            <w:pPr>
              <w:jc w:val="center"/>
              <w:rPr>
                <w:rFonts w:cs="David"/>
                <w:b/>
                <w:bCs/>
                <w:rtl/>
              </w:rPr>
            </w:pPr>
            <w:r>
              <w:rPr>
                <w:rFonts w:cs="David"/>
                <w:b/>
                <w:bCs/>
                <w:rtl/>
              </w:rPr>
              <w:t>מסמך א'(</w:t>
            </w:r>
            <w:r>
              <w:rPr>
                <w:rFonts w:cs="David" w:hint="cs"/>
                <w:b/>
                <w:bCs/>
                <w:rtl/>
              </w:rPr>
              <w:t>3</w:t>
            </w:r>
            <w:r>
              <w:rPr>
                <w:rFonts w:cs="David"/>
                <w:b/>
                <w:bCs/>
                <w:rtl/>
              </w:rPr>
              <w:t>)</w:t>
            </w:r>
          </w:p>
          <w:p w14:paraId="24BE281F" w14:textId="77777777" w:rsidR="00E37A94" w:rsidRDefault="007236A3">
            <w:pPr>
              <w:tabs>
                <w:tab w:val="left" w:pos="567"/>
                <w:tab w:val="left" w:pos="1247"/>
                <w:tab w:val="left" w:pos="2041"/>
                <w:tab w:val="left" w:pos="2892"/>
              </w:tabs>
              <w:jc w:val="center"/>
              <w:rPr>
                <w:rFonts w:cs="David"/>
                <w:rtl/>
                <w:lang w:eastAsia="en-US"/>
              </w:rPr>
            </w:pPr>
            <w:r>
              <w:rPr>
                <w:rFonts w:cs="David"/>
                <w:rtl/>
                <w:lang w:eastAsia="en-US"/>
              </w:rPr>
              <w:t>תצהיר ייצוג הולם</w:t>
            </w:r>
          </w:p>
        </w:tc>
      </w:tr>
    </w:tbl>
    <w:p w14:paraId="18AC00B7" w14:textId="77777777" w:rsidR="00E37A94" w:rsidRDefault="00E37A94">
      <w:pPr>
        <w:jc w:val="center"/>
        <w:rPr>
          <w:rFonts w:ascii="Time New Roman" w:eastAsia="Calibri" w:hAnsi="Time New Roman" w:cs="David"/>
          <w:b/>
          <w:bCs/>
          <w:lang w:eastAsia="en-US"/>
        </w:rPr>
      </w:pPr>
    </w:p>
    <w:p w14:paraId="19A41F36" w14:textId="77777777" w:rsidR="00E37A94" w:rsidRDefault="007236A3">
      <w:pPr>
        <w:jc w:val="center"/>
        <w:rPr>
          <w:rFonts w:ascii="Time New Roman" w:eastAsia="Calibri" w:hAnsi="Time New Roman" w:cs="David"/>
          <w:b/>
          <w:bCs/>
          <w:sz w:val="30"/>
          <w:szCs w:val="30"/>
          <w:rtl/>
          <w:lang w:eastAsia="en-US"/>
        </w:rPr>
      </w:pPr>
      <w:r>
        <w:rPr>
          <w:rFonts w:ascii="Time New Roman" w:eastAsia="Calibri" w:hAnsi="Time New Roman" w:cs="David"/>
          <w:b/>
          <w:bCs/>
          <w:sz w:val="30"/>
          <w:szCs w:val="30"/>
          <w:rtl/>
          <w:lang w:eastAsia="en-US"/>
        </w:rPr>
        <w:t xml:space="preserve">תצהיר בדבר ייצוג הולם לאנשים עם מוגבלות – תנאי לעסקה עם גוף ציבורי </w:t>
      </w:r>
    </w:p>
    <w:p w14:paraId="484E0CF8" w14:textId="77777777" w:rsidR="00E37A94" w:rsidRDefault="00E37A94">
      <w:pPr>
        <w:jc w:val="center"/>
        <w:rPr>
          <w:rFonts w:ascii="Time New Roman" w:eastAsia="Calibri" w:hAnsi="Time New Roman" w:cs="David"/>
          <w:b/>
          <w:bCs/>
          <w:rtl/>
          <w:lang w:eastAsia="en-US"/>
        </w:rPr>
      </w:pPr>
    </w:p>
    <w:p w14:paraId="75546254" w14:textId="77777777" w:rsidR="00E37A94" w:rsidRDefault="007236A3">
      <w:pPr>
        <w:widowControl w:val="0"/>
        <w:tabs>
          <w:tab w:val="left" w:pos="567"/>
          <w:tab w:val="left" w:pos="1134"/>
        </w:tabs>
        <w:autoSpaceDE w:val="0"/>
        <w:autoSpaceDN w:val="0"/>
        <w:spacing w:after="240" w:line="300" w:lineRule="auto"/>
        <w:jc w:val="both"/>
        <w:rPr>
          <w:rFonts w:eastAsia="Calibri" w:cs="David"/>
          <w:color w:val="000000"/>
          <w:rtl/>
          <w:lang w:eastAsia="en-US"/>
        </w:rPr>
      </w:pPr>
      <w:r>
        <w:rPr>
          <w:rFonts w:eastAsia="Calibri" w:cs="David"/>
          <w:color w:val="000000"/>
          <w:rtl/>
          <w:lang w:eastAsia="en-US"/>
        </w:rPr>
        <w:t xml:space="preserve">אני הח"מ ____________ ת.ז. </w:t>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t xml:space="preserve">___________ לאחר שהוזהרתי כי עליי לומר את האמת וכי אהיה צפוי/ה לעונשים הקבועים בחוק אם לא אעשה כן, מצהיר/ה בזה כדלקמן: </w:t>
      </w:r>
    </w:p>
    <w:p w14:paraId="414D215C" w14:textId="77777777" w:rsidR="00E37A94" w:rsidRDefault="007236A3" w:rsidP="003A0362">
      <w:pPr>
        <w:keepLines/>
        <w:numPr>
          <w:ilvl w:val="0"/>
          <w:numId w:val="18"/>
        </w:numPr>
        <w:spacing w:after="240" w:line="300" w:lineRule="auto"/>
        <w:ind w:left="567" w:hanging="414"/>
        <w:jc w:val="both"/>
        <w:outlineLvl w:val="0"/>
        <w:rPr>
          <w:rFonts w:cs="David"/>
          <w:kern w:val="28"/>
        </w:rPr>
      </w:pPr>
      <w:r>
        <w:rPr>
          <w:rFonts w:cs="David"/>
          <w:kern w:val="28"/>
          <w:rtl/>
        </w:rPr>
        <w:t xml:space="preserve">הנני נותן תצהיר זה בשם ________________________ ח.פ. / ע.מ. ___________ (להלן </w:t>
      </w:r>
      <w:r>
        <w:rPr>
          <w:rFonts w:cs="David"/>
          <w:kern w:val="28"/>
        </w:rPr>
        <w:t>–</w:t>
      </w:r>
      <w:r>
        <w:rPr>
          <w:rFonts w:cs="David"/>
          <w:kern w:val="28"/>
          <w:rtl/>
        </w:rPr>
        <w:t xml:space="preserve"> "</w:t>
      </w:r>
      <w:r>
        <w:rPr>
          <w:rFonts w:cs="David"/>
          <w:b/>
          <w:bCs/>
          <w:kern w:val="28"/>
          <w:rtl/>
        </w:rPr>
        <w:t>הגוף</w:t>
      </w:r>
      <w:r>
        <w:rPr>
          <w:rFonts w:cs="David"/>
          <w:kern w:val="28"/>
          <w:rtl/>
        </w:rPr>
        <w:t xml:space="preserve">") המבקש להתקשר עם </w:t>
      </w:r>
      <w:r>
        <w:rPr>
          <w:rFonts w:cs="David" w:hint="cs"/>
          <w:kern w:val="28"/>
          <w:rtl/>
        </w:rPr>
        <w:t>עיריית נתיבות</w:t>
      </w:r>
      <w:r>
        <w:rPr>
          <w:rFonts w:cs="David"/>
          <w:kern w:val="28"/>
          <w:rtl/>
        </w:rPr>
        <w:t xml:space="preserve"> (להלן: "</w:t>
      </w:r>
      <w:r>
        <w:rPr>
          <w:rFonts w:cs="David"/>
          <w:b/>
          <w:bCs/>
          <w:kern w:val="28"/>
          <w:rtl/>
        </w:rPr>
        <w:t>הרשות</w:t>
      </w:r>
      <w:r>
        <w:rPr>
          <w:rFonts w:cs="David"/>
          <w:kern w:val="28"/>
          <w:rtl/>
        </w:rPr>
        <w:t>"). אני מצהיר/ה כי הנני מוסמך/ת לתת תצהיר זה בשם הגוף.</w:t>
      </w:r>
    </w:p>
    <w:p w14:paraId="47058F2D" w14:textId="77777777" w:rsidR="00E37A94" w:rsidRDefault="007236A3" w:rsidP="003A0362">
      <w:pPr>
        <w:keepLines/>
        <w:numPr>
          <w:ilvl w:val="0"/>
          <w:numId w:val="18"/>
        </w:numPr>
        <w:spacing w:after="240" w:line="300" w:lineRule="auto"/>
        <w:ind w:right="567"/>
        <w:jc w:val="both"/>
        <w:outlineLvl w:val="0"/>
        <w:rPr>
          <w:rFonts w:cs="David"/>
          <w:kern w:val="28"/>
          <w:rtl/>
        </w:rPr>
      </w:pPr>
      <w:r>
        <w:rPr>
          <w:rFonts w:cs="David"/>
          <w:kern w:val="28"/>
          <w:rtl/>
        </w:rPr>
        <w:t>אני מצהיר כדלקמן:</w:t>
      </w:r>
    </w:p>
    <w:p w14:paraId="3B529980" w14:textId="77777777" w:rsidR="00E37A94" w:rsidRDefault="007236A3">
      <w:pPr>
        <w:keepLines/>
        <w:tabs>
          <w:tab w:val="left" w:pos="720"/>
        </w:tabs>
        <w:spacing w:after="240" w:line="300" w:lineRule="auto"/>
        <w:ind w:left="567"/>
        <w:jc w:val="both"/>
        <w:outlineLvl w:val="0"/>
        <w:rPr>
          <w:rFonts w:cs="David"/>
          <w:kern w:val="28"/>
          <w:rtl/>
        </w:rPr>
      </w:pPr>
      <w:r>
        <w:rPr>
          <w:rFonts w:cs="David"/>
          <w:kern w:val="28"/>
          <w:rtl/>
        </w:rPr>
        <w:fldChar w:fldCharType="begin">
          <w:ffData>
            <w:name w:val="סימון1"/>
            <w:enabled/>
            <w:calcOnExit w:val="0"/>
            <w:checkBox>
              <w:sizeAuto/>
              <w:default w:val="0"/>
            </w:checkBox>
          </w:ffData>
        </w:fldChar>
      </w:r>
      <w:bookmarkStart w:id="5" w:name="סימון1"/>
      <w:r>
        <w:rPr>
          <w:rFonts w:cs="David"/>
          <w:kern w:val="28"/>
          <w:rtl/>
        </w:rPr>
        <w:instrText xml:space="preserve"> </w:instrText>
      </w:r>
      <w:r>
        <w:rPr>
          <w:rFonts w:cs="David"/>
          <w:kern w:val="28"/>
        </w:rPr>
        <w:instrText>FORMCHECKBOX</w:instrText>
      </w:r>
      <w:r>
        <w:rPr>
          <w:rFonts w:cs="David"/>
          <w:kern w:val="28"/>
          <w:rtl/>
        </w:rPr>
        <w:instrText xml:space="preserve"> </w:instrText>
      </w:r>
      <w:r w:rsidR="008167F0">
        <w:rPr>
          <w:rFonts w:cs="David"/>
          <w:kern w:val="28"/>
          <w:rtl/>
        </w:rPr>
      </w:r>
      <w:r w:rsidR="008167F0">
        <w:rPr>
          <w:rFonts w:cs="David"/>
          <w:kern w:val="28"/>
          <w:rtl/>
        </w:rPr>
        <w:fldChar w:fldCharType="separate"/>
      </w:r>
      <w:r>
        <w:rPr>
          <w:rFonts w:cs="David"/>
          <w:sz w:val="20"/>
          <w:szCs w:val="28"/>
          <w:rtl/>
        </w:rPr>
        <w:fldChar w:fldCharType="end"/>
      </w:r>
      <w:bookmarkEnd w:id="5"/>
      <w:r>
        <w:rPr>
          <w:rFonts w:cs="David"/>
          <w:kern w:val="28"/>
          <w:rtl/>
        </w:rPr>
        <w:t xml:space="preserve"> הוראות סעיף 9 לחוק שוויון זכויות לאנשים עם מוגבלות, התשנ"ח-1998 (להלן: "</w:t>
      </w:r>
      <w:r>
        <w:rPr>
          <w:rFonts w:cs="David"/>
          <w:b/>
          <w:bCs/>
          <w:kern w:val="28"/>
          <w:rtl/>
        </w:rPr>
        <w:t>חוק שוויון זכויות</w:t>
      </w:r>
      <w:r>
        <w:rPr>
          <w:rFonts w:cs="David"/>
          <w:kern w:val="28"/>
          <w:rtl/>
        </w:rPr>
        <w:t>") לא חלות על הגוף.</w:t>
      </w:r>
    </w:p>
    <w:p w14:paraId="6AD78968" w14:textId="77777777" w:rsidR="00E37A94" w:rsidRDefault="007236A3">
      <w:pPr>
        <w:keepLines/>
        <w:tabs>
          <w:tab w:val="left" w:pos="720"/>
        </w:tabs>
        <w:spacing w:after="240" w:line="300" w:lineRule="auto"/>
        <w:ind w:left="567"/>
        <w:jc w:val="both"/>
        <w:outlineLvl w:val="0"/>
        <w:rPr>
          <w:rFonts w:cs="David"/>
          <w:kern w:val="28"/>
        </w:rPr>
      </w:pPr>
      <w:r>
        <w:rPr>
          <w:rFonts w:cs="David"/>
          <w:kern w:val="28"/>
          <w:rtl/>
        </w:rPr>
        <w:fldChar w:fldCharType="begin">
          <w:ffData>
            <w:name w:val="סימון2"/>
            <w:enabled/>
            <w:calcOnExit w:val="0"/>
            <w:checkBox>
              <w:sizeAuto/>
              <w:default w:val="0"/>
            </w:checkBox>
          </w:ffData>
        </w:fldChar>
      </w:r>
      <w:bookmarkStart w:id="6" w:name="סימון2"/>
      <w:r>
        <w:rPr>
          <w:rFonts w:cs="David"/>
          <w:kern w:val="28"/>
          <w:rtl/>
        </w:rPr>
        <w:instrText xml:space="preserve"> </w:instrText>
      </w:r>
      <w:r>
        <w:rPr>
          <w:rFonts w:cs="David"/>
          <w:kern w:val="28"/>
        </w:rPr>
        <w:instrText>FORMCHECKBOX</w:instrText>
      </w:r>
      <w:r>
        <w:rPr>
          <w:rFonts w:cs="David"/>
          <w:kern w:val="28"/>
          <w:rtl/>
        </w:rPr>
        <w:instrText xml:space="preserve"> </w:instrText>
      </w:r>
      <w:r w:rsidR="008167F0">
        <w:rPr>
          <w:rFonts w:cs="David"/>
          <w:kern w:val="28"/>
          <w:rtl/>
        </w:rPr>
      </w:r>
      <w:r w:rsidR="008167F0">
        <w:rPr>
          <w:rFonts w:cs="David"/>
          <w:kern w:val="28"/>
          <w:rtl/>
        </w:rPr>
        <w:fldChar w:fldCharType="separate"/>
      </w:r>
      <w:r>
        <w:rPr>
          <w:rFonts w:cs="David"/>
          <w:sz w:val="20"/>
          <w:szCs w:val="28"/>
          <w:rtl/>
        </w:rPr>
        <w:fldChar w:fldCharType="end"/>
      </w:r>
      <w:bookmarkEnd w:id="6"/>
      <w:r>
        <w:rPr>
          <w:rFonts w:cs="David"/>
          <w:kern w:val="28"/>
          <w:rtl/>
        </w:rPr>
        <w:t xml:space="preserve"> הוראות סעיף 9 לחוק שוויון זכויות חלות על הגוף והוא מקיים אותן;</w:t>
      </w:r>
    </w:p>
    <w:p w14:paraId="69BF46AD" w14:textId="77777777" w:rsidR="00E37A94" w:rsidRDefault="007236A3" w:rsidP="003A0362">
      <w:pPr>
        <w:keepLines/>
        <w:numPr>
          <w:ilvl w:val="0"/>
          <w:numId w:val="18"/>
        </w:numPr>
        <w:spacing w:after="240" w:line="300" w:lineRule="auto"/>
        <w:ind w:left="567" w:hanging="414"/>
        <w:jc w:val="both"/>
        <w:outlineLvl w:val="0"/>
        <w:rPr>
          <w:rFonts w:cs="David"/>
          <w:kern w:val="28"/>
        </w:rPr>
      </w:pPr>
      <w:r>
        <w:rPr>
          <w:rFonts w:cs="David"/>
          <w:kern w:val="28"/>
          <w:rtl/>
        </w:rPr>
        <w:t xml:space="preserve">ככל שהגוף מעסיק או יעסיק 100 עובדים לפחות הוא מתחייב לפנות למנהל הכללי של משרד העבודה הרווחה והשירותים החברתיים לשם בחינת יישום חובותיו לפי סעיף 9 לחוק שוויון זכויות, ובמידת הצורך – לשם קבלת הנחיות בקשר ליישומן; בהתאם להוראות סעיף 9(ג) לחוק שוויון זכויות, הגוף מתחייב לפעול על פי ההנחיות כאמור וליישמן כמו גם לעדכן את הרשות על הפניה עצמה ויישום ההנחיות כאמור. </w:t>
      </w:r>
    </w:p>
    <w:p w14:paraId="6A074A44" w14:textId="77777777" w:rsidR="00E37A94" w:rsidRDefault="007236A3" w:rsidP="003A0362">
      <w:pPr>
        <w:keepLines/>
        <w:numPr>
          <w:ilvl w:val="0"/>
          <w:numId w:val="18"/>
        </w:numPr>
        <w:spacing w:after="240" w:line="300" w:lineRule="auto"/>
        <w:ind w:left="567" w:hanging="414"/>
        <w:jc w:val="both"/>
        <w:outlineLvl w:val="0"/>
        <w:rPr>
          <w:rFonts w:cs="David"/>
          <w:kern w:val="28"/>
          <w:rtl/>
        </w:rPr>
      </w:pPr>
      <w:r>
        <w:rPr>
          <w:rFonts w:cs="David"/>
          <w:kern w:val="28"/>
          <w:rtl/>
        </w:rPr>
        <w:t>אנו מתחייבים להעביר העתק מתצהיר זה למנהל הכללי של משרד העבודה הרווחה והשירותים החברתיים, בתוך 30 ימים ממועד תחילת ההתקשרות.</w:t>
      </w:r>
    </w:p>
    <w:p w14:paraId="34B8F05D" w14:textId="77777777" w:rsidR="00E37A94" w:rsidRDefault="007236A3">
      <w:pPr>
        <w:widowControl w:val="0"/>
        <w:tabs>
          <w:tab w:val="left" w:pos="567"/>
          <w:tab w:val="left" w:pos="1134"/>
        </w:tabs>
        <w:autoSpaceDE w:val="0"/>
        <w:autoSpaceDN w:val="0"/>
        <w:jc w:val="both"/>
        <w:rPr>
          <w:rFonts w:eastAsia="Calibri" w:cs="David"/>
          <w:color w:val="000000"/>
          <w:rtl/>
          <w:lang w:eastAsia="en-US"/>
        </w:rPr>
      </w:pP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t>____________________</w:t>
      </w:r>
    </w:p>
    <w:p w14:paraId="35E9FB93" w14:textId="77777777" w:rsidR="00E37A94" w:rsidRDefault="007236A3">
      <w:pPr>
        <w:spacing w:after="240" w:line="300" w:lineRule="auto"/>
        <w:jc w:val="both"/>
        <w:rPr>
          <w:rFonts w:eastAsia="Calibri" w:cs="David"/>
          <w:lang w:eastAsia="en-US"/>
        </w:rPr>
      </w:pPr>
      <w:r>
        <w:rPr>
          <w:rFonts w:eastAsia="Calibri" w:cs="David"/>
          <w:color w:val="000000"/>
          <w:rtl/>
          <w:lang w:eastAsia="en-US"/>
        </w:rPr>
        <w:t>                                                                                                            </w:t>
      </w:r>
      <w:r>
        <w:rPr>
          <w:rFonts w:eastAsia="Calibri" w:cs="David"/>
          <w:color w:val="000000"/>
          <w:rtl/>
          <w:lang w:eastAsia="en-US"/>
        </w:rPr>
        <w:tab/>
      </w:r>
      <w:r>
        <w:rPr>
          <w:rFonts w:eastAsia="Calibri" w:cs="David"/>
          <w:color w:val="000000"/>
          <w:rtl/>
          <w:lang w:eastAsia="en-US"/>
        </w:rPr>
        <w:tab/>
        <w:t>חתימת המצהיר</w:t>
      </w:r>
    </w:p>
    <w:p w14:paraId="6C64FD6F" w14:textId="77777777" w:rsidR="00E37A94" w:rsidRDefault="007236A3">
      <w:pPr>
        <w:widowControl w:val="0"/>
        <w:tabs>
          <w:tab w:val="left" w:pos="567"/>
          <w:tab w:val="left" w:pos="1134"/>
        </w:tabs>
        <w:autoSpaceDE w:val="0"/>
        <w:autoSpaceDN w:val="0"/>
        <w:spacing w:after="240" w:line="360" w:lineRule="auto"/>
        <w:ind w:left="-51"/>
        <w:jc w:val="center"/>
        <w:rPr>
          <w:rFonts w:eastAsia="Calibri" w:cs="David"/>
          <w:b/>
          <w:bCs/>
          <w:color w:val="000000"/>
          <w:u w:val="single"/>
          <w:rtl/>
          <w:lang w:eastAsia="en-US"/>
        </w:rPr>
      </w:pPr>
      <w:r>
        <w:rPr>
          <w:rFonts w:eastAsia="Calibri" w:cs="David"/>
          <w:b/>
          <w:bCs/>
          <w:color w:val="000000"/>
          <w:u w:val="single"/>
          <w:rtl/>
          <w:lang w:eastAsia="en-US"/>
        </w:rPr>
        <w:t>אישור</w:t>
      </w:r>
    </w:p>
    <w:p w14:paraId="795B6CA7" w14:textId="77777777" w:rsidR="00E37A94" w:rsidRDefault="007236A3">
      <w:pPr>
        <w:widowControl w:val="0"/>
        <w:spacing w:after="240" w:line="300" w:lineRule="auto"/>
        <w:jc w:val="both"/>
        <w:rPr>
          <w:rFonts w:eastAsia="Calibri" w:cs="David"/>
          <w:rtl/>
          <w:lang w:eastAsia="en-US"/>
        </w:rPr>
      </w:pPr>
      <w:r>
        <w:rPr>
          <w:rFonts w:eastAsia="Calibri" w:cs="David"/>
          <w:rtl/>
          <w:lang w:eastAsia="en-US"/>
        </w:rPr>
        <w:t xml:space="preserve">הריני לאשר, כי ביום ________, הופיע בפניי, _______________, עו"ד </w:t>
      </w:r>
      <w:proofErr w:type="spellStart"/>
      <w:r>
        <w:rPr>
          <w:rFonts w:eastAsia="Calibri" w:cs="David"/>
          <w:rtl/>
          <w:lang w:eastAsia="en-US"/>
        </w:rPr>
        <w:t>מ.ר</w:t>
      </w:r>
      <w:proofErr w:type="spellEnd"/>
      <w:r>
        <w:rPr>
          <w:rFonts w:eastAsia="Calibri" w:cs="David"/>
          <w:rtl/>
          <w:lang w:eastAsia="en-US"/>
        </w:rPr>
        <w:t>. _________, אשר משרדי ברחוב ____________, מר/גב' ____________, המוכר לי באופן אישי, ולאחר שהזהרתיו כי עליו להצהיר את האמת וכי יהיה צפוי לעונשים הקבועים בחוק אם לא יעשה כן, אישר נכונות תצהירו דלעיל וחתם עליו בפניי.</w:t>
      </w:r>
    </w:p>
    <w:p w14:paraId="43644112" w14:textId="77777777" w:rsidR="00E37A94" w:rsidRDefault="007236A3">
      <w:pPr>
        <w:widowControl w:val="0"/>
        <w:tabs>
          <w:tab w:val="left" w:pos="5830"/>
        </w:tabs>
        <w:rPr>
          <w:rFonts w:eastAsia="Calibri" w:cs="David"/>
          <w:rtl/>
          <w:lang w:eastAsia="en-US"/>
        </w:rPr>
      </w:pPr>
      <w:r>
        <w:rPr>
          <w:rFonts w:eastAsia="Calibri" w:cs="David"/>
          <w:rtl/>
          <w:lang w:eastAsia="en-US"/>
        </w:rPr>
        <w:t>_________________</w:t>
      </w:r>
      <w:r>
        <w:rPr>
          <w:rFonts w:eastAsia="Calibri" w:cs="David"/>
          <w:rtl/>
          <w:lang w:eastAsia="en-US"/>
        </w:rPr>
        <w:tab/>
      </w:r>
      <w:r>
        <w:rPr>
          <w:rFonts w:eastAsia="Calibri" w:cs="David"/>
          <w:rtl/>
          <w:lang w:eastAsia="en-US"/>
        </w:rPr>
        <w:tab/>
      </w:r>
      <w:r>
        <w:rPr>
          <w:rFonts w:eastAsia="Calibri" w:cs="David"/>
          <w:rtl/>
          <w:lang w:eastAsia="en-US"/>
        </w:rPr>
        <w:tab/>
        <w:t>__________________</w:t>
      </w:r>
    </w:p>
    <w:p w14:paraId="782139DC" w14:textId="77777777" w:rsidR="00E37A94" w:rsidRDefault="007236A3">
      <w:pPr>
        <w:spacing w:after="240" w:line="300" w:lineRule="auto"/>
        <w:jc w:val="both"/>
        <w:rPr>
          <w:rFonts w:eastAsia="Calibri" w:cs="David"/>
          <w:rtl/>
          <w:lang w:eastAsia="en-US"/>
        </w:rPr>
      </w:pPr>
      <w:r>
        <w:rPr>
          <w:rFonts w:eastAsia="Calibri" w:cs="David"/>
          <w:rtl/>
          <w:lang w:eastAsia="en-US"/>
        </w:rPr>
        <w:t xml:space="preserve">    תאריך                                                                                                     חותמת + חתימת עוה"ד</w:t>
      </w:r>
    </w:p>
    <w:p w14:paraId="2DB5A376" w14:textId="77777777" w:rsidR="00E37A94" w:rsidRDefault="00E37A94">
      <w:pPr>
        <w:spacing w:line="360" w:lineRule="auto"/>
        <w:rPr>
          <w:rFonts w:ascii="QDavid" w:hAnsi="QDavid" w:cs="David"/>
          <w:rtl/>
        </w:rPr>
      </w:pPr>
    </w:p>
    <w:p w14:paraId="2C4CA722" w14:textId="77777777" w:rsidR="00E37A94" w:rsidRDefault="00E37A94">
      <w:pPr>
        <w:pStyle w:val="a5"/>
        <w:widowControl w:val="0"/>
        <w:rPr>
          <w:rFonts w:cs="David"/>
          <w:rtl/>
        </w:rPr>
      </w:pPr>
    </w:p>
    <w:p w14:paraId="13B47ED9" w14:textId="77777777" w:rsidR="00E37A94" w:rsidRDefault="00E37A94">
      <w:pPr>
        <w:pStyle w:val="a5"/>
        <w:widowControl w:val="0"/>
        <w:rPr>
          <w:rFonts w:cs="David"/>
          <w:rtl/>
        </w:rPr>
      </w:pPr>
    </w:p>
    <w:p w14:paraId="0E7306DA" w14:textId="77777777" w:rsidR="00E37A94" w:rsidRDefault="00E37A94">
      <w:pPr>
        <w:pStyle w:val="a5"/>
        <w:widowControl w:val="0"/>
        <w:rPr>
          <w:rFonts w:cs="David"/>
          <w:rtl/>
        </w:rPr>
      </w:pPr>
    </w:p>
    <w:p w14:paraId="6DDA9FA0" w14:textId="77777777" w:rsidR="00E37A94" w:rsidRDefault="00E37A94">
      <w:pPr>
        <w:pStyle w:val="a5"/>
        <w:widowControl w:val="0"/>
        <w:rPr>
          <w:rFonts w:cs="David"/>
          <w:rtl/>
        </w:rPr>
      </w:pPr>
    </w:p>
    <w:p w14:paraId="772AB36F" w14:textId="77777777" w:rsidR="00E37A94" w:rsidRDefault="00E37A94">
      <w:pPr>
        <w:pStyle w:val="a5"/>
        <w:widowControl w:val="0"/>
        <w:rPr>
          <w:rFonts w:cs="David"/>
          <w:rtl/>
        </w:rPr>
      </w:pPr>
    </w:p>
    <w:tbl>
      <w:tblPr>
        <w:bidiVisual/>
        <w:tblW w:w="9085" w:type="dxa"/>
        <w:tblLook w:val="0000" w:firstRow="0" w:lastRow="0" w:firstColumn="0" w:lastColumn="0" w:noHBand="0" w:noVBand="0"/>
      </w:tblPr>
      <w:tblGrid>
        <w:gridCol w:w="5682"/>
        <w:gridCol w:w="3403"/>
      </w:tblGrid>
      <w:tr w:rsidR="00E37A94" w14:paraId="0A589F1F" w14:textId="77777777">
        <w:tc>
          <w:tcPr>
            <w:tcW w:w="5682" w:type="dxa"/>
          </w:tcPr>
          <w:p w14:paraId="3C32A255" w14:textId="77777777" w:rsidR="00E37A94" w:rsidRDefault="00E37A94">
            <w:pPr>
              <w:tabs>
                <w:tab w:val="left" w:pos="567"/>
                <w:tab w:val="left" w:pos="1247"/>
                <w:tab w:val="left" w:pos="2041"/>
                <w:tab w:val="left" w:pos="2892"/>
              </w:tabs>
              <w:spacing w:line="276" w:lineRule="auto"/>
              <w:jc w:val="both"/>
              <w:rPr>
                <w:rFonts w:cs="David"/>
                <w:highlight w:val="yellow"/>
              </w:rPr>
            </w:pPr>
          </w:p>
        </w:tc>
        <w:tc>
          <w:tcPr>
            <w:tcW w:w="3403" w:type="dxa"/>
          </w:tcPr>
          <w:p w14:paraId="7D8A7E34" w14:textId="77777777" w:rsidR="00E37A94" w:rsidRDefault="00E37A94">
            <w:pPr>
              <w:jc w:val="center"/>
              <w:rPr>
                <w:rFonts w:cs="David"/>
                <w:b/>
                <w:bCs/>
                <w:sz w:val="30"/>
                <w:szCs w:val="30"/>
                <w:rtl/>
              </w:rPr>
            </w:pPr>
          </w:p>
          <w:p w14:paraId="45187D3D" w14:textId="225C4A0A" w:rsidR="00E37A94" w:rsidRDefault="007236A3">
            <w:pPr>
              <w:jc w:val="center"/>
              <w:rPr>
                <w:rFonts w:cs="David"/>
                <w:b/>
                <w:bCs/>
                <w:sz w:val="28"/>
                <w:szCs w:val="28"/>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w:t>
            </w:r>
            <w:r w:rsidR="000B1B8A">
              <w:rPr>
                <w:rFonts w:cs="David" w:hint="cs"/>
                <w:b/>
                <w:bCs/>
                <w:sz w:val="30"/>
                <w:szCs w:val="30"/>
                <w:rtl/>
              </w:rPr>
              <w:t xml:space="preserve">מס' </w:t>
            </w:r>
          </w:p>
          <w:p w14:paraId="578959D0" w14:textId="77777777" w:rsidR="00E37A94" w:rsidRDefault="007236A3">
            <w:pPr>
              <w:jc w:val="center"/>
              <w:rPr>
                <w:rFonts w:cs="David"/>
                <w:b/>
                <w:bCs/>
                <w:sz w:val="28"/>
                <w:szCs w:val="28"/>
                <w:rtl/>
              </w:rPr>
            </w:pPr>
            <w:r>
              <w:rPr>
                <w:rFonts w:cs="David" w:hint="cs"/>
                <w:b/>
                <w:bCs/>
                <w:sz w:val="28"/>
                <w:szCs w:val="28"/>
                <w:rtl/>
              </w:rPr>
              <w:t>מסמך א'(4)</w:t>
            </w:r>
          </w:p>
          <w:p w14:paraId="4B47536F" w14:textId="77777777" w:rsidR="00E37A94" w:rsidRDefault="007236A3">
            <w:pPr>
              <w:pStyle w:val="af3"/>
              <w:widowControl/>
              <w:tabs>
                <w:tab w:val="left" w:pos="567"/>
                <w:tab w:val="left" w:pos="1247"/>
                <w:tab w:val="left" w:pos="2041"/>
                <w:tab w:val="left" w:pos="2892"/>
              </w:tabs>
              <w:spacing w:before="0" w:after="0" w:line="240" w:lineRule="auto"/>
              <w:jc w:val="center"/>
            </w:pPr>
            <w:r>
              <w:rPr>
                <w:rFonts w:hint="cs"/>
                <w:rtl/>
              </w:rPr>
              <w:t>תצהיר היעדר קירבה</w:t>
            </w:r>
          </w:p>
        </w:tc>
      </w:tr>
    </w:tbl>
    <w:p w14:paraId="04DD1AEB" w14:textId="77777777" w:rsidR="00E37A94" w:rsidRDefault="00E37A94">
      <w:pPr>
        <w:widowControl w:val="0"/>
        <w:rPr>
          <w:rFonts w:cs="David"/>
          <w:b/>
          <w:bCs/>
          <w:u w:val="single"/>
          <w:rtl/>
        </w:rPr>
      </w:pPr>
    </w:p>
    <w:p w14:paraId="315E54C1" w14:textId="77777777" w:rsidR="00E37A94" w:rsidRDefault="007236A3">
      <w:pPr>
        <w:widowControl w:val="0"/>
        <w:tabs>
          <w:tab w:val="left" w:pos="9072"/>
        </w:tabs>
        <w:rPr>
          <w:rFonts w:ascii="David" w:eastAsia="David" w:hAnsi="David" w:cs="David"/>
          <w:color w:val="000000"/>
          <w:u w:val="single"/>
          <w:rtl/>
          <w:lang w:val="he-IL"/>
        </w:rPr>
      </w:pPr>
      <w:r>
        <w:rPr>
          <w:rFonts w:ascii="David" w:eastAsia="David" w:hAnsi="David" w:cs="David"/>
          <w:rtl/>
          <w:lang w:eastAsia="en-US"/>
        </w:rPr>
        <w:t xml:space="preserve">לכבוד </w:t>
      </w:r>
    </w:p>
    <w:p w14:paraId="0AE6507A" w14:textId="77777777" w:rsidR="00E37A94" w:rsidRDefault="007236A3">
      <w:pPr>
        <w:widowControl w:val="0"/>
        <w:tabs>
          <w:tab w:val="left" w:pos="9072"/>
        </w:tabs>
        <w:rPr>
          <w:rFonts w:ascii="David" w:eastAsia="David" w:hAnsi="David" w:cs="David"/>
          <w:color w:val="000000"/>
          <w:u w:val="single"/>
          <w:rtl/>
          <w:lang w:val="he-IL"/>
        </w:rPr>
      </w:pPr>
      <w:r>
        <w:rPr>
          <w:rFonts w:ascii="David" w:eastAsia="David" w:hAnsi="David" w:cs="David" w:hint="cs"/>
          <w:color w:val="000000"/>
          <w:u w:val="single"/>
          <w:rtl/>
          <w:lang w:val="he-IL"/>
        </w:rPr>
        <w:t>עיריית נתיבות</w:t>
      </w:r>
    </w:p>
    <w:p w14:paraId="40A9FC10" w14:textId="77777777" w:rsidR="00E37A94" w:rsidRDefault="00E37A94">
      <w:pPr>
        <w:widowControl w:val="0"/>
        <w:tabs>
          <w:tab w:val="left" w:pos="9072"/>
        </w:tabs>
        <w:rPr>
          <w:rFonts w:ascii="David" w:eastAsia="David" w:hAnsi="David" w:cs="David"/>
          <w:color w:val="000000"/>
          <w:u w:val="single"/>
          <w:rtl/>
          <w:lang w:val="he-IL"/>
        </w:rPr>
      </w:pPr>
    </w:p>
    <w:p w14:paraId="5437BDF0" w14:textId="77777777" w:rsidR="00E37A94" w:rsidRDefault="00E37A94">
      <w:pPr>
        <w:widowControl w:val="0"/>
        <w:tabs>
          <w:tab w:val="left" w:pos="9072"/>
        </w:tabs>
        <w:rPr>
          <w:rFonts w:ascii="David" w:eastAsia="David" w:hAnsi="David" w:cs="David"/>
          <w:color w:val="000000"/>
          <w:u w:val="single"/>
          <w:rtl/>
          <w:lang w:val="he-IL"/>
        </w:rPr>
      </w:pPr>
    </w:p>
    <w:p w14:paraId="797E8F01" w14:textId="77777777" w:rsidR="00E37A94" w:rsidRDefault="007236A3">
      <w:pPr>
        <w:widowControl w:val="0"/>
        <w:tabs>
          <w:tab w:val="left" w:pos="9072"/>
        </w:tabs>
        <w:jc w:val="center"/>
        <w:rPr>
          <w:rFonts w:ascii="David" w:eastAsia="David" w:hAnsi="David" w:cs="David"/>
          <w:b/>
          <w:bCs/>
          <w:color w:val="000000"/>
          <w:sz w:val="34"/>
          <w:szCs w:val="30"/>
          <w:u w:val="single"/>
          <w:rtl/>
          <w:lang w:val="he-IL"/>
        </w:rPr>
      </w:pPr>
      <w:r>
        <w:rPr>
          <w:rFonts w:ascii="David" w:eastAsia="David" w:hAnsi="David" w:cs="David"/>
          <w:color w:val="000000"/>
          <w:sz w:val="34"/>
          <w:szCs w:val="30"/>
          <w:rtl/>
          <w:lang w:val="he-IL"/>
        </w:rPr>
        <w:t xml:space="preserve">הנדון: </w:t>
      </w:r>
      <w:r>
        <w:rPr>
          <w:rFonts w:ascii="David" w:eastAsia="David" w:hAnsi="David" w:cs="David"/>
          <w:b/>
          <w:bCs/>
          <w:color w:val="000000"/>
          <w:sz w:val="34"/>
          <w:szCs w:val="30"/>
          <w:u w:val="single"/>
          <w:rtl/>
          <w:lang w:val="he-IL"/>
        </w:rPr>
        <w:t xml:space="preserve">תצהיר בדבר היעדר קירבה לחבר מועצה או לעובד הרשות </w:t>
      </w:r>
    </w:p>
    <w:p w14:paraId="07410C02" w14:textId="77777777" w:rsidR="00E37A94" w:rsidRDefault="00E37A94">
      <w:pPr>
        <w:widowControl w:val="0"/>
        <w:jc w:val="both"/>
        <w:rPr>
          <w:rFonts w:ascii="David" w:eastAsia="David" w:hAnsi="David" w:cs="David"/>
          <w:b/>
          <w:bCs/>
          <w:color w:val="000000"/>
          <w:u w:val="single"/>
          <w:rtl/>
          <w:lang w:val="he-IL"/>
        </w:rPr>
      </w:pPr>
    </w:p>
    <w:p w14:paraId="657658E7" w14:textId="77777777" w:rsidR="00E37A94" w:rsidRDefault="007236A3" w:rsidP="003A0362">
      <w:pPr>
        <w:widowControl w:val="0"/>
        <w:numPr>
          <w:ilvl w:val="0"/>
          <w:numId w:val="16"/>
        </w:numPr>
        <w:spacing w:after="200" w:line="276" w:lineRule="auto"/>
        <w:jc w:val="both"/>
        <w:rPr>
          <w:rFonts w:ascii="David" w:eastAsia="David" w:hAnsi="David" w:cs="David"/>
          <w:lang w:eastAsia="en-US"/>
        </w:rPr>
      </w:pPr>
      <w:r>
        <w:rPr>
          <w:rFonts w:ascii="David" w:eastAsia="David" w:hAnsi="David" w:cs="David"/>
          <w:color w:val="000000"/>
          <w:rtl/>
          <w:lang w:val="he-IL"/>
        </w:rPr>
        <w:t xml:space="preserve">אני הח"מ מצהיר בזאת כי </w:t>
      </w:r>
      <w:r>
        <w:rPr>
          <w:rFonts w:ascii="David" w:eastAsia="David" w:hAnsi="David" w:cs="David" w:hint="cs"/>
          <w:rtl/>
          <w:lang w:eastAsia="en-US"/>
        </w:rPr>
        <w:t>עיריית נתיבות</w:t>
      </w:r>
      <w:r>
        <w:rPr>
          <w:rFonts w:ascii="David" w:eastAsia="David" w:hAnsi="David" w:cs="David"/>
          <w:rtl/>
          <w:lang w:eastAsia="en-US"/>
        </w:rPr>
        <w:t xml:space="preserve"> הביאה לידיעתי את הוראות הסעיפים הבאים:</w:t>
      </w:r>
    </w:p>
    <w:p w14:paraId="083D8E42" w14:textId="77777777" w:rsidR="00E37A94" w:rsidRDefault="007236A3" w:rsidP="003A0362">
      <w:pPr>
        <w:widowControl w:val="0"/>
        <w:numPr>
          <w:ilvl w:val="1"/>
          <w:numId w:val="16"/>
        </w:numPr>
        <w:spacing w:after="200" w:line="276" w:lineRule="auto"/>
        <w:jc w:val="both"/>
        <w:rPr>
          <w:rFonts w:ascii="David" w:eastAsia="David" w:hAnsi="David" w:cs="David"/>
          <w:lang w:eastAsia="en-US"/>
        </w:rPr>
      </w:pPr>
      <w:r>
        <w:rPr>
          <w:rFonts w:ascii="David" w:eastAsia="David" w:hAnsi="David" w:cs="David"/>
          <w:rtl/>
          <w:lang w:eastAsia="en-US"/>
        </w:rPr>
        <w:t xml:space="preserve">סעיף </w:t>
      </w:r>
      <w:r>
        <w:rPr>
          <w:rFonts w:ascii="David" w:eastAsia="David" w:hAnsi="David" w:cs="David"/>
          <w:rtl/>
          <w:lang w:eastAsia="en-US" w:bidi="en-US"/>
        </w:rPr>
        <w:t>103</w:t>
      </w:r>
      <w:r>
        <w:rPr>
          <w:rFonts w:ascii="David" w:eastAsia="David" w:hAnsi="David" w:cs="David"/>
          <w:rtl/>
          <w:lang w:eastAsia="en-US"/>
        </w:rPr>
        <w:t xml:space="preserve"> א׳ (א) ל</w:t>
      </w:r>
      <w:r>
        <w:rPr>
          <w:rFonts w:ascii="David" w:eastAsia="David" w:hAnsi="David" w:cs="David" w:hint="cs"/>
          <w:rtl/>
          <w:lang w:eastAsia="en-US"/>
        </w:rPr>
        <w:t>צו המועצות</w:t>
      </w:r>
      <w:r>
        <w:rPr>
          <w:rFonts w:ascii="David" w:eastAsia="David" w:hAnsi="David" w:cs="David"/>
          <w:rtl/>
          <w:lang w:eastAsia="en-US"/>
        </w:rPr>
        <w:t xml:space="preserve"> </w:t>
      </w:r>
      <w:r>
        <w:rPr>
          <w:rFonts w:ascii="David" w:eastAsia="David" w:hAnsi="David" w:cs="David" w:hint="cs"/>
          <w:rtl/>
          <w:lang w:eastAsia="en-US"/>
        </w:rPr>
        <w:t xml:space="preserve">המקומיות </w:t>
      </w:r>
      <w:r>
        <w:rPr>
          <w:rFonts w:ascii="David" w:eastAsia="David" w:hAnsi="David" w:cs="David"/>
          <w:rtl/>
          <w:lang w:eastAsia="en-US"/>
        </w:rPr>
        <w:t>הקובע כדלקמן :</w:t>
      </w:r>
    </w:p>
    <w:p w14:paraId="3C872283" w14:textId="77777777" w:rsidR="00E37A94" w:rsidRDefault="007236A3">
      <w:pPr>
        <w:widowControl w:val="0"/>
        <w:ind w:left="792"/>
        <w:jc w:val="both"/>
        <w:rPr>
          <w:rFonts w:ascii="David" w:eastAsia="David" w:hAnsi="David" w:cs="David"/>
          <w:sz w:val="22"/>
          <w:szCs w:val="22"/>
          <w:rtl/>
          <w:lang w:eastAsia="en-US"/>
        </w:rPr>
      </w:pPr>
      <w:r>
        <w:rPr>
          <w:rFonts w:ascii="David" w:eastAsia="David" w:hAnsi="David" w:cs="David"/>
          <w:sz w:val="22"/>
          <w:szCs w:val="22"/>
          <w:rtl/>
          <w:lang w:eastAsia="en-US"/>
        </w:rPr>
        <w:t>״חבר מועצה, קרובו, סוכנו או שותפו, או תאגיד שיש לאחד האמורים חלק העולה על עשרה אחוזים בהונו או ברווחיו או שאחד מהם מנהל או עובד אחראי בו, לא יהיה צד לחוזה או לעסקה עם העירייה, לעניין זה, ״קרוב״ - בן זוג, הורה, בן או בת, אח או אחות״.</w:t>
      </w:r>
    </w:p>
    <w:p w14:paraId="2743DFB2" w14:textId="77777777" w:rsidR="00E37A94" w:rsidRDefault="00E37A94">
      <w:pPr>
        <w:widowControl w:val="0"/>
        <w:ind w:right="20"/>
        <w:rPr>
          <w:rFonts w:ascii="David" w:eastAsia="David" w:hAnsi="David" w:cs="David"/>
          <w:rtl/>
          <w:lang w:eastAsia="en-US"/>
        </w:rPr>
      </w:pPr>
    </w:p>
    <w:p w14:paraId="71E97CEA" w14:textId="77777777" w:rsidR="00E37A94" w:rsidRDefault="007236A3" w:rsidP="003A0362">
      <w:pPr>
        <w:widowControl w:val="0"/>
        <w:numPr>
          <w:ilvl w:val="1"/>
          <w:numId w:val="16"/>
        </w:numPr>
        <w:spacing w:after="200" w:line="276" w:lineRule="auto"/>
        <w:jc w:val="both"/>
        <w:rPr>
          <w:rFonts w:ascii="David" w:eastAsia="David" w:hAnsi="David" w:cs="David"/>
          <w:rtl/>
          <w:lang w:eastAsia="en-US"/>
        </w:rPr>
      </w:pPr>
      <w:r>
        <w:rPr>
          <w:rFonts w:ascii="David" w:eastAsia="David" w:hAnsi="David" w:cs="David"/>
          <w:rtl/>
          <w:lang w:eastAsia="en-US"/>
        </w:rPr>
        <w:t xml:space="preserve">כלל </w:t>
      </w:r>
      <w:r>
        <w:rPr>
          <w:rFonts w:ascii="David" w:eastAsia="David" w:hAnsi="David" w:cs="David"/>
          <w:lang w:eastAsia="en-US" w:bidi="en-US"/>
        </w:rPr>
        <w:t>12</w:t>
      </w:r>
      <w:r>
        <w:rPr>
          <w:rFonts w:ascii="David" w:eastAsia="David" w:hAnsi="David" w:cs="David"/>
          <w:rtl/>
          <w:lang w:eastAsia="en-US"/>
        </w:rPr>
        <w:t xml:space="preserve"> (א) של ההודעה בדבר כללים למניעת ניגוד עניינים של נבחרי הציבור ברשויות המקומיות הקובע:</w:t>
      </w:r>
    </w:p>
    <w:p w14:paraId="256A0144" w14:textId="77777777" w:rsidR="00E37A94" w:rsidRDefault="007236A3">
      <w:pPr>
        <w:widowControl w:val="0"/>
        <w:ind w:left="792"/>
        <w:jc w:val="both"/>
        <w:rPr>
          <w:rFonts w:ascii="David" w:eastAsia="David" w:hAnsi="David" w:cs="David"/>
          <w:sz w:val="22"/>
          <w:szCs w:val="22"/>
          <w:rtl/>
          <w:lang w:eastAsia="en-US"/>
        </w:rPr>
      </w:pPr>
      <w:r>
        <w:rPr>
          <w:rFonts w:ascii="David" w:eastAsia="David" w:hAnsi="David" w:cs="David"/>
          <w:sz w:val="22"/>
          <w:szCs w:val="22"/>
          <w:rtl/>
          <w:lang w:eastAsia="en-US"/>
        </w:rPr>
        <w:t xml:space="preserve">״חבר העירייה לא יהיה צד לחוזה או לעסקה עם הרשות המקומית: לעניין זה, ״חבר מועצה״ - חבר מועצה או קרובו או תאגיד שהוא או קרובו בעלי שיטה בו (ראה הגדרות ״בעלי שליטה״ </w:t>
      </w:r>
      <w:proofErr w:type="spellStart"/>
      <w:r>
        <w:rPr>
          <w:rFonts w:ascii="David" w:eastAsia="David" w:hAnsi="David" w:cs="David"/>
          <w:sz w:val="22"/>
          <w:szCs w:val="22"/>
          <w:rtl/>
          <w:lang w:eastAsia="en-US"/>
        </w:rPr>
        <w:t>ו״קרוב</w:t>
      </w:r>
      <w:proofErr w:type="spellEnd"/>
      <w:r>
        <w:rPr>
          <w:rFonts w:ascii="David" w:eastAsia="David" w:hAnsi="David" w:cs="David"/>
          <w:sz w:val="22"/>
          <w:szCs w:val="22"/>
          <w:rtl/>
          <w:lang w:eastAsia="en-US"/>
        </w:rPr>
        <w:t xml:space="preserve">״ בסעיף </w:t>
      </w:r>
      <w:r>
        <w:rPr>
          <w:rFonts w:ascii="David" w:eastAsia="David" w:hAnsi="David" w:cs="David"/>
          <w:sz w:val="22"/>
          <w:szCs w:val="22"/>
          <w:lang w:eastAsia="en-US"/>
        </w:rPr>
        <w:t>1</w:t>
      </w:r>
      <w:r>
        <w:rPr>
          <w:rFonts w:ascii="David" w:eastAsia="David" w:hAnsi="David" w:cs="David"/>
          <w:sz w:val="22"/>
          <w:szCs w:val="22"/>
          <w:rtl/>
          <w:lang w:eastAsia="en-US"/>
        </w:rPr>
        <w:t xml:space="preserve"> (</w:t>
      </w:r>
      <w:r>
        <w:rPr>
          <w:rFonts w:ascii="David" w:eastAsia="David" w:hAnsi="David" w:cs="David"/>
          <w:sz w:val="22"/>
          <w:szCs w:val="22"/>
          <w:lang w:eastAsia="en-US"/>
        </w:rPr>
        <w:t>1</w:t>
      </w:r>
      <w:r>
        <w:rPr>
          <w:rFonts w:ascii="David" w:eastAsia="David" w:hAnsi="David" w:cs="David"/>
          <w:sz w:val="22"/>
          <w:szCs w:val="22"/>
          <w:rtl/>
          <w:lang w:eastAsia="en-US"/>
        </w:rPr>
        <w:t xml:space="preserve">) (ב) ו- </w:t>
      </w:r>
      <w:r>
        <w:rPr>
          <w:rFonts w:ascii="David" w:eastAsia="David" w:hAnsi="David" w:cs="David"/>
          <w:sz w:val="22"/>
          <w:szCs w:val="22"/>
          <w:lang w:eastAsia="en-US"/>
        </w:rPr>
        <w:t>2</w:t>
      </w:r>
      <w:r>
        <w:rPr>
          <w:rFonts w:ascii="David" w:eastAsia="David" w:hAnsi="David" w:cs="David"/>
          <w:sz w:val="22"/>
          <w:szCs w:val="22"/>
          <w:rtl/>
          <w:lang w:eastAsia="en-US"/>
        </w:rPr>
        <w:t xml:space="preserve"> (</w:t>
      </w:r>
      <w:r>
        <w:rPr>
          <w:rFonts w:ascii="David" w:eastAsia="David" w:hAnsi="David" w:cs="David"/>
          <w:sz w:val="22"/>
          <w:szCs w:val="22"/>
          <w:lang w:eastAsia="en-US"/>
        </w:rPr>
        <w:t>1</w:t>
      </w:r>
      <w:r>
        <w:rPr>
          <w:rFonts w:ascii="David" w:eastAsia="David" w:hAnsi="David" w:cs="David"/>
          <w:sz w:val="22"/>
          <w:szCs w:val="22"/>
          <w:rtl/>
          <w:lang w:eastAsia="en-US"/>
        </w:rPr>
        <w:t>) (ב)״.</w:t>
      </w:r>
    </w:p>
    <w:p w14:paraId="6EBF42AD" w14:textId="77777777" w:rsidR="00E37A94" w:rsidRDefault="00E37A94">
      <w:pPr>
        <w:widowControl w:val="0"/>
        <w:ind w:right="1000"/>
        <w:rPr>
          <w:rFonts w:ascii="David" w:eastAsia="David" w:hAnsi="David" w:cs="David"/>
          <w:rtl/>
          <w:lang w:eastAsia="en-US"/>
        </w:rPr>
      </w:pPr>
    </w:p>
    <w:p w14:paraId="3A6DD0CC" w14:textId="77777777" w:rsidR="00E37A94" w:rsidRDefault="007236A3" w:rsidP="003A0362">
      <w:pPr>
        <w:widowControl w:val="0"/>
        <w:numPr>
          <w:ilvl w:val="1"/>
          <w:numId w:val="16"/>
        </w:numPr>
        <w:spacing w:after="200" w:line="276" w:lineRule="auto"/>
        <w:jc w:val="both"/>
        <w:rPr>
          <w:rFonts w:ascii="David" w:eastAsia="David" w:hAnsi="David" w:cs="David"/>
          <w:rtl/>
          <w:lang w:eastAsia="en-US"/>
        </w:rPr>
      </w:pPr>
      <w:r>
        <w:rPr>
          <w:rFonts w:ascii="David" w:eastAsia="David" w:hAnsi="David" w:cs="David"/>
          <w:rtl/>
          <w:lang w:eastAsia="en-US"/>
        </w:rPr>
        <w:t xml:space="preserve">סעיף </w:t>
      </w:r>
      <w:r>
        <w:rPr>
          <w:rFonts w:ascii="David" w:eastAsia="David" w:hAnsi="David" w:cs="David"/>
          <w:rtl/>
          <w:lang w:eastAsia="en-US" w:bidi="en-US"/>
        </w:rPr>
        <w:t>142</w:t>
      </w:r>
      <w:r>
        <w:rPr>
          <w:rFonts w:ascii="David" w:eastAsia="David" w:hAnsi="David" w:cs="David"/>
          <w:rtl/>
          <w:lang w:eastAsia="en-US"/>
        </w:rPr>
        <w:t xml:space="preserve"> (א) ל</w:t>
      </w:r>
      <w:r>
        <w:rPr>
          <w:rFonts w:ascii="David" w:eastAsia="David" w:hAnsi="David" w:cs="David" w:hint="cs"/>
          <w:rtl/>
          <w:lang w:eastAsia="en-US"/>
        </w:rPr>
        <w:t xml:space="preserve">צו המועצות המקומיות </w:t>
      </w:r>
      <w:r>
        <w:rPr>
          <w:rFonts w:ascii="David" w:eastAsia="David" w:hAnsi="David" w:cs="David"/>
          <w:rtl/>
          <w:lang w:eastAsia="en-US"/>
        </w:rPr>
        <w:t>הקובע כי:</w:t>
      </w:r>
    </w:p>
    <w:p w14:paraId="21EFF5F5" w14:textId="77777777" w:rsidR="00E37A94" w:rsidRDefault="007236A3">
      <w:pPr>
        <w:widowControl w:val="0"/>
        <w:ind w:left="792"/>
        <w:jc w:val="both"/>
        <w:rPr>
          <w:rFonts w:ascii="David" w:eastAsia="David" w:hAnsi="David" w:cs="David"/>
          <w:sz w:val="22"/>
          <w:szCs w:val="22"/>
          <w:rtl/>
          <w:lang w:eastAsia="en-US"/>
        </w:rPr>
      </w:pPr>
      <w:r>
        <w:rPr>
          <w:rFonts w:ascii="David" w:eastAsia="David" w:hAnsi="David" w:cs="David"/>
          <w:sz w:val="22"/>
          <w:szCs w:val="22"/>
          <w:rtl/>
          <w:lang w:eastAsia="en-US"/>
        </w:rPr>
        <w:t xml:space="preserve">״לא יהיה לעובד מועצה, לא במישרין ולא בעקיפין, לא בעצמו ולא על ידי בן זוגו, סוכנו או שותפו, כל חלק או טובת הנאה בכל חוזה או עסק שנעשה עם העירייה, למענה או בשמה, פרט לחוזה בדבר קבלת שירות מהשירותים שהעירייה מספקת לתושבים ופרט </w:t>
      </w:r>
      <w:proofErr w:type="spellStart"/>
      <w:r>
        <w:rPr>
          <w:rFonts w:ascii="David" w:eastAsia="David" w:hAnsi="David" w:cs="David"/>
          <w:sz w:val="22"/>
          <w:szCs w:val="22"/>
          <w:rtl/>
          <w:lang w:eastAsia="en-US"/>
        </w:rPr>
        <w:t>לענין</w:t>
      </w:r>
      <w:proofErr w:type="spellEnd"/>
      <w:r>
        <w:rPr>
          <w:rFonts w:ascii="David" w:eastAsia="David" w:hAnsi="David" w:cs="David"/>
          <w:sz w:val="22"/>
          <w:szCs w:val="22"/>
          <w:rtl/>
          <w:lang w:eastAsia="en-US"/>
        </w:rPr>
        <w:t xml:space="preserve"> שיש לעובד בהסכם עבודה שלו או בהסכם הכללי של עובדי העירייה. אין לראות עובד כאילו יש לו חלק או טובת הנאה כאמור, אם זיקתו לעסקי העירייה היא בתנאים המפורטים בסעיף 103(ב) לגבי חבר העירייה״.</w:t>
      </w:r>
    </w:p>
    <w:p w14:paraId="0DBB754C" w14:textId="77777777" w:rsidR="00E37A94" w:rsidRDefault="00E37A94">
      <w:pPr>
        <w:widowControl w:val="0"/>
        <w:ind w:right="20"/>
        <w:jc w:val="both"/>
        <w:rPr>
          <w:rFonts w:ascii="David" w:eastAsia="David" w:hAnsi="David" w:cs="David"/>
          <w:rtl/>
          <w:lang w:eastAsia="en-US"/>
        </w:rPr>
      </w:pPr>
    </w:p>
    <w:p w14:paraId="6B8FAE69" w14:textId="77777777" w:rsidR="00E37A94" w:rsidRDefault="007236A3" w:rsidP="003A0362">
      <w:pPr>
        <w:widowControl w:val="0"/>
        <w:numPr>
          <w:ilvl w:val="0"/>
          <w:numId w:val="16"/>
        </w:numPr>
        <w:spacing w:after="200" w:line="276" w:lineRule="auto"/>
        <w:jc w:val="both"/>
        <w:rPr>
          <w:rFonts w:ascii="David" w:eastAsia="David" w:hAnsi="David" w:cs="David"/>
          <w:color w:val="000000"/>
          <w:rtl/>
          <w:lang w:val="he-IL"/>
        </w:rPr>
      </w:pPr>
      <w:r>
        <w:rPr>
          <w:rFonts w:ascii="David" w:eastAsia="David" w:hAnsi="David" w:cs="David"/>
          <w:rtl/>
          <w:lang w:eastAsia="en-US"/>
        </w:rPr>
        <w:t xml:space="preserve"> </w:t>
      </w:r>
      <w:r>
        <w:rPr>
          <w:rFonts w:ascii="David" w:eastAsia="David" w:hAnsi="David" w:cs="David"/>
          <w:color w:val="000000"/>
          <w:rtl/>
          <w:lang w:val="he-IL"/>
        </w:rPr>
        <w:t>בהתאם לכך הנני מבקש להודיע ולהצהיר כי :</w:t>
      </w:r>
    </w:p>
    <w:p w14:paraId="0222EF21"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 xml:space="preserve">בין חברי </w:t>
      </w:r>
      <w:r>
        <w:rPr>
          <w:rFonts w:ascii="David" w:eastAsia="David" w:hAnsi="David" w:cs="David" w:hint="cs"/>
          <w:rtl/>
          <w:lang w:eastAsia="en-US"/>
        </w:rPr>
        <w:t>העירייה</w:t>
      </w:r>
      <w:r>
        <w:rPr>
          <w:rFonts w:ascii="David" w:eastAsia="David" w:hAnsi="David" w:cs="David"/>
          <w:rtl/>
          <w:lang w:eastAsia="en-US"/>
        </w:rPr>
        <w:t xml:space="preserve"> אין לי: בן זוג, הורה, בן או בת, אח או אחות ואף לא מי שאני לו סוכן או שותף.</w:t>
      </w:r>
    </w:p>
    <w:p w14:paraId="113C7791"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אין חבר מועצה, קרובו, סוכנו או שותפו, שיש לאחד מהם חלק העולה על עשרה אחוזים בהונו או ברווחיו של התאגיד באמצעותו הגשתי את הצעתי או שאחד מהם מנהל או עובד אחראי בו.</w:t>
      </w:r>
    </w:p>
    <w:p w14:paraId="57C3C075"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אין לי בן זוג, שותף או מי שאני סוכנו, העובד ברשות.</w:t>
      </w:r>
    </w:p>
    <w:p w14:paraId="0BBB1DA0"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ידוע לי כי העירייה תהיה רשאית לפסול את הצעתי אם יש לי קרבה כאמור לעיל, או אם מסרתי הצהרה לא נכונה.</w:t>
      </w:r>
    </w:p>
    <w:p w14:paraId="246C43CA"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אני מצהיר בזאת כי הפרטים שמסרתי לעיל הינם נכונים ומלאים, והאמור בהצהרה זו הינו אמת.</w:t>
      </w:r>
    </w:p>
    <w:p w14:paraId="68716CDB"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 xml:space="preserve">אין כאמור לעיל כדי לגרוע מהוראות כל דין בכלל ובפרט מהוראות סעיף </w:t>
      </w:r>
      <w:r>
        <w:rPr>
          <w:rFonts w:ascii="David" w:eastAsia="David" w:hAnsi="David" w:cs="David"/>
          <w:rtl/>
          <w:lang w:eastAsia="en-US" w:bidi="en-US"/>
        </w:rPr>
        <w:t>103</w:t>
      </w:r>
      <w:r>
        <w:rPr>
          <w:rFonts w:ascii="David" w:eastAsia="David" w:hAnsi="David" w:cs="David"/>
          <w:rtl/>
          <w:lang w:eastAsia="en-US"/>
        </w:rPr>
        <w:t xml:space="preserve"> א׳ (</w:t>
      </w:r>
      <w:r>
        <w:rPr>
          <w:rFonts w:ascii="David" w:eastAsia="David" w:hAnsi="David" w:cs="David"/>
          <w:lang w:eastAsia="en-US" w:bidi="en-US"/>
        </w:rPr>
        <w:t>3</w:t>
      </w:r>
      <w:r>
        <w:rPr>
          <w:rFonts w:ascii="David" w:eastAsia="David" w:hAnsi="David" w:cs="David"/>
          <w:rtl/>
          <w:lang w:eastAsia="en-US"/>
        </w:rPr>
        <w:t>) ל</w:t>
      </w:r>
      <w:r>
        <w:rPr>
          <w:rFonts w:ascii="David" w:eastAsia="David" w:hAnsi="David" w:cs="David" w:hint="cs"/>
          <w:rtl/>
          <w:lang w:eastAsia="en-US"/>
        </w:rPr>
        <w:t>צו המועצות</w:t>
      </w:r>
      <w:r>
        <w:rPr>
          <w:rFonts w:ascii="David" w:eastAsia="David" w:hAnsi="David" w:cs="David"/>
          <w:rtl/>
          <w:lang w:eastAsia="en-US"/>
        </w:rPr>
        <w:t xml:space="preserve">, לפיהן העירייה ברוב של </w:t>
      </w:r>
      <w:r>
        <w:rPr>
          <w:rFonts w:ascii="David" w:eastAsia="David" w:hAnsi="David" w:cs="David"/>
          <w:lang w:eastAsia="en-US" w:bidi="en-US"/>
        </w:rPr>
        <w:t>2/3</w:t>
      </w:r>
      <w:r>
        <w:rPr>
          <w:rFonts w:ascii="David" w:eastAsia="David" w:hAnsi="David" w:cs="David"/>
          <w:rtl/>
          <w:lang w:eastAsia="en-US"/>
        </w:rPr>
        <w:t xml:space="preserve"> מחבריה ובאישור שר הפנים רשאית להתיר התקשרות לפי סעיף </w:t>
      </w:r>
      <w:r>
        <w:rPr>
          <w:rFonts w:ascii="David" w:eastAsia="David" w:hAnsi="David" w:cs="David"/>
          <w:rtl/>
          <w:lang w:eastAsia="en-US" w:bidi="en-US"/>
        </w:rPr>
        <w:t>103</w:t>
      </w:r>
      <w:r>
        <w:rPr>
          <w:rFonts w:ascii="David" w:eastAsia="David" w:hAnsi="David" w:cs="David"/>
          <w:rtl/>
          <w:lang w:eastAsia="en-US"/>
        </w:rPr>
        <w:t xml:space="preserve"> א׳ (א) ל</w:t>
      </w:r>
      <w:r>
        <w:rPr>
          <w:rFonts w:ascii="David" w:eastAsia="David" w:hAnsi="David" w:cs="David" w:hint="cs"/>
          <w:rtl/>
          <w:lang w:eastAsia="en-US"/>
        </w:rPr>
        <w:t>צו המועצות</w:t>
      </w:r>
      <w:r>
        <w:rPr>
          <w:rFonts w:ascii="David" w:eastAsia="David" w:hAnsi="David" w:cs="David"/>
          <w:rtl/>
          <w:lang w:eastAsia="en-US"/>
        </w:rPr>
        <w:t xml:space="preserve"> ובלבד שהאישור ותנאיו פורסמו ברשומות.</w:t>
      </w:r>
    </w:p>
    <w:p w14:paraId="6269EA8B" w14:textId="77777777" w:rsidR="00E37A94" w:rsidRDefault="00E37A94">
      <w:pPr>
        <w:widowControl w:val="0"/>
        <w:tabs>
          <w:tab w:val="left" w:pos="918"/>
        </w:tabs>
        <w:ind w:left="918" w:hanging="558"/>
        <w:jc w:val="both"/>
        <w:rPr>
          <w:rFonts w:ascii="David" w:eastAsia="David" w:hAnsi="David" w:cs="David"/>
          <w:color w:val="000000"/>
          <w:rtl/>
          <w:lang w:val="he-IL"/>
        </w:rPr>
      </w:pPr>
    </w:p>
    <w:p w14:paraId="1457C04C" w14:textId="77777777" w:rsidR="00E37A94" w:rsidRDefault="00E37A94">
      <w:pPr>
        <w:widowControl w:val="0"/>
        <w:ind w:left="792"/>
        <w:jc w:val="both"/>
        <w:rPr>
          <w:rFonts w:ascii="David" w:eastAsia="David" w:hAnsi="David" w:cs="David"/>
          <w:color w:val="000000"/>
          <w:rtl/>
          <w:lang w:val="he-IL"/>
        </w:rPr>
      </w:pPr>
    </w:p>
    <w:p w14:paraId="0578E95F" w14:textId="77777777" w:rsidR="00E37A94" w:rsidRDefault="007236A3">
      <w:pPr>
        <w:widowControl w:val="0"/>
        <w:ind w:left="792"/>
        <w:jc w:val="both"/>
        <w:rPr>
          <w:rFonts w:ascii="David" w:eastAsia="David" w:hAnsi="David" w:cs="David"/>
          <w:color w:val="000000"/>
          <w:rtl/>
          <w:lang w:val="he-IL"/>
        </w:rPr>
      </w:pPr>
      <w:r>
        <w:rPr>
          <w:rFonts w:ascii="David" w:eastAsia="David" w:hAnsi="David" w:cs="David"/>
          <w:color w:val="000000"/>
          <w:rtl/>
          <w:lang w:val="he-IL"/>
        </w:rPr>
        <w:t>שם המציע: __________________________</w:t>
      </w:r>
    </w:p>
    <w:p w14:paraId="0A9D991D" w14:textId="77777777" w:rsidR="00E37A94" w:rsidRDefault="00E37A94">
      <w:pPr>
        <w:widowControl w:val="0"/>
        <w:ind w:left="792"/>
        <w:jc w:val="both"/>
        <w:rPr>
          <w:rFonts w:ascii="David" w:eastAsia="David" w:hAnsi="David" w:cs="David"/>
          <w:color w:val="000000"/>
          <w:rtl/>
          <w:lang w:val="he-IL"/>
        </w:rPr>
      </w:pPr>
    </w:p>
    <w:p w14:paraId="5B079878" w14:textId="77777777" w:rsidR="00E37A94" w:rsidRDefault="00E37A94">
      <w:pPr>
        <w:widowControl w:val="0"/>
        <w:ind w:left="792"/>
        <w:jc w:val="both"/>
        <w:rPr>
          <w:rFonts w:ascii="David" w:eastAsia="David" w:hAnsi="David" w:cs="David"/>
          <w:color w:val="000000"/>
          <w:rtl/>
          <w:lang w:val="he-IL"/>
        </w:rPr>
      </w:pPr>
    </w:p>
    <w:p w14:paraId="4D711081" w14:textId="77777777" w:rsidR="00E37A94" w:rsidRDefault="007236A3">
      <w:pPr>
        <w:widowControl w:val="0"/>
        <w:ind w:left="5760"/>
        <w:jc w:val="both"/>
        <w:rPr>
          <w:rFonts w:ascii="David" w:eastAsia="David" w:hAnsi="David" w:cs="David"/>
          <w:color w:val="000000"/>
          <w:rtl/>
          <w:lang w:val="he-IL"/>
        </w:rPr>
      </w:pPr>
      <w:r>
        <w:rPr>
          <w:rFonts w:ascii="David" w:eastAsia="David" w:hAnsi="David" w:cs="David"/>
          <w:color w:val="000000"/>
          <w:rtl/>
          <w:lang w:val="he-IL"/>
        </w:rPr>
        <w:t>__________________</w:t>
      </w:r>
    </w:p>
    <w:p w14:paraId="059307B3" w14:textId="77777777" w:rsidR="00E37A94" w:rsidRDefault="007236A3">
      <w:pPr>
        <w:widowControl w:val="0"/>
        <w:ind w:left="5760"/>
        <w:jc w:val="both"/>
        <w:rPr>
          <w:rFonts w:ascii="David" w:eastAsia="David" w:hAnsi="David" w:cs="David"/>
          <w:color w:val="000000"/>
          <w:rtl/>
          <w:lang w:val="he-IL"/>
        </w:rPr>
      </w:pPr>
      <w:r>
        <w:rPr>
          <w:rFonts w:ascii="David" w:eastAsia="David" w:hAnsi="David" w:cs="David"/>
          <w:color w:val="000000"/>
          <w:rtl/>
          <w:lang w:val="he-IL"/>
        </w:rPr>
        <w:t xml:space="preserve">        חתימת המציע</w:t>
      </w:r>
    </w:p>
    <w:p w14:paraId="749B018A" w14:textId="77777777" w:rsidR="00E37A94" w:rsidRDefault="00E37A94">
      <w:pPr>
        <w:widowControl w:val="0"/>
        <w:rPr>
          <w:rFonts w:cs="David"/>
          <w:b/>
          <w:bCs/>
          <w:u w:val="single"/>
          <w:rtl/>
        </w:rPr>
      </w:pPr>
    </w:p>
    <w:p w14:paraId="79970F14" w14:textId="77777777" w:rsidR="00E37A94" w:rsidRDefault="00E37A94">
      <w:pPr>
        <w:jc w:val="both"/>
      </w:pPr>
    </w:p>
    <w:p w14:paraId="332A6D86" w14:textId="77777777" w:rsidR="00E37A94" w:rsidRDefault="00E37A94"/>
    <w:p w14:paraId="7DB87FDF" w14:textId="77777777" w:rsidR="00E37A94" w:rsidRDefault="00E37A94">
      <w:pPr>
        <w:jc w:val="both"/>
        <w:rPr>
          <w:rFonts w:ascii="David" w:hAnsi="David" w:cs="David"/>
          <w:rtl/>
        </w:rPr>
      </w:pPr>
    </w:p>
    <w:p w14:paraId="2A0E982E" w14:textId="77777777" w:rsidR="00E37A94" w:rsidRDefault="00E37A94">
      <w:pPr>
        <w:rPr>
          <w:rFonts w:ascii="David" w:hAnsi="David" w:cs="David"/>
          <w:rtl/>
        </w:rPr>
      </w:pPr>
    </w:p>
    <w:p w14:paraId="0CF0F475" w14:textId="77777777" w:rsidR="00E37A94" w:rsidRDefault="00E37A94">
      <w:pPr>
        <w:rPr>
          <w:rFonts w:ascii="David" w:hAnsi="David" w:cs="David"/>
        </w:rPr>
      </w:pPr>
    </w:p>
    <w:tbl>
      <w:tblPr>
        <w:bidiVisual/>
        <w:tblW w:w="9085" w:type="dxa"/>
        <w:tblLook w:val="0000" w:firstRow="0" w:lastRow="0" w:firstColumn="0" w:lastColumn="0" w:noHBand="0" w:noVBand="0"/>
      </w:tblPr>
      <w:tblGrid>
        <w:gridCol w:w="5682"/>
        <w:gridCol w:w="3403"/>
      </w:tblGrid>
      <w:tr w:rsidR="00E37A94" w14:paraId="43267029" w14:textId="77777777">
        <w:tc>
          <w:tcPr>
            <w:tcW w:w="5682" w:type="dxa"/>
          </w:tcPr>
          <w:p w14:paraId="12DED485" w14:textId="77777777" w:rsidR="00E37A94" w:rsidRDefault="00E37A94">
            <w:pPr>
              <w:tabs>
                <w:tab w:val="left" w:pos="567"/>
                <w:tab w:val="left" w:pos="1247"/>
                <w:tab w:val="left" w:pos="2041"/>
                <w:tab w:val="left" w:pos="2892"/>
              </w:tabs>
              <w:jc w:val="both"/>
              <w:rPr>
                <w:rFonts w:cs="David"/>
                <w:highlight w:val="yellow"/>
              </w:rPr>
            </w:pPr>
          </w:p>
        </w:tc>
        <w:tc>
          <w:tcPr>
            <w:tcW w:w="3403" w:type="dxa"/>
          </w:tcPr>
          <w:p w14:paraId="098BA5A5" w14:textId="0225FE89" w:rsidR="00E37A94" w:rsidRDefault="007236A3">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 </w:t>
            </w:r>
          </w:p>
          <w:p w14:paraId="4D5E6EAD" w14:textId="77777777" w:rsidR="00E37A94" w:rsidRDefault="007236A3">
            <w:pPr>
              <w:jc w:val="center"/>
              <w:rPr>
                <w:rFonts w:cs="David"/>
                <w:b/>
                <w:bCs/>
                <w:sz w:val="28"/>
                <w:szCs w:val="28"/>
                <w:rtl/>
              </w:rPr>
            </w:pPr>
            <w:r>
              <w:rPr>
                <w:rFonts w:cs="David" w:hint="cs"/>
                <w:b/>
                <w:bCs/>
                <w:sz w:val="28"/>
                <w:szCs w:val="28"/>
                <w:rtl/>
              </w:rPr>
              <w:t>מסמך ב'</w:t>
            </w:r>
          </w:p>
          <w:p w14:paraId="3AC8C47B" w14:textId="77777777" w:rsidR="00E37A94" w:rsidRDefault="007236A3">
            <w:pPr>
              <w:pStyle w:val="af3"/>
              <w:widowControl/>
              <w:tabs>
                <w:tab w:val="left" w:pos="567"/>
                <w:tab w:val="left" w:pos="1247"/>
                <w:tab w:val="left" w:pos="2041"/>
                <w:tab w:val="left" w:pos="2892"/>
              </w:tabs>
              <w:spacing w:before="0" w:after="0" w:line="240" w:lineRule="auto"/>
              <w:jc w:val="center"/>
              <w:rPr>
                <w:highlight w:val="yellow"/>
              </w:rPr>
            </w:pPr>
            <w:r>
              <w:rPr>
                <w:rFonts w:hint="cs"/>
                <w:sz w:val="28"/>
                <w:szCs w:val="28"/>
                <w:rtl/>
              </w:rPr>
              <w:t>הצהרת המציע</w:t>
            </w:r>
          </w:p>
        </w:tc>
      </w:tr>
    </w:tbl>
    <w:p w14:paraId="34A9A7B1" w14:textId="77777777" w:rsidR="00E37A94" w:rsidRDefault="00E37A94">
      <w:pPr>
        <w:pStyle w:val="11-"/>
        <w:bidi/>
        <w:jc w:val="both"/>
        <w:rPr>
          <w:rFonts w:ascii="QDavid" w:hAnsi="QDavid" w:cs="David"/>
          <w:sz w:val="24"/>
          <w:szCs w:val="24"/>
          <w:rtl/>
        </w:rPr>
      </w:pPr>
    </w:p>
    <w:p w14:paraId="6B93001F" w14:textId="77777777" w:rsidR="00E37A94" w:rsidRDefault="007236A3">
      <w:pPr>
        <w:pStyle w:val="11-"/>
        <w:bidi/>
        <w:jc w:val="center"/>
        <w:rPr>
          <w:rFonts w:ascii="QDavid" w:hAnsi="QDavid" w:cs="David"/>
          <w:b/>
          <w:bCs/>
          <w:sz w:val="24"/>
          <w:szCs w:val="24"/>
          <w:u w:val="single"/>
          <w:rtl/>
        </w:rPr>
      </w:pPr>
      <w:r>
        <w:rPr>
          <w:rFonts w:cs="David" w:hint="cs"/>
          <w:b/>
          <w:bCs/>
          <w:sz w:val="28"/>
          <w:szCs w:val="28"/>
          <w:u w:val="single"/>
          <w:rtl/>
        </w:rPr>
        <w:t>הצעה והצהרת המציע</w:t>
      </w:r>
    </w:p>
    <w:p w14:paraId="0178A8C4" w14:textId="77777777" w:rsidR="00E37A94" w:rsidRDefault="00E37A94">
      <w:pPr>
        <w:pStyle w:val="11-"/>
        <w:bidi/>
        <w:jc w:val="both"/>
        <w:rPr>
          <w:rFonts w:ascii="QDavid" w:hAnsi="QDavid" w:cs="David"/>
          <w:sz w:val="24"/>
          <w:szCs w:val="24"/>
          <w:rtl/>
        </w:rPr>
      </w:pPr>
    </w:p>
    <w:p w14:paraId="0CEF124A" w14:textId="77777777" w:rsidR="00E37A94" w:rsidRDefault="007236A3">
      <w:pPr>
        <w:pStyle w:val="11-"/>
        <w:bidi/>
        <w:jc w:val="both"/>
        <w:rPr>
          <w:rFonts w:cs="David"/>
          <w:sz w:val="24"/>
          <w:szCs w:val="24"/>
          <w:rtl/>
        </w:rPr>
      </w:pPr>
      <w:r>
        <w:rPr>
          <w:rFonts w:ascii="QDavid" w:hAnsi="QDavid" w:cs="David"/>
          <w:sz w:val="24"/>
          <w:szCs w:val="24"/>
          <w:rtl/>
        </w:rPr>
        <w:t xml:space="preserve">אנו הח"מ, לאחר שקראנו ובחנו בחינה זהירה את כל מסמכי המכרז, </w:t>
      </w:r>
      <w:r>
        <w:rPr>
          <w:rFonts w:ascii="QDavid" w:hAnsi="QDavid" w:cs="David" w:hint="cs"/>
          <w:sz w:val="24"/>
          <w:szCs w:val="24"/>
          <w:rtl/>
        </w:rPr>
        <w:t xml:space="preserve">מגישים בזאת הצעתנו </w:t>
      </w:r>
      <w:r>
        <w:rPr>
          <w:rFonts w:ascii="QDavid" w:hAnsi="QDavid" w:cs="David"/>
          <w:sz w:val="24"/>
          <w:szCs w:val="24"/>
          <w:rtl/>
        </w:rPr>
        <w:t xml:space="preserve">מצהירים ומתחייבים בזה כדלקמן: </w:t>
      </w:r>
    </w:p>
    <w:p w14:paraId="4A9D655E" w14:textId="77777777" w:rsidR="00E37A94" w:rsidRDefault="00E37A94">
      <w:pPr>
        <w:pStyle w:val="11-"/>
        <w:bidi/>
        <w:ind w:left="360"/>
        <w:jc w:val="both"/>
        <w:rPr>
          <w:rFonts w:cs="David"/>
          <w:sz w:val="14"/>
          <w:szCs w:val="14"/>
        </w:rPr>
      </w:pPr>
    </w:p>
    <w:p w14:paraId="1346AD3E" w14:textId="474DF47B" w:rsidR="00E37A94" w:rsidRDefault="007236A3">
      <w:pPr>
        <w:pStyle w:val="11-"/>
        <w:numPr>
          <w:ilvl w:val="0"/>
          <w:numId w:val="2"/>
        </w:numPr>
        <w:tabs>
          <w:tab w:val="clear" w:pos="720"/>
          <w:tab w:val="num" w:pos="339"/>
        </w:tabs>
        <w:bidi/>
        <w:ind w:left="339" w:right="0" w:hanging="284"/>
        <w:jc w:val="both"/>
        <w:rPr>
          <w:rFonts w:cs="David"/>
          <w:sz w:val="24"/>
          <w:szCs w:val="24"/>
        </w:rPr>
      </w:pPr>
      <w:r>
        <w:rPr>
          <w:rFonts w:cs="David" w:hint="cs"/>
          <w:sz w:val="24"/>
          <w:szCs w:val="24"/>
          <w:rtl/>
        </w:rPr>
        <w:t>ה</w:t>
      </w:r>
      <w:r>
        <w:rPr>
          <w:rFonts w:cs="David"/>
          <w:sz w:val="24"/>
          <w:szCs w:val="24"/>
          <w:rtl/>
        </w:rPr>
        <w:t>ננו מצהירים בזה</w:t>
      </w:r>
      <w:r>
        <w:rPr>
          <w:rFonts w:cs="David" w:hint="cs"/>
          <w:sz w:val="24"/>
          <w:szCs w:val="24"/>
          <w:rtl/>
        </w:rPr>
        <w:t>,</w:t>
      </w:r>
      <w:r>
        <w:rPr>
          <w:rFonts w:cs="David"/>
          <w:sz w:val="24"/>
          <w:szCs w:val="24"/>
          <w:rtl/>
        </w:rPr>
        <w:t xml:space="preserve"> כי קראנו והבנו את כל האמור במסמכי המכרז על פרטיהם ללא יוצא מן הכלל, כי ערכנו את כל הבדיקות הדרושות ו/או הנחוצות להגשת הצעתנו זו, לרבות אלה הנוגעות ל</w:t>
      </w:r>
      <w:r>
        <w:rPr>
          <w:rFonts w:cs="David" w:hint="cs"/>
          <w:sz w:val="24"/>
          <w:szCs w:val="24"/>
          <w:rtl/>
        </w:rPr>
        <w:t xml:space="preserve">לוחות הזמנים, לציוד ופרטי </w:t>
      </w:r>
      <w:r w:rsidR="00C3237D">
        <w:rPr>
          <w:rFonts w:cs="David" w:hint="cs"/>
          <w:sz w:val="24"/>
          <w:szCs w:val="24"/>
          <w:rtl/>
        </w:rPr>
        <w:t>מערכות ההצללה</w:t>
      </w:r>
      <w:r>
        <w:rPr>
          <w:rFonts w:cs="David" w:hint="cs"/>
          <w:sz w:val="24"/>
          <w:szCs w:val="24"/>
          <w:rtl/>
        </w:rPr>
        <w:t xml:space="preserve"> שיש לספק, למקום האספקה</w:t>
      </w:r>
      <w:r>
        <w:rPr>
          <w:rFonts w:cs="David"/>
          <w:sz w:val="24"/>
          <w:szCs w:val="24"/>
          <w:rtl/>
        </w:rPr>
        <w:t xml:space="preserve">, לטיב </w:t>
      </w:r>
      <w:r>
        <w:rPr>
          <w:rFonts w:cs="David" w:hint="cs"/>
          <w:sz w:val="24"/>
          <w:szCs w:val="24"/>
          <w:rtl/>
        </w:rPr>
        <w:t>אתר העבודות</w:t>
      </w:r>
      <w:r>
        <w:rPr>
          <w:rFonts w:cs="David"/>
          <w:sz w:val="24"/>
          <w:szCs w:val="24"/>
          <w:rtl/>
        </w:rPr>
        <w:t xml:space="preserve"> ולתנאי הגישה אליו וכן בחנו את כל הגורמים האחרים המשפיעים על </w:t>
      </w:r>
      <w:r>
        <w:rPr>
          <w:rFonts w:cs="David" w:hint="cs"/>
          <w:sz w:val="24"/>
          <w:szCs w:val="24"/>
          <w:rtl/>
        </w:rPr>
        <w:t>ה</w:t>
      </w:r>
      <w:r>
        <w:rPr>
          <w:rFonts w:cs="David"/>
          <w:sz w:val="24"/>
          <w:szCs w:val="24"/>
          <w:rtl/>
        </w:rPr>
        <w:t xml:space="preserve">הוצאות </w:t>
      </w:r>
      <w:r>
        <w:rPr>
          <w:rFonts w:cs="David" w:hint="cs"/>
          <w:sz w:val="24"/>
          <w:szCs w:val="24"/>
          <w:rtl/>
        </w:rPr>
        <w:t>הכרוכות בביצוע האספקה/</w:t>
      </w:r>
      <w:r>
        <w:rPr>
          <w:rFonts w:cs="David"/>
          <w:sz w:val="24"/>
          <w:szCs w:val="24"/>
          <w:rtl/>
        </w:rPr>
        <w:t xml:space="preserve">העבודה וכי בהתאם לכך ביססנו את הצעתנו. </w:t>
      </w:r>
    </w:p>
    <w:p w14:paraId="1970D67A" w14:textId="77777777" w:rsidR="00E37A94" w:rsidRDefault="00E37A94">
      <w:pPr>
        <w:pStyle w:val="11-"/>
        <w:bidi/>
        <w:ind w:left="339" w:right="720"/>
        <w:jc w:val="both"/>
        <w:rPr>
          <w:rFonts w:cs="David"/>
          <w:sz w:val="24"/>
          <w:szCs w:val="24"/>
        </w:rPr>
      </w:pPr>
    </w:p>
    <w:p w14:paraId="18E0CD94" w14:textId="77777777" w:rsidR="00E37A94" w:rsidRDefault="007236A3">
      <w:pPr>
        <w:pStyle w:val="11-"/>
        <w:numPr>
          <w:ilvl w:val="0"/>
          <w:numId w:val="2"/>
        </w:numPr>
        <w:tabs>
          <w:tab w:val="clear" w:pos="720"/>
          <w:tab w:val="num" w:pos="339"/>
        </w:tabs>
        <w:bidi/>
        <w:ind w:left="339" w:right="0" w:hanging="284"/>
        <w:jc w:val="both"/>
        <w:rPr>
          <w:rFonts w:cs="David"/>
          <w:sz w:val="24"/>
          <w:szCs w:val="24"/>
          <w:rtl/>
        </w:rPr>
      </w:pPr>
      <w:r>
        <w:rPr>
          <w:rFonts w:cs="David"/>
          <w:sz w:val="24"/>
          <w:szCs w:val="24"/>
          <w:rtl/>
        </w:rPr>
        <w:t xml:space="preserve">לא הסתמכנו בהצעתנו זו על מצגים, פרסומים, אמירות או הבטחות כלשהם שנעשו בעל פה על ידי </w:t>
      </w:r>
      <w:r>
        <w:rPr>
          <w:rFonts w:cs="David" w:hint="cs"/>
          <w:sz w:val="24"/>
          <w:szCs w:val="24"/>
          <w:rtl/>
        </w:rPr>
        <w:t xml:space="preserve">העירייה </w:t>
      </w:r>
      <w:r>
        <w:rPr>
          <w:rFonts w:cs="David"/>
          <w:sz w:val="24"/>
          <w:szCs w:val="24"/>
          <w:rtl/>
        </w:rPr>
        <w:t xml:space="preserve">ו/או עובדיה ו/או מי מטעמה, אלא על האמור במסמכי המכרז בלבד. כן הננו מצהירים בזה, כי אנו מסכימים לכל האמור במסמכי המכרז </w:t>
      </w:r>
      <w:r>
        <w:rPr>
          <w:rFonts w:ascii="QDavid" w:hAnsi="QDavid" w:cs="David"/>
          <w:sz w:val="24"/>
          <w:szCs w:val="24"/>
          <w:rtl/>
        </w:rPr>
        <w:t xml:space="preserve">ולא נציג כל תביעות או דרישות המבוססות על אי ידיעה ו/או אי הבנה ואנו מוותרים בזאת מראש על טענות כאמור. </w:t>
      </w:r>
    </w:p>
    <w:p w14:paraId="033B76A5" w14:textId="77777777" w:rsidR="00E37A94" w:rsidRDefault="00E37A94">
      <w:pPr>
        <w:pStyle w:val="11-"/>
        <w:bidi/>
        <w:ind w:left="339"/>
        <w:jc w:val="both"/>
        <w:rPr>
          <w:rFonts w:ascii="QDavid" w:hAnsi="QDavid" w:cs="David"/>
          <w:sz w:val="24"/>
          <w:szCs w:val="24"/>
        </w:rPr>
      </w:pPr>
    </w:p>
    <w:p w14:paraId="1B433D2F" w14:textId="42C42029" w:rsidR="00E37A94" w:rsidRDefault="007236A3">
      <w:pPr>
        <w:pStyle w:val="11-"/>
        <w:numPr>
          <w:ilvl w:val="0"/>
          <w:numId w:val="2"/>
        </w:numPr>
        <w:tabs>
          <w:tab w:val="clear" w:pos="720"/>
          <w:tab w:val="num" w:pos="339"/>
        </w:tabs>
        <w:bidi/>
        <w:ind w:left="339" w:right="0" w:hanging="284"/>
        <w:jc w:val="both"/>
        <w:rPr>
          <w:rFonts w:ascii="QDavid" w:hAnsi="QDavid" w:cs="David"/>
          <w:sz w:val="24"/>
          <w:szCs w:val="24"/>
        </w:rPr>
      </w:pPr>
      <w:r>
        <w:rPr>
          <w:rFonts w:ascii="QDavid" w:hAnsi="QDavid" w:cs="David" w:hint="cs"/>
          <w:sz w:val="24"/>
          <w:szCs w:val="24"/>
          <w:rtl/>
        </w:rPr>
        <w:t>אנו בעלי הידע, המומחיות, הכשירות, הרישיונות, ההיתרים והכישורים הדרושים לביצוע העבודה, לאספקה ו</w:t>
      </w:r>
      <w:r w:rsidR="00801FBC">
        <w:rPr>
          <w:rFonts w:ascii="QDavid" w:hAnsi="QDavid" w:cs="David" w:hint="cs"/>
          <w:sz w:val="24"/>
          <w:szCs w:val="24"/>
          <w:rtl/>
        </w:rPr>
        <w:t>להצב</w:t>
      </w:r>
      <w:r>
        <w:rPr>
          <w:rFonts w:ascii="QDavid" w:hAnsi="QDavid" w:cs="David" w:hint="cs"/>
          <w:sz w:val="24"/>
          <w:szCs w:val="24"/>
          <w:rtl/>
        </w:rPr>
        <w:t>ת הטובין נשוא המכרז, הן מבחינת המימון והן מהבחינה המקצועית, בהתאם לכל מסמכי המכרז.</w:t>
      </w:r>
    </w:p>
    <w:p w14:paraId="7D8EF21D" w14:textId="77777777" w:rsidR="00E37A94" w:rsidRDefault="00E37A94">
      <w:pPr>
        <w:pStyle w:val="11-"/>
        <w:tabs>
          <w:tab w:val="num" w:pos="339"/>
        </w:tabs>
        <w:bidi/>
        <w:ind w:left="339" w:hanging="284"/>
        <w:jc w:val="both"/>
        <w:rPr>
          <w:rFonts w:ascii="QDavid" w:hAnsi="QDavid" w:cs="David"/>
          <w:sz w:val="24"/>
          <w:szCs w:val="24"/>
          <w:rtl/>
        </w:rPr>
      </w:pPr>
    </w:p>
    <w:p w14:paraId="6FEB42A9" w14:textId="77777777" w:rsidR="00E37A94" w:rsidRDefault="007236A3">
      <w:pPr>
        <w:pStyle w:val="11-"/>
        <w:numPr>
          <w:ilvl w:val="0"/>
          <w:numId w:val="2"/>
        </w:numPr>
        <w:tabs>
          <w:tab w:val="clear" w:pos="720"/>
          <w:tab w:val="num" w:pos="339"/>
        </w:tabs>
        <w:bidi/>
        <w:ind w:left="339" w:right="0" w:hanging="284"/>
        <w:jc w:val="both"/>
        <w:rPr>
          <w:rFonts w:ascii="QDavid" w:hAnsi="QDavid" w:cs="David"/>
          <w:sz w:val="24"/>
          <w:szCs w:val="24"/>
        </w:rPr>
      </w:pPr>
      <w:r>
        <w:rPr>
          <w:rFonts w:ascii="QDavid" w:hAnsi="QDavid" w:cs="David"/>
          <w:sz w:val="24"/>
          <w:szCs w:val="24"/>
          <w:rtl/>
        </w:rPr>
        <w:t xml:space="preserve">אנו עומדים בכל התנאים הנדרשים מהמשתתפים במכרז </w:t>
      </w:r>
      <w:r>
        <w:rPr>
          <w:rFonts w:ascii="QDavid" w:hAnsi="QDavid" w:cs="David" w:hint="cs"/>
          <w:sz w:val="24"/>
          <w:szCs w:val="24"/>
          <w:rtl/>
        </w:rPr>
        <w:t>ו</w:t>
      </w:r>
      <w:r>
        <w:rPr>
          <w:rFonts w:ascii="QDavid" w:hAnsi="QDavid" w:cs="David"/>
          <w:sz w:val="24"/>
          <w:szCs w:val="24"/>
          <w:rtl/>
        </w:rPr>
        <w:t>הצעתנו זו עונה על כל הדרישות שבמסמכי המכרז</w:t>
      </w:r>
      <w:r>
        <w:rPr>
          <w:rFonts w:ascii="QDavid" w:hAnsi="QDavid" w:cs="David" w:hint="cs"/>
          <w:sz w:val="24"/>
          <w:szCs w:val="24"/>
          <w:rtl/>
        </w:rPr>
        <w:t xml:space="preserve"> ולראייה אנו מצרפים את כל המסמכים הנדרשים. </w:t>
      </w:r>
    </w:p>
    <w:p w14:paraId="2F693E9D" w14:textId="77777777" w:rsidR="00E37A94" w:rsidRDefault="00E37A94">
      <w:pPr>
        <w:pStyle w:val="11-"/>
        <w:tabs>
          <w:tab w:val="num" w:pos="339"/>
        </w:tabs>
        <w:bidi/>
        <w:jc w:val="both"/>
        <w:rPr>
          <w:rFonts w:cs="David"/>
          <w:sz w:val="24"/>
          <w:szCs w:val="24"/>
          <w:rtl/>
        </w:rPr>
      </w:pPr>
    </w:p>
    <w:p w14:paraId="7393D231" w14:textId="00198CD6" w:rsidR="00E37A94" w:rsidRDefault="007236A3">
      <w:pPr>
        <w:pStyle w:val="11-"/>
        <w:numPr>
          <w:ilvl w:val="0"/>
          <w:numId w:val="2"/>
        </w:numPr>
        <w:tabs>
          <w:tab w:val="clear" w:pos="720"/>
          <w:tab w:val="num" w:pos="339"/>
        </w:tabs>
        <w:bidi/>
        <w:ind w:left="339" w:right="0" w:hanging="284"/>
        <w:jc w:val="both"/>
        <w:rPr>
          <w:rFonts w:cs="David"/>
          <w:sz w:val="24"/>
          <w:szCs w:val="24"/>
        </w:rPr>
      </w:pPr>
      <w:r>
        <w:rPr>
          <w:rFonts w:ascii="QDavid" w:hAnsi="QDavid" w:cs="David"/>
          <w:sz w:val="24"/>
          <w:szCs w:val="24"/>
          <w:rtl/>
        </w:rPr>
        <w:t xml:space="preserve">יש לנו </w:t>
      </w:r>
      <w:r>
        <w:rPr>
          <w:rFonts w:ascii="QDavid" w:hAnsi="QDavid" w:cs="David" w:hint="cs"/>
          <w:sz w:val="24"/>
          <w:szCs w:val="24"/>
          <w:rtl/>
        </w:rPr>
        <w:t xml:space="preserve">את </w:t>
      </w:r>
      <w:r>
        <w:rPr>
          <w:rFonts w:ascii="QDavid" w:hAnsi="QDavid" w:cs="David"/>
          <w:sz w:val="24"/>
          <w:szCs w:val="24"/>
          <w:rtl/>
        </w:rPr>
        <w:t>כל ה</w:t>
      </w:r>
      <w:r>
        <w:rPr>
          <w:rFonts w:ascii="QDavid" w:hAnsi="QDavid" w:cs="David" w:hint="cs"/>
          <w:sz w:val="24"/>
          <w:szCs w:val="24"/>
          <w:rtl/>
        </w:rPr>
        <w:t xml:space="preserve">אמצעים </w:t>
      </w:r>
      <w:r>
        <w:rPr>
          <w:rFonts w:ascii="QDavid" w:hAnsi="QDavid" w:cs="David"/>
          <w:sz w:val="24"/>
          <w:szCs w:val="24"/>
          <w:rtl/>
        </w:rPr>
        <w:t xml:space="preserve">הטכניים, המקצועיים וכל הציוד </w:t>
      </w:r>
      <w:r>
        <w:rPr>
          <w:rFonts w:ascii="QDavid" w:hAnsi="QDavid" w:cs="David" w:hint="cs"/>
          <w:sz w:val="24"/>
          <w:szCs w:val="24"/>
          <w:rtl/>
        </w:rPr>
        <w:t>הנדרש וכוח האדם המקצועי והמיומן על מנת לבצע ולהשלים את העבודה במועדים הנקובים במסמכי המכרז</w:t>
      </w:r>
      <w:r w:rsidR="006D1DAA">
        <w:rPr>
          <w:rFonts w:ascii="QDavid" w:hAnsi="QDavid" w:cs="David" w:hint="cs"/>
          <w:sz w:val="24"/>
          <w:szCs w:val="24"/>
          <w:rtl/>
        </w:rPr>
        <w:t>/החוזה</w:t>
      </w:r>
      <w:r>
        <w:rPr>
          <w:rFonts w:ascii="QDavid" w:hAnsi="QDavid" w:cs="David" w:hint="cs"/>
          <w:sz w:val="24"/>
          <w:szCs w:val="24"/>
          <w:rtl/>
        </w:rPr>
        <w:t xml:space="preserve">, </w:t>
      </w:r>
      <w:r>
        <w:rPr>
          <w:rFonts w:ascii="QDavid" w:hAnsi="QDavid" w:cs="David"/>
          <w:sz w:val="24"/>
          <w:szCs w:val="24"/>
          <w:rtl/>
        </w:rPr>
        <w:t>ואנו מתחייבים לעשות כן</w:t>
      </w:r>
      <w:r>
        <w:rPr>
          <w:rFonts w:ascii="QDavid" w:hAnsi="QDavid" w:cs="David" w:hint="cs"/>
          <w:sz w:val="24"/>
          <w:szCs w:val="24"/>
          <w:rtl/>
        </w:rPr>
        <w:t xml:space="preserve"> אם נזכה במכרז.</w:t>
      </w:r>
      <w:r>
        <w:rPr>
          <w:rFonts w:ascii="QDavid" w:hAnsi="QDavid" w:cs="David"/>
          <w:sz w:val="24"/>
          <w:szCs w:val="24"/>
          <w:rtl/>
        </w:rPr>
        <w:t xml:space="preserve">  </w:t>
      </w:r>
    </w:p>
    <w:p w14:paraId="08F394BF" w14:textId="77777777" w:rsidR="00E37A94" w:rsidRDefault="00E37A94">
      <w:pPr>
        <w:pStyle w:val="11-"/>
        <w:tabs>
          <w:tab w:val="num" w:pos="339"/>
        </w:tabs>
        <w:bidi/>
        <w:ind w:left="339" w:hanging="284"/>
        <w:jc w:val="both"/>
        <w:rPr>
          <w:rFonts w:cs="David"/>
          <w:sz w:val="24"/>
          <w:szCs w:val="24"/>
          <w:rtl/>
        </w:rPr>
      </w:pPr>
    </w:p>
    <w:p w14:paraId="039E0914" w14:textId="481C5D46" w:rsidR="00E37A94" w:rsidRPr="003448A6" w:rsidRDefault="007236A3">
      <w:pPr>
        <w:pStyle w:val="11-"/>
        <w:numPr>
          <w:ilvl w:val="0"/>
          <w:numId w:val="2"/>
        </w:numPr>
        <w:tabs>
          <w:tab w:val="clear" w:pos="720"/>
          <w:tab w:val="num" w:pos="339"/>
        </w:tabs>
        <w:bidi/>
        <w:ind w:left="339" w:right="0" w:hanging="284"/>
        <w:jc w:val="both"/>
        <w:rPr>
          <w:rFonts w:cs="David"/>
          <w:sz w:val="24"/>
          <w:szCs w:val="24"/>
        </w:rPr>
      </w:pPr>
      <w:r w:rsidRPr="003448A6">
        <w:rPr>
          <w:rFonts w:cs="David" w:hint="cs"/>
          <w:sz w:val="24"/>
          <w:szCs w:val="24"/>
          <w:rtl/>
        </w:rPr>
        <w:t xml:space="preserve">הננו מתחייבים כי במידה ונזכה במכרז והעירייה תתקשר איתנו בהסכם, נבצע את העבודות ונספק את כל </w:t>
      </w:r>
      <w:r w:rsidR="00877955">
        <w:rPr>
          <w:rFonts w:cs="David" w:hint="cs"/>
          <w:sz w:val="24"/>
          <w:szCs w:val="24"/>
          <w:rtl/>
        </w:rPr>
        <w:t>מערכות ההצללה</w:t>
      </w:r>
      <w:r w:rsidRPr="003448A6">
        <w:rPr>
          <w:rFonts w:cs="David" w:hint="cs"/>
          <w:sz w:val="24"/>
          <w:szCs w:val="24"/>
          <w:rtl/>
        </w:rPr>
        <w:t xml:space="preserve"> נשוא המכרז בשלמותם, </w:t>
      </w:r>
      <w:r w:rsidRPr="003448A6">
        <w:rPr>
          <w:rFonts w:cs="David" w:hint="cs"/>
          <w:b/>
          <w:bCs/>
          <w:sz w:val="24"/>
          <w:szCs w:val="24"/>
          <w:u w:val="single"/>
          <w:rtl/>
        </w:rPr>
        <w:t>במועדם</w:t>
      </w:r>
      <w:r w:rsidRPr="003448A6">
        <w:rPr>
          <w:rFonts w:cs="David" w:hint="cs"/>
          <w:sz w:val="24"/>
          <w:szCs w:val="24"/>
          <w:rtl/>
        </w:rPr>
        <w:t xml:space="preserve"> בהתאם למסמכי המכרז</w:t>
      </w:r>
      <w:r w:rsidR="003448A6" w:rsidRPr="003448A6">
        <w:rPr>
          <w:rFonts w:cs="David" w:hint="cs"/>
          <w:sz w:val="24"/>
          <w:szCs w:val="24"/>
          <w:rtl/>
        </w:rPr>
        <w:t xml:space="preserve"> ולמפרט המצורף</w:t>
      </w:r>
      <w:r w:rsidRPr="003448A6">
        <w:rPr>
          <w:rFonts w:cs="David" w:hint="cs"/>
          <w:sz w:val="24"/>
          <w:szCs w:val="24"/>
          <w:rtl/>
        </w:rPr>
        <w:t xml:space="preserve">, בהתאם להוראות הבטיחות והוראות כל דין, לפי המחירים הנקובים בהצעתנו להלן, לשביעות רצון העירייה וניתן את מלוא האחריות על </w:t>
      </w:r>
      <w:r w:rsidR="00A7657D">
        <w:rPr>
          <w:rFonts w:cs="David" w:hint="cs"/>
          <w:sz w:val="24"/>
          <w:szCs w:val="24"/>
          <w:rtl/>
        </w:rPr>
        <w:t xml:space="preserve">מערכות ההצללה </w:t>
      </w:r>
      <w:r w:rsidRPr="003448A6">
        <w:rPr>
          <w:rFonts w:cs="David" w:hint="cs"/>
          <w:sz w:val="24"/>
          <w:szCs w:val="24"/>
          <w:rtl/>
        </w:rPr>
        <w:t>בהתאם להתחייבותנו.</w:t>
      </w:r>
    </w:p>
    <w:p w14:paraId="60CF05C0" w14:textId="77777777" w:rsidR="00E37A94" w:rsidRDefault="00E37A94">
      <w:pPr>
        <w:pStyle w:val="11-"/>
        <w:tabs>
          <w:tab w:val="num" w:pos="339"/>
        </w:tabs>
        <w:bidi/>
        <w:jc w:val="both"/>
        <w:rPr>
          <w:rFonts w:cs="David"/>
          <w:sz w:val="24"/>
          <w:szCs w:val="24"/>
          <w:rtl/>
        </w:rPr>
      </w:pPr>
    </w:p>
    <w:p w14:paraId="011C8D84" w14:textId="77777777" w:rsidR="00E37A94" w:rsidRDefault="007236A3">
      <w:pPr>
        <w:pStyle w:val="11-"/>
        <w:numPr>
          <w:ilvl w:val="0"/>
          <w:numId w:val="2"/>
        </w:numPr>
        <w:tabs>
          <w:tab w:val="clear" w:pos="720"/>
          <w:tab w:val="num" w:pos="339"/>
        </w:tabs>
        <w:bidi/>
        <w:ind w:left="339" w:right="0" w:hanging="284"/>
        <w:jc w:val="both"/>
        <w:rPr>
          <w:rFonts w:cs="David"/>
          <w:sz w:val="24"/>
          <w:szCs w:val="24"/>
        </w:rPr>
      </w:pPr>
      <w:r>
        <w:rPr>
          <w:rFonts w:ascii="QDavid" w:hAnsi="QDavid" w:cs="David"/>
          <w:sz w:val="24"/>
          <w:szCs w:val="24"/>
          <w:rtl/>
        </w:rPr>
        <w:t>אנו מצהירים בזה כי הצעה זו מוגשת ללא כל קשר או ת</w:t>
      </w:r>
      <w:r>
        <w:rPr>
          <w:rFonts w:ascii="QDavid" w:hAnsi="QDavid" w:cs="David" w:hint="cs"/>
          <w:sz w:val="24"/>
          <w:szCs w:val="24"/>
          <w:rtl/>
        </w:rPr>
        <w:t>י</w:t>
      </w:r>
      <w:r>
        <w:rPr>
          <w:rFonts w:ascii="QDavid" w:hAnsi="QDavid" w:cs="David"/>
          <w:sz w:val="24"/>
          <w:szCs w:val="24"/>
          <w:rtl/>
        </w:rPr>
        <w:t xml:space="preserve">אום עם משתתפים אחרים. </w:t>
      </w:r>
    </w:p>
    <w:p w14:paraId="3F6DB09C" w14:textId="77777777" w:rsidR="00E37A94" w:rsidRDefault="00E37A94">
      <w:pPr>
        <w:pStyle w:val="11-"/>
        <w:tabs>
          <w:tab w:val="num" w:pos="339"/>
        </w:tabs>
        <w:bidi/>
        <w:ind w:left="339" w:hanging="284"/>
        <w:jc w:val="both"/>
        <w:rPr>
          <w:rFonts w:cs="David"/>
          <w:sz w:val="24"/>
          <w:szCs w:val="24"/>
          <w:rtl/>
        </w:rPr>
      </w:pPr>
    </w:p>
    <w:p w14:paraId="6E1D183A" w14:textId="77777777" w:rsidR="00E37A94" w:rsidRDefault="007236A3">
      <w:pPr>
        <w:pStyle w:val="11-"/>
        <w:numPr>
          <w:ilvl w:val="0"/>
          <w:numId w:val="2"/>
        </w:numPr>
        <w:tabs>
          <w:tab w:val="clear" w:pos="720"/>
          <w:tab w:val="num" w:pos="339"/>
        </w:tabs>
        <w:bidi/>
        <w:ind w:left="339" w:right="0" w:hanging="284"/>
        <w:jc w:val="both"/>
        <w:rPr>
          <w:rFonts w:cs="David"/>
          <w:sz w:val="24"/>
          <w:szCs w:val="24"/>
        </w:rPr>
      </w:pPr>
      <w:r>
        <w:rPr>
          <w:rFonts w:ascii="QDavid" w:hAnsi="QDavid" w:cs="David"/>
          <w:sz w:val="24"/>
          <w:szCs w:val="24"/>
          <w:rtl/>
        </w:rPr>
        <w:t>הצעתנו זו הי</w:t>
      </w:r>
      <w:r>
        <w:rPr>
          <w:rFonts w:ascii="QDavid" w:hAnsi="QDavid" w:cs="David" w:hint="cs"/>
          <w:sz w:val="24"/>
          <w:szCs w:val="24"/>
          <w:rtl/>
        </w:rPr>
        <w:t>נה</w:t>
      </w:r>
      <w:r>
        <w:rPr>
          <w:rFonts w:ascii="QDavid" w:hAnsi="QDavid" w:cs="David"/>
          <w:sz w:val="24"/>
          <w:szCs w:val="24"/>
          <w:rtl/>
        </w:rPr>
        <w:t xml:space="preserve"> בלתי חוזרת ואינה ניתנת לביטול או לשינוי</w:t>
      </w:r>
      <w:r>
        <w:rPr>
          <w:rFonts w:ascii="QDavid" w:hAnsi="QDavid" w:cs="David" w:hint="cs"/>
          <w:sz w:val="24"/>
          <w:szCs w:val="24"/>
          <w:rtl/>
        </w:rPr>
        <w:t>,</w:t>
      </w:r>
      <w:r>
        <w:rPr>
          <w:rFonts w:ascii="QDavid" w:hAnsi="QDavid" w:cs="David"/>
          <w:sz w:val="24"/>
          <w:szCs w:val="24"/>
          <w:rtl/>
        </w:rPr>
        <w:t xml:space="preserve"> ותהא תקפה במשך </w:t>
      </w:r>
      <w:r>
        <w:rPr>
          <w:rFonts w:ascii="QDavid" w:hAnsi="QDavid" w:cs="David" w:hint="cs"/>
          <w:sz w:val="24"/>
          <w:szCs w:val="24"/>
          <w:rtl/>
        </w:rPr>
        <w:t xml:space="preserve">90 (תשעים) </w:t>
      </w:r>
      <w:r>
        <w:rPr>
          <w:rFonts w:ascii="QDavid" w:hAnsi="QDavid" w:cs="David"/>
          <w:sz w:val="24"/>
          <w:szCs w:val="24"/>
          <w:rtl/>
        </w:rPr>
        <w:t xml:space="preserve">יום מהמועד האחרון להגשת הצעות במכרז. </w:t>
      </w:r>
      <w:r>
        <w:rPr>
          <w:rFonts w:ascii="QDavid" w:hAnsi="QDavid" w:cs="David" w:hint="cs"/>
          <w:sz w:val="24"/>
          <w:szCs w:val="24"/>
          <w:rtl/>
        </w:rPr>
        <w:t>ידוע לנו, כי העירייה תהא רשאית לדרוש הארכת תוקף ההצעה למשך 90 (תשעים) יום נוספים, וכי אם לא נאריך הצעתנו זו לכשנדרש, נחשב כמי שחזר בו מהצעתו</w:t>
      </w:r>
      <w:r>
        <w:rPr>
          <w:rFonts w:ascii="QDavid" w:hAnsi="QDavid" w:cs="David"/>
          <w:sz w:val="24"/>
          <w:szCs w:val="24"/>
          <w:rtl/>
        </w:rPr>
        <w:t xml:space="preserve">, והכל מבלי לגרוע מכל סעד או תרופה אחרים להם זכאית </w:t>
      </w:r>
      <w:r>
        <w:rPr>
          <w:rFonts w:ascii="QDavid" w:hAnsi="QDavid" w:cs="David" w:hint="cs"/>
          <w:sz w:val="24"/>
          <w:szCs w:val="24"/>
          <w:rtl/>
        </w:rPr>
        <w:t>העירייה</w:t>
      </w:r>
      <w:r>
        <w:rPr>
          <w:rFonts w:ascii="QDavid" w:hAnsi="QDavid" w:cs="David"/>
          <w:sz w:val="24"/>
          <w:szCs w:val="24"/>
          <w:rtl/>
        </w:rPr>
        <w:t xml:space="preserve"> על</w:t>
      </w:r>
      <w:r>
        <w:rPr>
          <w:rFonts w:ascii="QDavid" w:hAnsi="QDavid" w:cs="David" w:hint="cs"/>
          <w:sz w:val="24"/>
          <w:szCs w:val="24"/>
          <w:rtl/>
        </w:rPr>
        <w:t>-</w:t>
      </w:r>
      <w:r>
        <w:rPr>
          <w:rFonts w:ascii="QDavid" w:hAnsi="QDavid" w:cs="David"/>
          <w:sz w:val="24"/>
          <w:szCs w:val="24"/>
          <w:rtl/>
        </w:rPr>
        <w:t xml:space="preserve">פי המכרז ו/או </w:t>
      </w:r>
      <w:r>
        <w:rPr>
          <w:rFonts w:ascii="QDavid" w:hAnsi="QDavid" w:cs="David" w:hint="cs"/>
          <w:sz w:val="24"/>
          <w:szCs w:val="24"/>
          <w:rtl/>
        </w:rPr>
        <w:t xml:space="preserve">על-פי </w:t>
      </w:r>
      <w:r>
        <w:rPr>
          <w:rFonts w:ascii="QDavid" w:hAnsi="QDavid" w:cs="David"/>
          <w:sz w:val="24"/>
          <w:szCs w:val="24"/>
          <w:rtl/>
        </w:rPr>
        <w:t xml:space="preserve">כל דין. </w:t>
      </w:r>
      <w:r>
        <w:rPr>
          <w:rFonts w:ascii="QDavid" w:hAnsi="QDavid" w:cs="David" w:hint="cs"/>
          <w:sz w:val="24"/>
          <w:szCs w:val="24"/>
          <w:rtl/>
        </w:rPr>
        <w:t xml:space="preserve"> </w:t>
      </w:r>
    </w:p>
    <w:p w14:paraId="6D376047" w14:textId="77777777" w:rsidR="00E37A94" w:rsidRDefault="00E37A94">
      <w:pPr>
        <w:pStyle w:val="11-"/>
        <w:tabs>
          <w:tab w:val="num" w:pos="339"/>
        </w:tabs>
        <w:bidi/>
        <w:ind w:left="339" w:hanging="284"/>
        <w:jc w:val="both"/>
        <w:rPr>
          <w:rFonts w:cs="David"/>
          <w:sz w:val="24"/>
          <w:szCs w:val="24"/>
          <w:rtl/>
        </w:rPr>
      </w:pPr>
    </w:p>
    <w:p w14:paraId="007583B3" w14:textId="77777777" w:rsidR="00E37A94" w:rsidRDefault="007236A3">
      <w:pPr>
        <w:pStyle w:val="11-"/>
        <w:numPr>
          <w:ilvl w:val="0"/>
          <w:numId w:val="2"/>
        </w:numPr>
        <w:tabs>
          <w:tab w:val="clear" w:pos="720"/>
          <w:tab w:val="num" w:pos="339"/>
        </w:tabs>
        <w:bidi/>
        <w:ind w:left="339" w:right="0" w:hanging="425"/>
        <w:jc w:val="both"/>
        <w:rPr>
          <w:rFonts w:cs="David"/>
          <w:sz w:val="24"/>
          <w:szCs w:val="24"/>
        </w:rPr>
      </w:pPr>
      <w:r>
        <w:rPr>
          <w:rFonts w:ascii="QDavid" w:hAnsi="QDavid" w:cs="David"/>
          <w:sz w:val="24"/>
          <w:szCs w:val="24"/>
          <w:rtl/>
        </w:rPr>
        <w:t>אנו מסכימים</w:t>
      </w:r>
      <w:r>
        <w:rPr>
          <w:rFonts w:ascii="QDavid" w:hAnsi="QDavid" w:cs="David" w:hint="cs"/>
          <w:sz w:val="24"/>
          <w:szCs w:val="24"/>
          <w:rtl/>
        </w:rPr>
        <w:t>,</w:t>
      </w:r>
      <w:r>
        <w:rPr>
          <w:rFonts w:ascii="QDavid" w:hAnsi="QDavid" w:cs="David"/>
          <w:sz w:val="24"/>
          <w:szCs w:val="24"/>
          <w:rtl/>
        </w:rPr>
        <w:t xml:space="preserve"> כי תהיו זכאים, אך לא חייבים, לראות בהצעתנו זו </w:t>
      </w:r>
      <w:r>
        <w:rPr>
          <w:rFonts w:ascii="QDavid" w:hAnsi="QDavid" w:cs="David" w:hint="cs"/>
          <w:sz w:val="24"/>
          <w:szCs w:val="24"/>
          <w:rtl/>
        </w:rPr>
        <w:t xml:space="preserve">משום הצעה לא-חוזרת, כאמור  בסעיף 3 לחוק החוזים (חלק כללי), תשל"ג </w:t>
      </w:r>
      <w:r>
        <w:rPr>
          <w:rFonts w:ascii="QDavid" w:hAnsi="QDavid" w:cs="David"/>
          <w:sz w:val="24"/>
          <w:szCs w:val="24"/>
          <w:rtl/>
        </w:rPr>
        <w:t>–</w:t>
      </w:r>
      <w:r>
        <w:rPr>
          <w:rFonts w:ascii="QDavid" w:hAnsi="QDavid" w:cs="David" w:hint="cs"/>
          <w:sz w:val="24"/>
          <w:szCs w:val="24"/>
          <w:rtl/>
        </w:rPr>
        <w:t xml:space="preserve"> 1973  </w:t>
      </w:r>
      <w:r>
        <w:rPr>
          <w:rFonts w:ascii="QDavid" w:hAnsi="QDavid" w:cs="David"/>
          <w:sz w:val="24"/>
          <w:szCs w:val="24"/>
          <w:rtl/>
        </w:rPr>
        <w:t xml:space="preserve">ובקבלתה על ידכם </w:t>
      </w:r>
      <w:proofErr w:type="spellStart"/>
      <w:r>
        <w:rPr>
          <w:rFonts w:ascii="QDavid" w:hAnsi="QDavid" w:cs="David" w:hint="cs"/>
          <w:sz w:val="24"/>
          <w:szCs w:val="24"/>
          <w:rtl/>
        </w:rPr>
        <w:t>יכרת</w:t>
      </w:r>
      <w:proofErr w:type="spellEnd"/>
      <w:r>
        <w:rPr>
          <w:rFonts w:ascii="QDavid" w:hAnsi="QDavid" w:cs="David" w:hint="cs"/>
          <w:sz w:val="24"/>
          <w:szCs w:val="24"/>
          <w:rtl/>
        </w:rPr>
        <w:t xml:space="preserve"> הסכם </w:t>
      </w:r>
      <w:r>
        <w:rPr>
          <w:rFonts w:ascii="QDavid" w:hAnsi="QDavid" w:cs="David"/>
          <w:sz w:val="24"/>
          <w:szCs w:val="24"/>
          <w:rtl/>
        </w:rPr>
        <w:t xml:space="preserve">מחייב בינינו </w:t>
      </w:r>
      <w:r>
        <w:rPr>
          <w:rFonts w:ascii="QDavid" w:hAnsi="QDavid" w:cs="David" w:hint="cs"/>
          <w:sz w:val="24"/>
          <w:szCs w:val="24"/>
          <w:rtl/>
        </w:rPr>
        <w:t xml:space="preserve"> </w:t>
      </w:r>
      <w:proofErr w:type="spellStart"/>
      <w:r>
        <w:rPr>
          <w:rFonts w:ascii="QDavid" w:hAnsi="QDavid" w:cs="David"/>
          <w:sz w:val="24"/>
          <w:szCs w:val="24"/>
          <w:rtl/>
        </w:rPr>
        <w:t>לביניכם</w:t>
      </w:r>
      <w:proofErr w:type="spellEnd"/>
      <w:r>
        <w:rPr>
          <w:rFonts w:ascii="QDavid" w:hAnsi="QDavid" w:cs="David"/>
          <w:sz w:val="24"/>
          <w:szCs w:val="24"/>
          <w:rtl/>
        </w:rPr>
        <w:t xml:space="preserve">. </w:t>
      </w:r>
    </w:p>
    <w:p w14:paraId="374A1FE7" w14:textId="77777777" w:rsidR="00E37A94" w:rsidRDefault="00E37A94">
      <w:pPr>
        <w:pStyle w:val="11-"/>
        <w:tabs>
          <w:tab w:val="num" w:pos="339"/>
        </w:tabs>
        <w:bidi/>
        <w:ind w:left="339" w:hanging="284"/>
        <w:jc w:val="both"/>
        <w:rPr>
          <w:rFonts w:cs="David"/>
          <w:sz w:val="24"/>
          <w:szCs w:val="24"/>
        </w:rPr>
      </w:pPr>
    </w:p>
    <w:p w14:paraId="31B6AB66" w14:textId="77777777" w:rsidR="00E37A94" w:rsidRDefault="007236A3">
      <w:pPr>
        <w:pStyle w:val="11-"/>
        <w:numPr>
          <w:ilvl w:val="0"/>
          <w:numId w:val="2"/>
        </w:numPr>
        <w:tabs>
          <w:tab w:val="clear" w:pos="720"/>
          <w:tab w:val="num" w:pos="339"/>
        </w:tabs>
        <w:bidi/>
        <w:ind w:left="339" w:right="0" w:hanging="425"/>
        <w:jc w:val="both"/>
        <w:rPr>
          <w:rFonts w:ascii="QDavid" w:hAnsi="QDavid" w:cs="David"/>
          <w:sz w:val="24"/>
          <w:szCs w:val="24"/>
        </w:rPr>
      </w:pPr>
      <w:r>
        <w:rPr>
          <w:rFonts w:ascii="QDavid" w:hAnsi="QDavid" w:cs="David"/>
          <w:sz w:val="24"/>
          <w:szCs w:val="24"/>
          <w:rtl/>
        </w:rPr>
        <w:t xml:space="preserve">היה והצעתנו תתקבל, אנו מתחייבים </w:t>
      </w:r>
      <w:r>
        <w:rPr>
          <w:rFonts w:ascii="QDavid" w:hAnsi="QDavid" w:cs="David" w:hint="cs"/>
          <w:sz w:val="24"/>
          <w:szCs w:val="24"/>
          <w:rtl/>
        </w:rPr>
        <w:t xml:space="preserve">כי במועד </w:t>
      </w:r>
      <w:proofErr w:type="spellStart"/>
      <w:r>
        <w:rPr>
          <w:rFonts w:ascii="QDavid" w:hAnsi="QDavid" w:cs="David" w:hint="cs"/>
          <w:sz w:val="24"/>
          <w:szCs w:val="24"/>
          <w:rtl/>
        </w:rPr>
        <w:t>שנידרש</w:t>
      </w:r>
      <w:proofErr w:type="spellEnd"/>
      <w:r>
        <w:rPr>
          <w:rFonts w:ascii="QDavid" w:hAnsi="QDavid" w:cs="David" w:hint="cs"/>
          <w:sz w:val="24"/>
          <w:szCs w:val="24"/>
          <w:rtl/>
        </w:rPr>
        <w:t xml:space="preserve"> לכך על ידכם,</w:t>
      </w:r>
      <w:r>
        <w:rPr>
          <w:rFonts w:ascii="QDavid" w:hAnsi="QDavid" w:cs="David"/>
          <w:sz w:val="24"/>
          <w:szCs w:val="24"/>
          <w:rtl/>
        </w:rPr>
        <w:t xml:space="preserve"> </w:t>
      </w:r>
      <w:r>
        <w:rPr>
          <w:rFonts w:ascii="QDavid" w:hAnsi="QDavid" w:cs="David" w:hint="cs"/>
          <w:sz w:val="24"/>
          <w:szCs w:val="24"/>
          <w:rtl/>
        </w:rPr>
        <w:t>נ</w:t>
      </w:r>
      <w:r>
        <w:rPr>
          <w:rFonts w:ascii="QDavid" w:hAnsi="QDavid" w:cs="David"/>
          <w:sz w:val="24"/>
          <w:szCs w:val="24"/>
          <w:rtl/>
        </w:rPr>
        <w:t xml:space="preserve">מציא את כל המסמכים </w:t>
      </w:r>
      <w:r>
        <w:rPr>
          <w:rFonts w:ascii="QDavid" w:hAnsi="QDavid" w:cs="David" w:hint="cs"/>
          <w:sz w:val="24"/>
          <w:szCs w:val="24"/>
          <w:rtl/>
        </w:rPr>
        <w:t xml:space="preserve"> </w:t>
      </w:r>
      <w:r>
        <w:rPr>
          <w:rFonts w:ascii="QDavid" w:hAnsi="QDavid" w:cs="David"/>
          <w:sz w:val="24"/>
          <w:szCs w:val="24"/>
          <w:rtl/>
        </w:rPr>
        <w:t>והאישורים שעלי</w:t>
      </w:r>
      <w:r>
        <w:rPr>
          <w:rFonts w:ascii="QDavid" w:hAnsi="QDavid" w:cs="David" w:hint="cs"/>
          <w:sz w:val="24"/>
          <w:szCs w:val="24"/>
          <w:rtl/>
        </w:rPr>
        <w:t xml:space="preserve">נו </w:t>
      </w:r>
      <w:r>
        <w:rPr>
          <w:rFonts w:ascii="QDavid" w:hAnsi="QDavid" w:cs="David"/>
          <w:sz w:val="24"/>
          <w:szCs w:val="24"/>
          <w:rtl/>
        </w:rPr>
        <w:t>להמציא בהתאם למסמכי המכרז</w:t>
      </w:r>
      <w:r>
        <w:rPr>
          <w:rFonts w:ascii="QDavid" w:hAnsi="QDavid" w:cs="David" w:hint="cs"/>
          <w:sz w:val="24"/>
          <w:szCs w:val="24"/>
          <w:rtl/>
        </w:rPr>
        <w:t>,</w:t>
      </w:r>
      <w:r>
        <w:rPr>
          <w:rFonts w:ascii="QDavid" w:hAnsi="QDavid" w:cs="David"/>
          <w:sz w:val="24"/>
          <w:szCs w:val="24"/>
          <w:rtl/>
        </w:rPr>
        <w:t xml:space="preserve"> </w:t>
      </w:r>
      <w:r>
        <w:rPr>
          <w:rFonts w:ascii="QDavid" w:hAnsi="QDavid" w:cs="David" w:hint="cs"/>
          <w:sz w:val="24"/>
          <w:szCs w:val="24"/>
          <w:rtl/>
        </w:rPr>
        <w:t xml:space="preserve">לרבות ההסכם, חתום כדין. </w:t>
      </w:r>
    </w:p>
    <w:p w14:paraId="47DA3C20" w14:textId="77777777" w:rsidR="00E37A94" w:rsidRDefault="00E37A94">
      <w:pPr>
        <w:pStyle w:val="11-"/>
        <w:bidi/>
        <w:ind w:left="339"/>
        <w:jc w:val="both"/>
        <w:rPr>
          <w:rFonts w:ascii="QDavid" w:hAnsi="QDavid" w:cs="David"/>
          <w:sz w:val="24"/>
          <w:szCs w:val="24"/>
          <w:rtl/>
        </w:rPr>
      </w:pPr>
    </w:p>
    <w:p w14:paraId="1A4169D3" w14:textId="77777777" w:rsidR="00E37A94" w:rsidRDefault="007236A3">
      <w:pPr>
        <w:pStyle w:val="11-"/>
        <w:numPr>
          <w:ilvl w:val="0"/>
          <w:numId w:val="2"/>
        </w:numPr>
        <w:tabs>
          <w:tab w:val="clear" w:pos="720"/>
          <w:tab w:val="num" w:pos="339"/>
        </w:tabs>
        <w:bidi/>
        <w:ind w:left="339" w:right="0" w:hanging="425"/>
        <w:jc w:val="both"/>
        <w:rPr>
          <w:rFonts w:ascii="QDavid" w:hAnsi="QDavid" w:cs="David"/>
          <w:sz w:val="24"/>
          <w:szCs w:val="24"/>
        </w:rPr>
      </w:pPr>
      <w:r>
        <w:rPr>
          <w:rFonts w:ascii="QDavid" w:hAnsi="QDavid" w:cs="David" w:hint="cs"/>
          <w:sz w:val="24"/>
          <w:szCs w:val="24"/>
          <w:rtl/>
        </w:rPr>
        <w:t xml:space="preserve">אנו מצהירים ומסכימים, כי </w:t>
      </w:r>
      <w:r>
        <w:rPr>
          <w:rFonts w:ascii="QDavid" w:hAnsi="QDavid" w:cs="David"/>
          <w:sz w:val="24"/>
          <w:szCs w:val="24"/>
          <w:rtl/>
        </w:rPr>
        <w:t xml:space="preserve">במקרה </w:t>
      </w:r>
      <w:r>
        <w:rPr>
          <w:rFonts w:ascii="QDavid" w:hAnsi="QDavid" w:cs="David" w:hint="cs"/>
          <w:sz w:val="24"/>
          <w:szCs w:val="24"/>
          <w:rtl/>
        </w:rPr>
        <w:t>ש</w:t>
      </w:r>
      <w:r>
        <w:rPr>
          <w:rFonts w:ascii="QDavid" w:hAnsi="QDavid" w:cs="David"/>
          <w:sz w:val="24"/>
          <w:szCs w:val="24"/>
          <w:rtl/>
        </w:rPr>
        <w:t xml:space="preserve">לא </w:t>
      </w:r>
      <w:r>
        <w:rPr>
          <w:rFonts w:ascii="QDavid" w:hAnsi="QDavid" w:cs="David" w:hint="cs"/>
          <w:sz w:val="24"/>
          <w:szCs w:val="24"/>
          <w:rtl/>
        </w:rPr>
        <w:t>נ</w:t>
      </w:r>
      <w:r>
        <w:rPr>
          <w:rFonts w:ascii="QDavid" w:hAnsi="QDavid" w:cs="David"/>
          <w:sz w:val="24"/>
          <w:szCs w:val="24"/>
          <w:rtl/>
        </w:rPr>
        <w:t xml:space="preserve">מציא אחד או יותר מהמסמכים המפורטים </w:t>
      </w:r>
      <w:r>
        <w:rPr>
          <w:rFonts w:ascii="QDavid" w:hAnsi="QDavid" w:cs="David" w:hint="cs"/>
          <w:sz w:val="24"/>
          <w:szCs w:val="24"/>
          <w:rtl/>
        </w:rPr>
        <w:t xml:space="preserve">במסמכי  המכרז </w:t>
      </w:r>
      <w:r>
        <w:rPr>
          <w:rFonts w:ascii="QDavid" w:hAnsi="QDavid" w:cs="David"/>
          <w:sz w:val="24"/>
          <w:szCs w:val="24"/>
          <w:rtl/>
        </w:rPr>
        <w:t xml:space="preserve">ו/או לא </w:t>
      </w:r>
      <w:r>
        <w:rPr>
          <w:rFonts w:ascii="QDavid" w:hAnsi="QDavid" w:cs="David" w:hint="cs"/>
          <w:sz w:val="24"/>
          <w:szCs w:val="24"/>
          <w:rtl/>
        </w:rPr>
        <w:t>נמלא אחר התחייבותנו לביצוע העבודה בהתאם להצעתנו</w:t>
      </w:r>
      <w:r>
        <w:rPr>
          <w:rFonts w:ascii="QDavid" w:hAnsi="QDavid" w:cs="David"/>
          <w:sz w:val="24"/>
          <w:szCs w:val="24"/>
          <w:rtl/>
        </w:rPr>
        <w:t xml:space="preserve">, תהא </w:t>
      </w:r>
      <w:r>
        <w:rPr>
          <w:rFonts w:ascii="QDavid" w:hAnsi="QDavid" w:cs="David" w:hint="cs"/>
          <w:sz w:val="24"/>
          <w:szCs w:val="24"/>
          <w:rtl/>
        </w:rPr>
        <w:t>העירייה</w:t>
      </w:r>
      <w:r>
        <w:rPr>
          <w:rFonts w:ascii="QDavid" w:hAnsi="QDavid" w:cs="David"/>
          <w:sz w:val="24"/>
          <w:szCs w:val="24"/>
          <w:rtl/>
        </w:rPr>
        <w:t xml:space="preserve"> זכאית לסך של </w:t>
      </w:r>
      <w:r>
        <w:rPr>
          <w:rFonts w:ascii="QDavid" w:hAnsi="QDavid" w:cs="David" w:hint="cs"/>
          <w:sz w:val="24"/>
          <w:szCs w:val="24"/>
          <w:rtl/>
        </w:rPr>
        <w:t xml:space="preserve">500 </w:t>
      </w:r>
      <w:r>
        <w:rPr>
          <w:rFonts w:ascii="QDavid" w:hAnsi="QDavid" w:cs="David" w:hint="eastAsia"/>
          <w:sz w:val="24"/>
          <w:szCs w:val="24"/>
          <w:rtl/>
        </w:rPr>
        <w:t>₪</w:t>
      </w:r>
      <w:r>
        <w:rPr>
          <w:rFonts w:ascii="QDavid" w:hAnsi="QDavid" w:cs="David" w:hint="cs"/>
          <w:sz w:val="24"/>
          <w:szCs w:val="24"/>
          <w:rtl/>
        </w:rPr>
        <w:t xml:space="preserve"> (חמש מאות ש"ח) </w:t>
      </w:r>
      <w:r>
        <w:rPr>
          <w:rFonts w:ascii="QDavid" w:hAnsi="QDavid" w:cs="David"/>
          <w:sz w:val="24"/>
          <w:szCs w:val="24"/>
          <w:rtl/>
        </w:rPr>
        <w:t xml:space="preserve">כפיצויים מוסכמים וקבועים מראש בגין כל יום איחור מתום המועדים הנזכרים </w:t>
      </w:r>
      <w:r>
        <w:rPr>
          <w:rFonts w:ascii="QDavid" w:hAnsi="QDavid" w:cs="David" w:hint="cs"/>
          <w:sz w:val="24"/>
          <w:szCs w:val="24"/>
          <w:rtl/>
        </w:rPr>
        <w:t>במסמכי המכרז</w:t>
      </w:r>
      <w:r>
        <w:rPr>
          <w:rFonts w:ascii="QDavid" w:hAnsi="QDavid" w:cs="David"/>
          <w:sz w:val="24"/>
          <w:szCs w:val="24"/>
          <w:rtl/>
        </w:rPr>
        <w:t>, לפי הענ</w:t>
      </w:r>
      <w:r>
        <w:rPr>
          <w:rFonts w:ascii="QDavid" w:hAnsi="QDavid" w:cs="David" w:hint="cs"/>
          <w:sz w:val="24"/>
          <w:szCs w:val="24"/>
          <w:rtl/>
        </w:rPr>
        <w:t>י</w:t>
      </w:r>
      <w:r>
        <w:rPr>
          <w:rFonts w:ascii="QDavid" w:hAnsi="QDavid" w:cs="David"/>
          <w:sz w:val="24"/>
          <w:szCs w:val="24"/>
          <w:rtl/>
        </w:rPr>
        <w:t xml:space="preserve">ין, ועד למועד המצאת כל האישורים, לפי המועד המאוחר שביניהם. </w:t>
      </w:r>
    </w:p>
    <w:p w14:paraId="5A858118" w14:textId="77777777" w:rsidR="00E37A94" w:rsidRDefault="00E37A94">
      <w:pPr>
        <w:pStyle w:val="11-"/>
        <w:bidi/>
        <w:ind w:left="339"/>
        <w:jc w:val="both"/>
        <w:rPr>
          <w:rFonts w:ascii="QDavid" w:hAnsi="QDavid" w:cs="David"/>
          <w:sz w:val="16"/>
          <w:szCs w:val="16"/>
          <w:rtl/>
        </w:rPr>
      </w:pPr>
    </w:p>
    <w:p w14:paraId="4EB64D76" w14:textId="77777777" w:rsidR="00E37A94" w:rsidRDefault="00E37A94">
      <w:pPr>
        <w:pStyle w:val="11-"/>
        <w:bidi/>
        <w:ind w:left="339"/>
        <w:jc w:val="both"/>
        <w:rPr>
          <w:rFonts w:ascii="QDavid" w:hAnsi="QDavid" w:cs="David"/>
          <w:sz w:val="16"/>
          <w:szCs w:val="16"/>
          <w:rtl/>
        </w:rPr>
      </w:pPr>
    </w:p>
    <w:p w14:paraId="42C6763E" w14:textId="77777777" w:rsidR="00E37A94" w:rsidRDefault="00E37A94">
      <w:pPr>
        <w:pStyle w:val="11-"/>
        <w:tabs>
          <w:tab w:val="num" w:pos="339"/>
        </w:tabs>
        <w:bidi/>
        <w:ind w:left="339" w:hanging="284"/>
        <w:jc w:val="both"/>
        <w:rPr>
          <w:rFonts w:ascii="QDavid" w:hAnsi="QDavid" w:cs="David"/>
          <w:sz w:val="16"/>
          <w:szCs w:val="16"/>
          <w:rtl/>
        </w:rPr>
      </w:pPr>
    </w:p>
    <w:p w14:paraId="52B30236" w14:textId="3E5C06B4" w:rsidR="00E37A94" w:rsidRDefault="007236A3" w:rsidP="00CC7839">
      <w:pPr>
        <w:jc w:val="center"/>
        <w:rPr>
          <w:rFonts w:ascii="QDavid" w:hAnsi="QDavid" w:cs="David"/>
        </w:rPr>
      </w:pPr>
      <w:r>
        <w:rPr>
          <w:rFonts w:ascii="QDavid" w:hAnsi="QDavid" w:cs="David" w:hint="cs"/>
          <w:rtl/>
        </w:rPr>
        <w:lastRenderedPageBreak/>
        <w:t xml:space="preserve">בהסתמך על כל האמור לעיל ולהלן בכל מסמכי המכרז אנו מציעים לבצע את השירותים </w:t>
      </w:r>
      <w:r w:rsidR="009C40C0" w:rsidRPr="00632BA9">
        <w:rPr>
          <w:rFonts w:ascii="Arial" w:hAnsi="Arial" w:cs="David" w:hint="cs"/>
          <w:b/>
          <w:bCs/>
          <w:sz w:val="32"/>
          <w:szCs w:val="32"/>
          <w:rtl/>
          <w:lang w:eastAsia="en-US"/>
        </w:rPr>
        <w:t>ל</w:t>
      </w:r>
      <w:r w:rsidR="009C40C0">
        <w:rPr>
          <w:rFonts w:ascii="Arial" w:hAnsi="Arial" w:cs="David" w:hint="cs"/>
          <w:b/>
          <w:bCs/>
          <w:sz w:val="32"/>
          <w:szCs w:val="32"/>
          <w:rtl/>
          <w:lang w:eastAsia="en-US"/>
        </w:rPr>
        <w:t xml:space="preserve">תכנון </w:t>
      </w:r>
      <w:r w:rsidR="009C40C0" w:rsidRPr="00632BA9">
        <w:rPr>
          <w:rFonts w:ascii="Arial" w:hAnsi="Arial" w:cs="David" w:hint="cs"/>
          <w:b/>
          <w:bCs/>
          <w:sz w:val="32"/>
          <w:szCs w:val="32"/>
          <w:rtl/>
          <w:lang w:eastAsia="en-US"/>
        </w:rPr>
        <w:t xml:space="preserve">אספקה והצבה של 3 </w:t>
      </w:r>
      <w:r w:rsidR="009C40C0">
        <w:rPr>
          <w:rFonts w:ascii="Arial" w:hAnsi="Arial" w:cs="David" w:hint="cs"/>
          <w:b/>
          <w:bCs/>
          <w:sz w:val="32"/>
          <w:szCs w:val="32"/>
          <w:rtl/>
          <w:lang w:eastAsia="en-US"/>
        </w:rPr>
        <w:t>מערכות הצללה קשתיות לשלושה מגרשי ספורט בבתי ספר</w:t>
      </w:r>
      <w:r w:rsidR="009C40C0" w:rsidRPr="00632BA9">
        <w:rPr>
          <w:rFonts w:ascii="Arial" w:hAnsi="Arial" w:cs="David" w:hint="cs"/>
          <w:b/>
          <w:bCs/>
          <w:sz w:val="32"/>
          <w:szCs w:val="32"/>
          <w:rtl/>
          <w:lang w:eastAsia="en-US"/>
        </w:rPr>
        <w:t xml:space="preserve"> </w:t>
      </w:r>
      <w:r w:rsidR="00CC7839">
        <w:rPr>
          <w:rFonts w:ascii="Arial" w:hAnsi="Arial" w:cs="David" w:hint="cs"/>
          <w:b/>
          <w:bCs/>
          <w:sz w:val="32"/>
          <w:szCs w:val="32"/>
          <w:rtl/>
          <w:lang w:eastAsia="en-US"/>
        </w:rPr>
        <w:t xml:space="preserve">בנתיבות </w:t>
      </w:r>
      <w:r w:rsidR="009C40C0">
        <w:rPr>
          <w:rFonts w:ascii="QDavid" w:hAnsi="QDavid" w:cs="David" w:hint="cs"/>
          <w:rtl/>
        </w:rPr>
        <w:t>נ</w:t>
      </w:r>
      <w:r>
        <w:rPr>
          <w:rFonts w:ascii="QDavid" w:hAnsi="QDavid" w:cs="David" w:hint="cs"/>
          <w:rtl/>
        </w:rPr>
        <w:t xml:space="preserve">שוא המכרז בהתאם </w:t>
      </w:r>
      <w:r w:rsidR="00473C75">
        <w:rPr>
          <w:rFonts w:ascii="QDavid" w:hAnsi="QDavid" w:cs="David" w:hint="cs"/>
          <w:rtl/>
        </w:rPr>
        <w:t>למפרט</w:t>
      </w:r>
      <w:r>
        <w:rPr>
          <w:rFonts w:ascii="QDavid" w:hAnsi="QDavid" w:cs="David" w:hint="cs"/>
          <w:rtl/>
        </w:rPr>
        <w:t xml:space="preserve"> (נספח א'</w:t>
      </w:r>
      <w:r w:rsidR="00C941B4">
        <w:rPr>
          <w:rFonts w:ascii="QDavid" w:hAnsi="QDavid" w:cs="David" w:hint="cs"/>
          <w:rtl/>
        </w:rPr>
        <w:t>1</w:t>
      </w:r>
      <w:r>
        <w:rPr>
          <w:rFonts w:ascii="QDavid" w:hAnsi="QDavid" w:cs="David" w:hint="cs"/>
          <w:rtl/>
        </w:rPr>
        <w:t xml:space="preserve">) להסכם בהתאם </w:t>
      </w:r>
      <w:r w:rsidR="00473C75">
        <w:rPr>
          <w:rFonts w:ascii="QDavid" w:hAnsi="QDavid" w:cs="David" w:hint="cs"/>
          <w:rtl/>
        </w:rPr>
        <w:t>למחיר</w:t>
      </w:r>
      <w:r>
        <w:rPr>
          <w:rFonts w:ascii="QDavid" w:hAnsi="QDavid" w:cs="David" w:hint="cs"/>
          <w:rtl/>
        </w:rPr>
        <w:t xml:space="preserve"> שהוצע על ידינו </w:t>
      </w:r>
      <w:r w:rsidR="00473C75">
        <w:rPr>
          <w:rFonts w:ascii="QDavid" w:hAnsi="QDavid" w:cs="David" w:hint="cs"/>
          <w:rtl/>
        </w:rPr>
        <w:t>.</w:t>
      </w:r>
    </w:p>
    <w:p w14:paraId="3868BBB7" w14:textId="77777777" w:rsidR="00E37A94" w:rsidRDefault="00E37A94">
      <w:pPr>
        <w:pStyle w:val="af0"/>
        <w:rPr>
          <w:rFonts w:ascii="QDavid" w:hAnsi="QDavid" w:cs="David"/>
          <w:b/>
          <w:bCs/>
          <w:sz w:val="28"/>
          <w:szCs w:val="28"/>
          <w:rtl/>
        </w:rPr>
      </w:pPr>
    </w:p>
    <w:p w14:paraId="24F63D1D" w14:textId="77777777" w:rsidR="00E37A94" w:rsidRDefault="007236A3">
      <w:pPr>
        <w:pStyle w:val="11-"/>
        <w:numPr>
          <w:ilvl w:val="0"/>
          <w:numId w:val="2"/>
        </w:numPr>
        <w:tabs>
          <w:tab w:val="clear" w:pos="720"/>
          <w:tab w:val="num" w:pos="339"/>
        </w:tabs>
        <w:bidi/>
        <w:ind w:left="339" w:right="0" w:hanging="425"/>
        <w:jc w:val="both"/>
        <w:rPr>
          <w:rFonts w:ascii="QDavid" w:hAnsi="QDavid" w:cs="David"/>
          <w:b/>
          <w:bCs/>
          <w:sz w:val="24"/>
          <w:szCs w:val="24"/>
          <w:rtl/>
        </w:rPr>
      </w:pPr>
      <w:r>
        <w:rPr>
          <w:rFonts w:ascii="QDavid" w:hAnsi="QDavid" w:cs="David"/>
          <w:sz w:val="24"/>
          <w:szCs w:val="24"/>
          <w:rtl/>
        </w:rPr>
        <w:t>ולראיה בא</w:t>
      </w:r>
      <w:r>
        <w:rPr>
          <w:rFonts w:ascii="QDavid" w:hAnsi="QDavid" w:cs="David" w:hint="cs"/>
          <w:sz w:val="24"/>
          <w:szCs w:val="24"/>
          <w:rtl/>
        </w:rPr>
        <w:t xml:space="preserve">נו </w:t>
      </w:r>
      <w:r>
        <w:rPr>
          <w:rFonts w:ascii="QDavid" w:hAnsi="QDavid" w:cs="David"/>
          <w:sz w:val="24"/>
          <w:szCs w:val="24"/>
          <w:rtl/>
        </w:rPr>
        <w:t>על החתום לאחר שהבנ</w:t>
      </w:r>
      <w:r>
        <w:rPr>
          <w:rFonts w:ascii="QDavid" w:hAnsi="QDavid" w:cs="David" w:hint="cs"/>
          <w:sz w:val="24"/>
          <w:szCs w:val="24"/>
          <w:rtl/>
        </w:rPr>
        <w:t xml:space="preserve">ו </w:t>
      </w:r>
      <w:r>
        <w:rPr>
          <w:rFonts w:ascii="QDavid" w:hAnsi="QDavid" w:cs="David"/>
          <w:sz w:val="24"/>
          <w:szCs w:val="24"/>
          <w:rtl/>
        </w:rPr>
        <w:t>את משמעותה המלאה של הצהרת</w:t>
      </w:r>
      <w:r>
        <w:rPr>
          <w:rFonts w:ascii="QDavid" w:hAnsi="QDavid" w:cs="David" w:hint="cs"/>
          <w:sz w:val="24"/>
          <w:szCs w:val="24"/>
          <w:rtl/>
        </w:rPr>
        <w:t xml:space="preserve">נו </w:t>
      </w:r>
      <w:r>
        <w:rPr>
          <w:rFonts w:ascii="QDavid" w:hAnsi="QDavid" w:cs="David"/>
          <w:sz w:val="24"/>
          <w:szCs w:val="24"/>
          <w:rtl/>
        </w:rPr>
        <w:t>זו:</w:t>
      </w:r>
    </w:p>
    <w:p w14:paraId="15934F04" w14:textId="77777777" w:rsidR="00E37A94" w:rsidRDefault="00E37A94">
      <w:pPr>
        <w:pStyle w:val="11-"/>
        <w:bidi/>
        <w:jc w:val="both"/>
        <w:rPr>
          <w:rFonts w:cs="David"/>
          <w:sz w:val="24"/>
          <w:szCs w:val="24"/>
          <w:rtl/>
        </w:rPr>
      </w:pPr>
    </w:p>
    <w:p w14:paraId="4F4AF8E3" w14:textId="77777777" w:rsidR="00E37A94" w:rsidRDefault="00E37A94">
      <w:pPr>
        <w:pStyle w:val="11-"/>
        <w:bidi/>
        <w:jc w:val="center"/>
        <w:rPr>
          <w:rFonts w:cs="David"/>
          <w:b/>
          <w:bCs/>
          <w:sz w:val="24"/>
          <w:szCs w:val="24"/>
          <w:rtl/>
        </w:rPr>
      </w:pPr>
    </w:p>
    <w:p w14:paraId="0A3AEB4B" w14:textId="77777777" w:rsidR="00E37A94" w:rsidRDefault="00E37A94">
      <w:pPr>
        <w:pStyle w:val="11-"/>
        <w:bidi/>
        <w:jc w:val="center"/>
        <w:rPr>
          <w:rFonts w:cs="David"/>
          <w:b/>
          <w:bCs/>
          <w:sz w:val="24"/>
          <w:szCs w:val="24"/>
          <w:rtl/>
        </w:rPr>
      </w:pPr>
    </w:p>
    <w:p w14:paraId="11615306" w14:textId="77777777" w:rsidR="00E37A94" w:rsidRDefault="007236A3">
      <w:pPr>
        <w:pStyle w:val="11-"/>
        <w:bidi/>
        <w:jc w:val="center"/>
        <w:rPr>
          <w:rFonts w:cs="David"/>
          <w:b/>
          <w:bCs/>
          <w:sz w:val="24"/>
          <w:szCs w:val="24"/>
          <w:rtl/>
        </w:rPr>
      </w:pPr>
      <w:r>
        <w:rPr>
          <w:rFonts w:cs="David"/>
          <w:b/>
          <w:bCs/>
          <w:sz w:val="24"/>
          <w:szCs w:val="24"/>
        </w:rPr>
        <w:tab/>
      </w:r>
      <w:r>
        <w:rPr>
          <w:rFonts w:ascii="QDavid" w:hAnsi="QDavid" w:cs="David"/>
          <w:b/>
          <w:bCs/>
          <w:sz w:val="24"/>
          <w:szCs w:val="24"/>
          <w:rtl/>
        </w:rPr>
        <w:t>חתימה:______________________</w:t>
      </w:r>
    </w:p>
    <w:p w14:paraId="5DBAB830" w14:textId="77777777" w:rsidR="00E37A94" w:rsidRDefault="007236A3">
      <w:pPr>
        <w:ind w:left="709"/>
        <w:rPr>
          <w:rFonts w:cs="David"/>
          <w:rtl/>
        </w:rPr>
      </w:pPr>
      <w:r>
        <w:rPr>
          <w:rFonts w:cs="David" w:hint="cs"/>
          <w:rtl/>
        </w:rPr>
        <w:t xml:space="preserve"> </w:t>
      </w:r>
    </w:p>
    <w:p w14:paraId="5F38ED51" w14:textId="77777777" w:rsidR="00E37A94" w:rsidRDefault="00E37A94">
      <w:pPr>
        <w:ind w:left="709"/>
        <w:rPr>
          <w:rFonts w:cs="David"/>
          <w:rtl/>
        </w:rPr>
      </w:pPr>
    </w:p>
    <w:p w14:paraId="25F51B23" w14:textId="77777777" w:rsidR="00E37A94" w:rsidRDefault="00E37A94">
      <w:pPr>
        <w:ind w:left="709"/>
        <w:rPr>
          <w:rFonts w:cs="David"/>
          <w:rtl/>
        </w:rPr>
      </w:pPr>
    </w:p>
    <w:p w14:paraId="471ED7F8" w14:textId="77777777" w:rsidR="00E37A94" w:rsidRDefault="00E37A94">
      <w:pPr>
        <w:ind w:left="709"/>
        <w:rPr>
          <w:rFonts w:cs="David"/>
          <w:rtl/>
        </w:rPr>
      </w:pPr>
    </w:p>
    <w:p w14:paraId="05501F29" w14:textId="77777777" w:rsidR="00E37A94" w:rsidRDefault="00E37A94">
      <w:pPr>
        <w:rPr>
          <w:rFonts w:cs="David"/>
          <w:u w:val="single"/>
          <w:rtl/>
        </w:rPr>
      </w:pPr>
    </w:p>
    <w:p w14:paraId="6DC8281B" w14:textId="77777777" w:rsidR="00E37A94" w:rsidRDefault="007236A3">
      <w:pPr>
        <w:jc w:val="center"/>
        <w:rPr>
          <w:rFonts w:cs="David"/>
          <w:b/>
          <w:bCs/>
          <w:u w:val="single"/>
          <w:rtl/>
        </w:rPr>
      </w:pPr>
      <w:r>
        <w:rPr>
          <w:rFonts w:cs="David" w:hint="cs"/>
          <w:b/>
          <w:bCs/>
          <w:u w:val="single"/>
          <w:rtl/>
        </w:rPr>
        <w:t>אישור עו"ד - להגשת הצעה ע"י תאגיד</w:t>
      </w:r>
    </w:p>
    <w:p w14:paraId="32B78733" w14:textId="77777777" w:rsidR="00E37A94" w:rsidRDefault="00E37A94">
      <w:pPr>
        <w:rPr>
          <w:rFonts w:cs="David"/>
          <w:u w:val="single"/>
          <w:rtl/>
        </w:rPr>
      </w:pPr>
    </w:p>
    <w:p w14:paraId="45CA7EE0" w14:textId="77777777" w:rsidR="00E37A94" w:rsidRDefault="007236A3">
      <w:pPr>
        <w:jc w:val="both"/>
        <w:rPr>
          <w:rFonts w:cs="David"/>
          <w:rtl/>
        </w:rPr>
      </w:pPr>
      <w:r>
        <w:rPr>
          <w:rFonts w:cs="David"/>
          <w:rtl/>
        </w:rPr>
        <w:t>אני הח"מ</w:t>
      </w:r>
      <w:r>
        <w:rPr>
          <w:rFonts w:cs="David" w:hint="cs"/>
          <w:u w:val="single"/>
          <w:rtl/>
        </w:rPr>
        <w:tab/>
      </w:r>
      <w:r>
        <w:rPr>
          <w:rFonts w:cs="David" w:hint="cs"/>
          <w:u w:val="single"/>
          <w:rtl/>
        </w:rPr>
        <w:tab/>
      </w:r>
      <w:r>
        <w:rPr>
          <w:rFonts w:cs="David"/>
          <w:rtl/>
        </w:rPr>
        <w:t>עו"ד של</w:t>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rtl/>
        </w:rPr>
        <w:t xml:space="preserve"> </w:t>
      </w:r>
      <w:r>
        <w:rPr>
          <w:rFonts w:cs="David" w:hint="cs"/>
          <w:rtl/>
        </w:rPr>
        <w:t xml:space="preserve"> ח.פ. ___________________ </w:t>
      </w:r>
      <w:r>
        <w:rPr>
          <w:rFonts w:cs="David"/>
          <w:rtl/>
        </w:rPr>
        <w:t>(להלן: "</w:t>
      </w:r>
      <w:r>
        <w:rPr>
          <w:rFonts w:cs="David"/>
          <w:b/>
          <w:bCs/>
          <w:rtl/>
        </w:rPr>
        <w:t>המשתתף</w:t>
      </w:r>
      <w:r>
        <w:rPr>
          <w:rFonts w:cs="David"/>
          <w:rtl/>
        </w:rPr>
        <w:t xml:space="preserve">") מאשר בזה כי </w:t>
      </w:r>
      <w:r>
        <w:rPr>
          <w:rFonts w:cs="David" w:hint="cs"/>
          <w:rtl/>
        </w:rPr>
        <w:t>ב</w:t>
      </w:r>
      <w:r>
        <w:rPr>
          <w:rFonts w:cs="David"/>
          <w:rtl/>
        </w:rPr>
        <w:t>יום</w:t>
      </w:r>
      <w:r>
        <w:rPr>
          <w:rFonts w:cs="David" w:hint="cs"/>
          <w:rtl/>
        </w:rPr>
        <w:t xml:space="preserve"> __________ </w:t>
      </w:r>
      <w:r>
        <w:rPr>
          <w:rFonts w:cs="David"/>
          <w:rtl/>
        </w:rPr>
        <w:t>חתמו</w:t>
      </w:r>
      <w:r>
        <w:rPr>
          <w:rFonts w:cs="David" w:hint="cs"/>
          <w:rtl/>
        </w:rPr>
        <w:t xml:space="preserve"> </w:t>
      </w:r>
      <w:r>
        <w:rPr>
          <w:rFonts w:cs="David"/>
          <w:rtl/>
        </w:rPr>
        <w:t>בפני</w:t>
      </w:r>
      <w:r>
        <w:rPr>
          <w:rFonts w:cs="David" w:hint="cs"/>
          <w:rtl/>
        </w:rPr>
        <w:t xml:space="preserve"> </w:t>
      </w:r>
      <w:r>
        <w:rPr>
          <w:rFonts w:cs="David"/>
          <w:rtl/>
        </w:rPr>
        <w:t xml:space="preserve">על הצהרה זו ה"ה </w:t>
      </w:r>
      <w:r>
        <w:rPr>
          <w:rFonts w:cs="David" w:hint="cs"/>
          <w:rtl/>
        </w:rPr>
        <w:t xml:space="preserve">___________________ </w:t>
      </w:r>
      <w:r>
        <w:rPr>
          <w:rFonts w:cs="David"/>
          <w:rtl/>
        </w:rPr>
        <w:t>בשם המשתתף</w:t>
      </w:r>
      <w:r>
        <w:rPr>
          <w:rFonts w:cs="David" w:hint="cs"/>
          <w:rtl/>
        </w:rPr>
        <w:t xml:space="preserve">, כי נתקבלו אצל המשתתף כל ההחלטות וכל האישורים הדרושים על פי מסמכי ההתאגדות של המשתתף ועל פי כל דין לחתימת המשתתף על הצהרה זו </w:t>
      </w:r>
      <w:r>
        <w:rPr>
          <w:rFonts w:cs="David"/>
          <w:rtl/>
        </w:rPr>
        <w:t>וכי חתימת ה"ה המפורטים לעיל מחייבת את המשתתף.</w:t>
      </w:r>
    </w:p>
    <w:p w14:paraId="04723EEE" w14:textId="77777777" w:rsidR="00E37A94" w:rsidRDefault="00E37A94">
      <w:pPr>
        <w:rPr>
          <w:rFonts w:cs="David"/>
          <w:rtl/>
        </w:rPr>
      </w:pPr>
    </w:p>
    <w:p w14:paraId="2DE4E4FD" w14:textId="77777777" w:rsidR="00E37A94" w:rsidRDefault="007236A3">
      <w:pPr>
        <w:tabs>
          <w:tab w:val="left" w:pos="57"/>
          <w:tab w:val="left" w:pos="6370"/>
        </w:tabs>
        <w:rPr>
          <w:rFonts w:cs="David"/>
          <w:rtl/>
        </w:rPr>
      </w:pPr>
      <w:r>
        <w:rPr>
          <w:rFonts w:cs="David" w:hint="cs"/>
          <w:rtl/>
        </w:rPr>
        <w:t>__________________</w:t>
      </w:r>
      <w:r>
        <w:rPr>
          <w:rFonts w:cs="David" w:hint="cs"/>
          <w:rtl/>
        </w:rPr>
        <w:tab/>
        <w:t>_____________________</w:t>
      </w:r>
      <w:r>
        <w:rPr>
          <w:rFonts w:cs="David" w:hint="cs"/>
          <w:rtl/>
        </w:rPr>
        <w:tab/>
        <w:t xml:space="preserve">            תאריך                                                                                                        חותמת + חתימת עוה"ד</w:t>
      </w:r>
    </w:p>
    <w:p w14:paraId="41317E0D" w14:textId="77777777" w:rsidR="00E37A94" w:rsidRDefault="00E37A94">
      <w:pPr>
        <w:rPr>
          <w:rFonts w:cs="David"/>
          <w:u w:val="single"/>
          <w:rtl/>
        </w:rPr>
      </w:pPr>
    </w:p>
    <w:p w14:paraId="22BD7EC8" w14:textId="77777777" w:rsidR="00E37A94" w:rsidRDefault="00E37A94">
      <w:pPr>
        <w:rPr>
          <w:rFonts w:cs="David"/>
          <w:u w:val="single"/>
          <w:rtl/>
        </w:rPr>
      </w:pPr>
    </w:p>
    <w:p w14:paraId="5AB59220" w14:textId="77777777" w:rsidR="00E37A94" w:rsidRDefault="00E37A94">
      <w:pPr>
        <w:rPr>
          <w:rFonts w:cs="David"/>
          <w:u w:val="single"/>
          <w:rtl/>
        </w:rPr>
      </w:pPr>
    </w:p>
    <w:p w14:paraId="02B3BCCE" w14:textId="77777777" w:rsidR="00E37A94" w:rsidRDefault="007236A3">
      <w:pPr>
        <w:jc w:val="center"/>
        <w:rPr>
          <w:rFonts w:cs="David"/>
          <w:b/>
          <w:bCs/>
          <w:u w:val="single"/>
          <w:rtl/>
        </w:rPr>
      </w:pPr>
      <w:r>
        <w:rPr>
          <w:rFonts w:cs="David" w:hint="cs"/>
          <w:b/>
          <w:bCs/>
          <w:u w:val="single"/>
          <w:rtl/>
        </w:rPr>
        <w:t>אישור עו"ד - להגשת הצעה ע"י יחיד :</w:t>
      </w:r>
    </w:p>
    <w:p w14:paraId="445EE2E2" w14:textId="77777777" w:rsidR="00E37A94" w:rsidRDefault="00E37A94">
      <w:pPr>
        <w:rPr>
          <w:rFonts w:cs="David"/>
          <w:b/>
          <w:bCs/>
          <w:u w:val="single"/>
          <w:rtl/>
        </w:rPr>
      </w:pPr>
    </w:p>
    <w:p w14:paraId="0732CCDA" w14:textId="77777777" w:rsidR="00E37A94" w:rsidRDefault="00E37A94">
      <w:pPr>
        <w:rPr>
          <w:rFonts w:cs="David"/>
          <w:u w:val="single"/>
          <w:rtl/>
        </w:rPr>
      </w:pPr>
    </w:p>
    <w:p w14:paraId="42E97C05" w14:textId="77777777" w:rsidR="00E37A94" w:rsidRDefault="007236A3">
      <w:pPr>
        <w:jc w:val="both"/>
        <w:rPr>
          <w:rFonts w:cs="David"/>
          <w:rtl/>
        </w:rPr>
      </w:pPr>
      <w:r>
        <w:rPr>
          <w:rFonts w:cs="David"/>
          <w:rtl/>
        </w:rPr>
        <w:t>אני הח"מ</w:t>
      </w:r>
      <w:r>
        <w:rPr>
          <w:rFonts w:cs="David" w:hint="cs"/>
          <w:u w:val="single"/>
          <w:rtl/>
        </w:rPr>
        <w:tab/>
      </w:r>
      <w:r>
        <w:rPr>
          <w:rFonts w:cs="David" w:hint="cs"/>
          <w:u w:val="single"/>
          <w:rtl/>
        </w:rPr>
        <w:tab/>
      </w:r>
      <w:r>
        <w:rPr>
          <w:rFonts w:cs="David"/>
          <w:rtl/>
        </w:rPr>
        <w:t>עו"ד של</w:t>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rtl/>
        </w:rPr>
        <w:t xml:space="preserve"> </w:t>
      </w:r>
      <w:r>
        <w:rPr>
          <w:rFonts w:cs="David" w:hint="cs"/>
          <w:rtl/>
        </w:rPr>
        <w:t xml:space="preserve"> מ.ז ___________________ </w:t>
      </w:r>
      <w:r>
        <w:rPr>
          <w:rFonts w:cs="David"/>
          <w:rtl/>
        </w:rPr>
        <w:t>(להלן: "</w:t>
      </w:r>
      <w:r>
        <w:rPr>
          <w:rFonts w:cs="David"/>
          <w:b/>
          <w:bCs/>
          <w:rtl/>
        </w:rPr>
        <w:t>המשתתף</w:t>
      </w:r>
      <w:r>
        <w:rPr>
          <w:rFonts w:cs="David"/>
          <w:rtl/>
        </w:rPr>
        <w:t xml:space="preserve">") מאשר בזה כי </w:t>
      </w:r>
      <w:r>
        <w:rPr>
          <w:rFonts w:cs="David" w:hint="cs"/>
          <w:rtl/>
        </w:rPr>
        <w:t>ב</w:t>
      </w:r>
      <w:r>
        <w:rPr>
          <w:rFonts w:cs="David"/>
          <w:rtl/>
        </w:rPr>
        <w:t>יום</w:t>
      </w:r>
      <w:r>
        <w:rPr>
          <w:rFonts w:cs="David" w:hint="cs"/>
          <w:rtl/>
        </w:rPr>
        <w:t xml:space="preserve"> __________ </w:t>
      </w:r>
      <w:r>
        <w:rPr>
          <w:rFonts w:cs="David"/>
          <w:rtl/>
        </w:rPr>
        <w:t>חתמו</w:t>
      </w:r>
      <w:r>
        <w:rPr>
          <w:rFonts w:cs="David" w:hint="cs"/>
          <w:rtl/>
        </w:rPr>
        <w:t xml:space="preserve"> </w:t>
      </w:r>
      <w:r>
        <w:rPr>
          <w:rFonts w:cs="David"/>
          <w:rtl/>
        </w:rPr>
        <w:t>בפני</w:t>
      </w:r>
      <w:r>
        <w:rPr>
          <w:rFonts w:cs="David" w:hint="cs"/>
          <w:rtl/>
        </w:rPr>
        <w:t xml:space="preserve"> </w:t>
      </w:r>
      <w:r>
        <w:rPr>
          <w:rFonts w:cs="David"/>
          <w:rtl/>
        </w:rPr>
        <w:t xml:space="preserve">על הצהרה זו ה"ה </w:t>
      </w:r>
      <w:r>
        <w:rPr>
          <w:rFonts w:cs="David" w:hint="cs"/>
          <w:rtl/>
        </w:rPr>
        <w:t xml:space="preserve">___________________ </w:t>
      </w:r>
      <w:r>
        <w:rPr>
          <w:rFonts w:cs="David"/>
          <w:rtl/>
        </w:rPr>
        <w:t>בשם המשתתף</w:t>
      </w:r>
      <w:r>
        <w:rPr>
          <w:rFonts w:cs="David" w:hint="cs"/>
          <w:rtl/>
        </w:rPr>
        <w:t xml:space="preserve">, כי נתקבלו אצל המשתתף כל ההחלטות וכל האישורים הדרושים על פי מסמכי ההתאגדות של המשתתף ועל פי כל דין לחתימת המשתתף על הצהרה זו </w:t>
      </w:r>
      <w:r>
        <w:rPr>
          <w:rFonts w:cs="David"/>
          <w:rtl/>
        </w:rPr>
        <w:t>וכי חתימת ה"ה המפורטים לעיל מחייבת את המשתתף.</w:t>
      </w:r>
    </w:p>
    <w:p w14:paraId="1247A7D5" w14:textId="77777777" w:rsidR="00E37A94" w:rsidRDefault="00E37A94">
      <w:pPr>
        <w:rPr>
          <w:rFonts w:cs="David"/>
          <w:rtl/>
        </w:rPr>
      </w:pPr>
    </w:p>
    <w:p w14:paraId="61FE4BF3" w14:textId="77777777" w:rsidR="00E37A94" w:rsidRDefault="007236A3">
      <w:pPr>
        <w:tabs>
          <w:tab w:val="left" w:pos="57"/>
          <w:tab w:val="left" w:pos="6370"/>
        </w:tabs>
        <w:rPr>
          <w:rFonts w:cs="David"/>
          <w:rtl/>
        </w:rPr>
      </w:pPr>
      <w:r>
        <w:rPr>
          <w:rFonts w:cs="David" w:hint="cs"/>
          <w:rtl/>
        </w:rPr>
        <w:t>__________________</w:t>
      </w:r>
      <w:r>
        <w:rPr>
          <w:rFonts w:cs="David" w:hint="cs"/>
          <w:rtl/>
        </w:rPr>
        <w:tab/>
        <w:t>_____________________</w:t>
      </w:r>
      <w:r>
        <w:rPr>
          <w:rFonts w:cs="David" w:hint="cs"/>
          <w:rtl/>
        </w:rPr>
        <w:tab/>
        <w:t xml:space="preserve">            תאריך                                                                                                        חותמת + חתימת עוה"ד</w:t>
      </w:r>
    </w:p>
    <w:p w14:paraId="73B4A49B" w14:textId="77777777" w:rsidR="00E37A94" w:rsidRDefault="00E37A94">
      <w:pPr>
        <w:rPr>
          <w:rFonts w:cs="David"/>
          <w:u w:val="single"/>
          <w:rtl/>
        </w:rPr>
      </w:pPr>
    </w:p>
    <w:p w14:paraId="741BCDC2" w14:textId="77777777" w:rsidR="00E37A94" w:rsidRDefault="007236A3">
      <w:r>
        <w:rPr>
          <w:rtl/>
        </w:rPr>
        <w:br w:type="page"/>
      </w:r>
    </w:p>
    <w:tbl>
      <w:tblPr>
        <w:bidiVisual/>
        <w:tblW w:w="9085" w:type="dxa"/>
        <w:tblInd w:w="619" w:type="dxa"/>
        <w:tblLook w:val="0000" w:firstRow="0" w:lastRow="0" w:firstColumn="0" w:lastColumn="0" w:noHBand="0" w:noVBand="0"/>
      </w:tblPr>
      <w:tblGrid>
        <w:gridCol w:w="5682"/>
        <w:gridCol w:w="3403"/>
      </w:tblGrid>
      <w:tr w:rsidR="00E37A94" w14:paraId="1CBAE2DE" w14:textId="77777777">
        <w:tc>
          <w:tcPr>
            <w:tcW w:w="5682" w:type="dxa"/>
          </w:tcPr>
          <w:p w14:paraId="69B18AA1" w14:textId="77777777" w:rsidR="00E37A94" w:rsidRDefault="00E37A94">
            <w:pPr>
              <w:tabs>
                <w:tab w:val="left" w:pos="567"/>
                <w:tab w:val="left" w:pos="1247"/>
                <w:tab w:val="left" w:pos="2041"/>
                <w:tab w:val="left" w:pos="2892"/>
              </w:tabs>
              <w:spacing w:line="276" w:lineRule="auto"/>
              <w:jc w:val="both"/>
              <w:rPr>
                <w:highlight w:val="yellow"/>
              </w:rPr>
            </w:pPr>
          </w:p>
        </w:tc>
        <w:tc>
          <w:tcPr>
            <w:tcW w:w="3403" w:type="dxa"/>
          </w:tcPr>
          <w:p w14:paraId="5B2025C4" w14:textId="49912030" w:rsidR="00E37A94" w:rsidRDefault="007236A3">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 </w:t>
            </w:r>
          </w:p>
          <w:p w14:paraId="7B55C3E4" w14:textId="77777777" w:rsidR="00E37A94" w:rsidRDefault="007236A3">
            <w:pPr>
              <w:jc w:val="center"/>
              <w:rPr>
                <w:rFonts w:cs="David"/>
                <w:b/>
                <w:bCs/>
                <w:sz w:val="28"/>
                <w:szCs w:val="28"/>
                <w:rtl/>
              </w:rPr>
            </w:pPr>
            <w:r>
              <w:rPr>
                <w:rFonts w:cs="David" w:hint="cs"/>
                <w:b/>
                <w:bCs/>
                <w:sz w:val="28"/>
                <w:szCs w:val="28"/>
                <w:rtl/>
              </w:rPr>
              <w:t>מסמך ג'</w:t>
            </w:r>
          </w:p>
          <w:p w14:paraId="2448ED0D" w14:textId="77777777" w:rsidR="00E37A94" w:rsidRDefault="007236A3">
            <w:pPr>
              <w:pStyle w:val="af3"/>
              <w:widowControl/>
              <w:tabs>
                <w:tab w:val="left" w:pos="567"/>
                <w:tab w:val="left" w:pos="1247"/>
                <w:tab w:val="left" w:pos="2041"/>
                <w:tab w:val="left" w:pos="2892"/>
              </w:tabs>
              <w:spacing w:before="0" w:after="0" w:line="240" w:lineRule="auto"/>
              <w:jc w:val="center"/>
              <w:rPr>
                <w:highlight w:val="yellow"/>
              </w:rPr>
            </w:pPr>
            <w:r>
              <w:rPr>
                <w:rFonts w:hint="cs"/>
                <w:sz w:val="28"/>
                <w:szCs w:val="28"/>
                <w:rtl/>
              </w:rPr>
              <w:t>הסכם</w:t>
            </w:r>
          </w:p>
        </w:tc>
      </w:tr>
    </w:tbl>
    <w:p w14:paraId="489E1BA4" w14:textId="77777777" w:rsidR="00E37A94" w:rsidRDefault="00E37A94">
      <w:pPr>
        <w:pStyle w:val="a9"/>
        <w:tabs>
          <w:tab w:val="clear" w:pos="4153"/>
          <w:tab w:val="clear" w:pos="8306"/>
        </w:tabs>
        <w:jc w:val="center"/>
        <w:rPr>
          <w:rFonts w:cs="David"/>
          <w:b/>
          <w:bCs/>
          <w:sz w:val="36"/>
          <w:szCs w:val="36"/>
          <w:u w:val="single"/>
          <w:rtl/>
          <w:lang w:eastAsia="en-US"/>
        </w:rPr>
      </w:pPr>
    </w:p>
    <w:p w14:paraId="749736DF" w14:textId="77777777" w:rsidR="00E37A94" w:rsidRDefault="007236A3">
      <w:pPr>
        <w:overflowPunct w:val="0"/>
        <w:autoSpaceDE w:val="0"/>
        <w:autoSpaceDN w:val="0"/>
        <w:adjustRightInd w:val="0"/>
        <w:spacing w:line="360" w:lineRule="auto"/>
        <w:ind w:left="84"/>
        <w:jc w:val="center"/>
        <w:textAlignment w:val="baseline"/>
        <w:rPr>
          <w:rFonts w:ascii="Arial" w:hAnsi="Arial" w:cs="David"/>
          <w:b/>
          <w:bCs/>
          <w:sz w:val="28"/>
          <w:szCs w:val="28"/>
          <w:u w:val="single"/>
          <w:rtl/>
        </w:rPr>
      </w:pPr>
      <w:r>
        <w:rPr>
          <w:rFonts w:ascii="Arial" w:hAnsi="Arial" w:cs="David"/>
          <w:b/>
          <w:bCs/>
          <w:sz w:val="28"/>
          <w:szCs w:val="28"/>
          <w:u w:val="single"/>
          <w:rtl/>
        </w:rPr>
        <w:t>הסכם</w:t>
      </w:r>
      <w:r>
        <w:rPr>
          <w:rFonts w:ascii="Arial" w:hAnsi="Arial" w:cs="David" w:hint="cs"/>
          <w:b/>
          <w:bCs/>
          <w:sz w:val="28"/>
          <w:szCs w:val="28"/>
          <w:u w:val="single"/>
          <w:rtl/>
        </w:rPr>
        <w:t xml:space="preserve"> </w:t>
      </w:r>
    </w:p>
    <w:p w14:paraId="6820F01C" w14:textId="60B7749D" w:rsidR="00E37A94" w:rsidRDefault="007236A3">
      <w:pPr>
        <w:jc w:val="center"/>
        <w:rPr>
          <w:rFonts w:ascii="Arial" w:hAnsi="Arial" w:cs="David"/>
          <w:rtl/>
          <w:lang w:eastAsia="en-US"/>
        </w:rPr>
      </w:pPr>
      <w:r>
        <w:rPr>
          <w:rFonts w:ascii="Arial" w:hAnsi="Arial" w:cs="David"/>
          <w:rtl/>
          <w:lang w:eastAsia="en-US"/>
        </w:rPr>
        <w:t xml:space="preserve">שנערך ונחתם  ב______ ביום _____ לחודש _____ שנת </w:t>
      </w:r>
      <w:r w:rsidR="00CC7839">
        <w:rPr>
          <w:rFonts w:ascii="Arial" w:hAnsi="Arial" w:cs="David" w:hint="cs"/>
          <w:rtl/>
          <w:lang w:eastAsia="en-US"/>
        </w:rPr>
        <w:t>___________</w:t>
      </w:r>
      <w:r>
        <w:rPr>
          <w:rFonts w:ascii="Arial" w:hAnsi="Arial" w:cs="David"/>
          <w:rtl/>
          <w:lang w:eastAsia="en-US"/>
        </w:rPr>
        <w:t xml:space="preserve"> </w:t>
      </w:r>
    </w:p>
    <w:p w14:paraId="52A85FFA" w14:textId="77777777" w:rsidR="00E37A94" w:rsidRDefault="00E37A94">
      <w:pPr>
        <w:rPr>
          <w:rFonts w:ascii="Arial" w:hAnsi="Arial" w:cs="David"/>
          <w:b/>
          <w:bCs/>
          <w:rtl/>
          <w:lang w:eastAsia="en-US"/>
        </w:rPr>
      </w:pPr>
    </w:p>
    <w:p w14:paraId="2076D2B0" w14:textId="77777777" w:rsidR="00E37A94" w:rsidRDefault="00E37A94">
      <w:pPr>
        <w:spacing w:line="360" w:lineRule="auto"/>
        <w:ind w:firstLine="680"/>
        <w:rPr>
          <w:rFonts w:ascii="Arial" w:hAnsi="Arial" w:cs="David"/>
          <w:b/>
          <w:bCs/>
          <w:rtl/>
          <w:lang w:eastAsia="en-US"/>
        </w:rPr>
      </w:pPr>
    </w:p>
    <w:p w14:paraId="097D6DC0" w14:textId="77777777" w:rsidR="00E37A94" w:rsidRDefault="007236A3">
      <w:pPr>
        <w:tabs>
          <w:tab w:val="left" w:pos="595"/>
        </w:tabs>
        <w:spacing w:line="360" w:lineRule="auto"/>
        <w:ind w:firstLine="680"/>
        <w:rPr>
          <w:rFonts w:ascii="Arial" w:hAnsi="Arial" w:cs="David"/>
          <w:b/>
          <w:bCs/>
          <w:rtl/>
          <w:lang w:eastAsia="en-US"/>
        </w:rPr>
      </w:pPr>
      <w:r>
        <w:rPr>
          <w:rFonts w:ascii="Arial" w:hAnsi="Arial" w:cs="David"/>
          <w:b/>
          <w:bCs/>
          <w:rtl/>
          <w:lang w:eastAsia="en-US"/>
        </w:rPr>
        <w:t>ב י ן</w:t>
      </w:r>
      <w:r>
        <w:rPr>
          <w:rFonts w:ascii="Arial" w:hAnsi="Arial" w:cs="David"/>
          <w:b/>
          <w:bCs/>
          <w:lang w:eastAsia="en-US"/>
        </w:rPr>
        <w:t xml:space="preserve"> </w:t>
      </w:r>
      <w:r>
        <w:rPr>
          <w:rFonts w:ascii="Arial" w:hAnsi="Arial" w:cs="David"/>
          <w:b/>
          <w:bCs/>
          <w:rtl/>
          <w:lang w:eastAsia="en-US"/>
        </w:rPr>
        <w:t>:</w:t>
      </w:r>
      <w:r>
        <w:rPr>
          <w:rFonts w:ascii="Arial" w:hAnsi="Arial" w:cs="David"/>
          <w:b/>
          <w:bCs/>
          <w:rtl/>
          <w:lang w:eastAsia="en-US"/>
        </w:rPr>
        <w:tab/>
        <w:t xml:space="preserve">             </w:t>
      </w:r>
      <w:r>
        <w:rPr>
          <w:rFonts w:ascii="Arial" w:hAnsi="Arial" w:cs="David" w:hint="cs"/>
          <w:b/>
          <w:bCs/>
          <w:rtl/>
          <w:lang w:eastAsia="en-US"/>
        </w:rPr>
        <w:t>עיריית נתיבות</w:t>
      </w:r>
    </w:p>
    <w:p w14:paraId="2BE820FD" w14:textId="77777777" w:rsidR="00E37A94" w:rsidRDefault="007236A3">
      <w:pPr>
        <w:tabs>
          <w:tab w:val="left" w:pos="2408"/>
        </w:tabs>
        <w:spacing w:line="360" w:lineRule="auto"/>
        <w:ind w:firstLine="2408"/>
        <w:rPr>
          <w:rFonts w:ascii="Arial" w:hAnsi="Arial" w:cs="David"/>
          <w:b/>
          <w:bCs/>
          <w:rtl/>
          <w:lang w:eastAsia="en-US"/>
        </w:rPr>
      </w:pPr>
      <w:r>
        <w:rPr>
          <w:rFonts w:ascii="Arial" w:hAnsi="Arial" w:cs="David"/>
          <w:rtl/>
          <w:lang w:eastAsia="en-US"/>
        </w:rPr>
        <w:t>מ</w:t>
      </w:r>
      <w:r>
        <w:rPr>
          <w:rFonts w:ascii="Arial" w:hAnsi="Arial" w:cs="David" w:hint="cs"/>
          <w:rtl/>
          <w:lang w:eastAsia="en-US"/>
        </w:rPr>
        <w:t xml:space="preserve">שד' ירושלים 1, באמצעות מורשי החתימה </w:t>
      </w:r>
      <w:r>
        <w:rPr>
          <w:rFonts w:ascii="Arial" w:hAnsi="Arial" w:cs="David"/>
          <w:rtl/>
          <w:lang w:eastAsia="en-US"/>
        </w:rPr>
        <w:tab/>
      </w:r>
    </w:p>
    <w:p w14:paraId="03465345" w14:textId="77777777" w:rsidR="00E37A94" w:rsidRDefault="007236A3">
      <w:pPr>
        <w:spacing w:line="360" w:lineRule="auto"/>
        <w:ind w:left="1360" w:firstLine="680"/>
        <w:rPr>
          <w:rFonts w:ascii="Arial" w:hAnsi="Arial" w:cs="David"/>
          <w:rtl/>
          <w:lang w:eastAsia="en-US"/>
        </w:rPr>
      </w:pPr>
      <w:r>
        <w:rPr>
          <w:rFonts w:ascii="Arial" w:hAnsi="Arial" w:cs="David"/>
          <w:rtl/>
          <w:lang w:eastAsia="en-US"/>
        </w:rPr>
        <w:t xml:space="preserve"> </w:t>
      </w:r>
      <w:r>
        <w:rPr>
          <w:rFonts w:ascii="Arial" w:hAnsi="Arial" w:cs="David" w:hint="cs"/>
          <w:rtl/>
          <w:lang w:eastAsia="en-US"/>
        </w:rPr>
        <w:t xml:space="preserve">      </w:t>
      </w:r>
      <w:r>
        <w:rPr>
          <w:rFonts w:ascii="Arial" w:hAnsi="Arial" w:cs="David"/>
          <w:rtl/>
          <w:lang w:eastAsia="en-US"/>
        </w:rPr>
        <w:t xml:space="preserve"> (להלן: "</w:t>
      </w:r>
      <w:r>
        <w:rPr>
          <w:rFonts w:ascii="Arial" w:hAnsi="Arial" w:cs="David" w:hint="cs"/>
          <w:b/>
          <w:bCs/>
          <w:rtl/>
          <w:lang w:eastAsia="en-US"/>
        </w:rPr>
        <w:t>העירייה</w:t>
      </w:r>
      <w:r>
        <w:rPr>
          <w:rFonts w:ascii="Arial" w:hAnsi="Arial" w:cs="David"/>
          <w:rtl/>
          <w:lang w:eastAsia="en-US"/>
        </w:rPr>
        <w:t>")</w:t>
      </w:r>
    </w:p>
    <w:p w14:paraId="3BF52AE0" w14:textId="77777777" w:rsidR="00E37A94" w:rsidRDefault="007236A3">
      <w:pPr>
        <w:keepNext/>
        <w:spacing w:line="360" w:lineRule="auto"/>
        <w:ind w:left="6480"/>
        <w:jc w:val="both"/>
        <w:outlineLvl w:val="8"/>
        <w:rPr>
          <w:rFonts w:ascii="Arial" w:hAnsi="Arial" w:cs="David"/>
          <w:b/>
          <w:bCs/>
          <w:rtl/>
          <w:lang w:eastAsia="en-US"/>
        </w:rPr>
      </w:pPr>
      <w:r>
        <w:rPr>
          <w:rFonts w:ascii="Arial" w:hAnsi="Arial" w:cs="David" w:hint="cs"/>
          <w:b/>
          <w:bCs/>
          <w:rtl/>
          <w:lang w:eastAsia="en-US"/>
        </w:rPr>
        <w:t xml:space="preserve"> </w:t>
      </w:r>
      <w:r>
        <w:rPr>
          <w:rFonts w:ascii="Arial" w:hAnsi="Arial" w:cs="David"/>
          <w:b/>
          <w:bCs/>
          <w:rtl/>
          <w:lang w:eastAsia="en-US"/>
        </w:rPr>
        <w:t>מצד אחד -</w:t>
      </w:r>
    </w:p>
    <w:p w14:paraId="477A9EAE" w14:textId="77777777" w:rsidR="00E37A94" w:rsidRDefault="00E37A94">
      <w:pPr>
        <w:rPr>
          <w:rFonts w:ascii="Arial" w:hAnsi="Arial" w:cs="David"/>
          <w:b/>
          <w:bCs/>
          <w:rtl/>
          <w:lang w:eastAsia="en-US"/>
        </w:rPr>
      </w:pPr>
    </w:p>
    <w:p w14:paraId="462658BF" w14:textId="77777777" w:rsidR="00E37A94" w:rsidRDefault="007236A3">
      <w:pPr>
        <w:tabs>
          <w:tab w:val="center" w:pos="4153"/>
          <w:tab w:val="right" w:pos="8306"/>
        </w:tabs>
        <w:jc w:val="both"/>
        <w:rPr>
          <w:rFonts w:ascii="Arial" w:hAnsi="Arial" w:cs="David"/>
          <w:b/>
          <w:bCs/>
          <w:rtl/>
          <w:lang w:eastAsia="en-US"/>
        </w:rPr>
      </w:pPr>
      <w:r>
        <w:rPr>
          <w:rFonts w:ascii="Arial" w:hAnsi="Arial" w:cs="David" w:hint="cs"/>
          <w:b/>
          <w:bCs/>
          <w:rtl/>
          <w:lang w:eastAsia="en-US"/>
        </w:rPr>
        <w:t xml:space="preserve">             </w:t>
      </w:r>
      <w:r>
        <w:rPr>
          <w:rFonts w:ascii="Arial" w:hAnsi="Arial" w:cs="David"/>
          <w:b/>
          <w:bCs/>
          <w:rtl/>
          <w:lang w:eastAsia="en-US"/>
        </w:rPr>
        <w:t>ל ב י ן</w:t>
      </w:r>
      <w:r>
        <w:rPr>
          <w:rFonts w:ascii="Arial" w:hAnsi="Arial" w:cs="David"/>
          <w:b/>
          <w:bCs/>
          <w:lang w:eastAsia="en-US"/>
        </w:rPr>
        <w:t xml:space="preserve"> </w:t>
      </w:r>
      <w:r>
        <w:rPr>
          <w:rFonts w:ascii="Arial" w:hAnsi="Arial" w:cs="David" w:hint="cs"/>
          <w:b/>
          <w:bCs/>
          <w:rtl/>
          <w:lang w:eastAsia="en-US"/>
        </w:rPr>
        <w:t xml:space="preserve">:                       ________________________            </w:t>
      </w:r>
    </w:p>
    <w:p w14:paraId="48276191" w14:textId="77777777" w:rsidR="00E37A94" w:rsidRDefault="007236A3">
      <w:pPr>
        <w:tabs>
          <w:tab w:val="center" w:pos="4153"/>
          <w:tab w:val="right" w:pos="8306"/>
        </w:tabs>
        <w:jc w:val="both"/>
        <w:rPr>
          <w:rFonts w:ascii="Arial" w:hAnsi="Arial" w:cs="David"/>
          <w:b/>
          <w:bCs/>
          <w:lang w:eastAsia="en-US"/>
        </w:rPr>
      </w:pPr>
      <w:r>
        <w:rPr>
          <w:rFonts w:ascii="Arial" w:hAnsi="Arial" w:cs="David" w:hint="cs"/>
          <w:b/>
          <w:bCs/>
          <w:rtl/>
          <w:lang w:eastAsia="en-US"/>
        </w:rPr>
        <w:t xml:space="preserve">                                    </w:t>
      </w:r>
    </w:p>
    <w:p w14:paraId="29D6CAC6" w14:textId="77777777" w:rsidR="00E37A94" w:rsidRDefault="007236A3">
      <w:pPr>
        <w:autoSpaceDE w:val="0"/>
        <w:autoSpaceDN w:val="0"/>
        <w:spacing w:after="120"/>
        <w:ind w:right="720"/>
        <w:jc w:val="both"/>
        <w:rPr>
          <w:rFonts w:ascii="Cambria" w:hAnsi="Cambria" w:cs="David"/>
          <w:rtl/>
          <w:lang w:eastAsia="en-US"/>
        </w:rPr>
      </w:pPr>
      <w:r>
        <w:rPr>
          <w:rFonts w:cs="David" w:hint="cs"/>
          <w:rtl/>
          <w:lang w:eastAsia="en-US"/>
        </w:rPr>
        <w:tab/>
      </w:r>
      <w:r>
        <w:rPr>
          <w:rFonts w:cs="David" w:hint="cs"/>
          <w:rtl/>
          <w:lang w:eastAsia="en-US"/>
        </w:rPr>
        <w:tab/>
      </w:r>
      <w:r>
        <w:rPr>
          <w:rFonts w:ascii="Cambria" w:hAnsi="Cambria" w:cs="David"/>
          <w:rtl/>
          <w:lang w:eastAsia="en-US"/>
        </w:rPr>
        <w:tab/>
      </w:r>
      <w:r>
        <w:rPr>
          <w:rFonts w:ascii="Cambria" w:hAnsi="Cambria" w:cs="David" w:hint="eastAsia"/>
          <w:rtl/>
          <w:lang w:eastAsia="en-US"/>
        </w:rPr>
        <w:t>מ</w:t>
      </w:r>
      <w:r>
        <w:rPr>
          <w:rFonts w:ascii="Cambria" w:hAnsi="Cambria" w:cs="David" w:hint="cs"/>
          <w:rtl/>
          <w:lang w:eastAsia="en-US"/>
        </w:rPr>
        <w:t>רח' ____________________</w:t>
      </w:r>
    </w:p>
    <w:p w14:paraId="302DD244" w14:textId="77777777" w:rsidR="00E37A94" w:rsidRDefault="007236A3">
      <w:pPr>
        <w:autoSpaceDE w:val="0"/>
        <w:autoSpaceDN w:val="0"/>
        <w:spacing w:after="120"/>
        <w:ind w:left="2160" w:right="720" w:hanging="1440"/>
        <w:jc w:val="both"/>
        <w:rPr>
          <w:rFonts w:ascii="Arial" w:hAnsi="Arial" w:cs="David"/>
          <w:rtl/>
          <w:lang w:eastAsia="en-US"/>
        </w:rPr>
      </w:pPr>
      <w:r>
        <w:rPr>
          <w:rFonts w:ascii="Cambria" w:hAnsi="Cambria" w:cs="David"/>
          <w:rtl/>
          <w:lang w:eastAsia="en-US"/>
        </w:rPr>
        <w:tab/>
      </w:r>
      <w:r>
        <w:rPr>
          <w:rFonts w:ascii="Cambria" w:hAnsi="Cambria" w:cs="David" w:hint="cs"/>
          <w:rtl/>
          <w:lang w:eastAsia="en-US"/>
        </w:rPr>
        <w:t xml:space="preserve">      </w:t>
      </w:r>
      <w:r>
        <w:rPr>
          <w:rFonts w:ascii="Arial" w:hAnsi="Arial" w:cs="David"/>
          <w:rtl/>
          <w:lang w:eastAsia="en-US"/>
        </w:rPr>
        <w:t>(להלן: "</w:t>
      </w:r>
      <w:r>
        <w:rPr>
          <w:rFonts w:ascii="Arial" w:hAnsi="Arial" w:cs="David"/>
          <w:b/>
          <w:bCs/>
          <w:rtl/>
          <w:lang w:eastAsia="en-US"/>
        </w:rPr>
        <w:t>ה</w:t>
      </w:r>
      <w:r>
        <w:rPr>
          <w:rFonts w:ascii="Arial" w:hAnsi="Arial" w:cs="David" w:hint="cs"/>
          <w:b/>
          <w:bCs/>
          <w:rtl/>
          <w:lang w:eastAsia="en-US"/>
        </w:rPr>
        <w:t>ספק</w:t>
      </w:r>
      <w:r>
        <w:rPr>
          <w:rFonts w:ascii="Arial" w:hAnsi="Arial" w:cs="David"/>
          <w:rtl/>
          <w:lang w:eastAsia="en-US"/>
        </w:rPr>
        <w:t>")</w:t>
      </w:r>
    </w:p>
    <w:p w14:paraId="68E8475A" w14:textId="77777777" w:rsidR="00E37A94" w:rsidRDefault="00E37A94">
      <w:pPr>
        <w:ind w:left="5760" w:firstLine="720"/>
        <w:rPr>
          <w:rFonts w:ascii="Arial" w:hAnsi="Arial" w:cs="David"/>
          <w:b/>
          <w:bCs/>
          <w:rtl/>
          <w:lang w:eastAsia="en-US"/>
        </w:rPr>
      </w:pPr>
    </w:p>
    <w:p w14:paraId="320640EE" w14:textId="77777777" w:rsidR="00E37A94" w:rsidRDefault="007236A3">
      <w:pPr>
        <w:ind w:left="5760" w:firstLine="720"/>
        <w:rPr>
          <w:rFonts w:ascii="Arial" w:hAnsi="Arial" w:cs="David"/>
          <w:rtl/>
          <w:lang w:eastAsia="en-US"/>
        </w:rPr>
      </w:pPr>
      <w:r>
        <w:rPr>
          <w:rFonts w:ascii="Arial" w:hAnsi="Arial" w:cs="David"/>
          <w:b/>
          <w:bCs/>
          <w:rtl/>
          <w:lang w:eastAsia="en-US"/>
        </w:rPr>
        <w:t>מצד שני -</w:t>
      </w:r>
    </w:p>
    <w:p w14:paraId="34F5C041" w14:textId="77777777" w:rsidR="00E37A94" w:rsidRDefault="00E37A94">
      <w:pPr>
        <w:rPr>
          <w:rFonts w:ascii="Arial" w:hAnsi="Arial" w:cs="David"/>
          <w:rtl/>
          <w:lang w:eastAsia="en-US"/>
        </w:rPr>
      </w:pPr>
    </w:p>
    <w:p w14:paraId="52DD56A1" w14:textId="77777777" w:rsidR="00E37A94" w:rsidRDefault="00E37A94">
      <w:pPr>
        <w:rPr>
          <w:rFonts w:ascii="Arial" w:hAnsi="Arial" w:cs="David"/>
          <w:rtl/>
          <w:lang w:eastAsia="en-US"/>
        </w:rPr>
      </w:pPr>
    </w:p>
    <w:p w14:paraId="1051303D" w14:textId="71DC05B5" w:rsidR="00E37A94" w:rsidRPr="00C50554" w:rsidRDefault="007236A3" w:rsidP="00C41402">
      <w:pPr>
        <w:spacing w:line="276" w:lineRule="auto"/>
        <w:ind w:left="1440" w:hanging="1440"/>
        <w:jc w:val="both"/>
        <w:rPr>
          <w:b/>
          <w:bCs/>
          <w:sz w:val="32"/>
          <w:szCs w:val="32"/>
          <w:rtl/>
        </w:rPr>
      </w:pPr>
      <w:r>
        <w:rPr>
          <w:rFonts w:ascii="Arial" w:hAnsi="Arial" w:cs="David"/>
          <w:b/>
          <w:bCs/>
          <w:rtl/>
          <w:lang w:eastAsia="en-US"/>
        </w:rPr>
        <w:t>הואיל</w:t>
      </w:r>
      <w:r>
        <w:rPr>
          <w:rFonts w:ascii="Arial" w:hAnsi="Arial" w:cs="David"/>
          <w:b/>
          <w:bCs/>
          <w:rtl/>
          <w:lang w:eastAsia="en-US"/>
        </w:rPr>
        <w:tab/>
      </w:r>
      <w:r>
        <w:rPr>
          <w:rFonts w:ascii="Arial" w:hAnsi="Arial" w:cs="David" w:hint="cs"/>
          <w:rtl/>
          <w:lang w:eastAsia="en-US"/>
        </w:rPr>
        <w:t xml:space="preserve">והעירייה פרסמה את </w:t>
      </w:r>
      <w:r w:rsidRPr="00A84515">
        <w:rPr>
          <w:rFonts w:ascii="Arial" w:hAnsi="Arial" w:cs="David" w:hint="cs"/>
          <w:b/>
          <w:bCs/>
          <w:sz w:val="28"/>
          <w:szCs w:val="28"/>
          <w:rtl/>
          <w:lang w:eastAsia="en-US"/>
        </w:rPr>
        <w:t xml:space="preserve">מכרז </w:t>
      </w:r>
      <w:r w:rsidR="00435642" w:rsidRPr="00A84515">
        <w:rPr>
          <w:rFonts w:ascii="Arial" w:hAnsi="Arial" w:cs="David" w:hint="cs"/>
          <w:b/>
          <w:bCs/>
          <w:sz w:val="28"/>
          <w:szCs w:val="28"/>
          <w:rtl/>
          <w:lang w:eastAsia="en-US"/>
        </w:rPr>
        <w:t>פומבי</w:t>
      </w:r>
      <w:r w:rsidRPr="00A84515">
        <w:rPr>
          <w:rFonts w:ascii="Arial" w:hAnsi="Arial" w:cs="David" w:hint="cs"/>
          <w:b/>
          <w:bCs/>
          <w:sz w:val="28"/>
          <w:szCs w:val="28"/>
          <w:rtl/>
          <w:lang w:eastAsia="en-US"/>
        </w:rPr>
        <w:t xml:space="preserve"> מס' </w:t>
      </w:r>
      <w:r w:rsidR="00C41402" w:rsidRPr="00A84515">
        <w:rPr>
          <w:rFonts w:ascii="Arial" w:hAnsi="Arial" w:cs="David" w:hint="cs"/>
          <w:b/>
          <w:bCs/>
          <w:sz w:val="28"/>
          <w:szCs w:val="28"/>
          <w:rtl/>
          <w:lang w:eastAsia="en-US"/>
        </w:rPr>
        <w:t>22/2024</w:t>
      </w:r>
      <w:r w:rsidRPr="00A84515">
        <w:rPr>
          <w:rFonts w:ascii="Arial" w:hAnsi="Arial" w:cs="David" w:hint="cs"/>
          <w:sz w:val="28"/>
          <w:szCs w:val="28"/>
          <w:rtl/>
          <w:lang w:eastAsia="en-US"/>
        </w:rPr>
        <w:t xml:space="preserve"> </w:t>
      </w:r>
      <w:r w:rsidR="009C40C0" w:rsidRPr="00A84515">
        <w:rPr>
          <w:rFonts w:ascii="Arial" w:hAnsi="Arial" w:cs="David" w:hint="cs"/>
          <w:b/>
          <w:bCs/>
          <w:sz w:val="28"/>
          <w:szCs w:val="28"/>
          <w:rtl/>
          <w:lang w:eastAsia="en-US"/>
        </w:rPr>
        <w:t xml:space="preserve">לתכנון אספקה והצבה של 3 מערכות הצללה קשתיות לשלושה מגרשי ספורט בבתי ספר </w:t>
      </w:r>
      <w:r w:rsidR="007D6D54" w:rsidRPr="00A84515">
        <w:rPr>
          <w:rFonts w:ascii="Arial" w:hAnsi="Arial" w:cs="David" w:hint="cs"/>
          <w:b/>
          <w:bCs/>
          <w:sz w:val="28"/>
          <w:szCs w:val="28"/>
          <w:rtl/>
          <w:lang w:eastAsia="en-US"/>
        </w:rPr>
        <w:t>בנתיבות</w:t>
      </w:r>
      <w:r w:rsidR="00C50554">
        <w:rPr>
          <w:rFonts w:hint="cs"/>
          <w:b/>
          <w:bCs/>
          <w:sz w:val="32"/>
          <w:szCs w:val="32"/>
          <w:rtl/>
        </w:rPr>
        <w:t xml:space="preserve"> </w:t>
      </w:r>
      <w:r>
        <w:rPr>
          <w:rFonts w:ascii="Arial" w:hAnsi="Arial" w:cs="David" w:hint="cs"/>
          <w:rtl/>
          <w:lang w:eastAsia="en-US"/>
        </w:rPr>
        <w:t>(להלן: "</w:t>
      </w:r>
      <w:r>
        <w:rPr>
          <w:rFonts w:ascii="Arial" w:hAnsi="Arial" w:cs="David" w:hint="cs"/>
          <w:b/>
          <w:bCs/>
          <w:rtl/>
          <w:lang w:eastAsia="en-US"/>
        </w:rPr>
        <w:t>המכרז</w:t>
      </w:r>
      <w:r w:rsidR="00C50554">
        <w:rPr>
          <w:rFonts w:ascii="Arial" w:hAnsi="Arial" w:cs="David" w:hint="cs"/>
          <w:rtl/>
          <w:lang w:eastAsia="en-US"/>
        </w:rPr>
        <w:t xml:space="preserve"> </w:t>
      </w:r>
      <w:r>
        <w:rPr>
          <w:rFonts w:ascii="Arial" w:hAnsi="Arial" w:cs="David" w:hint="cs"/>
          <w:rtl/>
          <w:lang w:eastAsia="en-US"/>
        </w:rPr>
        <w:t>ו"</w:t>
      </w:r>
      <w:r>
        <w:rPr>
          <w:rFonts w:ascii="Arial" w:hAnsi="Arial" w:cs="David" w:hint="cs"/>
          <w:b/>
          <w:bCs/>
          <w:rtl/>
          <w:lang w:eastAsia="en-US"/>
        </w:rPr>
        <w:t>הטובין</w:t>
      </w:r>
      <w:r>
        <w:rPr>
          <w:rFonts w:ascii="Arial" w:hAnsi="Arial" w:cs="David" w:hint="cs"/>
          <w:rtl/>
          <w:lang w:eastAsia="en-US"/>
        </w:rPr>
        <w:t>" בהתאמה) והספק הגיש את הצעתו למכרז.</w:t>
      </w:r>
      <w:r>
        <w:rPr>
          <w:rFonts w:ascii="Arial" w:hAnsi="Arial" w:cs="David"/>
          <w:rtl/>
          <w:lang w:eastAsia="en-US"/>
        </w:rPr>
        <w:t xml:space="preserve"> </w:t>
      </w:r>
      <w:r>
        <w:rPr>
          <w:rFonts w:ascii="Arial" w:hAnsi="Arial" w:cs="David" w:hint="cs"/>
          <w:rtl/>
          <w:lang w:eastAsia="en-US"/>
        </w:rPr>
        <w:t xml:space="preserve"> </w:t>
      </w:r>
    </w:p>
    <w:p w14:paraId="15B44E28" w14:textId="77777777" w:rsidR="00E37A94" w:rsidRDefault="00E37A94">
      <w:pPr>
        <w:spacing w:line="276" w:lineRule="auto"/>
        <w:ind w:left="1440" w:hanging="1440"/>
        <w:jc w:val="both"/>
        <w:rPr>
          <w:rFonts w:ascii="Arial" w:hAnsi="Arial" w:cs="David"/>
          <w:rtl/>
          <w:lang w:eastAsia="en-US"/>
        </w:rPr>
      </w:pPr>
    </w:p>
    <w:p w14:paraId="41271EA3" w14:textId="77777777" w:rsidR="00E37A94" w:rsidRDefault="007236A3">
      <w:pPr>
        <w:spacing w:line="276" w:lineRule="auto"/>
        <w:ind w:left="1440" w:hanging="1440"/>
        <w:jc w:val="both"/>
        <w:rPr>
          <w:rFonts w:ascii="Arial" w:hAnsi="Arial" w:cs="David"/>
          <w:rtl/>
          <w:lang w:eastAsia="en-US"/>
        </w:rPr>
      </w:pPr>
      <w:r>
        <w:rPr>
          <w:rFonts w:ascii="Arial" w:hAnsi="Arial" w:cs="David" w:hint="cs"/>
          <w:b/>
          <w:bCs/>
          <w:rtl/>
          <w:lang w:eastAsia="en-US"/>
        </w:rPr>
        <w:t>והואיל</w:t>
      </w:r>
      <w:r>
        <w:rPr>
          <w:rFonts w:ascii="Arial" w:hAnsi="Arial" w:cs="David" w:hint="cs"/>
          <w:rtl/>
          <w:lang w:eastAsia="en-US"/>
        </w:rPr>
        <w:tab/>
        <w:t>ובהסתמך על הצהרות הספק במסגרת המכרז ועל הצעתו המליצה ועדת המכרזים על הצעתו של הספק כזוכה במכרז והמלצת וועדת המכרזים כאמור אושרה על ידי ראש העירייה</w:t>
      </w:r>
      <w:r>
        <w:rPr>
          <w:rFonts w:ascii="Arial" w:hAnsi="Arial" w:cs="David"/>
          <w:rtl/>
          <w:lang w:eastAsia="en-US"/>
        </w:rPr>
        <w:t xml:space="preserve">; </w:t>
      </w:r>
    </w:p>
    <w:p w14:paraId="14CF1F58" w14:textId="77777777" w:rsidR="00E37A94" w:rsidRDefault="00E37A94">
      <w:pPr>
        <w:spacing w:line="276" w:lineRule="auto"/>
        <w:ind w:left="1440" w:hanging="1440"/>
        <w:jc w:val="both"/>
        <w:rPr>
          <w:rFonts w:ascii="Arial" w:hAnsi="Arial" w:cs="David"/>
          <w:rtl/>
          <w:lang w:eastAsia="en-US"/>
        </w:rPr>
      </w:pPr>
    </w:p>
    <w:p w14:paraId="68F23B6C" w14:textId="77777777" w:rsidR="00E37A94" w:rsidRDefault="007236A3">
      <w:pPr>
        <w:spacing w:line="276" w:lineRule="auto"/>
        <w:ind w:left="1440" w:hanging="1440"/>
        <w:jc w:val="both"/>
        <w:rPr>
          <w:rFonts w:cs="David"/>
          <w:rtl/>
          <w:lang w:eastAsia="en-US"/>
        </w:rPr>
      </w:pPr>
      <w:r>
        <w:rPr>
          <w:rFonts w:ascii="Arial" w:hAnsi="Arial" w:cs="David"/>
          <w:b/>
          <w:bCs/>
          <w:rtl/>
          <w:lang w:eastAsia="en-US"/>
        </w:rPr>
        <w:t xml:space="preserve">והואיל </w:t>
      </w:r>
      <w:r>
        <w:rPr>
          <w:rFonts w:ascii="Arial" w:hAnsi="Arial" w:cs="David"/>
          <w:b/>
          <w:bCs/>
          <w:rtl/>
          <w:lang w:eastAsia="en-US"/>
        </w:rPr>
        <w:tab/>
      </w:r>
      <w:r>
        <w:rPr>
          <w:rFonts w:ascii="Arial" w:hAnsi="Arial" w:cs="David"/>
          <w:rtl/>
          <w:lang w:eastAsia="en-US"/>
        </w:rPr>
        <w:t>וה</w:t>
      </w:r>
      <w:r>
        <w:rPr>
          <w:rFonts w:ascii="Arial" w:hAnsi="Arial" w:cs="David" w:hint="cs"/>
          <w:rtl/>
          <w:lang w:eastAsia="en-US"/>
        </w:rPr>
        <w:t>ספק</w:t>
      </w:r>
      <w:r>
        <w:rPr>
          <w:rFonts w:ascii="Arial" w:hAnsi="Arial" w:cs="David"/>
          <w:rtl/>
          <w:lang w:eastAsia="en-US"/>
        </w:rPr>
        <w:t xml:space="preserve"> מצהיר ומאשר בחתימת</w:t>
      </w:r>
      <w:r>
        <w:rPr>
          <w:rFonts w:ascii="Arial" w:hAnsi="Arial" w:cs="David" w:hint="cs"/>
          <w:rtl/>
          <w:lang w:eastAsia="en-US"/>
        </w:rPr>
        <w:t>ו</w:t>
      </w:r>
      <w:r>
        <w:rPr>
          <w:rFonts w:ascii="Arial" w:hAnsi="Arial" w:cs="David"/>
          <w:rtl/>
          <w:lang w:eastAsia="en-US"/>
        </w:rPr>
        <w:t xml:space="preserve"> על הסכם זה כי ה</w:t>
      </w:r>
      <w:r>
        <w:rPr>
          <w:rFonts w:ascii="Arial" w:hAnsi="Arial" w:cs="David" w:hint="cs"/>
          <w:rtl/>
          <w:lang w:eastAsia="en-US"/>
        </w:rPr>
        <w:t>ו</w:t>
      </w:r>
      <w:r>
        <w:rPr>
          <w:rFonts w:ascii="Arial" w:hAnsi="Arial" w:cs="David"/>
          <w:rtl/>
          <w:lang w:eastAsia="en-US"/>
        </w:rPr>
        <w:t xml:space="preserve">א בעל ידע וניסיון </w:t>
      </w:r>
      <w:r>
        <w:rPr>
          <w:rFonts w:ascii="Arial" w:hAnsi="Arial" w:cs="David" w:hint="cs"/>
          <w:rtl/>
          <w:lang w:eastAsia="en-US"/>
        </w:rPr>
        <w:t>באספקת הטובין ומתן השירותים</w:t>
      </w:r>
      <w:r>
        <w:rPr>
          <w:rFonts w:ascii="Arial" w:hAnsi="Arial" w:cs="David"/>
          <w:rtl/>
          <w:lang w:eastAsia="en-US"/>
        </w:rPr>
        <w:t>, והינ</w:t>
      </w:r>
      <w:r>
        <w:rPr>
          <w:rFonts w:ascii="Arial" w:hAnsi="Arial" w:cs="David" w:hint="cs"/>
          <w:rtl/>
          <w:lang w:eastAsia="en-US"/>
        </w:rPr>
        <w:t>ו</w:t>
      </w:r>
      <w:r>
        <w:rPr>
          <w:rFonts w:ascii="Arial" w:hAnsi="Arial" w:cs="David"/>
          <w:rtl/>
          <w:lang w:eastAsia="en-US"/>
        </w:rPr>
        <w:t xml:space="preserve"> בעל כישורים, ידע ויכולת מקצועית ל</w:t>
      </w:r>
      <w:r>
        <w:rPr>
          <w:rFonts w:ascii="Arial" w:hAnsi="Arial" w:cs="David" w:hint="cs"/>
          <w:rtl/>
          <w:lang w:eastAsia="en-US"/>
        </w:rPr>
        <w:t xml:space="preserve">ספק </w:t>
      </w:r>
      <w:r>
        <w:rPr>
          <w:rFonts w:ascii="Arial" w:hAnsi="Arial" w:cs="David"/>
          <w:rtl/>
          <w:lang w:eastAsia="en-US"/>
        </w:rPr>
        <w:t xml:space="preserve">לעירייה </w:t>
      </w:r>
      <w:r>
        <w:rPr>
          <w:rFonts w:ascii="Arial" w:hAnsi="Arial" w:cs="David" w:hint="cs"/>
          <w:rtl/>
          <w:lang w:eastAsia="en-US"/>
        </w:rPr>
        <w:t>את הטובין ברמה מקצועית</w:t>
      </w:r>
      <w:r>
        <w:rPr>
          <w:rFonts w:ascii="Arial" w:hAnsi="Arial" w:cs="David"/>
          <w:rtl/>
          <w:lang w:eastAsia="en-US"/>
        </w:rPr>
        <w:t>,</w:t>
      </w:r>
      <w:r>
        <w:rPr>
          <w:rFonts w:ascii="Arial" w:hAnsi="Arial" w:cs="David" w:hint="cs"/>
          <w:rtl/>
          <w:lang w:eastAsia="en-US"/>
        </w:rPr>
        <w:t xml:space="preserve"> </w:t>
      </w:r>
      <w:r>
        <w:rPr>
          <w:rFonts w:ascii="Arial" w:hAnsi="Arial" w:cs="David"/>
          <w:rtl/>
          <w:lang w:eastAsia="en-US"/>
        </w:rPr>
        <w:t>והכל כל פי האמור בהסכם זה</w:t>
      </w:r>
      <w:r>
        <w:rPr>
          <w:rFonts w:ascii="Arial" w:hAnsi="Arial" w:cs="David" w:hint="cs"/>
          <w:rtl/>
          <w:lang w:eastAsia="en-US"/>
        </w:rPr>
        <w:t>;</w:t>
      </w:r>
    </w:p>
    <w:p w14:paraId="2FDE90E0" w14:textId="77777777" w:rsidR="00E37A94" w:rsidRDefault="00E37A94">
      <w:pPr>
        <w:spacing w:line="360" w:lineRule="auto"/>
        <w:rPr>
          <w:rFonts w:cs="David"/>
          <w:rtl/>
          <w:lang w:eastAsia="en-US"/>
        </w:rPr>
      </w:pPr>
    </w:p>
    <w:p w14:paraId="0868B7C5" w14:textId="77777777" w:rsidR="00E37A94" w:rsidRDefault="007236A3">
      <w:pPr>
        <w:tabs>
          <w:tab w:val="right" w:pos="-2609"/>
        </w:tabs>
        <w:spacing w:line="320" w:lineRule="atLeast"/>
        <w:ind w:left="610"/>
        <w:jc w:val="center"/>
        <w:rPr>
          <w:rFonts w:cs="David"/>
          <w:b/>
          <w:bCs/>
          <w:sz w:val="30"/>
          <w:szCs w:val="30"/>
          <w:u w:val="single"/>
          <w:rtl/>
          <w:lang w:eastAsia="en-US"/>
        </w:rPr>
      </w:pPr>
      <w:r>
        <w:rPr>
          <w:rFonts w:cs="David"/>
          <w:b/>
          <w:bCs/>
          <w:sz w:val="30"/>
          <w:szCs w:val="30"/>
          <w:u w:val="single"/>
          <w:rtl/>
          <w:lang w:eastAsia="en-US"/>
        </w:rPr>
        <w:t>לפיכך הוסכם, הוצהר והותנה בין הצדדים כדלקמן:</w:t>
      </w:r>
    </w:p>
    <w:p w14:paraId="345EC49A" w14:textId="77777777" w:rsidR="00E37A94" w:rsidRDefault="007236A3" w:rsidP="003A0362">
      <w:pPr>
        <w:numPr>
          <w:ilvl w:val="0"/>
          <w:numId w:val="14"/>
        </w:numPr>
        <w:spacing w:before="240" w:after="60"/>
        <w:outlineLvl w:val="6"/>
        <w:rPr>
          <w:rFonts w:ascii="Arial" w:hAnsi="Arial" w:cs="David"/>
          <w:b/>
          <w:bCs/>
          <w:u w:val="single"/>
          <w:lang w:eastAsia="en-US"/>
        </w:rPr>
      </w:pPr>
      <w:r>
        <w:rPr>
          <w:rFonts w:ascii="Arial" w:hAnsi="Arial" w:cs="David"/>
          <w:b/>
          <w:bCs/>
          <w:u w:val="single"/>
          <w:rtl/>
          <w:lang w:eastAsia="en-US"/>
        </w:rPr>
        <w:t>מבוא ונספחים</w:t>
      </w:r>
    </w:p>
    <w:p w14:paraId="32A91F17" w14:textId="77777777" w:rsidR="00E37A94" w:rsidRDefault="007236A3" w:rsidP="003A0362">
      <w:pPr>
        <w:numPr>
          <w:ilvl w:val="1"/>
          <w:numId w:val="14"/>
        </w:numPr>
        <w:spacing w:before="240" w:after="60" w:line="276" w:lineRule="auto"/>
        <w:outlineLvl w:val="6"/>
        <w:rPr>
          <w:rFonts w:ascii="Arial" w:hAnsi="Arial" w:cs="David"/>
          <w:u w:val="single"/>
          <w:lang w:eastAsia="en-US"/>
        </w:rPr>
      </w:pPr>
      <w:r>
        <w:rPr>
          <w:rFonts w:cs="David"/>
          <w:rtl/>
          <w:lang w:eastAsia="en-US"/>
        </w:rPr>
        <w:t>המבוא להסכם זה, הצהרות הצדדים שבו והנספחים להסכם מהווים חלק בלתי נפרד הימנו.</w:t>
      </w:r>
    </w:p>
    <w:p w14:paraId="1D1A7259" w14:textId="77777777" w:rsidR="00E37A94" w:rsidRDefault="007236A3" w:rsidP="003A0362">
      <w:pPr>
        <w:numPr>
          <w:ilvl w:val="1"/>
          <w:numId w:val="14"/>
        </w:numPr>
        <w:spacing w:before="240" w:after="60" w:line="276" w:lineRule="auto"/>
        <w:outlineLvl w:val="6"/>
        <w:rPr>
          <w:rFonts w:ascii="Arial" w:hAnsi="Arial" w:cs="David"/>
          <w:u w:val="single"/>
          <w:lang w:eastAsia="en-US"/>
        </w:rPr>
      </w:pPr>
      <w:r>
        <w:rPr>
          <w:rFonts w:cs="David"/>
          <w:rtl/>
          <w:lang w:eastAsia="en-US"/>
        </w:rPr>
        <w:t xml:space="preserve">כל הכותרות, ראשי הפרקים, כותרות הסעיפים בחוזה ובנספחיו נכתבו לשם </w:t>
      </w:r>
      <w:r>
        <w:rPr>
          <w:rFonts w:cs="David" w:hint="cs"/>
          <w:rtl/>
          <w:lang w:eastAsia="en-US"/>
        </w:rPr>
        <w:t>הנוחות</w:t>
      </w:r>
      <w:r>
        <w:rPr>
          <w:rFonts w:cs="David"/>
          <w:rtl/>
          <w:lang w:eastAsia="en-US"/>
        </w:rPr>
        <w:t xml:space="preserve"> בלבד ולא ישמשו לפרשנות מונחיו והוראותיו.</w:t>
      </w:r>
    </w:p>
    <w:p w14:paraId="1AA194A1" w14:textId="77777777" w:rsidR="00E37A94" w:rsidRDefault="007236A3" w:rsidP="003A0362">
      <w:pPr>
        <w:numPr>
          <w:ilvl w:val="1"/>
          <w:numId w:val="14"/>
        </w:numPr>
        <w:spacing w:before="240" w:after="60" w:line="276" w:lineRule="auto"/>
        <w:jc w:val="both"/>
        <w:outlineLvl w:val="6"/>
        <w:rPr>
          <w:rFonts w:ascii="Arial" w:hAnsi="Arial" w:cs="David"/>
          <w:u w:val="single"/>
          <w:lang w:eastAsia="en-US"/>
        </w:rPr>
      </w:pPr>
      <w:r>
        <w:rPr>
          <w:rFonts w:cs="David"/>
          <w:rtl/>
          <w:lang w:eastAsia="en-US"/>
        </w:rPr>
        <w:t xml:space="preserve">ההסכם על נספחיו, מהווה חלק בלתי נפרד </w:t>
      </w:r>
      <w:r>
        <w:rPr>
          <w:rFonts w:cs="David" w:hint="cs"/>
          <w:rtl/>
          <w:lang w:eastAsia="en-US"/>
        </w:rPr>
        <w:t>מסמכי המכרז</w:t>
      </w:r>
      <w:r>
        <w:rPr>
          <w:rFonts w:cs="David"/>
          <w:rtl/>
          <w:lang w:eastAsia="en-US"/>
        </w:rPr>
        <w:t>. יש לראות</w:t>
      </w:r>
      <w:r>
        <w:rPr>
          <w:rFonts w:cs="David"/>
          <w:sz w:val="16"/>
          <w:rtl/>
        </w:rPr>
        <w:t xml:space="preserve"> את </w:t>
      </w:r>
      <w:r>
        <w:rPr>
          <w:rFonts w:cs="David" w:hint="cs"/>
          <w:sz w:val="16"/>
          <w:rtl/>
        </w:rPr>
        <w:t>המכרז וההסכם</w:t>
      </w:r>
      <w:r>
        <w:rPr>
          <w:rFonts w:cs="David"/>
          <w:sz w:val="16"/>
          <w:rtl/>
        </w:rPr>
        <w:t xml:space="preserve">, </w:t>
      </w:r>
      <w:r>
        <w:rPr>
          <w:rFonts w:cs="David"/>
          <w:b/>
          <w:bCs/>
          <w:sz w:val="16"/>
          <w:rtl/>
        </w:rPr>
        <w:t>כמסמך אחד המשלים זה את זה</w:t>
      </w:r>
      <w:r>
        <w:rPr>
          <w:rFonts w:cs="David"/>
          <w:sz w:val="16"/>
          <w:rtl/>
        </w:rPr>
        <w:t xml:space="preserve">. </w:t>
      </w:r>
      <w:r>
        <w:rPr>
          <w:rFonts w:cs="David" w:hint="cs"/>
          <w:sz w:val="16"/>
          <w:rtl/>
        </w:rPr>
        <w:t>ב</w:t>
      </w:r>
      <w:r>
        <w:rPr>
          <w:rFonts w:cs="David"/>
          <w:sz w:val="16"/>
          <w:rtl/>
        </w:rPr>
        <w:t>כל מקרה של סתירה בין נוסח מכרז זה לבין נוסח ההסכם, ייעשה מאמץ ליישב בין שני הנוסחים.</w:t>
      </w:r>
      <w:r>
        <w:rPr>
          <w:rFonts w:cs="David" w:hint="cs"/>
          <w:sz w:val="16"/>
          <w:rtl/>
        </w:rPr>
        <w:t xml:space="preserve"> </w:t>
      </w:r>
      <w:r>
        <w:rPr>
          <w:rFonts w:cs="David"/>
          <w:sz w:val="16"/>
          <w:rtl/>
        </w:rPr>
        <w:t>בנסיבות שבהן לא ניתן ליישב בין נוסח מכרז זה לבין נוסח ההסכם</w:t>
      </w:r>
      <w:r>
        <w:rPr>
          <w:rFonts w:cs="David" w:hint="cs"/>
          <w:sz w:val="16"/>
          <w:rtl/>
        </w:rPr>
        <w:t xml:space="preserve">, </w:t>
      </w:r>
      <w:r>
        <w:rPr>
          <w:rFonts w:cs="David"/>
          <w:sz w:val="16"/>
          <w:rtl/>
        </w:rPr>
        <w:t>יגבר נוסח ההסכם ויראו נוסח זה כנוסח המחייב את המציעים, וכנוסח הכתוב במכרז זה.</w:t>
      </w:r>
    </w:p>
    <w:p w14:paraId="43CFA53A" w14:textId="77777777" w:rsidR="00E37A94" w:rsidRDefault="007236A3" w:rsidP="003A0362">
      <w:pPr>
        <w:numPr>
          <w:ilvl w:val="1"/>
          <w:numId w:val="14"/>
        </w:numPr>
        <w:spacing w:before="240" w:after="60" w:line="276" w:lineRule="auto"/>
        <w:jc w:val="both"/>
        <w:outlineLvl w:val="6"/>
        <w:rPr>
          <w:rFonts w:cs="David"/>
          <w:lang w:eastAsia="en-US"/>
        </w:rPr>
      </w:pPr>
      <w:r>
        <w:rPr>
          <w:rFonts w:cs="David" w:hint="cs"/>
          <w:rtl/>
          <w:lang w:eastAsia="en-US"/>
        </w:rPr>
        <w:t>הנספחים להסכם זה מהווים חלק בלתי נפרד ממנו והינם:</w:t>
      </w:r>
    </w:p>
    <w:p w14:paraId="10027984" w14:textId="77777777" w:rsidR="00E37A94" w:rsidRDefault="00E37A94">
      <w:pPr>
        <w:pStyle w:val="a9"/>
        <w:tabs>
          <w:tab w:val="clear" w:pos="4153"/>
          <w:tab w:val="clear" w:pos="8306"/>
          <w:tab w:val="right" w:pos="565"/>
        </w:tabs>
        <w:ind w:left="792"/>
        <w:jc w:val="both"/>
        <w:rPr>
          <w:rFonts w:cs="David"/>
          <w:b/>
          <w:bCs/>
          <w:sz w:val="26"/>
          <w:szCs w:val="26"/>
          <w:rtl/>
        </w:rPr>
      </w:pPr>
    </w:p>
    <w:p w14:paraId="7EEA35E0" w14:textId="6884B660" w:rsidR="0049126E" w:rsidRPr="0049126E" w:rsidRDefault="007236A3">
      <w:pPr>
        <w:pStyle w:val="a9"/>
        <w:tabs>
          <w:tab w:val="clear" w:pos="4153"/>
          <w:tab w:val="clear" w:pos="8306"/>
          <w:tab w:val="right" w:pos="565"/>
        </w:tabs>
        <w:ind w:left="565"/>
        <w:jc w:val="both"/>
        <w:rPr>
          <w:rFonts w:cs="David"/>
          <w:b/>
          <w:bCs/>
          <w:rtl/>
        </w:rPr>
      </w:pPr>
      <w:r>
        <w:rPr>
          <w:rFonts w:cs="David" w:hint="cs"/>
          <w:b/>
          <w:bCs/>
          <w:sz w:val="26"/>
          <w:szCs w:val="26"/>
          <w:rtl/>
        </w:rPr>
        <w:t xml:space="preserve">    </w:t>
      </w:r>
      <w:r w:rsidRPr="0049126E">
        <w:rPr>
          <w:rFonts w:cs="David"/>
          <w:b/>
          <w:bCs/>
          <w:rtl/>
        </w:rPr>
        <w:t>נספח א'</w:t>
      </w:r>
      <w:r w:rsidR="005541C7" w:rsidRPr="0049126E">
        <w:rPr>
          <w:rFonts w:cs="David" w:hint="cs"/>
          <w:b/>
          <w:bCs/>
          <w:rtl/>
        </w:rPr>
        <w:t>1</w:t>
      </w:r>
      <w:r w:rsidR="0049126E" w:rsidRPr="0049126E">
        <w:rPr>
          <w:rFonts w:cs="David" w:hint="cs"/>
          <w:b/>
          <w:bCs/>
          <w:rtl/>
        </w:rPr>
        <w:t xml:space="preserve"> </w:t>
      </w:r>
      <w:r w:rsidR="0049126E" w:rsidRPr="0049126E">
        <w:rPr>
          <w:rFonts w:cs="David"/>
          <w:b/>
          <w:bCs/>
          <w:rtl/>
        </w:rPr>
        <w:t>–</w:t>
      </w:r>
      <w:r w:rsidR="0049126E" w:rsidRPr="0049126E">
        <w:rPr>
          <w:rFonts w:cs="David" w:hint="cs"/>
          <w:rtl/>
        </w:rPr>
        <w:t xml:space="preserve"> מפרט</w:t>
      </w:r>
      <w:r w:rsidR="0049126E" w:rsidRPr="0049126E">
        <w:rPr>
          <w:rFonts w:cs="David" w:hint="cs"/>
          <w:b/>
          <w:bCs/>
          <w:rtl/>
        </w:rPr>
        <w:t xml:space="preserve">. </w:t>
      </w:r>
    </w:p>
    <w:p w14:paraId="49FC6F74" w14:textId="5DB6D714" w:rsidR="00E37A94" w:rsidRDefault="0049126E">
      <w:pPr>
        <w:pStyle w:val="a9"/>
        <w:tabs>
          <w:tab w:val="clear" w:pos="4153"/>
          <w:tab w:val="clear" w:pos="8306"/>
          <w:tab w:val="right" w:pos="565"/>
        </w:tabs>
        <w:ind w:left="565"/>
        <w:jc w:val="both"/>
        <w:rPr>
          <w:rFonts w:cs="David"/>
          <w:rtl/>
        </w:rPr>
      </w:pPr>
      <w:r w:rsidRPr="0049126E">
        <w:rPr>
          <w:rFonts w:cs="David" w:hint="cs"/>
          <w:b/>
          <w:bCs/>
          <w:rtl/>
        </w:rPr>
        <w:t xml:space="preserve">    נספח </w:t>
      </w:r>
      <w:r w:rsidR="005541C7" w:rsidRPr="0049126E">
        <w:rPr>
          <w:rFonts w:cs="David" w:hint="cs"/>
          <w:b/>
          <w:bCs/>
          <w:rtl/>
        </w:rPr>
        <w:t>א'2</w:t>
      </w:r>
      <w:r w:rsidR="007236A3" w:rsidRPr="0049126E">
        <w:rPr>
          <w:rFonts w:cs="David" w:hint="cs"/>
          <w:rtl/>
        </w:rPr>
        <w:t xml:space="preserve"> – </w:t>
      </w:r>
      <w:r w:rsidR="009D11B4" w:rsidRPr="0049126E">
        <w:rPr>
          <w:rFonts w:cs="David" w:hint="cs"/>
          <w:rtl/>
        </w:rPr>
        <w:t>הצעת מחיר</w:t>
      </w:r>
      <w:r w:rsidR="007236A3" w:rsidRPr="0049126E">
        <w:rPr>
          <w:rFonts w:cs="David" w:hint="cs"/>
          <w:rtl/>
        </w:rPr>
        <w:t>.</w:t>
      </w:r>
    </w:p>
    <w:p w14:paraId="05F56B17" w14:textId="3B6CF319" w:rsidR="00DB1EC1" w:rsidRPr="0049126E" w:rsidRDefault="00DB1EC1">
      <w:pPr>
        <w:pStyle w:val="a9"/>
        <w:tabs>
          <w:tab w:val="clear" w:pos="4153"/>
          <w:tab w:val="clear" w:pos="8306"/>
          <w:tab w:val="right" w:pos="565"/>
        </w:tabs>
        <w:ind w:left="565"/>
        <w:jc w:val="both"/>
        <w:rPr>
          <w:rFonts w:cs="David"/>
          <w:rtl/>
        </w:rPr>
      </w:pPr>
      <w:r>
        <w:rPr>
          <w:rFonts w:cs="David" w:hint="cs"/>
          <w:b/>
          <w:bCs/>
          <w:rtl/>
        </w:rPr>
        <w:t xml:space="preserve">    נספח א'3</w:t>
      </w:r>
      <w:r w:rsidRPr="00DB1EC1">
        <w:rPr>
          <w:rFonts w:cs="David" w:hint="cs"/>
          <w:rtl/>
        </w:rPr>
        <w:t>-</w:t>
      </w:r>
      <w:r>
        <w:rPr>
          <w:rFonts w:cs="David" w:hint="cs"/>
          <w:rtl/>
        </w:rPr>
        <w:t xml:space="preserve"> ערבות ביצוע. </w:t>
      </w:r>
    </w:p>
    <w:p w14:paraId="744C9F50" w14:textId="4744A968" w:rsidR="00E37A94" w:rsidRDefault="007236A3">
      <w:pPr>
        <w:pStyle w:val="a9"/>
        <w:tabs>
          <w:tab w:val="clear" w:pos="4153"/>
          <w:tab w:val="clear" w:pos="8306"/>
          <w:tab w:val="right" w:pos="565"/>
        </w:tabs>
        <w:ind w:left="565"/>
        <w:jc w:val="both"/>
        <w:rPr>
          <w:rFonts w:cs="David"/>
          <w:rtl/>
        </w:rPr>
      </w:pPr>
      <w:r w:rsidRPr="009D11B4">
        <w:rPr>
          <w:rFonts w:cs="David" w:hint="cs"/>
          <w:b/>
          <w:bCs/>
          <w:highlight w:val="yellow"/>
          <w:rtl/>
        </w:rPr>
        <w:t xml:space="preserve"> </w:t>
      </w:r>
    </w:p>
    <w:p w14:paraId="3A88A8AA" w14:textId="77777777" w:rsidR="00E37A94" w:rsidRDefault="007236A3" w:rsidP="003A0362">
      <w:pPr>
        <w:numPr>
          <w:ilvl w:val="0"/>
          <w:numId w:val="14"/>
        </w:numPr>
        <w:spacing w:before="240" w:after="60"/>
        <w:outlineLvl w:val="6"/>
        <w:rPr>
          <w:rFonts w:cs="David"/>
          <w:b/>
          <w:bCs/>
          <w:u w:val="single"/>
          <w:lang w:eastAsia="en-US"/>
        </w:rPr>
      </w:pPr>
      <w:r>
        <w:rPr>
          <w:rFonts w:cs="David"/>
          <w:b/>
          <w:bCs/>
          <w:u w:val="single"/>
          <w:rtl/>
          <w:lang w:eastAsia="en-US"/>
        </w:rPr>
        <w:t>הצהרות והתחייבויות ה</w:t>
      </w:r>
      <w:r>
        <w:rPr>
          <w:rFonts w:cs="David" w:hint="cs"/>
          <w:b/>
          <w:bCs/>
          <w:u w:val="single"/>
          <w:rtl/>
          <w:lang w:eastAsia="en-US"/>
        </w:rPr>
        <w:t>ספק</w:t>
      </w:r>
    </w:p>
    <w:p w14:paraId="27BB4B1D" w14:textId="77777777" w:rsidR="00E37A94" w:rsidRDefault="007236A3">
      <w:pPr>
        <w:spacing w:before="240" w:after="60"/>
        <w:ind w:left="360"/>
        <w:outlineLvl w:val="6"/>
        <w:rPr>
          <w:rFonts w:cs="David"/>
          <w:rtl/>
          <w:lang w:eastAsia="en-US"/>
        </w:rPr>
      </w:pPr>
      <w:r>
        <w:rPr>
          <w:rFonts w:cs="David" w:hint="cs"/>
          <w:rtl/>
          <w:lang w:eastAsia="en-US"/>
        </w:rPr>
        <w:t xml:space="preserve">הספק מצהיר ומתחייב כדלקמן: </w:t>
      </w:r>
    </w:p>
    <w:p w14:paraId="573D6AB4"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 xml:space="preserve">כי </w:t>
      </w:r>
      <w:r>
        <w:rPr>
          <w:rFonts w:cs="David" w:hint="cs"/>
          <w:rtl/>
          <w:lang w:eastAsia="en-US"/>
        </w:rPr>
        <w:t xml:space="preserve">ביכולתו לספק ולהתקין את הטובין כנדרש מהסכם זה, וכי לרשותו הידע, יכולת הניהול, תפעול, ניסיון, הטובין, ההיתרים וכוח האדם להפעילו ברמה גבוה וראויה. </w:t>
      </w:r>
    </w:p>
    <w:p w14:paraId="6A336D0E"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כי </w:t>
      </w:r>
      <w:r>
        <w:rPr>
          <w:rFonts w:cs="David"/>
          <w:rtl/>
          <w:lang w:eastAsia="en-US"/>
        </w:rPr>
        <w:t>ה</w:t>
      </w:r>
      <w:r>
        <w:rPr>
          <w:rFonts w:cs="David" w:hint="cs"/>
          <w:rtl/>
          <w:lang w:eastAsia="en-US"/>
        </w:rPr>
        <w:t>ינו</w:t>
      </w:r>
      <w:r>
        <w:rPr>
          <w:rFonts w:cs="David"/>
          <w:rtl/>
          <w:lang w:eastAsia="en-US"/>
        </w:rPr>
        <w:t xml:space="preserve"> מחזיק בכל האישורים הנדרשים על מנת לספק את ה</w:t>
      </w:r>
      <w:r>
        <w:rPr>
          <w:rFonts w:cs="David" w:hint="cs"/>
          <w:rtl/>
          <w:lang w:eastAsia="en-US"/>
        </w:rPr>
        <w:t>טובין</w:t>
      </w:r>
      <w:r>
        <w:rPr>
          <w:rFonts w:cs="David"/>
          <w:rtl/>
          <w:lang w:eastAsia="en-US"/>
        </w:rPr>
        <w:t xml:space="preserve"> ע</w:t>
      </w:r>
      <w:r>
        <w:rPr>
          <w:rFonts w:cs="David" w:hint="cs"/>
          <w:rtl/>
          <w:lang w:eastAsia="en-US"/>
        </w:rPr>
        <w:t>ל פי</w:t>
      </w:r>
      <w:r>
        <w:rPr>
          <w:rFonts w:cs="David"/>
          <w:rtl/>
          <w:lang w:eastAsia="en-US"/>
        </w:rPr>
        <w:t xml:space="preserve"> הסכם זה</w:t>
      </w:r>
      <w:r>
        <w:rPr>
          <w:rFonts w:cs="David" w:hint="cs"/>
          <w:rtl/>
          <w:lang w:eastAsia="en-US"/>
        </w:rPr>
        <w:t>.</w:t>
      </w:r>
    </w:p>
    <w:p w14:paraId="51EBA0FB"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eastAsia"/>
          <w:rtl/>
          <w:lang w:eastAsia="en-US"/>
        </w:rPr>
        <w:t>כי</w:t>
      </w:r>
      <w:r>
        <w:rPr>
          <w:rFonts w:cs="David"/>
          <w:rtl/>
          <w:lang w:eastAsia="en-US"/>
        </w:rPr>
        <w:t xml:space="preserve"> </w:t>
      </w:r>
      <w:r>
        <w:rPr>
          <w:rFonts w:cs="David" w:hint="eastAsia"/>
          <w:rtl/>
          <w:lang w:eastAsia="en-US"/>
        </w:rPr>
        <w:t>בדק</w:t>
      </w:r>
      <w:r>
        <w:rPr>
          <w:rFonts w:cs="David"/>
          <w:rtl/>
          <w:lang w:eastAsia="en-US"/>
        </w:rPr>
        <w:t xml:space="preserve"> </w:t>
      </w:r>
      <w:r>
        <w:rPr>
          <w:rFonts w:cs="David" w:hint="eastAsia"/>
          <w:rtl/>
          <w:lang w:eastAsia="en-US"/>
        </w:rPr>
        <w:t>את</w:t>
      </w:r>
      <w:r>
        <w:rPr>
          <w:rFonts w:cs="David"/>
          <w:rtl/>
          <w:lang w:eastAsia="en-US"/>
        </w:rPr>
        <w:t xml:space="preserve"> </w:t>
      </w:r>
      <w:r>
        <w:rPr>
          <w:rFonts w:cs="David" w:hint="eastAsia"/>
          <w:rtl/>
          <w:lang w:eastAsia="en-US"/>
        </w:rPr>
        <w:t>דרישות</w:t>
      </w:r>
      <w:r>
        <w:rPr>
          <w:rFonts w:cs="David"/>
          <w:rtl/>
          <w:lang w:eastAsia="en-US"/>
        </w:rPr>
        <w:t xml:space="preserve"> </w:t>
      </w:r>
      <w:r>
        <w:rPr>
          <w:rFonts w:cs="David" w:hint="eastAsia"/>
          <w:rtl/>
          <w:lang w:eastAsia="en-US"/>
        </w:rPr>
        <w:t>העירייה</w:t>
      </w:r>
      <w:r>
        <w:rPr>
          <w:rFonts w:cs="David"/>
          <w:rtl/>
          <w:lang w:eastAsia="en-US"/>
        </w:rPr>
        <w:t xml:space="preserve"> </w:t>
      </w:r>
      <w:r>
        <w:rPr>
          <w:rFonts w:cs="David" w:hint="eastAsia"/>
          <w:rtl/>
          <w:lang w:eastAsia="en-US"/>
        </w:rPr>
        <w:t>והנחיותי</w:t>
      </w:r>
      <w:r>
        <w:rPr>
          <w:rFonts w:cs="David" w:hint="cs"/>
          <w:rtl/>
          <w:lang w:eastAsia="en-US"/>
        </w:rPr>
        <w:t>ה</w:t>
      </w:r>
      <w:r>
        <w:rPr>
          <w:rFonts w:cs="David"/>
          <w:rtl/>
          <w:lang w:eastAsia="en-US"/>
        </w:rPr>
        <w:t xml:space="preserve"> </w:t>
      </w:r>
      <w:r>
        <w:rPr>
          <w:rFonts w:cs="David" w:hint="eastAsia"/>
          <w:rtl/>
          <w:lang w:eastAsia="en-US"/>
        </w:rPr>
        <w:t>בקשר</w:t>
      </w:r>
      <w:r>
        <w:rPr>
          <w:rFonts w:cs="David"/>
          <w:rtl/>
          <w:lang w:eastAsia="en-US"/>
        </w:rPr>
        <w:t xml:space="preserve"> </w:t>
      </w:r>
      <w:r>
        <w:rPr>
          <w:rFonts w:cs="David" w:hint="cs"/>
          <w:rtl/>
          <w:lang w:eastAsia="en-US"/>
        </w:rPr>
        <w:t xml:space="preserve">לאספקת הטובין בהתאם להסכם זה לרבות מועדי האספקה, </w:t>
      </w:r>
      <w:r>
        <w:rPr>
          <w:rFonts w:cs="David" w:hint="eastAsia"/>
          <w:rtl/>
          <w:lang w:eastAsia="en-US"/>
        </w:rPr>
        <w:t>וכן</w:t>
      </w:r>
      <w:r>
        <w:rPr>
          <w:rFonts w:cs="David"/>
          <w:rtl/>
          <w:lang w:eastAsia="en-US"/>
        </w:rPr>
        <w:t xml:space="preserve"> </w:t>
      </w:r>
      <w:r>
        <w:rPr>
          <w:rFonts w:cs="David" w:hint="cs"/>
          <w:rtl/>
          <w:lang w:eastAsia="en-US"/>
        </w:rPr>
        <w:t xml:space="preserve">כי </w:t>
      </w:r>
      <w:r>
        <w:rPr>
          <w:rFonts w:cs="David" w:hint="eastAsia"/>
          <w:rtl/>
          <w:lang w:eastAsia="en-US"/>
        </w:rPr>
        <w:t>בדק</w:t>
      </w:r>
      <w:r>
        <w:rPr>
          <w:rFonts w:cs="David"/>
          <w:rtl/>
          <w:lang w:eastAsia="en-US"/>
        </w:rPr>
        <w:t xml:space="preserve"> </w:t>
      </w:r>
      <w:r>
        <w:rPr>
          <w:rFonts w:cs="David" w:hint="eastAsia"/>
          <w:rtl/>
          <w:lang w:eastAsia="en-US"/>
        </w:rPr>
        <w:t>את</w:t>
      </w:r>
      <w:r>
        <w:rPr>
          <w:rFonts w:cs="David"/>
          <w:rtl/>
          <w:lang w:eastAsia="en-US"/>
        </w:rPr>
        <w:t xml:space="preserve"> </w:t>
      </w:r>
      <w:r>
        <w:rPr>
          <w:rFonts w:cs="David" w:hint="eastAsia"/>
          <w:rtl/>
          <w:lang w:eastAsia="en-US"/>
        </w:rPr>
        <w:t>כל</w:t>
      </w:r>
      <w:r>
        <w:rPr>
          <w:rFonts w:cs="David"/>
          <w:rtl/>
          <w:lang w:eastAsia="en-US"/>
        </w:rPr>
        <w:t xml:space="preserve"> </w:t>
      </w:r>
      <w:r>
        <w:rPr>
          <w:rFonts w:cs="David" w:hint="eastAsia"/>
          <w:rtl/>
          <w:lang w:eastAsia="en-US"/>
        </w:rPr>
        <w:t>הפרטים</w:t>
      </w:r>
      <w:r>
        <w:rPr>
          <w:rFonts w:cs="David"/>
          <w:rtl/>
          <w:lang w:eastAsia="en-US"/>
        </w:rPr>
        <w:t xml:space="preserve"> </w:t>
      </w:r>
      <w:r>
        <w:rPr>
          <w:rFonts w:cs="David" w:hint="eastAsia"/>
          <w:rtl/>
          <w:lang w:eastAsia="en-US"/>
        </w:rPr>
        <w:t>והתנאים</w:t>
      </w:r>
      <w:r>
        <w:rPr>
          <w:rFonts w:cs="David"/>
          <w:rtl/>
          <w:lang w:eastAsia="en-US"/>
        </w:rPr>
        <w:t xml:space="preserve"> </w:t>
      </w:r>
      <w:r>
        <w:rPr>
          <w:rFonts w:cs="David" w:hint="eastAsia"/>
          <w:rtl/>
          <w:lang w:eastAsia="en-US"/>
        </w:rPr>
        <w:t>הדרושים</w:t>
      </w:r>
      <w:r>
        <w:rPr>
          <w:rFonts w:cs="David"/>
          <w:rtl/>
          <w:lang w:eastAsia="en-US"/>
        </w:rPr>
        <w:t xml:space="preserve"> </w:t>
      </w:r>
      <w:r>
        <w:rPr>
          <w:rFonts w:cs="David" w:hint="eastAsia"/>
          <w:rtl/>
          <w:lang w:eastAsia="en-US"/>
        </w:rPr>
        <w:t>לשם</w:t>
      </w:r>
      <w:r>
        <w:rPr>
          <w:rFonts w:cs="David"/>
          <w:rtl/>
          <w:lang w:eastAsia="en-US"/>
        </w:rPr>
        <w:t xml:space="preserve"> </w:t>
      </w:r>
      <w:r>
        <w:rPr>
          <w:rFonts w:cs="David" w:hint="cs"/>
          <w:rtl/>
          <w:lang w:eastAsia="en-US"/>
        </w:rPr>
        <w:t>אספקת הטובין</w:t>
      </w:r>
      <w:r>
        <w:rPr>
          <w:rFonts w:cs="David"/>
          <w:rtl/>
          <w:lang w:eastAsia="en-US"/>
        </w:rPr>
        <w:t xml:space="preserve">, </w:t>
      </w:r>
      <w:r>
        <w:rPr>
          <w:rFonts w:cs="David" w:hint="eastAsia"/>
          <w:rtl/>
          <w:lang w:eastAsia="en-US"/>
        </w:rPr>
        <w:t>וה</w:t>
      </w:r>
      <w:r>
        <w:rPr>
          <w:rFonts w:cs="David" w:hint="cs"/>
          <w:rtl/>
          <w:lang w:eastAsia="en-US"/>
        </w:rPr>
        <w:t>ו</w:t>
      </w:r>
      <w:r>
        <w:rPr>
          <w:rFonts w:cs="David" w:hint="eastAsia"/>
          <w:rtl/>
          <w:lang w:eastAsia="en-US"/>
        </w:rPr>
        <w:t>א</w:t>
      </w:r>
      <w:r>
        <w:rPr>
          <w:rFonts w:cs="David"/>
          <w:rtl/>
          <w:lang w:eastAsia="en-US"/>
        </w:rPr>
        <w:t xml:space="preserve"> </w:t>
      </w:r>
      <w:r>
        <w:rPr>
          <w:rFonts w:cs="David" w:hint="eastAsia"/>
          <w:rtl/>
          <w:lang w:eastAsia="en-US"/>
        </w:rPr>
        <w:t>מצהיר</w:t>
      </w:r>
      <w:r>
        <w:rPr>
          <w:rFonts w:cs="David"/>
          <w:rtl/>
          <w:lang w:eastAsia="en-US"/>
        </w:rPr>
        <w:t xml:space="preserve"> </w:t>
      </w:r>
      <w:r>
        <w:rPr>
          <w:rFonts w:cs="David" w:hint="eastAsia"/>
          <w:rtl/>
          <w:lang w:eastAsia="en-US"/>
        </w:rPr>
        <w:t>כי</w:t>
      </w:r>
      <w:r>
        <w:rPr>
          <w:rFonts w:cs="David"/>
          <w:rtl/>
          <w:lang w:eastAsia="en-US"/>
        </w:rPr>
        <w:t xml:space="preserve"> </w:t>
      </w:r>
      <w:r>
        <w:rPr>
          <w:rFonts w:cs="David" w:hint="eastAsia"/>
          <w:rtl/>
          <w:lang w:eastAsia="en-US"/>
        </w:rPr>
        <w:t>ביכולת</w:t>
      </w:r>
      <w:r>
        <w:rPr>
          <w:rFonts w:cs="David" w:hint="cs"/>
          <w:rtl/>
          <w:lang w:eastAsia="en-US"/>
        </w:rPr>
        <w:t>ו</w:t>
      </w:r>
      <w:r>
        <w:rPr>
          <w:rFonts w:cs="David"/>
          <w:rtl/>
          <w:lang w:eastAsia="en-US"/>
        </w:rPr>
        <w:t xml:space="preserve"> </w:t>
      </w:r>
      <w:r>
        <w:rPr>
          <w:rFonts w:cs="David" w:hint="eastAsia"/>
          <w:rtl/>
          <w:lang w:eastAsia="en-US"/>
        </w:rPr>
        <w:t>לספק</w:t>
      </w:r>
      <w:r>
        <w:rPr>
          <w:rFonts w:cs="David"/>
          <w:rtl/>
          <w:lang w:eastAsia="en-US"/>
        </w:rPr>
        <w:t xml:space="preserve"> </w:t>
      </w:r>
      <w:r>
        <w:rPr>
          <w:rFonts w:cs="David" w:hint="eastAsia"/>
          <w:rtl/>
          <w:lang w:eastAsia="en-US"/>
        </w:rPr>
        <w:t>לעירייה</w:t>
      </w:r>
      <w:r>
        <w:rPr>
          <w:rFonts w:cs="David"/>
          <w:rtl/>
          <w:lang w:eastAsia="en-US"/>
        </w:rPr>
        <w:t xml:space="preserve"> </w:t>
      </w:r>
      <w:r>
        <w:rPr>
          <w:rFonts w:cs="David" w:hint="eastAsia"/>
          <w:rtl/>
          <w:lang w:eastAsia="en-US"/>
        </w:rPr>
        <w:t>את</w:t>
      </w:r>
      <w:r>
        <w:rPr>
          <w:rFonts w:cs="David"/>
          <w:rtl/>
          <w:lang w:eastAsia="en-US"/>
        </w:rPr>
        <w:t xml:space="preserve"> </w:t>
      </w:r>
      <w:r>
        <w:rPr>
          <w:rFonts w:cs="David" w:hint="cs"/>
          <w:rtl/>
          <w:lang w:eastAsia="en-US"/>
        </w:rPr>
        <w:t xml:space="preserve">הטובין </w:t>
      </w:r>
      <w:r>
        <w:rPr>
          <w:rFonts w:cs="David" w:hint="eastAsia"/>
          <w:rtl/>
          <w:lang w:eastAsia="en-US"/>
        </w:rPr>
        <w:t>בהתאם</w:t>
      </w:r>
      <w:r>
        <w:rPr>
          <w:rFonts w:cs="David"/>
          <w:rtl/>
          <w:lang w:eastAsia="en-US"/>
        </w:rPr>
        <w:t xml:space="preserve"> </w:t>
      </w:r>
      <w:r>
        <w:rPr>
          <w:rFonts w:cs="David" w:hint="eastAsia"/>
          <w:rtl/>
          <w:lang w:eastAsia="en-US"/>
        </w:rPr>
        <w:t>למפורט</w:t>
      </w:r>
      <w:r>
        <w:rPr>
          <w:rFonts w:cs="David"/>
          <w:rtl/>
          <w:lang w:eastAsia="en-US"/>
        </w:rPr>
        <w:t xml:space="preserve"> </w:t>
      </w:r>
      <w:r>
        <w:rPr>
          <w:rFonts w:cs="David" w:hint="eastAsia"/>
          <w:rtl/>
          <w:lang w:eastAsia="en-US"/>
        </w:rPr>
        <w:t>בהסכם</w:t>
      </w:r>
      <w:r>
        <w:rPr>
          <w:rFonts w:cs="David"/>
          <w:rtl/>
          <w:lang w:eastAsia="en-US"/>
        </w:rPr>
        <w:t xml:space="preserve"> </w:t>
      </w:r>
      <w:r>
        <w:rPr>
          <w:rFonts w:cs="David" w:hint="eastAsia"/>
          <w:rtl/>
          <w:lang w:eastAsia="en-US"/>
        </w:rPr>
        <w:t>זה</w:t>
      </w:r>
      <w:r>
        <w:rPr>
          <w:rFonts w:cs="David"/>
          <w:rtl/>
          <w:lang w:eastAsia="en-US"/>
        </w:rPr>
        <w:t xml:space="preserve">, </w:t>
      </w:r>
      <w:r>
        <w:rPr>
          <w:rFonts w:cs="David" w:hint="eastAsia"/>
          <w:rtl/>
          <w:lang w:eastAsia="en-US"/>
        </w:rPr>
        <w:t>במומחיות</w:t>
      </w:r>
      <w:r>
        <w:rPr>
          <w:rFonts w:cs="David"/>
          <w:rtl/>
          <w:lang w:eastAsia="en-US"/>
        </w:rPr>
        <w:t xml:space="preserve">, </w:t>
      </w:r>
      <w:r>
        <w:rPr>
          <w:rFonts w:cs="David" w:hint="eastAsia"/>
          <w:rtl/>
          <w:lang w:eastAsia="en-US"/>
        </w:rPr>
        <w:t>במיומנות</w:t>
      </w:r>
      <w:r>
        <w:rPr>
          <w:rFonts w:cs="David"/>
          <w:rtl/>
          <w:lang w:eastAsia="en-US"/>
        </w:rPr>
        <w:t xml:space="preserve">, </w:t>
      </w:r>
      <w:r>
        <w:rPr>
          <w:rFonts w:cs="David" w:hint="eastAsia"/>
          <w:rtl/>
          <w:lang w:eastAsia="en-US"/>
        </w:rPr>
        <w:t>ביעילות</w:t>
      </w:r>
      <w:r>
        <w:rPr>
          <w:rFonts w:cs="David"/>
          <w:rtl/>
          <w:lang w:eastAsia="en-US"/>
        </w:rPr>
        <w:t xml:space="preserve">, </w:t>
      </w:r>
      <w:r>
        <w:rPr>
          <w:rFonts w:cs="David" w:hint="eastAsia"/>
          <w:rtl/>
          <w:lang w:eastAsia="en-US"/>
        </w:rPr>
        <w:t>בחריצות</w:t>
      </w:r>
      <w:r>
        <w:rPr>
          <w:rFonts w:cs="David"/>
          <w:rtl/>
          <w:lang w:eastAsia="en-US"/>
        </w:rPr>
        <w:t xml:space="preserve"> </w:t>
      </w:r>
      <w:r>
        <w:rPr>
          <w:rFonts w:cs="David" w:hint="eastAsia"/>
          <w:rtl/>
          <w:lang w:eastAsia="en-US"/>
        </w:rPr>
        <w:t>ובנאמנות</w:t>
      </w:r>
      <w:r>
        <w:rPr>
          <w:rFonts w:cs="David"/>
          <w:rtl/>
          <w:lang w:eastAsia="en-US"/>
        </w:rPr>
        <w:t xml:space="preserve">, </w:t>
      </w:r>
      <w:r>
        <w:rPr>
          <w:rFonts w:cs="David" w:hint="eastAsia"/>
          <w:rtl/>
          <w:lang w:eastAsia="en-US"/>
        </w:rPr>
        <w:t>בהתאם</w:t>
      </w:r>
      <w:r>
        <w:rPr>
          <w:rFonts w:cs="David"/>
          <w:rtl/>
          <w:lang w:eastAsia="en-US"/>
        </w:rPr>
        <w:t xml:space="preserve"> </w:t>
      </w:r>
      <w:r>
        <w:rPr>
          <w:rFonts w:cs="David" w:hint="eastAsia"/>
          <w:rtl/>
          <w:lang w:eastAsia="en-US"/>
        </w:rPr>
        <w:t>לסטנדרטים</w:t>
      </w:r>
      <w:r>
        <w:rPr>
          <w:rFonts w:cs="David"/>
          <w:rtl/>
          <w:lang w:eastAsia="en-US"/>
        </w:rPr>
        <w:t xml:space="preserve"> </w:t>
      </w:r>
      <w:r>
        <w:rPr>
          <w:rFonts w:cs="David" w:hint="eastAsia"/>
          <w:rtl/>
          <w:lang w:eastAsia="en-US"/>
        </w:rPr>
        <w:t>המקצועיים</w:t>
      </w:r>
      <w:r>
        <w:rPr>
          <w:rFonts w:cs="David"/>
          <w:rtl/>
          <w:lang w:eastAsia="en-US"/>
        </w:rPr>
        <w:t xml:space="preserve"> </w:t>
      </w:r>
      <w:r>
        <w:rPr>
          <w:rFonts w:cs="David" w:hint="eastAsia"/>
          <w:rtl/>
          <w:lang w:eastAsia="en-US"/>
        </w:rPr>
        <w:t>הגבוהים</w:t>
      </w:r>
      <w:r>
        <w:rPr>
          <w:rFonts w:cs="David"/>
          <w:rtl/>
          <w:lang w:eastAsia="en-US"/>
        </w:rPr>
        <w:t xml:space="preserve"> </w:t>
      </w:r>
      <w:r>
        <w:rPr>
          <w:rFonts w:cs="David" w:hint="eastAsia"/>
          <w:rtl/>
          <w:lang w:eastAsia="en-US"/>
        </w:rPr>
        <w:t>ביותר</w:t>
      </w:r>
      <w:r>
        <w:rPr>
          <w:rFonts w:cs="David"/>
          <w:rtl/>
          <w:lang w:eastAsia="en-US"/>
        </w:rPr>
        <w:t>.</w:t>
      </w:r>
    </w:p>
    <w:p w14:paraId="578B906E"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כי ידאג להובלת הטובין והצבתם במיקום שיקבע על ידי העירייה. </w:t>
      </w:r>
    </w:p>
    <w:p w14:paraId="20309E3C" w14:textId="77777777" w:rsidR="00E37A94" w:rsidRPr="0049126E" w:rsidRDefault="007236A3" w:rsidP="003A0362">
      <w:pPr>
        <w:numPr>
          <w:ilvl w:val="1"/>
          <w:numId w:val="14"/>
        </w:numPr>
        <w:tabs>
          <w:tab w:val="num" w:pos="360"/>
        </w:tabs>
        <w:spacing w:before="240" w:after="60"/>
        <w:jc w:val="both"/>
        <w:outlineLvl w:val="6"/>
        <w:rPr>
          <w:rFonts w:cs="David"/>
          <w:lang w:eastAsia="en-US"/>
        </w:rPr>
      </w:pPr>
      <w:r w:rsidRPr="0049126E">
        <w:rPr>
          <w:rFonts w:cs="David" w:hint="cs"/>
          <w:rtl/>
          <w:lang w:eastAsia="en-US"/>
        </w:rPr>
        <w:t xml:space="preserve">כי ידאג להמציא לעירייה את כל תעודות האחריות המקוריות של הטובין.   </w:t>
      </w:r>
    </w:p>
    <w:p w14:paraId="04332836"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כי ישלם את כל המיסים, האגרות וההיטלים הנדרשים, במשך תקופת ההתקשרות על פי הסכם זה. </w:t>
      </w:r>
    </w:p>
    <w:p w14:paraId="399A4CE0" w14:textId="2F10DD22"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כי יעמוד בכל תקני והנחיות הבטיחות</w:t>
      </w:r>
      <w:r w:rsidR="0049126E">
        <w:rPr>
          <w:rFonts w:cs="David" w:hint="cs"/>
          <w:rtl/>
          <w:lang w:eastAsia="en-US"/>
        </w:rPr>
        <w:t>, בטיחות אש,</w:t>
      </w:r>
      <w:r>
        <w:rPr>
          <w:rFonts w:cs="David" w:hint="cs"/>
          <w:rtl/>
          <w:lang w:eastAsia="en-US"/>
        </w:rPr>
        <w:t xml:space="preserve"> הקבועות בחוק</w:t>
      </w:r>
      <w:r w:rsidR="009D11B4">
        <w:rPr>
          <w:rFonts w:cs="David" w:hint="cs"/>
          <w:rtl/>
          <w:lang w:eastAsia="en-US"/>
        </w:rPr>
        <w:t xml:space="preserve"> ובפרט תקני משרד החינוך</w:t>
      </w:r>
      <w:r>
        <w:rPr>
          <w:rFonts w:cs="David" w:hint="cs"/>
          <w:rtl/>
          <w:lang w:eastAsia="en-US"/>
        </w:rPr>
        <w:t xml:space="preserve">, בכל הנוגע לאספקת הטובין ומתן השירותים על פי מכרז זה וההסכם. </w:t>
      </w:r>
    </w:p>
    <w:p w14:paraId="6F83FC1F"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הספק מתחייב להשתמש ולספק לעירייה טובין ו/או ציוד תיקני, תקין ובאיכות גבוהה, בהתאם לדרישות התקן הישראלי הרלוונטי ולשביעות רצונה המלאה של העירייה וכן מתחייב כי הינו אחראי לליקויים ופגמים שיתגלו בטובין שיספק לעירייה. </w:t>
      </w:r>
    </w:p>
    <w:p w14:paraId="356C2DCB" w14:textId="77777777" w:rsidR="00E37A94" w:rsidRDefault="007236A3" w:rsidP="003A0362">
      <w:pPr>
        <w:numPr>
          <w:ilvl w:val="0"/>
          <w:numId w:val="14"/>
        </w:numPr>
        <w:spacing w:before="240" w:after="60"/>
        <w:outlineLvl w:val="6"/>
        <w:rPr>
          <w:rFonts w:ascii="Arial" w:hAnsi="Arial" w:cs="David"/>
          <w:b/>
          <w:bCs/>
          <w:u w:val="single"/>
          <w:lang w:eastAsia="en-US"/>
        </w:rPr>
      </w:pPr>
      <w:r>
        <w:rPr>
          <w:rFonts w:ascii="Arial" w:hAnsi="Arial" w:cs="David" w:hint="cs"/>
          <w:b/>
          <w:bCs/>
          <w:u w:val="single"/>
          <w:rtl/>
          <w:lang w:eastAsia="en-US"/>
        </w:rPr>
        <w:t>אספקת הטובין</w:t>
      </w:r>
    </w:p>
    <w:p w14:paraId="12259A64" w14:textId="77777777" w:rsidR="00E37A94" w:rsidRDefault="007236A3" w:rsidP="003A0362">
      <w:pPr>
        <w:numPr>
          <w:ilvl w:val="1"/>
          <w:numId w:val="14"/>
        </w:numPr>
        <w:tabs>
          <w:tab w:val="num" w:pos="360"/>
        </w:tabs>
        <w:spacing w:before="240" w:after="60"/>
        <w:jc w:val="both"/>
        <w:outlineLvl w:val="6"/>
        <w:rPr>
          <w:rFonts w:cs="David"/>
          <w:lang w:eastAsia="en-US"/>
        </w:rPr>
      </w:pPr>
      <w:bookmarkStart w:id="7" w:name="_Ref334021686"/>
      <w:r>
        <w:rPr>
          <w:rFonts w:cs="David"/>
          <w:rtl/>
          <w:lang w:eastAsia="en-US"/>
        </w:rPr>
        <w:t>ה</w:t>
      </w:r>
      <w:r>
        <w:rPr>
          <w:rFonts w:cs="David" w:hint="cs"/>
          <w:rtl/>
          <w:lang w:eastAsia="en-US"/>
        </w:rPr>
        <w:t>ספק י</w:t>
      </w:r>
      <w:r>
        <w:rPr>
          <w:rFonts w:cs="David"/>
          <w:rtl/>
          <w:lang w:eastAsia="en-US"/>
        </w:rPr>
        <w:t xml:space="preserve">ספק </w:t>
      </w:r>
      <w:bookmarkEnd w:id="7"/>
      <w:r>
        <w:rPr>
          <w:rFonts w:cs="David" w:hint="cs"/>
          <w:rtl/>
          <w:lang w:eastAsia="en-US"/>
        </w:rPr>
        <w:t xml:space="preserve">על חשבונו הוא את כל הטובין ובכלל זה הציוד, המתקנים והחומרים ואת כלל הדברים הדרושים לביצועה היעיל של העבודה בקצב הדרוש. </w:t>
      </w:r>
    </w:p>
    <w:p w14:paraId="47A0B968" w14:textId="11C3D166" w:rsidR="00E37A94" w:rsidRPr="003448A6" w:rsidRDefault="007236A3" w:rsidP="003A0362">
      <w:pPr>
        <w:numPr>
          <w:ilvl w:val="1"/>
          <w:numId w:val="14"/>
        </w:numPr>
        <w:tabs>
          <w:tab w:val="left" w:pos="849"/>
        </w:tabs>
        <w:jc w:val="both"/>
        <w:rPr>
          <w:rFonts w:cs="David"/>
          <w:b/>
          <w:bCs/>
          <w:sz w:val="16"/>
        </w:rPr>
      </w:pPr>
      <w:r w:rsidRPr="0038721D">
        <w:rPr>
          <w:rFonts w:cs="David" w:hint="cs"/>
          <w:b/>
          <w:bCs/>
          <w:sz w:val="26"/>
          <w:szCs w:val="26"/>
          <w:rtl/>
        </w:rPr>
        <w:t xml:space="preserve">אספקה כולל הובלה </w:t>
      </w:r>
      <w:r w:rsidR="009D11B4" w:rsidRPr="0038721D">
        <w:rPr>
          <w:rFonts w:cs="David" w:hint="cs"/>
          <w:b/>
          <w:bCs/>
          <w:sz w:val="26"/>
          <w:szCs w:val="26"/>
          <w:rtl/>
        </w:rPr>
        <w:t xml:space="preserve">והצבת </w:t>
      </w:r>
      <w:r w:rsidR="00C50554" w:rsidRPr="0038721D">
        <w:rPr>
          <w:rFonts w:cs="David" w:hint="cs"/>
          <w:b/>
          <w:bCs/>
          <w:sz w:val="26"/>
          <w:szCs w:val="26"/>
          <w:rtl/>
        </w:rPr>
        <w:t>מערכות ההצללה כולן</w:t>
      </w:r>
      <w:r w:rsidRPr="0038721D">
        <w:rPr>
          <w:rFonts w:cs="David" w:hint="cs"/>
          <w:b/>
          <w:bCs/>
          <w:sz w:val="26"/>
          <w:szCs w:val="26"/>
          <w:rtl/>
        </w:rPr>
        <w:t xml:space="preserve">, תבוצע </w:t>
      </w:r>
      <w:r w:rsidRPr="0038721D">
        <w:rPr>
          <w:rFonts w:cs="David" w:hint="cs"/>
          <w:b/>
          <w:bCs/>
          <w:sz w:val="26"/>
          <w:szCs w:val="26"/>
          <w:u w:val="single"/>
          <w:rtl/>
        </w:rPr>
        <w:t xml:space="preserve">תוך </w:t>
      </w:r>
      <w:r w:rsidR="003F09EB" w:rsidRPr="0038721D">
        <w:rPr>
          <w:rFonts w:cs="David" w:hint="cs"/>
          <w:b/>
          <w:bCs/>
          <w:sz w:val="26"/>
          <w:szCs w:val="26"/>
          <w:u w:val="single"/>
          <w:rtl/>
        </w:rPr>
        <w:t>45</w:t>
      </w:r>
      <w:r w:rsidR="003448A6" w:rsidRPr="0038721D">
        <w:rPr>
          <w:rFonts w:cs="David" w:hint="cs"/>
          <w:b/>
          <w:bCs/>
          <w:sz w:val="26"/>
          <w:szCs w:val="26"/>
          <w:u w:val="single"/>
          <w:rtl/>
        </w:rPr>
        <w:t xml:space="preserve"> ימים</w:t>
      </w:r>
      <w:r w:rsidRPr="0038721D">
        <w:rPr>
          <w:rFonts w:cs="David" w:hint="cs"/>
          <w:b/>
          <w:bCs/>
          <w:sz w:val="26"/>
          <w:szCs w:val="26"/>
          <w:u w:val="single"/>
          <w:rtl/>
        </w:rPr>
        <w:t xml:space="preserve"> </w:t>
      </w:r>
      <w:r w:rsidR="009D11B4" w:rsidRPr="0038721D">
        <w:rPr>
          <w:rFonts w:cs="David" w:hint="cs"/>
          <w:b/>
          <w:bCs/>
          <w:sz w:val="26"/>
          <w:szCs w:val="26"/>
          <w:u w:val="single"/>
          <w:rtl/>
        </w:rPr>
        <w:t>מיום</w:t>
      </w:r>
      <w:r w:rsidRPr="0038721D">
        <w:rPr>
          <w:rFonts w:cs="David" w:hint="cs"/>
          <w:b/>
          <w:bCs/>
          <w:sz w:val="26"/>
          <w:szCs w:val="26"/>
          <w:u w:val="single"/>
          <w:rtl/>
        </w:rPr>
        <w:t xml:space="preserve"> הוצאת הזמנת עבודה לספק</w:t>
      </w:r>
      <w:r w:rsidRPr="0038721D">
        <w:rPr>
          <w:rFonts w:cs="David" w:hint="cs"/>
          <w:b/>
          <w:bCs/>
          <w:sz w:val="26"/>
          <w:szCs w:val="26"/>
          <w:rtl/>
          <w:lang w:eastAsia="en-US"/>
        </w:rPr>
        <w:t>, למיקום/ים אליו/הם תורה העירייה תוך תיאום מראש עם הגורם האחראי מטעם העירייה</w:t>
      </w:r>
      <w:r w:rsidRPr="003448A6">
        <w:rPr>
          <w:rFonts w:cs="David" w:hint="cs"/>
          <w:b/>
          <w:bCs/>
          <w:rtl/>
          <w:lang w:eastAsia="en-US"/>
        </w:rPr>
        <w:t xml:space="preserve">. </w:t>
      </w:r>
    </w:p>
    <w:p w14:paraId="7BF5A4C4"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מבלי לגרוע מן האמור לעיל, הספק ידאג בין היתר להתקנה, הצבה, תקינות הטובין, לשביעות רצונה המלאה של העירייה. </w:t>
      </w:r>
    </w:p>
    <w:p w14:paraId="19BEF92D" w14:textId="77777777" w:rsidR="00E37A94" w:rsidRDefault="007236A3" w:rsidP="003A0362">
      <w:pPr>
        <w:numPr>
          <w:ilvl w:val="1"/>
          <w:numId w:val="14"/>
        </w:numPr>
        <w:tabs>
          <w:tab w:val="num" w:pos="360"/>
        </w:tabs>
        <w:spacing w:before="240" w:after="60"/>
        <w:jc w:val="both"/>
        <w:outlineLvl w:val="6"/>
        <w:rPr>
          <w:rFonts w:cs="David"/>
          <w:rtl/>
          <w:lang w:eastAsia="en-US"/>
        </w:rPr>
      </w:pPr>
      <w:r>
        <w:rPr>
          <w:rFonts w:cs="David" w:hint="cs"/>
          <w:rtl/>
          <w:lang w:eastAsia="en-US"/>
        </w:rPr>
        <w:t>הספק יישא בכל ההוצאות הכרוכות בהתחייבויותיו לפי הסכם זה, לרבות הוצאות הובלת ופריקת הטובין ולעירייה וכן כל הוצאה אחרת אשר יחולו במלואן על הספק וישולמו על ידו.</w:t>
      </w:r>
    </w:p>
    <w:p w14:paraId="4E6A047F" w14:textId="77777777" w:rsidR="00E37A94" w:rsidRDefault="007236A3" w:rsidP="003A0362">
      <w:pPr>
        <w:numPr>
          <w:ilvl w:val="1"/>
          <w:numId w:val="14"/>
        </w:numPr>
        <w:tabs>
          <w:tab w:val="num" w:pos="360"/>
        </w:tabs>
        <w:spacing w:before="240" w:after="60"/>
        <w:jc w:val="both"/>
        <w:outlineLvl w:val="6"/>
        <w:rPr>
          <w:rFonts w:cs="David"/>
          <w:rtl/>
          <w:lang w:eastAsia="en-US"/>
        </w:rPr>
      </w:pPr>
      <w:r>
        <w:rPr>
          <w:rFonts w:cs="David" w:hint="cs"/>
          <w:rtl/>
          <w:lang w:eastAsia="en-US"/>
        </w:rPr>
        <w:t xml:space="preserve">הספק מסכים, כי הטובין יבדקו על ידי העירייה במועד אספקתם. ככל שיוחלט על ידי העירייה כי </w:t>
      </w:r>
      <w:bookmarkStart w:id="8" w:name="_Ref292561979"/>
      <w:r>
        <w:rPr>
          <w:rFonts w:cs="David" w:hint="cs"/>
          <w:rtl/>
          <w:lang w:eastAsia="en-US"/>
        </w:rPr>
        <w:t xml:space="preserve">קיים פגם או ליקוי או אי התאמה, תודיע העירייה לספק על </w:t>
      </w:r>
      <w:bookmarkStart w:id="9" w:name="_Ref298107947"/>
      <w:bookmarkEnd w:id="8"/>
      <w:r>
        <w:rPr>
          <w:rFonts w:cs="David" w:hint="cs"/>
          <w:rtl/>
          <w:lang w:eastAsia="en-US"/>
        </w:rPr>
        <w:t>התיקונים וההשלמות הדרושים לביצוע ההזמנה, על הזמן לביצוע התיקונים ועל ליקויים שאינם ניתנים לתיקון</w:t>
      </w:r>
      <w:bookmarkEnd w:id="9"/>
      <w:r>
        <w:rPr>
          <w:rFonts w:cs="David" w:hint="cs"/>
          <w:rtl/>
          <w:lang w:eastAsia="en-US"/>
        </w:rPr>
        <w:t>, והספק מתחייב לביצוע תיקונים ו/או השלמות כאמור.</w:t>
      </w:r>
      <w:r>
        <w:rPr>
          <w:rFonts w:cs="David" w:hint="cs"/>
          <w:rtl/>
          <w:lang w:eastAsia="en-US"/>
        </w:rPr>
        <w:tab/>
      </w:r>
      <w:r>
        <w:rPr>
          <w:rFonts w:cs="David" w:hint="cs"/>
          <w:rtl/>
          <w:lang w:eastAsia="en-US"/>
        </w:rPr>
        <w:tab/>
        <w:t xml:space="preserve"> </w:t>
      </w:r>
    </w:p>
    <w:p w14:paraId="543B4B1C" w14:textId="77777777" w:rsidR="00E37A94" w:rsidRPr="0049126E" w:rsidRDefault="007236A3" w:rsidP="003A0362">
      <w:pPr>
        <w:numPr>
          <w:ilvl w:val="1"/>
          <w:numId w:val="14"/>
        </w:numPr>
        <w:tabs>
          <w:tab w:val="num" w:pos="360"/>
        </w:tabs>
        <w:spacing w:before="240" w:after="60"/>
        <w:jc w:val="both"/>
        <w:outlineLvl w:val="6"/>
        <w:rPr>
          <w:rFonts w:cs="David"/>
          <w:lang w:eastAsia="en-US"/>
        </w:rPr>
      </w:pPr>
      <w:bookmarkStart w:id="10" w:name="_Ref298180028"/>
      <w:r>
        <w:rPr>
          <w:rFonts w:cs="David" w:hint="cs"/>
          <w:rtl/>
          <w:lang w:eastAsia="en-US"/>
        </w:rPr>
        <w:lastRenderedPageBreak/>
        <w:t>למען הסר ספק, ומבלי לגרוע מהאמור לעיל, מובהר בזה כי העירייה תהא רשאית להודיע לספק על פגמים בטובין, בכל מועד עד מועד התשלום הסופי או בתוך 90 יום מיום אספקתם ו/</w:t>
      </w:r>
      <w:r w:rsidRPr="0049126E">
        <w:rPr>
          <w:rFonts w:cs="David" w:hint="cs"/>
          <w:rtl/>
          <w:lang w:eastAsia="en-US"/>
        </w:rPr>
        <w:t>או נתינתם או עד תום תקופת האחריות, המאוחר מהשלושה.</w:t>
      </w:r>
      <w:bookmarkEnd w:id="10"/>
    </w:p>
    <w:p w14:paraId="01BD5C40" w14:textId="77777777" w:rsidR="00E37A94" w:rsidRDefault="007236A3" w:rsidP="003A0362">
      <w:pPr>
        <w:numPr>
          <w:ilvl w:val="1"/>
          <w:numId w:val="14"/>
        </w:numPr>
        <w:tabs>
          <w:tab w:val="num" w:pos="360"/>
        </w:tabs>
        <w:spacing w:before="240" w:after="60"/>
        <w:jc w:val="both"/>
        <w:outlineLvl w:val="6"/>
        <w:rPr>
          <w:rFonts w:cs="David"/>
          <w:lang w:eastAsia="en-US"/>
        </w:rPr>
      </w:pPr>
      <w:bookmarkStart w:id="11" w:name="_Ref298108426"/>
      <w:r>
        <w:rPr>
          <w:rFonts w:cs="David" w:hint="cs"/>
          <w:rtl/>
          <w:lang w:eastAsia="en-US"/>
        </w:rPr>
        <w:t>במידה והספק לא יבצע תיקון כלשהו כאמור לעיל, תוך המועד שנקבע תהא העירייה רשאית לבצע אחת או יותר מהרשום להלן,  הכל על פי שיקול דעתה הבלעדי:</w:t>
      </w:r>
      <w:bookmarkEnd w:id="11"/>
    </w:p>
    <w:p w14:paraId="5888A604"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להחזיר את הטובין לספק ולקזז מחשבונו של הספק את הסכום בגין הטובין, שלא סופקו או שהוחזרו לו.</w:t>
      </w:r>
    </w:p>
    <w:p w14:paraId="0D55CC16"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לבצע את התיקון בעצמה ו/או באמצעות ספק אחר, לעניין זה לרבות רכישת הטובין מספק אחר, ולנכות מסכום החשבון הסופי, את מחיר התיקון שנעשה או צריך להיעשות</w:t>
      </w:r>
      <w:r>
        <w:rPr>
          <w:rFonts w:cs="David" w:hint="cs"/>
          <w:sz w:val="20"/>
          <w:lang w:eastAsia="en-US"/>
        </w:rPr>
        <w:t xml:space="preserve"> </w:t>
      </w:r>
      <w:r>
        <w:rPr>
          <w:rFonts w:cs="David" w:hint="cs"/>
          <w:sz w:val="20"/>
          <w:rtl/>
          <w:lang w:eastAsia="en-US"/>
        </w:rPr>
        <w:t>ו/או הפרש המחיר בין הטובין אשר היו אמורים להיות מסופקים על ידי הספק לבין המחיר ששולם בפועל.</w:t>
      </w:r>
    </w:p>
    <w:p w14:paraId="2F83304D"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לנקוט בכל סעד אחר על פי דין לרבות תביעה לפיצוי מוסכם.</w:t>
      </w:r>
    </w:p>
    <w:p w14:paraId="56E0B850" w14:textId="77777777" w:rsidR="00E37A94" w:rsidRDefault="007236A3" w:rsidP="003A0362">
      <w:pPr>
        <w:numPr>
          <w:ilvl w:val="1"/>
          <w:numId w:val="14"/>
        </w:numPr>
        <w:spacing w:before="240" w:after="60"/>
        <w:jc w:val="both"/>
        <w:outlineLvl w:val="6"/>
        <w:rPr>
          <w:rFonts w:cs="David"/>
          <w:lang w:eastAsia="en-US"/>
        </w:rPr>
      </w:pPr>
      <w:r>
        <w:rPr>
          <w:rFonts w:cs="David" w:hint="cs"/>
          <w:rtl/>
          <w:lang w:eastAsia="en-US"/>
        </w:rPr>
        <w:t>אין באמור בסעיף זה לעיל כדי לגרוע מזכותה של העירייה לנקוט בכל אמצעי אשר עומד לזכותה על פי הסכם זה ועל פי הוראות כל דין.</w:t>
      </w:r>
    </w:p>
    <w:p w14:paraId="060BB3B3" w14:textId="77777777" w:rsidR="00E37A94" w:rsidRDefault="007236A3" w:rsidP="003A0362">
      <w:pPr>
        <w:numPr>
          <w:ilvl w:val="1"/>
          <w:numId w:val="14"/>
        </w:numPr>
        <w:spacing w:before="240" w:after="60"/>
        <w:jc w:val="both"/>
        <w:outlineLvl w:val="6"/>
        <w:rPr>
          <w:rFonts w:cs="David"/>
          <w:lang w:eastAsia="en-US"/>
        </w:rPr>
      </w:pPr>
      <w:r>
        <w:rPr>
          <w:rFonts w:cs="David" w:hint="cs"/>
          <w:rtl/>
          <w:lang w:eastAsia="en-US"/>
        </w:rPr>
        <w:t xml:space="preserve">הספק מצהיר ומתחייב בזאת כי הובא לידיעתו כי אי אספקת הטובין, כולם או חלקם, על פי לוח הזמנים הנקוב בהזמנת העבודה, עלול להסב לעירייה נזקים כבדים ולרבות תביעות ו/או דרישות מצד ג', וכן מתחייב לשאת בכל נזק, הפסד, הוצאה או תביעה שתוגש נגדה עקב אי עמידת הספק בהתחייבויותיו על פי הסכם זה, זאת מבלי לפגוע בזכות העירייה להודיע לספק על ביטול ההזמנה. במקרה של ביטול ההזמנה כאמור, תהיה העירייה פטורה מתשלום התמורה. </w:t>
      </w:r>
    </w:p>
    <w:p w14:paraId="09F99D51" w14:textId="77777777" w:rsidR="00E37A94" w:rsidRDefault="007236A3" w:rsidP="003A0362">
      <w:pPr>
        <w:numPr>
          <w:ilvl w:val="1"/>
          <w:numId w:val="14"/>
        </w:numPr>
        <w:spacing w:before="240" w:after="60"/>
        <w:ind w:hanging="510"/>
        <w:jc w:val="both"/>
        <w:outlineLvl w:val="6"/>
        <w:rPr>
          <w:rFonts w:cs="David"/>
          <w:lang w:eastAsia="en-US"/>
        </w:rPr>
      </w:pPr>
      <w:r>
        <w:rPr>
          <w:rFonts w:cs="David" w:hint="cs"/>
          <w:rtl/>
          <w:lang w:eastAsia="en-US"/>
        </w:rPr>
        <w:t xml:space="preserve">מבלי לגרוע מן האמור לעיל, ומכל יתר </w:t>
      </w:r>
      <w:proofErr w:type="spellStart"/>
      <w:r>
        <w:rPr>
          <w:rFonts w:cs="David" w:hint="cs"/>
          <w:rtl/>
          <w:lang w:eastAsia="en-US"/>
        </w:rPr>
        <w:t>הסעדים</w:t>
      </w:r>
      <w:proofErr w:type="spellEnd"/>
      <w:r>
        <w:rPr>
          <w:rFonts w:cs="David" w:hint="cs"/>
          <w:rtl/>
          <w:lang w:eastAsia="en-US"/>
        </w:rPr>
        <w:t xml:space="preserve"> העומדים לעירייה, בהתאם להסכם זה ובהתאם לדין, מתחייב הספק לשלם לעירייה </w:t>
      </w:r>
      <w:r>
        <w:rPr>
          <w:rFonts w:cs="David" w:hint="cs"/>
          <w:b/>
          <w:bCs/>
          <w:u w:val="single"/>
          <w:rtl/>
          <w:lang w:eastAsia="en-US"/>
        </w:rPr>
        <w:t>עבור כל יום איחור</w:t>
      </w:r>
      <w:r>
        <w:rPr>
          <w:rFonts w:cs="David" w:hint="cs"/>
          <w:rtl/>
          <w:lang w:eastAsia="en-US"/>
        </w:rPr>
        <w:t xml:space="preserve"> באספקת הטובין פיצוי קבוע ומוסכם מראש בסך השווה ל-500 ₪.</w:t>
      </w:r>
    </w:p>
    <w:p w14:paraId="4814E43F" w14:textId="77777777" w:rsidR="00E37A94" w:rsidRDefault="007236A3" w:rsidP="003A0362">
      <w:pPr>
        <w:numPr>
          <w:ilvl w:val="1"/>
          <w:numId w:val="14"/>
        </w:numPr>
        <w:spacing w:before="240" w:after="60"/>
        <w:ind w:hanging="510"/>
        <w:jc w:val="both"/>
        <w:outlineLvl w:val="6"/>
        <w:rPr>
          <w:rFonts w:cs="David"/>
          <w:lang w:eastAsia="en-US"/>
        </w:rPr>
      </w:pPr>
      <w:r>
        <w:rPr>
          <w:rFonts w:cs="David" w:hint="cs"/>
          <w:rtl/>
          <w:lang w:eastAsia="en-US"/>
        </w:rPr>
        <w:t>מבלי לגרוע מהוראות הסכם זה הספק ייחשב כמפר תנאי אם סיפק טובין שונים מאלה שהוזמנו ו/או שאינם מתאימים בשל היותם פגומים ו/או לקויים ו/או מכל סיבה אחרת, אשר בגין כך לא ניתן לעשות בהם שימוש מניח את הדעת ו/או שימוש שאינו בטיחותי.</w:t>
      </w:r>
    </w:p>
    <w:p w14:paraId="64852B16" w14:textId="77777777" w:rsidR="00E37A94" w:rsidRDefault="007236A3" w:rsidP="003A0362">
      <w:pPr>
        <w:numPr>
          <w:ilvl w:val="0"/>
          <w:numId w:val="14"/>
        </w:numPr>
        <w:spacing w:before="240" w:after="60"/>
        <w:outlineLvl w:val="6"/>
        <w:rPr>
          <w:rFonts w:cs="David"/>
          <w:b/>
          <w:bCs/>
          <w:u w:val="single"/>
          <w:rtl/>
          <w:lang w:eastAsia="en-US"/>
        </w:rPr>
      </w:pPr>
      <w:r>
        <w:rPr>
          <w:rFonts w:cs="David"/>
          <w:b/>
          <w:bCs/>
          <w:u w:val="single"/>
          <w:rtl/>
          <w:lang w:eastAsia="en-US"/>
        </w:rPr>
        <w:t xml:space="preserve">התמורה </w:t>
      </w:r>
    </w:p>
    <w:p w14:paraId="63D2E1E7" w14:textId="364823DE" w:rsidR="00E37A94" w:rsidRPr="0049126E" w:rsidRDefault="007236A3" w:rsidP="003A0362">
      <w:pPr>
        <w:numPr>
          <w:ilvl w:val="1"/>
          <w:numId w:val="14"/>
        </w:numPr>
        <w:tabs>
          <w:tab w:val="num" w:pos="360"/>
        </w:tabs>
        <w:spacing w:before="240" w:after="60"/>
        <w:jc w:val="both"/>
        <w:outlineLvl w:val="6"/>
        <w:rPr>
          <w:rFonts w:cs="David"/>
          <w:lang w:eastAsia="en-US"/>
        </w:rPr>
      </w:pPr>
      <w:r w:rsidRPr="0049126E">
        <w:rPr>
          <w:rFonts w:cs="David" w:hint="cs"/>
          <w:rtl/>
          <w:lang w:eastAsia="en-US"/>
        </w:rPr>
        <w:t>עבור אספקת מלוא השירותים והטובין על פי הסכם זה, תשלם העירייה לספק את התמורה בהתאם לכמויות שהוזמנו בפועל מאת הספק בהזמנת העבודה ובהתאם ל</w:t>
      </w:r>
      <w:r w:rsidR="006D1DAA" w:rsidRPr="0049126E">
        <w:rPr>
          <w:rFonts w:cs="David" w:hint="cs"/>
          <w:rtl/>
          <w:lang w:eastAsia="en-US"/>
        </w:rPr>
        <w:t xml:space="preserve">מחיר </w:t>
      </w:r>
      <w:r w:rsidR="009D11B4" w:rsidRPr="0049126E">
        <w:rPr>
          <w:rFonts w:cs="David" w:hint="cs"/>
          <w:rtl/>
          <w:lang w:eastAsia="en-US"/>
        </w:rPr>
        <w:t xml:space="preserve">הצעתו </w:t>
      </w:r>
      <w:r w:rsidR="006D1DAA" w:rsidRPr="0049126E">
        <w:rPr>
          <w:rFonts w:cs="David" w:hint="cs"/>
          <w:rtl/>
          <w:lang w:eastAsia="en-US"/>
        </w:rPr>
        <w:t>בה נקב</w:t>
      </w:r>
      <w:r w:rsidRPr="0049126E">
        <w:rPr>
          <w:rFonts w:cs="David" w:hint="cs"/>
          <w:rtl/>
          <w:lang w:eastAsia="en-US"/>
        </w:rPr>
        <w:t>.</w:t>
      </w:r>
    </w:p>
    <w:p w14:paraId="2C313EE0"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התשלום יבוצע בתנאי שוטף +45 ימים ממועד אישור החשבונות על ידי העירייה. </w:t>
      </w:r>
    </w:p>
    <w:p w14:paraId="7845D6B0" w14:textId="4C6EE152"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תשלום יועבר לספק בכפוף להמצאת </w:t>
      </w:r>
      <w:r w:rsidR="0049126E">
        <w:rPr>
          <w:rFonts w:cs="David" w:hint="cs"/>
          <w:rtl/>
          <w:lang w:eastAsia="en-US"/>
        </w:rPr>
        <w:t>אישורים מקצועיים רלוונטיים</w:t>
      </w:r>
      <w:r w:rsidR="009C40C0">
        <w:rPr>
          <w:rFonts w:cs="David" w:hint="cs"/>
          <w:rtl/>
          <w:lang w:eastAsia="en-US"/>
        </w:rPr>
        <w:t xml:space="preserve"> (</w:t>
      </w:r>
      <w:r w:rsidR="0038721D">
        <w:rPr>
          <w:rFonts w:cs="David" w:hint="cs"/>
          <w:rtl/>
          <w:lang w:eastAsia="en-US"/>
        </w:rPr>
        <w:t xml:space="preserve">לרבות: </w:t>
      </w:r>
      <w:r w:rsidR="0038721D">
        <w:rPr>
          <w:rFonts w:cs="David" w:hint="cs"/>
          <w:b/>
          <w:bCs/>
          <w:rtl/>
          <w:lang w:eastAsia="en-US"/>
        </w:rPr>
        <w:t xml:space="preserve">האחריות, </w:t>
      </w:r>
      <w:r w:rsidR="009C40C0" w:rsidRPr="0038721D">
        <w:rPr>
          <w:rFonts w:cs="David" w:hint="cs"/>
          <w:b/>
          <w:bCs/>
          <w:rtl/>
          <w:lang w:eastAsia="en-US"/>
        </w:rPr>
        <w:t>אישור קונס</w:t>
      </w:r>
      <w:r w:rsidR="003E5315" w:rsidRPr="0038721D">
        <w:rPr>
          <w:rFonts w:cs="David" w:hint="cs"/>
          <w:b/>
          <w:bCs/>
          <w:rtl/>
          <w:lang w:eastAsia="en-US"/>
        </w:rPr>
        <w:t>טרוקציה וחישובים סטטיים</w:t>
      </w:r>
      <w:r w:rsidR="009C40C0" w:rsidRPr="0038721D">
        <w:rPr>
          <w:rFonts w:cs="David" w:hint="cs"/>
          <w:b/>
          <w:bCs/>
          <w:rtl/>
          <w:lang w:eastAsia="en-US"/>
        </w:rPr>
        <w:t xml:space="preserve"> +תקן </w:t>
      </w:r>
      <w:proofErr w:type="spellStart"/>
      <w:r w:rsidR="009C40C0" w:rsidRPr="0038721D">
        <w:rPr>
          <w:rFonts w:cs="David" w:hint="cs"/>
          <w:b/>
          <w:bCs/>
          <w:rtl/>
          <w:lang w:eastAsia="en-US"/>
        </w:rPr>
        <w:t>כב</w:t>
      </w:r>
      <w:r w:rsidR="003E5315" w:rsidRPr="0038721D">
        <w:rPr>
          <w:rFonts w:cs="David" w:hint="cs"/>
          <w:b/>
          <w:bCs/>
          <w:rtl/>
          <w:lang w:eastAsia="en-US"/>
        </w:rPr>
        <w:t>"</w:t>
      </w:r>
      <w:r w:rsidR="009C40C0" w:rsidRPr="0038721D">
        <w:rPr>
          <w:rFonts w:cs="David" w:hint="cs"/>
          <w:b/>
          <w:bCs/>
          <w:rtl/>
          <w:lang w:eastAsia="en-US"/>
        </w:rPr>
        <w:t>א</w:t>
      </w:r>
      <w:proofErr w:type="spellEnd"/>
      <w:r w:rsidR="009C40C0" w:rsidRPr="0038721D">
        <w:rPr>
          <w:rFonts w:cs="David" w:hint="cs"/>
          <w:b/>
          <w:bCs/>
          <w:rtl/>
          <w:lang w:eastAsia="en-US"/>
        </w:rPr>
        <w:t xml:space="preserve"> לכיבוי אש</w:t>
      </w:r>
      <w:r w:rsidR="003E5315" w:rsidRPr="0038721D">
        <w:rPr>
          <w:rFonts w:cs="David" w:hint="cs"/>
          <w:b/>
          <w:bCs/>
          <w:rtl/>
          <w:lang w:eastAsia="en-US"/>
        </w:rPr>
        <w:t xml:space="preserve"> ועמידה בדרישות חומרים לפי משרד החינוך</w:t>
      </w:r>
      <w:r w:rsidR="009C40C0">
        <w:rPr>
          <w:rFonts w:cs="David" w:hint="cs"/>
          <w:rtl/>
          <w:lang w:eastAsia="en-US"/>
        </w:rPr>
        <w:t>)</w:t>
      </w:r>
      <w:r>
        <w:rPr>
          <w:rFonts w:cs="David" w:hint="cs"/>
          <w:rtl/>
          <w:lang w:eastAsia="en-US"/>
        </w:rPr>
        <w:t xml:space="preserve"> חתומ</w:t>
      </w:r>
      <w:r w:rsidR="0049126E">
        <w:rPr>
          <w:rFonts w:cs="David" w:hint="cs"/>
          <w:rtl/>
          <w:lang w:eastAsia="en-US"/>
        </w:rPr>
        <w:t>ים</w:t>
      </w:r>
      <w:r>
        <w:rPr>
          <w:rFonts w:cs="David" w:hint="cs"/>
          <w:rtl/>
          <w:lang w:eastAsia="en-US"/>
        </w:rPr>
        <w:t xml:space="preserve"> ע"י הגורם האחראי </w:t>
      </w:r>
      <w:r w:rsidR="0049126E">
        <w:rPr>
          <w:rFonts w:cs="David" w:hint="cs"/>
          <w:rtl/>
          <w:lang w:eastAsia="en-US"/>
        </w:rPr>
        <w:t>וכן חתימת האחראי בעירייה</w:t>
      </w:r>
      <w:r>
        <w:rPr>
          <w:rFonts w:cs="David" w:hint="cs"/>
          <w:rtl/>
          <w:lang w:eastAsia="en-US"/>
        </w:rPr>
        <w:t xml:space="preserve"> (מנהלת מחלקת </w:t>
      </w:r>
      <w:proofErr w:type="spellStart"/>
      <w:r>
        <w:rPr>
          <w:rFonts w:cs="David" w:hint="cs"/>
          <w:rtl/>
          <w:lang w:eastAsia="en-US"/>
        </w:rPr>
        <w:t>ש.פ.ע</w:t>
      </w:r>
      <w:proofErr w:type="spellEnd"/>
      <w:r>
        <w:rPr>
          <w:rFonts w:cs="David" w:hint="cs"/>
          <w:rtl/>
          <w:lang w:eastAsia="en-US"/>
        </w:rPr>
        <w:t xml:space="preserve">. או מי מטעמו). </w:t>
      </w:r>
      <w:r w:rsidR="0049126E">
        <w:rPr>
          <w:rFonts w:cs="David" w:hint="cs"/>
          <w:rtl/>
          <w:lang w:eastAsia="en-US"/>
        </w:rPr>
        <w:t xml:space="preserve">יש לפרט </w:t>
      </w:r>
      <w:r>
        <w:rPr>
          <w:rFonts w:cs="David" w:hint="cs"/>
          <w:rtl/>
          <w:lang w:eastAsia="en-US"/>
        </w:rPr>
        <w:t>את שם ה</w:t>
      </w:r>
      <w:r w:rsidR="00A20055">
        <w:rPr>
          <w:rFonts w:cs="David" w:hint="cs"/>
          <w:rtl/>
          <w:lang w:eastAsia="en-US"/>
        </w:rPr>
        <w:t>אתר</w:t>
      </w:r>
      <w:r>
        <w:rPr>
          <w:rFonts w:cs="David" w:hint="cs"/>
          <w:rtl/>
          <w:lang w:eastAsia="en-US"/>
        </w:rPr>
        <w:t xml:space="preserve"> לו סופ</w:t>
      </w:r>
      <w:r w:rsidR="00573513">
        <w:rPr>
          <w:rFonts w:cs="David" w:hint="cs"/>
          <w:rtl/>
          <w:lang w:eastAsia="en-US"/>
        </w:rPr>
        <w:t xml:space="preserve">קה מערכת ההצללה </w:t>
      </w:r>
      <w:r>
        <w:rPr>
          <w:rFonts w:cs="David" w:hint="cs"/>
          <w:rtl/>
          <w:lang w:eastAsia="en-US"/>
        </w:rPr>
        <w:t xml:space="preserve">וחתימת הגורם המאשר. </w:t>
      </w:r>
    </w:p>
    <w:p w14:paraId="2A4A0A6F"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מוצהר בזה כי התמורה ת</w:t>
      </w:r>
      <w:r>
        <w:rPr>
          <w:rFonts w:cs="David" w:hint="cs"/>
          <w:rtl/>
          <w:lang w:eastAsia="en-US"/>
        </w:rPr>
        <w:t>שולם</w:t>
      </w:r>
      <w:r>
        <w:rPr>
          <w:rFonts w:cs="David"/>
          <w:rtl/>
          <w:lang w:eastAsia="en-US"/>
        </w:rPr>
        <w:t xml:space="preserve"> ל</w:t>
      </w:r>
      <w:r>
        <w:rPr>
          <w:rFonts w:cs="David" w:hint="cs"/>
          <w:rtl/>
          <w:lang w:eastAsia="en-US"/>
        </w:rPr>
        <w:t>ספק</w:t>
      </w:r>
      <w:r>
        <w:rPr>
          <w:rFonts w:cs="David"/>
          <w:rtl/>
          <w:lang w:eastAsia="en-US"/>
        </w:rPr>
        <w:t xml:space="preserve"> בכפוף להמצאת חשבונית מס כדין על ידי ה</w:t>
      </w:r>
      <w:r>
        <w:rPr>
          <w:rFonts w:cs="David" w:hint="cs"/>
          <w:rtl/>
          <w:lang w:eastAsia="en-US"/>
        </w:rPr>
        <w:t xml:space="preserve">ספק </w:t>
      </w:r>
      <w:r>
        <w:rPr>
          <w:rFonts w:cs="David"/>
          <w:rtl/>
          <w:lang w:eastAsia="en-US"/>
        </w:rPr>
        <w:t xml:space="preserve">לעירייה. </w:t>
      </w:r>
    </w:p>
    <w:p w14:paraId="757F1EC2" w14:textId="77777777" w:rsidR="00E37A94" w:rsidRDefault="007236A3" w:rsidP="003A0362">
      <w:pPr>
        <w:numPr>
          <w:ilvl w:val="1"/>
          <w:numId w:val="14"/>
        </w:numPr>
        <w:tabs>
          <w:tab w:val="num" w:pos="360"/>
        </w:tabs>
        <w:spacing w:before="240" w:after="60"/>
        <w:jc w:val="both"/>
        <w:outlineLvl w:val="6"/>
        <w:rPr>
          <w:rFonts w:cs="David"/>
          <w:rtl/>
          <w:lang w:eastAsia="en-US"/>
        </w:rPr>
      </w:pPr>
      <w:r>
        <w:rPr>
          <w:rFonts w:cs="David"/>
          <w:rtl/>
          <w:lang w:eastAsia="en-US"/>
        </w:rPr>
        <w:t>מוצהר בזאת, כי התמורה האמורה לעיל, היא סך כל התמורה שה</w:t>
      </w:r>
      <w:r>
        <w:rPr>
          <w:rFonts w:cs="David" w:hint="cs"/>
          <w:rtl/>
          <w:lang w:eastAsia="en-US"/>
        </w:rPr>
        <w:t>ספק</w:t>
      </w:r>
      <w:r>
        <w:rPr>
          <w:rFonts w:cs="David"/>
          <w:rtl/>
          <w:lang w:eastAsia="en-US"/>
        </w:rPr>
        <w:t xml:space="preserve"> </w:t>
      </w:r>
      <w:r>
        <w:rPr>
          <w:rFonts w:cs="David" w:hint="cs"/>
          <w:rtl/>
          <w:lang w:eastAsia="en-US"/>
        </w:rPr>
        <w:t>י</w:t>
      </w:r>
      <w:r>
        <w:rPr>
          <w:rFonts w:cs="David"/>
          <w:rtl/>
          <w:lang w:eastAsia="en-US"/>
        </w:rPr>
        <w:t xml:space="preserve">הא זכאי לה </w:t>
      </w:r>
      <w:r>
        <w:rPr>
          <w:rFonts w:cs="David" w:hint="cs"/>
          <w:rtl/>
          <w:lang w:eastAsia="en-US"/>
        </w:rPr>
        <w:t xml:space="preserve">בגין מתן השירותים ואספקת הטובין </w:t>
      </w:r>
      <w:r>
        <w:rPr>
          <w:rFonts w:cs="David"/>
          <w:rtl/>
          <w:lang w:eastAsia="en-US"/>
        </w:rPr>
        <w:t>והיא מלאה וסופית, ולא תשונה מכל סיבה</w:t>
      </w:r>
      <w:r>
        <w:rPr>
          <w:rFonts w:cs="David" w:hint="cs"/>
          <w:rtl/>
          <w:lang w:eastAsia="en-US"/>
        </w:rPr>
        <w:t xml:space="preserve"> שהיא, והיא כוללת את כל הוצאותיו של הספק במסגרת הסכם זה ולצורך ביצועו.</w:t>
      </w:r>
    </w:p>
    <w:p w14:paraId="28CC01E6"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ה</w:t>
      </w:r>
      <w:r>
        <w:rPr>
          <w:rFonts w:cs="David" w:hint="cs"/>
          <w:rtl/>
          <w:lang w:eastAsia="en-US"/>
        </w:rPr>
        <w:t>ספק</w:t>
      </w:r>
      <w:r>
        <w:rPr>
          <w:rFonts w:cs="David"/>
          <w:rtl/>
          <w:lang w:eastAsia="en-US"/>
        </w:rPr>
        <w:t xml:space="preserve"> מתחייב לשלם מן התמורה כאמור בהסכם זה, את כל </w:t>
      </w:r>
      <w:proofErr w:type="spellStart"/>
      <w:r>
        <w:rPr>
          <w:rFonts w:cs="David"/>
          <w:rtl/>
          <w:lang w:eastAsia="en-US"/>
        </w:rPr>
        <w:t>המסים</w:t>
      </w:r>
      <w:proofErr w:type="spellEnd"/>
      <w:r>
        <w:rPr>
          <w:rFonts w:cs="David"/>
          <w:rtl/>
          <w:lang w:eastAsia="en-US"/>
        </w:rPr>
        <w:t>, הביטוח הלאומי ויתר התשלומים שיחולו עלי</w:t>
      </w:r>
      <w:r>
        <w:rPr>
          <w:rFonts w:cs="David" w:hint="cs"/>
          <w:rtl/>
          <w:lang w:eastAsia="en-US"/>
        </w:rPr>
        <w:t>ו</w:t>
      </w:r>
      <w:r>
        <w:rPr>
          <w:rFonts w:cs="David"/>
          <w:rtl/>
          <w:lang w:eastAsia="en-US"/>
        </w:rPr>
        <w:t xml:space="preserve"> על פי דין, בקשר עם מתן </w:t>
      </w:r>
      <w:r>
        <w:rPr>
          <w:rFonts w:cs="David" w:hint="cs"/>
          <w:rtl/>
          <w:lang w:eastAsia="en-US"/>
        </w:rPr>
        <w:t>השירותים</w:t>
      </w:r>
      <w:r>
        <w:rPr>
          <w:rFonts w:cs="David"/>
          <w:rtl/>
          <w:lang w:eastAsia="en-US"/>
        </w:rPr>
        <w:t xml:space="preserve">, והעירייה לא </w:t>
      </w:r>
      <w:r>
        <w:rPr>
          <w:rFonts w:cs="David" w:hint="cs"/>
          <w:rtl/>
          <w:lang w:eastAsia="en-US"/>
        </w:rPr>
        <w:t>ת</w:t>
      </w:r>
      <w:r>
        <w:rPr>
          <w:rFonts w:cs="David"/>
          <w:rtl/>
          <w:lang w:eastAsia="en-US"/>
        </w:rPr>
        <w:t>הא אחראי</w:t>
      </w:r>
      <w:r>
        <w:rPr>
          <w:rFonts w:cs="David" w:hint="cs"/>
          <w:rtl/>
          <w:lang w:eastAsia="en-US"/>
        </w:rPr>
        <w:t>ת</w:t>
      </w:r>
      <w:r>
        <w:rPr>
          <w:rFonts w:cs="David"/>
          <w:rtl/>
          <w:lang w:eastAsia="en-US"/>
        </w:rPr>
        <w:t xml:space="preserve"> לתשלומים ו/או ניכויים אלו. </w:t>
      </w:r>
    </w:p>
    <w:p w14:paraId="35718D20"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lastRenderedPageBreak/>
        <w:t>ה</w:t>
      </w:r>
      <w:r>
        <w:rPr>
          <w:rFonts w:cs="David" w:hint="cs"/>
          <w:rtl/>
          <w:lang w:eastAsia="en-US"/>
        </w:rPr>
        <w:t>ספק</w:t>
      </w:r>
      <w:r>
        <w:rPr>
          <w:rFonts w:cs="David"/>
          <w:rtl/>
          <w:lang w:eastAsia="en-US"/>
        </w:rPr>
        <w:t xml:space="preserve"> לא </w:t>
      </w:r>
      <w:r>
        <w:rPr>
          <w:rFonts w:cs="David" w:hint="cs"/>
          <w:rtl/>
          <w:lang w:eastAsia="en-US"/>
        </w:rPr>
        <w:t>י</w:t>
      </w:r>
      <w:r>
        <w:rPr>
          <w:rFonts w:cs="David"/>
          <w:rtl/>
          <w:lang w:eastAsia="en-US"/>
        </w:rPr>
        <w:t xml:space="preserve">הא רשאי להעביר ו/או להסב הסכם זה לאחר, כולו או מקצתו, במישרין או בעקיפין, אלא בהסכמת העירייה מראש ובכתב. </w:t>
      </w:r>
    </w:p>
    <w:p w14:paraId="6D81A833" w14:textId="77777777" w:rsidR="0038721D" w:rsidRDefault="0038721D" w:rsidP="0038721D">
      <w:pPr>
        <w:pStyle w:val="af0"/>
        <w:tabs>
          <w:tab w:val="left" w:pos="424"/>
        </w:tabs>
        <w:spacing w:line="276" w:lineRule="auto"/>
        <w:ind w:left="360"/>
        <w:jc w:val="both"/>
        <w:rPr>
          <w:rFonts w:cs="David"/>
          <w:b/>
          <w:bCs/>
          <w:u w:val="single"/>
          <w:lang w:eastAsia="en-US"/>
        </w:rPr>
      </w:pPr>
    </w:p>
    <w:p w14:paraId="7288718B" w14:textId="54C6E666" w:rsidR="00E37A94" w:rsidRDefault="007236A3" w:rsidP="003A0362">
      <w:pPr>
        <w:pStyle w:val="af0"/>
        <w:numPr>
          <w:ilvl w:val="0"/>
          <w:numId w:val="14"/>
        </w:numPr>
        <w:tabs>
          <w:tab w:val="left" w:pos="424"/>
        </w:tabs>
        <w:spacing w:line="276" w:lineRule="auto"/>
        <w:jc w:val="both"/>
        <w:rPr>
          <w:rFonts w:cs="David"/>
          <w:b/>
          <w:bCs/>
          <w:u w:val="single"/>
          <w:rtl/>
          <w:lang w:eastAsia="en-US"/>
        </w:rPr>
      </w:pPr>
      <w:r>
        <w:rPr>
          <w:rFonts w:cs="David"/>
          <w:b/>
          <w:bCs/>
          <w:u w:val="single"/>
          <w:rtl/>
          <w:lang w:eastAsia="en-US"/>
        </w:rPr>
        <w:t xml:space="preserve">היחסים בין הצדדים </w:t>
      </w:r>
    </w:p>
    <w:p w14:paraId="7778CA51"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ה</w:t>
      </w:r>
      <w:r>
        <w:rPr>
          <w:rFonts w:cs="David" w:hint="cs"/>
          <w:rtl/>
          <w:lang w:eastAsia="en-US"/>
        </w:rPr>
        <w:t>ספק</w:t>
      </w:r>
      <w:r>
        <w:rPr>
          <w:rFonts w:cs="David"/>
          <w:rtl/>
          <w:lang w:eastAsia="en-US"/>
        </w:rPr>
        <w:t xml:space="preserve"> מצהיר ומאשר בחתימת</w:t>
      </w:r>
      <w:r>
        <w:rPr>
          <w:rFonts w:cs="David" w:hint="cs"/>
          <w:rtl/>
          <w:lang w:eastAsia="en-US"/>
        </w:rPr>
        <w:t>ו</w:t>
      </w:r>
      <w:r>
        <w:rPr>
          <w:rFonts w:cs="David"/>
          <w:rtl/>
          <w:lang w:eastAsia="en-US"/>
        </w:rPr>
        <w:t xml:space="preserve"> על הסכם זה כי ה</w:t>
      </w:r>
      <w:r>
        <w:rPr>
          <w:rFonts w:cs="David" w:hint="cs"/>
          <w:rtl/>
          <w:lang w:eastAsia="en-US"/>
        </w:rPr>
        <w:t>ו</w:t>
      </w:r>
      <w:r>
        <w:rPr>
          <w:rFonts w:cs="David"/>
          <w:rtl/>
          <w:lang w:eastAsia="en-US"/>
        </w:rPr>
        <w:t>א מספק</w:t>
      </w:r>
      <w:r>
        <w:rPr>
          <w:rFonts w:cs="David" w:hint="cs"/>
          <w:rtl/>
          <w:lang w:eastAsia="en-US"/>
        </w:rPr>
        <w:t xml:space="preserve"> את</w:t>
      </w:r>
      <w:r>
        <w:rPr>
          <w:rFonts w:cs="David"/>
          <w:rtl/>
          <w:lang w:eastAsia="en-US"/>
        </w:rPr>
        <w:t xml:space="preserve"> </w:t>
      </w:r>
      <w:r>
        <w:rPr>
          <w:rFonts w:cs="David" w:hint="cs"/>
          <w:rtl/>
          <w:lang w:eastAsia="en-US"/>
        </w:rPr>
        <w:t xml:space="preserve">הציוד ו/או </w:t>
      </w:r>
      <w:r>
        <w:rPr>
          <w:rFonts w:cs="David"/>
          <w:rtl/>
          <w:lang w:eastAsia="en-US"/>
        </w:rPr>
        <w:t xml:space="preserve">את </w:t>
      </w:r>
      <w:r>
        <w:rPr>
          <w:rFonts w:cs="David" w:hint="cs"/>
          <w:rtl/>
          <w:lang w:eastAsia="en-US"/>
        </w:rPr>
        <w:t>השירותים</w:t>
      </w:r>
      <w:r>
        <w:rPr>
          <w:rFonts w:cs="David"/>
          <w:rtl/>
          <w:lang w:eastAsia="en-US"/>
        </w:rPr>
        <w:t xml:space="preserve"> ו</w:t>
      </w:r>
      <w:r>
        <w:rPr>
          <w:rFonts w:cs="David" w:hint="cs"/>
          <w:rtl/>
          <w:lang w:eastAsia="en-US"/>
        </w:rPr>
        <w:t>י</w:t>
      </w:r>
      <w:r>
        <w:rPr>
          <w:rFonts w:cs="David"/>
          <w:rtl/>
          <w:lang w:eastAsia="en-US"/>
        </w:rPr>
        <w:t>קיים את כל שאר התחייבויותי</w:t>
      </w:r>
      <w:r>
        <w:rPr>
          <w:rFonts w:cs="David" w:hint="cs"/>
          <w:rtl/>
          <w:lang w:eastAsia="en-US"/>
        </w:rPr>
        <w:t>ו</w:t>
      </w:r>
      <w:r>
        <w:rPr>
          <w:rFonts w:cs="David"/>
          <w:rtl/>
          <w:lang w:eastAsia="en-US"/>
        </w:rPr>
        <w:t xml:space="preserve"> על פי הסכם זה כ</w:t>
      </w:r>
      <w:r>
        <w:rPr>
          <w:rFonts w:cs="David" w:hint="cs"/>
          <w:rtl/>
          <w:lang w:eastAsia="en-US"/>
        </w:rPr>
        <w:t>קבלן</w:t>
      </w:r>
      <w:r>
        <w:rPr>
          <w:rFonts w:cs="David"/>
          <w:rtl/>
          <w:lang w:eastAsia="en-US"/>
        </w:rPr>
        <w:t xml:space="preserve"> עצמאי, וכי אין ולא יהיו בינ</w:t>
      </w:r>
      <w:r>
        <w:rPr>
          <w:rFonts w:cs="David" w:hint="cs"/>
          <w:rtl/>
          <w:lang w:eastAsia="en-US"/>
        </w:rPr>
        <w:t>ו</w:t>
      </w:r>
      <w:r>
        <w:rPr>
          <w:rFonts w:cs="David"/>
          <w:rtl/>
          <w:lang w:eastAsia="en-US"/>
        </w:rPr>
        <w:t xml:space="preserve"> ו/או מי מעובדי</w:t>
      </w:r>
      <w:r>
        <w:rPr>
          <w:rFonts w:cs="David" w:hint="cs"/>
          <w:rtl/>
          <w:lang w:eastAsia="en-US"/>
        </w:rPr>
        <w:t>ו</w:t>
      </w:r>
      <w:r>
        <w:rPr>
          <w:rFonts w:cs="David"/>
          <w:rtl/>
          <w:lang w:eastAsia="en-US"/>
        </w:rPr>
        <w:t xml:space="preserve"> ו/או מי מטעמ</w:t>
      </w:r>
      <w:r>
        <w:rPr>
          <w:rFonts w:cs="David" w:hint="cs"/>
          <w:rtl/>
          <w:lang w:eastAsia="en-US"/>
        </w:rPr>
        <w:t>ו</w:t>
      </w:r>
      <w:r>
        <w:rPr>
          <w:rFonts w:cs="David"/>
          <w:rtl/>
          <w:lang w:eastAsia="en-US"/>
        </w:rPr>
        <w:t xml:space="preserve"> לבין העירייה יחסי עובד ומעביד. </w:t>
      </w:r>
    </w:p>
    <w:p w14:paraId="6FF68A1F"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מובהר ומוסכם, כי ה</w:t>
      </w:r>
      <w:r>
        <w:rPr>
          <w:rFonts w:cs="David" w:hint="cs"/>
          <w:rtl/>
          <w:lang w:eastAsia="en-US"/>
        </w:rPr>
        <w:t>ספק</w:t>
      </w:r>
      <w:r>
        <w:rPr>
          <w:rFonts w:cs="David"/>
          <w:rtl/>
          <w:lang w:eastAsia="en-US"/>
        </w:rPr>
        <w:t xml:space="preserve"> </w:t>
      </w:r>
      <w:r>
        <w:rPr>
          <w:rFonts w:cs="David" w:hint="cs"/>
          <w:rtl/>
          <w:lang w:eastAsia="en-US"/>
        </w:rPr>
        <w:t>י</w:t>
      </w:r>
      <w:r>
        <w:rPr>
          <w:rFonts w:cs="David"/>
          <w:rtl/>
          <w:lang w:eastAsia="en-US"/>
        </w:rPr>
        <w:t>היה אחראי לעובדי</w:t>
      </w:r>
      <w:r>
        <w:rPr>
          <w:rFonts w:cs="David" w:hint="cs"/>
          <w:rtl/>
          <w:lang w:eastAsia="en-US"/>
        </w:rPr>
        <w:t>ו</w:t>
      </w:r>
      <w:r>
        <w:rPr>
          <w:rFonts w:cs="David"/>
          <w:rtl/>
          <w:lang w:eastAsia="en-US"/>
        </w:rPr>
        <w:t xml:space="preserve"> באופן אישי, לרבות כל התשלומים החלים עלי</w:t>
      </w:r>
      <w:r>
        <w:rPr>
          <w:rFonts w:cs="David" w:hint="cs"/>
          <w:rtl/>
          <w:lang w:eastAsia="en-US"/>
        </w:rPr>
        <w:t>ו</w:t>
      </w:r>
      <w:r>
        <w:rPr>
          <w:rFonts w:cs="David"/>
          <w:rtl/>
          <w:lang w:eastAsia="en-US"/>
        </w:rPr>
        <w:t xml:space="preserve"> על פי דין בגין עבודתם, תנאי עבודתם, העסקתם וביטחונם הסוציאלי, וכי לא יחולו בשום מקרה יחסי עובד מעביד בין עובדי ה</w:t>
      </w:r>
      <w:r>
        <w:rPr>
          <w:rFonts w:cs="David" w:hint="cs"/>
          <w:rtl/>
          <w:lang w:eastAsia="en-US"/>
        </w:rPr>
        <w:t xml:space="preserve">ספק </w:t>
      </w:r>
      <w:r>
        <w:rPr>
          <w:rFonts w:cs="David"/>
          <w:rtl/>
          <w:lang w:eastAsia="en-US"/>
        </w:rPr>
        <w:t xml:space="preserve">לבין העירייה. </w:t>
      </w:r>
    </w:p>
    <w:p w14:paraId="601DBB79"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 xml:space="preserve">אם חרף כוונתם הברורה של הצדדים, יקבע ביום מן הימים ע"י ערכאה שיפוטית מוסמכת כי מדובר ביחסי עובד </w:t>
      </w:r>
      <w:r>
        <w:rPr>
          <w:rFonts w:cs="David" w:hint="cs"/>
          <w:rtl/>
          <w:lang w:eastAsia="en-US"/>
        </w:rPr>
        <w:t>-</w:t>
      </w:r>
      <w:r>
        <w:rPr>
          <w:rFonts w:cs="David"/>
          <w:rtl/>
          <w:lang w:eastAsia="en-US"/>
        </w:rPr>
        <w:t xml:space="preserve"> מעביד, על כל הנובע מכך, מתחייב ה</w:t>
      </w:r>
      <w:r>
        <w:rPr>
          <w:rFonts w:cs="David" w:hint="cs"/>
          <w:rtl/>
          <w:lang w:eastAsia="en-US"/>
        </w:rPr>
        <w:t>ספק</w:t>
      </w:r>
      <w:r>
        <w:rPr>
          <w:rFonts w:cs="David"/>
          <w:rtl/>
          <w:lang w:eastAsia="en-US"/>
        </w:rPr>
        <w:t>, מבלי לגרוע מהאמור בהסכם זה בכללותו, לשפות את העירייה מידית, במלוא ההוצאות שיגרמו ל</w:t>
      </w:r>
      <w:r>
        <w:rPr>
          <w:rFonts w:cs="David" w:hint="cs"/>
          <w:rtl/>
          <w:lang w:eastAsia="en-US"/>
        </w:rPr>
        <w:t>ה</w:t>
      </w:r>
      <w:r>
        <w:rPr>
          <w:rFonts w:cs="David"/>
          <w:rtl/>
          <w:lang w:eastAsia="en-US"/>
        </w:rPr>
        <w:t xml:space="preserve"> לרבות הוצאות ותשלומים בהם </w:t>
      </w:r>
      <w:r>
        <w:rPr>
          <w:rFonts w:cs="David" w:hint="cs"/>
          <w:rtl/>
          <w:lang w:eastAsia="en-US"/>
        </w:rPr>
        <w:t>ת</w:t>
      </w:r>
      <w:r>
        <w:rPr>
          <w:rFonts w:cs="David"/>
          <w:rtl/>
          <w:lang w:eastAsia="en-US"/>
        </w:rPr>
        <w:t xml:space="preserve">חויב וכן הוצאות משפט ושכ"ט עורך-דין. </w:t>
      </w:r>
    </w:p>
    <w:p w14:paraId="6FAE06AB" w14:textId="472FAB26" w:rsidR="00E37A94" w:rsidRDefault="007236A3" w:rsidP="003A0362">
      <w:pPr>
        <w:pStyle w:val="af0"/>
        <w:numPr>
          <w:ilvl w:val="0"/>
          <w:numId w:val="14"/>
        </w:numPr>
        <w:spacing w:before="240" w:after="60"/>
        <w:jc w:val="both"/>
        <w:outlineLvl w:val="6"/>
        <w:rPr>
          <w:rFonts w:cs="David"/>
          <w:b/>
          <w:bCs/>
          <w:u w:val="single"/>
          <w:lang w:eastAsia="en-US"/>
        </w:rPr>
      </w:pPr>
      <w:r>
        <w:rPr>
          <w:rFonts w:cs="David" w:hint="cs"/>
          <w:b/>
          <w:bCs/>
          <w:u w:val="single"/>
          <w:rtl/>
          <w:lang w:eastAsia="en-US"/>
        </w:rPr>
        <w:t>לוח זמנים לביצוע</w:t>
      </w:r>
    </w:p>
    <w:p w14:paraId="0242B5AD" w14:textId="2EB6AC14" w:rsidR="00E37A94" w:rsidRPr="0098008B" w:rsidRDefault="00526445" w:rsidP="003A0362">
      <w:pPr>
        <w:numPr>
          <w:ilvl w:val="1"/>
          <w:numId w:val="14"/>
        </w:numPr>
        <w:tabs>
          <w:tab w:val="left" w:pos="849"/>
        </w:tabs>
        <w:spacing w:before="240"/>
        <w:jc w:val="both"/>
        <w:rPr>
          <w:rFonts w:cs="David"/>
          <w:sz w:val="16"/>
        </w:rPr>
      </w:pPr>
      <w:r>
        <w:rPr>
          <w:rFonts w:cs="David" w:hint="cs"/>
          <w:rtl/>
          <w:lang w:eastAsia="en-US"/>
        </w:rPr>
        <w:t>מערכות ההצללה תסופקנה</w:t>
      </w:r>
      <w:r w:rsidR="00457F70" w:rsidRPr="0098008B">
        <w:rPr>
          <w:rFonts w:cs="David" w:hint="cs"/>
          <w:rtl/>
          <w:lang w:eastAsia="en-US"/>
        </w:rPr>
        <w:t xml:space="preserve"> </w:t>
      </w:r>
      <w:r w:rsidR="007236A3" w:rsidRPr="0098008B">
        <w:rPr>
          <w:rFonts w:cs="David" w:hint="cs"/>
          <w:rtl/>
          <w:lang w:eastAsia="en-US"/>
        </w:rPr>
        <w:t xml:space="preserve"> לכל המיקומים עליהם תורה העירייה לספק</w:t>
      </w:r>
      <w:r w:rsidR="007236A3" w:rsidRPr="0098008B">
        <w:rPr>
          <w:rFonts w:cs="David" w:hint="cs"/>
          <w:b/>
          <w:bCs/>
          <w:u w:val="single"/>
          <w:rtl/>
          <w:lang w:eastAsia="en-US"/>
        </w:rPr>
        <w:t xml:space="preserve"> </w:t>
      </w:r>
      <w:r w:rsidR="007236A3" w:rsidRPr="0098008B">
        <w:rPr>
          <w:rFonts w:cs="David" w:hint="cs"/>
          <w:b/>
          <w:bCs/>
          <w:sz w:val="16"/>
          <w:u w:val="single"/>
          <w:rtl/>
        </w:rPr>
        <w:t xml:space="preserve">תוך </w:t>
      </w:r>
      <w:r w:rsidR="003E5315">
        <w:rPr>
          <w:rFonts w:cs="David" w:hint="cs"/>
          <w:b/>
          <w:bCs/>
          <w:sz w:val="16"/>
          <w:u w:val="single"/>
          <w:rtl/>
        </w:rPr>
        <w:t>45</w:t>
      </w:r>
      <w:r w:rsidR="0098008B" w:rsidRPr="0098008B">
        <w:rPr>
          <w:rFonts w:cs="David" w:hint="cs"/>
          <w:b/>
          <w:bCs/>
          <w:sz w:val="16"/>
          <w:u w:val="single"/>
          <w:rtl/>
        </w:rPr>
        <w:t xml:space="preserve"> ימים</w:t>
      </w:r>
      <w:r w:rsidR="007236A3" w:rsidRPr="0098008B">
        <w:rPr>
          <w:rFonts w:cs="David" w:hint="cs"/>
          <w:b/>
          <w:bCs/>
          <w:sz w:val="16"/>
          <w:u w:val="single"/>
          <w:rtl/>
        </w:rPr>
        <w:t xml:space="preserve"> מיום הוצאת הזמנת עבודה לספק</w:t>
      </w:r>
      <w:r w:rsidR="0098008B" w:rsidRPr="0098008B">
        <w:rPr>
          <w:rFonts w:cs="David" w:hint="cs"/>
          <w:sz w:val="16"/>
          <w:rtl/>
        </w:rPr>
        <w:t xml:space="preserve">. </w:t>
      </w:r>
    </w:p>
    <w:p w14:paraId="54406285" w14:textId="77777777" w:rsidR="00E37A94" w:rsidRDefault="007236A3" w:rsidP="003A0362">
      <w:pPr>
        <w:pStyle w:val="af0"/>
        <w:numPr>
          <w:ilvl w:val="1"/>
          <w:numId w:val="14"/>
        </w:numPr>
        <w:spacing w:before="240" w:after="60"/>
        <w:jc w:val="both"/>
        <w:outlineLvl w:val="6"/>
        <w:rPr>
          <w:rFonts w:ascii="David" w:hAnsi="David" w:cs="David"/>
          <w:lang w:eastAsia="en-US"/>
        </w:rPr>
      </w:pPr>
      <w:r>
        <w:rPr>
          <w:rFonts w:ascii="David" w:hAnsi="David" w:cs="David"/>
          <w:rtl/>
          <w:lang w:eastAsia="en-US"/>
        </w:rPr>
        <w:t xml:space="preserve">נגרמו עיכובים </w:t>
      </w:r>
      <w:r>
        <w:rPr>
          <w:rFonts w:ascii="David" w:hAnsi="David" w:cs="David"/>
          <w:rtl/>
        </w:rPr>
        <w:t xml:space="preserve">בביצוע העבודה ו/או בהשלמתה בגין נסיבות אשר לדעת העירייה </w:t>
      </w:r>
      <w:r>
        <w:rPr>
          <w:rFonts w:ascii="David" w:hAnsi="David" w:cs="David" w:hint="cs"/>
          <w:rtl/>
        </w:rPr>
        <w:t xml:space="preserve">או נציג מטעמה </w:t>
      </w:r>
      <w:r>
        <w:rPr>
          <w:rFonts w:ascii="David" w:hAnsi="David" w:cs="David"/>
          <w:rtl/>
        </w:rPr>
        <w:t>ל</w:t>
      </w:r>
      <w:r>
        <w:rPr>
          <w:rFonts w:ascii="David" w:hAnsi="David" w:cs="David" w:hint="cs"/>
          <w:rtl/>
        </w:rPr>
        <w:t>ספק</w:t>
      </w:r>
      <w:r>
        <w:rPr>
          <w:rFonts w:ascii="David" w:hAnsi="David" w:cs="David"/>
          <w:rtl/>
        </w:rPr>
        <w:t xml:space="preserve"> אין ולא היתה שליטה עליהן, וכן לא יכול היה לצפותן מראש, יגיש ה</w:t>
      </w:r>
      <w:r>
        <w:rPr>
          <w:rFonts w:ascii="David" w:hAnsi="David" w:cs="David" w:hint="cs"/>
          <w:rtl/>
        </w:rPr>
        <w:t>ספק</w:t>
      </w:r>
      <w:r>
        <w:rPr>
          <w:rFonts w:ascii="David" w:hAnsi="David" w:cs="David"/>
          <w:rtl/>
        </w:rPr>
        <w:t xml:space="preserve"> לעירייה בקשה מפורטת ומנומקת, ו</w:t>
      </w:r>
      <w:r>
        <w:rPr>
          <w:rFonts w:ascii="David" w:hAnsi="David" w:cs="David" w:hint="cs"/>
          <w:rtl/>
        </w:rPr>
        <w:t xml:space="preserve">אם תמצא העירייה </w:t>
      </w:r>
      <w:r>
        <w:rPr>
          <w:rFonts w:ascii="David" w:hAnsi="David" w:cs="David"/>
          <w:rtl/>
        </w:rPr>
        <w:t>את הבקשה מוצדקת ובתנאים ש</w:t>
      </w:r>
      <w:r>
        <w:rPr>
          <w:rFonts w:ascii="David" w:hAnsi="David" w:cs="David" w:hint="cs"/>
          <w:rtl/>
        </w:rPr>
        <w:t>ת</w:t>
      </w:r>
      <w:r>
        <w:rPr>
          <w:rFonts w:ascii="David" w:hAnsi="David" w:cs="David"/>
          <w:rtl/>
        </w:rPr>
        <w:t>מצא, רשאי</w:t>
      </w:r>
      <w:r>
        <w:rPr>
          <w:rFonts w:ascii="David" w:hAnsi="David" w:cs="David" w:hint="cs"/>
          <w:rtl/>
        </w:rPr>
        <w:t xml:space="preserve">ת </w:t>
      </w:r>
      <w:r>
        <w:rPr>
          <w:rFonts w:ascii="David" w:hAnsi="David" w:cs="David"/>
          <w:rtl/>
        </w:rPr>
        <w:t xml:space="preserve">העירייה </w:t>
      </w:r>
      <w:r>
        <w:rPr>
          <w:rFonts w:ascii="David" w:hAnsi="David" w:cs="David" w:hint="cs"/>
          <w:rtl/>
        </w:rPr>
        <w:t xml:space="preserve">להחליט </w:t>
      </w:r>
      <w:r>
        <w:rPr>
          <w:rFonts w:ascii="David" w:hAnsi="David" w:cs="David"/>
          <w:rtl/>
        </w:rPr>
        <w:t>על הארכת המועד לביצוע התחייבויות ה</w:t>
      </w:r>
      <w:r>
        <w:rPr>
          <w:rFonts w:ascii="David" w:hAnsi="David" w:cs="David" w:hint="cs"/>
          <w:rtl/>
        </w:rPr>
        <w:t>ספק</w:t>
      </w:r>
      <w:r>
        <w:rPr>
          <w:rFonts w:ascii="David" w:hAnsi="David" w:cs="David"/>
          <w:rtl/>
        </w:rPr>
        <w:t>; ו</w:t>
      </w:r>
      <w:r>
        <w:rPr>
          <w:rFonts w:ascii="David" w:hAnsi="David" w:cs="David" w:hint="cs"/>
          <w:rtl/>
        </w:rPr>
        <w:t>העירייה</w:t>
      </w:r>
      <w:r>
        <w:rPr>
          <w:rFonts w:ascii="David" w:hAnsi="David" w:cs="David"/>
          <w:rtl/>
        </w:rPr>
        <w:t>, לפי שיקול דעתה הבלעדי, רשאית לשנות ו/או להאריך את המועדים לביצוע התחייבויות ה</w:t>
      </w:r>
      <w:r>
        <w:rPr>
          <w:rFonts w:ascii="David" w:hAnsi="David" w:cs="David" w:hint="cs"/>
          <w:rtl/>
        </w:rPr>
        <w:t>ספק</w:t>
      </w:r>
      <w:r>
        <w:rPr>
          <w:rFonts w:ascii="David" w:hAnsi="David" w:cs="David"/>
          <w:rtl/>
        </w:rPr>
        <w:t xml:space="preserve"> ל</w:t>
      </w:r>
      <w:r>
        <w:rPr>
          <w:rFonts w:ascii="David" w:hAnsi="David" w:cs="David" w:hint="cs"/>
          <w:rtl/>
        </w:rPr>
        <w:t>אספקה ולהתקנה</w:t>
      </w:r>
      <w:r>
        <w:rPr>
          <w:rFonts w:ascii="David" w:hAnsi="David" w:cs="David"/>
          <w:rtl/>
        </w:rPr>
        <w:t>, והכל בתנאים כפי שתיקבע העירייה.</w:t>
      </w:r>
    </w:p>
    <w:p w14:paraId="45107CC2" w14:textId="77777777" w:rsidR="00E37A94" w:rsidRPr="0098008B" w:rsidRDefault="007236A3" w:rsidP="003A0362">
      <w:pPr>
        <w:pStyle w:val="af0"/>
        <w:numPr>
          <w:ilvl w:val="1"/>
          <w:numId w:val="14"/>
        </w:numPr>
        <w:spacing w:before="240" w:after="60"/>
        <w:jc w:val="both"/>
        <w:outlineLvl w:val="6"/>
        <w:rPr>
          <w:rFonts w:cs="David"/>
          <w:lang w:eastAsia="en-US"/>
        </w:rPr>
      </w:pPr>
      <w:r w:rsidRPr="0098008B">
        <w:rPr>
          <w:rFonts w:cs="David" w:hint="cs"/>
          <w:rtl/>
          <w:lang w:eastAsia="en-US"/>
        </w:rPr>
        <w:t xml:space="preserve">לא השלים הספק את העבודה במועד הנקוב לעיל ישלם הספק לעירייה פיצוי מוסכם בסך של </w:t>
      </w:r>
      <w:r w:rsidRPr="0098008B">
        <w:rPr>
          <w:rFonts w:cs="David" w:hint="cs"/>
          <w:b/>
          <w:bCs/>
          <w:u w:val="single"/>
          <w:rtl/>
          <w:lang w:eastAsia="en-US"/>
        </w:rPr>
        <w:t xml:space="preserve">500 ₪ </w:t>
      </w:r>
      <w:r w:rsidRPr="0098008B">
        <w:rPr>
          <w:rFonts w:cs="David" w:hint="cs"/>
          <w:rtl/>
          <w:lang w:eastAsia="en-US"/>
        </w:rPr>
        <w:t xml:space="preserve">(חמש מאות ₪) ליום בגין כל יום של איחור בהשלמת העבודה או החלק הנדרש בעבודה בהתאם ללוח הזמנים. </w:t>
      </w:r>
    </w:p>
    <w:p w14:paraId="248EF34C" w14:textId="77777777" w:rsidR="00E37A94" w:rsidRDefault="007236A3" w:rsidP="003A0362">
      <w:pPr>
        <w:pStyle w:val="af0"/>
        <w:numPr>
          <w:ilvl w:val="1"/>
          <w:numId w:val="14"/>
        </w:numPr>
        <w:spacing w:before="240" w:after="60"/>
        <w:jc w:val="both"/>
        <w:outlineLvl w:val="6"/>
        <w:rPr>
          <w:rFonts w:cs="David"/>
          <w:lang w:eastAsia="en-US"/>
        </w:rPr>
      </w:pPr>
      <w:r w:rsidRPr="0098008B">
        <w:rPr>
          <w:rFonts w:cs="David" w:hint="cs"/>
          <w:rtl/>
          <w:lang w:eastAsia="en-US"/>
        </w:rPr>
        <w:t>הצדדים מסכימים</w:t>
      </w:r>
      <w:r>
        <w:rPr>
          <w:rFonts w:cs="David" w:hint="cs"/>
          <w:rtl/>
          <w:lang w:eastAsia="en-US"/>
        </w:rPr>
        <w:t xml:space="preserve"> כי שיעור הפיצויים המוסכמים הנקוב לעיל הוא סביר וראוי ומשקף את הנזקים שייגרמו לעירייה עקב האיחור בביצוע העבודה, כפי שניתן לצפותם במועד עריכתו של הסכם זה. </w:t>
      </w:r>
    </w:p>
    <w:p w14:paraId="1B1875C4" w14:textId="77777777" w:rsidR="00E37A94" w:rsidRDefault="007236A3" w:rsidP="003A0362">
      <w:pPr>
        <w:pStyle w:val="af0"/>
        <w:numPr>
          <w:ilvl w:val="0"/>
          <w:numId w:val="14"/>
        </w:numPr>
        <w:spacing w:before="240" w:after="60"/>
        <w:jc w:val="both"/>
        <w:outlineLvl w:val="6"/>
        <w:rPr>
          <w:rFonts w:cs="David"/>
          <w:b/>
          <w:bCs/>
          <w:u w:val="single"/>
          <w:lang w:eastAsia="en-US"/>
        </w:rPr>
      </w:pPr>
      <w:r>
        <w:rPr>
          <w:rFonts w:cs="David" w:hint="cs"/>
          <w:b/>
          <w:bCs/>
          <w:u w:val="single"/>
          <w:rtl/>
          <w:lang w:eastAsia="en-US"/>
        </w:rPr>
        <w:t>פיקוח</w:t>
      </w:r>
    </w:p>
    <w:p w14:paraId="146A9ACD" w14:textId="77777777" w:rsidR="00E37A94" w:rsidRDefault="007236A3" w:rsidP="003A0362">
      <w:pPr>
        <w:pStyle w:val="af0"/>
        <w:numPr>
          <w:ilvl w:val="1"/>
          <w:numId w:val="14"/>
        </w:numPr>
        <w:spacing w:before="240" w:after="60"/>
        <w:jc w:val="both"/>
        <w:outlineLvl w:val="6"/>
        <w:rPr>
          <w:rFonts w:cs="David"/>
          <w:lang w:eastAsia="en-US"/>
        </w:rPr>
      </w:pPr>
      <w:r>
        <w:rPr>
          <w:rFonts w:cs="David" w:hint="cs"/>
          <w:rtl/>
          <w:lang w:eastAsia="en-US"/>
        </w:rPr>
        <w:t xml:space="preserve">הספק יאפשר לעירייה באמצעות מנהל אגף </w:t>
      </w:r>
      <w:proofErr w:type="spellStart"/>
      <w:r>
        <w:rPr>
          <w:rFonts w:cs="David" w:hint="cs"/>
          <w:rtl/>
          <w:lang w:eastAsia="en-US"/>
        </w:rPr>
        <w:t>ש.פ.ע</w:t>
      </w:r>
      <w:proofErr w:type="spellEnd"/>
      <w:r>
        <w:rPr>
          <w:rFonts w:cs="David" w:hint="cs"/>
          <w:rtl/>
          <w:lang w:eastAsia="en-US"/>
        </w:rPr>
        <w:t xml:space="preserve"> או לכל גורם אחר שימונה מטעמה לפקח על העבודות, טיבן ואיכותן (להלן: </w:t>
      </w:r>
      <w:r>
        <w:rPr>
          <w:rFonts w:cs="David" w:hint="cs"/>
          <w:b/>
          <w:bCs/>
          <w:rtl/>
          <w:lang w:eastAsia="en-US"/>
        </w:rPr>
        <w:t>"המפקח"</w:t>
      </w:r>
      <w:r>
        <w:rPr>
          <w:rFonts w:cs="David" w:hint="cs"/>
          <w:rtl/>
          <w:lang w:eastAsia="en-US"/>
        </w:rPr>
        <w:t>).</w:t>
      </w:r>
    </w:p>
    <w:p w14:paraId="58C15F98" w14:textId="77777777" w:rsidR="00E37A94" w:rsidRDefault="007236A3" w:rsidP="003A0362">
      <w:pPr>
        <w:pStyle w:val="af0"/>
        <w:numPr>
          <w:ilvl w:val="1"/>
          <w:numId w:val="14"/>
        </w:numPr>
        <w:spacing w:before="240" w:after="60"/>
        <w:jc w:val="both"/>
        <w:outlineLvl w:val="6"/>
        <w:rPr>
          <w:rFonts w:cs="David"/>
          <w:lang w:eastAsia="en-US"/>
        </w:rPr>
      </w:pPr>
      <w:r>
        <w:rPr>
          <w:rFonts w:cs="David" w:hint="cs"/>
          <w:rtl/>
          <w:lang w:eastAsia="en-US"/>
        </w:rPr>
        <w:t>המפקח יהא רשאי לערוך על פי שיקול דעתו או לדרוש מהספק לבצע בדיקות אקראיות לבחינת רמת העבודות.</w:t>
      </w:r>
    </w:p>
    <w:p w14:paraId="0D7D421C" w14:textId="26054FCF" w:rsidR="00E37A94" w:rsidRPr="007F2276" w:rsidRDefault="007236A3" w:rsidP="003A0362">
      <w:pPr>
        <w:pStyle w:val="af0"/>
        <w:numPr>
          <w:ilvl w:val="1"/>
          <w:numId w:val="14"/>
        </w:numPr>
        <w:spacing w:before="240" w:after="60"/>
        <w:jc w:val="both"/>
        <w:outlineLvl w:val="6"/>
        <w:rPr>
          <w:rFonts w:cs="David"/>
          <w:lang w:eastAsia="en-US"/>
        </w:rPr>
      </w:pPr>
      <w:r w:rsidRPr="007F2276">
        <w:rPr>
          <w:rFonts w:cs="David" w:hint="cs"/>
          <w:rtl/>
          <w:lang w:eastAsia="en-US"/>
        </w:rPr>
        <w:t xml:space="preserve">המפקח יהא רשאי לדרוש מהספק החלפת </w:t>
      </w:r>
      <w:r w:rsidR="00E25F39">
        <w:rPr>
          <w:rFonts w:cs="David" w:hint="cs"/>
          <w:rtl/>
          <w:lang w:eastAsia="en-US"/>
        </w:rPr>
        <w:t>מערכת ההצללה</w:t>
      </w:r>
      <w:r w:rsidRPr="007F2276">
        <w:rPr>
          <w:rFonts w:cs="David" w:hint="cs"/>
          <w:rtl/>
          <w:lang w:eastAsia="en-US"/>
        </w:rPr>
        <w:t xml:space="preserve">/או חלקי </w:t>
      </w:r>
      <w:r w:rsidR="009C65D7" w:rsidRPr="007F2276">
        <w:rPr>
          <w:rFonts w:cs="David" w:hint="cs"/>
          <w:rtl/>
          <w:lang w:eastAsia="en-US"/>
        </w:rPr>
        <w:t>מ</w:t>
      </w:r>
      <w:r w:rsidR="00E25F39">
        <w:rPr>
          <w:rFonts w:cs="David" w:hint="cs"/>
          <w:rtl/>
          <w:lang w:eastAsia="en-US"/>
        </w:rPr>
        <w:t>ערכת ההצללה</w:t>
      </w:r>
      <w:r w:rsidRPr="007F2276">
        <w:rPr>
          <w:rFonts w:cs="David" w:hint="cs"/>
          <w:rtl/>
          <w:lang w:eastAsia="en-US"/>
        </w:rPr>
        <w:t xml:space="preserve"> ו/או </w:t>
      </w:r>
      <w:r w:rsidR="009C65D7" w:rsidRPr="007F2276">
        <w:rPr>
          <w:rFonts w:cs="David" w:hint="cs"/>
          <w:rtl/>
          <w:lang w:eastAsia="en-US"/>
        </w:rPr>
        <w:t>אביזר במ</w:t>
      </w:r>
      <w:r w:rsidR="00E25F39">
        <w:rPr>
          <w:rFonts w:cs="David" w:hint="cs"/>
          <w:rtl/>
          <w:lang w:eastAsia="en-US"/>
        </w:rPr>
        <w:t>ערכת ההצללה</w:t>
      </w:r>
      <w:r w:rsidR="009C65D7" w:rsidRPr="007F2276">
        <w:rPr>
          <w:rFonts w:cs="David" w:hint="cs"/>
          <w:rtl/>
          <w:lang w:eastAsia="en-US"/>
        </w:rPr>
        <w:t xml:space="preserve"> ו/או </w:t>
      </w:r>
      <w:r w:rsidRPr="007F2276">
        <w:rPr>
          <w:rFonts w:cs="David" w:hint="cs"/>
          <w:rtl/>
          <w:lang w:eastAsia="en-US"/>
        </w:rPr>
        <w:t xml:space="preserve">לבדוק שהטובין שסופקו על ידו עומדים בדרישות המפרט הטכני, מאיכות מעולה </w:t>
      </w:r>
      <w:proofErr w:type="spellStart"/>
      <w:r w:rsidRPr="007F2276">
        <w:rPr>
          <w:rFonts w:cs="David" w:hint="cs"/>
          <w:rtl/>
          <w:lang w:eastAsia="en-US"/>
        </w:rPr>
        <w:t>וכיוב</w:t>
      </w:r>
      <w:proofErr w:type="spellEnd"/>
      <w:r w:rsidRPr="007F2276">
        <w:rPr>
          <w:rFonts w:cs="David" w:hint="cs"/>
          <w:rtl/>
          <w:lang w:eastAsia="en-US"/>
        </w:rPr>
        <w:t xml:space="preserve">'. </w:t>
      </w:r>
    </w:p>
    <w:p w14:paraId="195DD144" w14:textId="77777777" w:rsidR="00E37A94" w:rsidRDefault="007236A3" w:rsidP="003A0362">
      <w:pPr>
        <w:numPr>
          <w:ilvl w:val="0"/>
          <w:numId w:val="14"/>
        </w:numPr>
        <w:spacing w:before="240" w:after="60"/>
        <w:outlineLvl w:val="6"/>
        <w:rPr>
          <w:rFonts w:cs="David"/>
          <w:b/>
          <w:bCs/>
          <w:u w:val="single"/>
          <w:lang w:eastAsia="en-US"/>
        </w:rPr>
      </w:pPr>
      <w:r>
        <w:rPr>
          <w:rFonts w:cs="David" w:hint="cs"/>
          <w:b/>
          <w:bCs/>
          <w:u w:val="single"/>
          <w:rtl/>
          <w:lang w:eastAsia="en-US"/>
        </w:rPr>
        <w:t>תקופת ההסכם וסיומו</w:t>
      </w:r>
    </w:p>
    <w:p w14:paraId="3F31CDCF" w14:textId="77777777" w:rsidR="00E37A94" w:rsidRDefault="007236A3" w:rsidP="003A0362">
      <w:pPr>
        <w:pStyle w:val="af0"/>
        <w:numPr>
          <w:ilvl w:val="1"/>
          <w:numId w:val="14"/>
        </w:numPr>
        <w:spacing w:before="240" w:after="60"/>
        <w:jc w:val="both"/>
        <w:outlineLvl w:val="6"/>
        <w:rPr>
          <w:rFonts w:cs="David"/>
          <w:rtl/>
          <w:lang w:eastAsia="en-US"/>
        </w:rPr>
      </w:pPr>
      <w:r>
        <w:rPr>
          <w:rFonts w:cs="David" w:hint="cs"/>
          <w:rtl/>
          <w:lang w:eastAsia="en-US"/>
        </w:rPr>
        <w:t xml:space="preserve">הסכם זה ייכנס לתוקף עם חתימתו על ידי העירייה. הספק יספק ויתקין את הטובין כולם בהתאם לאמור בלוח הזמנים ובהזמנת העבודה שתוצא אליו תוך 7 ימים ממועד זה. </w:t>
      </w:r>
    </w:p>
    <w:p w14:paraId="74B14933" w14:textId="29421509" w:rsidR="00E37A94" w:rsidRDefault="0038721D" w:rsidP="003A0362">
      <w:pPr>
        <w:numPr>
          <w:ilvl w:val="1"/>
          <w:numId w:val="14"/>
        </w:numPr>
        <w:tabs>
          <w:tab w:val="num" w:pos="360"/>
        </w:tabs>
        <w:spacing w:before="240" w:after="60"/>
        <w:jc w:val="both"/>
        <w:outlineLvl w:val="6"/>
        <w:rPr>
          <w:rFonts w:cs="David"/>
          <w:lang w:eastAsia="en-US"/>
        </w:rPr>
      </w:pPr>
      <w:r w:rsidRPr="0038721D">
        <w:rPr>
          <w:rFonts w:cs="David" w:hint="cs"/>
          <w:b/>
          <w:bCs/>
          <w:rtl/>
          <w:lang w:eastAsia="en-US"/>
        </w:rPr>
        <w:lastRenderedPageBreak/>
        <w:t xml:space="preserve">הספק יעניק </w:t>
      </w:r>
      <w:r w:rsidRPr="0038721D">
        <w:rPr>
          <w:rFonts w:cs="David"/>
          <w:b/>
          <w:bCs/>
          <w:rtl/>
          <w:lang w:eastAsia="en-US"/>
        </w:rPr>
        <w:t>אחריות לתקופה של 1 שנה (לפחות) מיום האספקה, לקונסטרוקציה ו- 3 שנים ליריעות שיסופקו ויותקנו על ידו</w:t>
      </w:r>
      <w:r w:rsidRPr="0038721D">
        <w:rPr>
          <w:rFonts w:cs="David" w:hint="cs"/>
          <w:b/>
          <w:bCs/>
          <w:rtl/>
          <w:lang w:eastAsia="en-US"/>
        </w:rPr>
        <w:t xml:space="preserve"> </w:t>
      </w:r>
      <w:r w:rsidR="00E50BB2" w:rsidRPr="0038721D">
        <w:rPr>
          <w:rFonts w:cs="David" w:hint="cs"/>
          <w:b/>
          <w:bCs/>
          <w:rtl/>
          <w:lang w:eastAsia="en-US"/>
        </w:rPr>
        <w:t>ו</w:t>
      </w:r>
      <w:r w:rsidR="007236A3" w:rsidRPr="0038721D">
        <w:rPr>
          <w:rFonts w:cs="David" w:hint="cs"/>
          <w:b/>
          <w:bCs/>
          <w:rtl/>
          <w:lang w:eastAsia="en-US"/>
        </w:rPr>
        <w:t>לכל מוצר אותו סיפק לעירייה ובכל מקרה אחריות שלא תפחת מהאחריות המוצעת של הספק לאותו מוצר ללקוחות אחרים בשוטף או אחריות יצרן או אם נקבעה הנחיה במפרט הטכני לעניין האחריות לפי התקופה הארוכה יותר</w:t>
      </w:r>
      <w:r w:rsidR="007236A3">
        <w:rPr>
          <w:rFonts w:cs="David" w:hint="cs"/>
          <w:rtl/>
          <w:lang w:eastAsia="en-US"/>
        </w:rPr>
        <w:t xml:space="preserve"> (להלן: "</w:t>
      </w:r>
      <w:r w:rsidR="007236A3">
        <w:rPr>
          <w:rFonts w:cs="David" w:hint="cs"/>
          <w:b/>
          <w:bCs/>
          <w:rtl/>
          <w:lang w:eastAsia="en-US"/>
        </w:rPr>
        <w:t>תקופת האחריות</w:t>
      </w:r>
      <w:r w:rsidR="007236A3">
        <w:rPr>
          <w:rFonts w:cs="David" w:hint="cs"/>
          <w:rtl/>
          <w:lang w:eastAsia="en-US"/>
        </w:rPr>
        <w:t xml:space="preserve">"). במסגרת </w:t>
      </w:r>
      <w:r>
        <w:rPr>
          <w:rFonts w:cs="David" w:hint="cs"/>
          <w:rtl/>
          <w:lang w:eastAsia="en-US"/>
        </w:rPr>
        <w:t xml:space="preserve">תקופת </w:t>
      </w:r>
      <w:r w:rsidR="007236A3">
        <w:rPr>
          <w:rFonts w:cs="David" w:hint="cs"/>
          <w:rtl/>
          <w:lang w:eastAsia="en-US"/>
        </w:rPr>
        <w:t>האחריות יבוצעו תיקונים ו/או יוחלפו פריטים פגומים או שנוצר פגם בהם שלא מתוצאה של שימוש לא נכון. האחריות תמשיך לחול גם אם תמה תקופת ההסכם מכל סיבה שהיא לאורך כל תקופת האחריות.</w:t>
      </w:r>
    </w:p>
    <w:p w14:paraId="505222E9"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מבלי לפגוע ו/או לגרוע מכל זכות המוקנית לעירייה על פי הסכם זה ו/או על פי דין, בכל אחד מהמקרים המנויים להלן, תהא העירייה רשאית להביא חוזה זה לסיומו ללא כל הודעה מוקדמת: </w:t>
      </w:r>
    </w:p>
    <w:p w14:paraId="7A12285F"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 xml:space="preserve">הספק הפר את ההסכם הפרה יסודית. </w:t>
      </w:r>
    </w:p>
    <w:p w14:paraId="25A3BBA6"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 xml:space="preserve">הספק הפר התחייבות כלשהי שאינה בחזקת הפרה יסודית, ולא תיקן את ההפרה תוך 3 ימים מיום שקיבל דרישה לכך מן העירייה ו/או חזר על אותה הפרה. </w:t>
      </w:r>
    </w:p>
    <w:p w14:paraId="1562A1F4"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הספק הוכרז כפושט רגל ו/או ניתן נגדו צו לכינוס נכסים, או נשלל ממנו אחד מהאישורים או הרישיונו</w:t>
      </w:r>
      <w:r>
        <w:rPr>
          <w:rFonts w:cs="David" w:hint="eastAsia"/>
          <w:sz w:val="20"/>
          <w:rtl/>
          <w:lang w:eastAsia="en-US"/>
        </w:rPr>
        <w:t>ת</w:t>
      </w:r>
      <w:r>
        <w:rPr>
          <w:rFonts w:cs="David" w:hint="cs"/>
          <w:sz w:val="20"/>
          <w:rtl/>
          <w:lang w:eastAsia="en-US"/>
        </w:rPr>
        <w:t xml:space="preserve"> על פי דין שעליו להחזיק בו כדי להתקשר בהסכם זה עם העירייה. </w:t>
      </w:r>
    </w:p>
    <w:p w14:paraId="03EBCE88"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על אף האמור בסעיף 8.1 לעיל, העירייה תהא רשאית להביא הסכם זה לסיומו בכל עת בהודעה מוקדמת של 3 ימים מראש. מובהר ומוסכם, כי העירייה לא תהא חייבת לשלם לספק כל פיצוי או תמורה נוספת בגין סיום ההסכם, מלבד התמורה לה זכאי הספק בגין אספקת הטובין והשירותים שסופקו לעירייה בפועל, עד למועד הנקוב בהודעת העירייה על סיום ההסכם. </w:t>
      </w:r>
    </w:p>
    <w:p w14:paraId="085EF66D"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העירייה תשלם בגין עבודות שהוזמנו טרם הודעת הביטול בהתאם לסיכום עם הספק וזאת במידה ולוח הזמנים לא מאפשר הודעה על ביטול הוצאתן לפועל. </w:t>
      </w:r>
    </w:p>
    <w:p w14:paraId="3E205DDC"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הספק מתחייב לשפות ולפצות את העירייה בגין כל נזק שייגרם לה כתוצאה מהפרת ההסכם על ידו ו/או מי מטעמו.</w:t>
      </w:r>
    </w:p>
    <w:p w14:paraId="7ABD857A" w14:textId="77777777" w:rsidR="00E37A94" w:rsidRDefault="007236A3" w:rsidP="003A0362">
      <w:pPr>
        <w:numPr>
          <w:ilvl w:val="0"/>
          <w:numId w:val="14"/>
        </w:numPr>
        <w:spacing w:before="240" w:after="60"/>
        <w:outlineLvl w:val="6"/>
        <w:rPr>
          <w:rFonts w:cs="David"/>
          <w:b/>
          <w:bCs/>
          <w:u w:val="single"/>
          <w:rtl/>
          <w:lang w:eastAsia="en-US"/>
        </w:rPr>
      </w:pPr>
      <w:r>
        <w:rPr>
          <w:rFonts w:cs="David"/>
          <w:b/>
          <w:bCs/>
          <w:u w:val="single"/>
          <w:rtl/>
          <w:lang w:eastAsia="en-US"/>
        </w:rPr>
        <w:t>קיזוז ועיכבון</w:t>
      </w:r>
    </w:p>
    <w:p w14:paraId="53B6A13D"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העירייה רשאי</w:t>
      </w:r>
      <w:r>
        <w:rPr>
          <w:rFonts w:cs="David" w:hint="cs"/>
          <w:rtl/>
          <w:lang w:eastAsia="en-US"/>
        </w:rPr>
        <w:t>ת</w:t>
      </w:r>
      <w:r>
        <w:rPr>
          <w:rFonts w:cs="David"/>
          <w:rtl/>
          <w:lang w:eastAsia="en-US"/>
        </w:rPr>
        <w:t xml:space="preserve"> לקזז כל סכום המגיע ל</w:t>
      </w:r>
      <w:r>
        <w:rPr>
          <w:rFonts w:cs="David" w:hint="cs"/>
          <w:rtl/>
          <w:lang w:eastAsia="en-US"/>
        </w:rPr>
        <w:t>ה</w:t>
      </w:r>
      <w:r>
        <w:rPr>
          <w:rFonts w:cs="David"/>
          <w:rtl/>
          <w:lang w:eastAsia="en-US"/>
        </w:rPr>
        <w:t xml:space="preserve"> מאת ה</w:t>
      </w:r>
      <w:r>
        <w:rPr>
          <w:rFonts w:cs="David" w:hint="cs"/>
          <w:rtl/>
          <w:lang w:eastAsia="en-US"/>
        </w:rPr>
        <w:t>ספק</w:t>
      </w:r>
      <w:r>
        <w:rPr>
          <w:rFonts w:cs="David"/>
          <w:rtl/>
          <w:lang w:eastAsia="en-US"/>
        </w:rPr>
        <w:t>, לרבות סכום המגיע בגין נזיקין על פי הסכם זה וכתוצאה ממנו, מכל סכום המגיע ל</w:t>
      </w:r>
      <w:r>
        <w:rPr>
          <w:rFonts w:cs="David" w:hint="cs"/>
          <w:rtl/>
          <w:lang w:eastAsia="en-US"/>
        </w:rPr>
        <w:t xml:space="preserve">ספק </w:t>
      </w:r>
      <w:r>
        <w:rPr>
          <w:rFonts w:cs="David"/>
          <w:rtl/>
          <w:lang w:eastAsia="en-US"/>
        </w:rPr>
        <w:t xml:space="preserve">מהעירייה, בין על פי הסכם זה וכתוצאה ממנו ובין בכל דרך אחרת.  </w:t>
      </w:r>
    </w:p>
    <w:p w14:paraId="20548E2F" w14:textId="77777777" w:rsidR="00E37A94" w:rsidRDefault="007236A3" w:rsidP="003A0362">
      <w:pPr>
        <w:numPr>
          <w:ilvl w:val="1"/>
          <w:numId w:val="14"/>
        </w:numPr>
        <w:tabs>
          <w:tab w:val="num" w:pos="360"/>
        </w:tabs>
        <w:spacing w:before="240" w:after="60"/>
        <w:jc w:val="both"/>
        <w:outlineLvl w:val="6"/>
        <w:rPr>
          <w:rFonts w:cs="David"/>
          <w:rtl/>
          <w:lang w:eastAsia="en-US"/>
        </w:rPr>
      </w:pPr>
      <w:r>
        <w:rPr>
          <w:rFonts w:cs="David"/>
          <w:rtl/>
          <w:lang w:eastAsia="en-US"/>
        </w:rPr>
        <w:t>מובהר ומוסכם בזאת כי ה</w:t>
      </w:r>
      <w:r>
        <w:rPr>
          <w:rFonts w:cs="David" w:hint="cs"/>
          <w:rtl/>
          <w:lang w:eastAsia="en-US"/>
        </w:rPr>
        <w:t xml:space="preserve">ספק </w:t>
      </w:r>
      <w:r>
        <w:rPr>
          <w:rFonts w:cs="David"/>
          <w:rtl/>
          <w:lang w:eastAsia="en-US"/>
        </w:rPr>
        <w:t>מוותר על כל זכות שתעמוד ל</w:t>
      </w:r>
      <w:r>
        <w:rPr>
          <w:rFonts w:cs="David" w:hint="cs"/>
          <w:rtl/>
          <w:lang w:eastAsia="en-US"/>
        </w:rPr>
        <w:t>ו</w:t>
      </w:r>
      <w:r>
        <w:rPr>
          <w:rFonts w:cs="David"/>
          <w:rtl/>
          <w:lang w:eastAsia="en-US"/>
        </w:rPr>
        <w:t xml:space="preserve"> </w:t>
      </w:r>
      <w:proofErr w:type="spellStart"/>
      <w:r>
        <w:rPr>
          <w:rFonts w:cs="David"/>
          <w:rtl/>
          <w:lang w:eastAsia="en-US"/>
        </w:rPr>
        <w:t>לעיכבון</w:t>
      </w:r>
      <w:proofErr w:type="spellEnd"/>
      <w:r>
        <w:rPr>
          <w:rFonts w:cs="David"/>
          <w:rtl/>
          <w:lang w:eastAsia="en-US"/>
        </w:rPr>
        <w:t xml:space="preserve"> </w:t>
      </w:r>
      <w:r>
        <w:rPr>
          <w:rFonts w:cs="David" w:hint="cs"/>
          <w:rtl/>
          <w:lang w:eastAsia="en-US"/>
        </w:rPr>
        <w:t xml:space="preserve">השירותים </w:t>
      </w:r>
      <w:r>
        <w:rPr>
          <w:rFonts w:cs="David"/>
          <w:rtl/>
          <w:lang w:eastAsia="en-US"/>
        </w:rPr>
        <w:t xml:space="preserve">נשוא הסכם זה, וזאת לרבות במקרה של מחלוקת לעניין התשלום עם העירייה, ו/או כל סכסוך אחר בין הצדדים. </w:t>
      </w:r>
    </w:p>
    <w:p w14:paraId="72EC66E9" w14:textId="77777777" w:rsidR="0038721D" w:rsidRPr="0038721D" w:rsidRDefault="0038721D" w:rsidP="003A0362">
      <w:pPr>
        <w:numPr>
          <w:ilvl w:val="0"/>
          <w:numId w:val="14"/>
        </w:numPr>
        <w:spacing w:before="240" w:after="60"/>
        <w:outlineLvl w:val="6"/>
        <w:rPr>
          <w:rFonts w:cs="David"/>
          <w:b/>
          <w:bCs/>
          <w:u w:val="single"/>
          <w:rtl/>
          <w:lang w:eastAsia="en-US"/>
        </w:rPr>
      </w:pPr>
      <w:r w:rsidRPr="0038721D">
        <w:rPr>
          <w:rFonts w:cs="David"/>
          <w:b/>
          <w:bCs/>
          <w:u w:val="single"/>
          <w:rtl/>
          <w:lang w:eastAsia="en-US"/>
        </w:rPr>
        <w:t>ערבות לקיום החוזה</w:t>
      </w:r>
    </w:p>
    <w:p w14:paraId="74B174C9" w14:textId="58149FE2" w:rsidR="0038721D" w:rsidRPr="0038721D" w:rsidRDefault="0038721D" w:rsidP="003A0362">
      <w:pPr>
        <w:numPr>
          <w:ilvl w:val="1"/>
          <w:numId w:val="14"/>
        </w:numPr>
        <w:tabs>
          <w:tab w:val="num" w:pos="360"/>
        </w:tabs>
        <w:spacing w:before="240" w:after="60"/>
        <w:jc w:val="both"/>
        <w:outlineLvl w:val="6"/>
        <w:rPr>
          <w:rFonts w:cs="David"/>
          <w:rtl/>
          <w:lang w:eastAsia="en-US"/>
        </w:rPr>
      </w:pPr>
      <w:r w:rsidRPr="0038721D">
        <w:rPr>
          <w:rFonts w:cs="David"/>
          <w:rtl/>
          <w:lang w:eastAsia="en-US"/>
        </w:rPr>
        <w:t>ה</w:t>
      </w:r>
      <w:r>
        <w:rPr>
          <w:rFonts w:cs="David" w:hint="cs"/>
          <w:rtl/>
          <w:lang w:eastAsia="en-US"/>
        </w:rPr>
        <w:t>ספק</w:t>
      </w:r>
      <w:r w:rsidRPr="0038721D">
        <w:rPr>
          <w:rFonts w:cs="David"/>
          <w:rtl/>
          <w:lang w:eastAsia="en-US"/>
        </w:rPr>
        <w:t xml:space="preserve"> ימציא לעירייה ערבות של בנק ב</w:t>
      </w:r>
      <w:r>
        <w:rPr>
          <w:rFonts w:cs="David" w:hint="cs"/>
          <w:rtl/>
          <w:lang w:eastAsia="en-US"/>
        </w:rPr>
        <w:t>שיעור</w:t>
      </w:r>
      <w:r w:rsidRPr="0038721D">
        <w:rPr>
          <w:rFonts w:cs="David"/>
          <w:rtl/>
          <w:lang w:eastAsia="en-US"/>
        </w:rPr>
        <w:t xml:space="preserve"> של 5% מערך החוזה בתוספת מע"מ באופן שתקופת תוקפה של הערבות תהא לפחות 3 חודשים לאחר המועד הקבוע בסעיף </w:t>
      </w:r>
      <w:r>
        <w:rPr>
          <w:rFonts w:cs="David" w:hint="cs"/>
          <w:rtl/>
          <w:lang w:eastAsia="en-US"/>
        </w:rPr>
        <w:t>6.1</w:t>
      </w:r>
      <w:r w:rsidRPr="0038721D">
        <w:rPr>
          <w:rFonts w:cs="David"/>
          <w:rtl/>
          <w:lang w:eastAsia="en-US"/>
        </w:rPr>
        <w:t xml:space="preserve"> לעיל ותוארך לפי הצורך בהתאם לדרישת העירייה, בהתאם לנוסח נספח א'3 להסכם. הערבות תהיה צמודה למדד החודש שבו ניתנה הודעת </w:t>
      </w:r>
      <w:proofErr w:type="spellStart"/>
      <w:r w:rsidRPr="0038721D">
        <w:rPr>
          <w:rFonts w:cs="David"/>
          <w:rtl/>
          <w:lang w:eastAsia="en-US"/>
        </w:rPr>
        <w:t>הזכיה</w:t>
      </w:r>
      <w:proofErr w:type="spellEnd"/>
      <w:r w:rsidRPr="0038721D">
        <w:rPr>
          <w:rFonts w:cs="David"/>
          <w:rtl/>
          <w:lang w:eastAsia="en-US"/>
        </w:rPr>
        <w:t>.</w:t>
      </w:r>
    </w:p>
    <w:p w14:paraId="0A74DFF2" w14:textId="53D0F61C" w:rsidR="0038721D" w:rsidRPr="0038721D" w:rsidRDefault="0038721D" w:rsidP="003A0362">
      <w:pPr>
        <w:numPr>
          <w:ilvl w:val="1"/>
          <w:numId w:val="14"/>
        </w:numPr>
        <w:tabs>
          <w:tab w:val="num" w:pos="360"/>
        </w:tabs>
        <w:spacing w:before="240" w:after="60"/>
        <w:jc w:val="both"/>
        <w:outlineLvl w:val="6"/>
        <w:rPr>
          <w:rFonts w:cs="David"/>
          <w:rtl/>
          <w:lang w:eastAsia="en-US"/>
        </w:rPr>
      </w:pPr>
      <w:r w:rsidRPr="0038721D">
        <w:rPr>
          <w:rFonts w:cs="David"/>
          <w:rtl/>
          <w:lang w:eastAsia="en-US"/>
        </w:rPr>
        <w:t>הערבות הנ"ל (להלן: "</w:t>
      </w:r>
      <w:r w:rsidRPr="0038721D">
        <w:rPr>
          <w:rFonts w:cs="David"/>
          <w:b/>
          <w:bCs/>
          <w:rtl/>
          <w:lang w:eastAsia="en-US"/>
        </w:rPr>
        <w:t>ערבות הביצוע</w:t>
      </w:r>
      <w:r w:rsidRPr="0038721D">
        <w:rPr>
          <w:rFonts w:cs="David"/>
          <w:rtl/>
          <w:lang w:eastAsia="en-US"/>
        </w:rPr>
        <w:t xml:space="preserve">") תשמש כבטחון לקיום התחייבויות הזוכה על פי החוזה. </w:t>
      </w:r>
    </w:p>
    <w:p w14:paraId="20AAB7DB" w14:textId="127E7C26" w:rsidR="0038721D" w:rsidRPr="0038721D" w:rsidRDefault="0038721D" w:rsidP="003A0362">
      <w:pPr>
        <w:numPr>
          <w:ilvl w:val="1"/>
          <w:numId w:val="14"/>
        </w:numPr>
        <w:tabs>
          <w:tab w:val="num" w:pos="360"/>
        </w:tabs>
        <w:spacing w:before="240" w:after="60"/>
        <w:jc w:val="both"/>
        <w:outlineLvl w:val="6"/>
        <w:rPr>
          <w:rFonts w:cs="David"/>
          <w:rtl/>
          <w:lang w:eastAsia="en-US"/>
        </w:rPr>
      </w:pPr>
      <w:r>
        <w:rPr>
          <w:rFonts w:cs="David" w:hint="cs"/>
          <w:rtl/>
          <w:lang w:eastAsia="en-US"/>
        </w:rPr>
        <w:t>מ</w:t>
      </w:r>
      <w:r w:rsidRPr="0038721D">
        <w:rPr>
          <w:rFonts w:cs="David"/>
          <w:rtl/>
          <w:lang w:eastAsia="en-US"/>
        </w:rPr>
        <w:t xml:space="preserve">בלי לגרוע מיתר זכויותיו וסמכויותיו של המזמין לפי חוזה זה, המזמין יהיה רשאי לממש את הערבות האמורה - כולה או מקצתה, ובבת אחת או בשלבים - לכיסוי מלא או חלקי של התחייבויות הזוכה כלפיו על פי חוזה זה. </w:t>
      </w:r>
    </w:p>
    <w:p w14:paraId="75BEFC53" w14:textId="77777777" w:rsidR="0038721D" w:rsidRPr="0038721D" w:rsidRDefault="0038721D" w:rsidP="003A0362">
      <w:pPr>
        <w:numPr>
          <w:ilvl w:val="1"/>
          <w:numId w:val="14"/>
        </w:numPr>
        <w:tabs>
          <w:tab w:val="left" w:pos="849"/>
        </w:tabs>
        <w:spacing w:before="240" w:after="60"/>
        <w:jc w:val="both"/>
        <w:outlineLvl w:val="6"/>
        <w:rPr>
          <w:rFonts w:cs="David"/>
          <w:rtl/>
          <w:lang w:eastAsia="en-US"/>
        </w:rPr>
      </w:pPr>
      <w:r w:rsidRPr="0038721D">
        <w:rPr>
          <w:rFonts w:cs="David"/>
          <w:rtl/>
          <w:lang w:eastAsia="en-US"/>
        </w:rPr>
        <w:t xml:space="preserve">המזמין אינו מוגבל בסכום הערבות ואם היו למזמין נזקים או הפסדים בגין אי מילוי </w:t>
      </w:r>
      <w:r w:rsidRPr="0038721D">
        <w:rPr>
          <w:rFonts w:cs="David"/>
          <w:rtl/>
          <w:lang w:eastAsia="en-US"/>
        </w:rPr>
        <w:tab/>
        <w:t xml:space="preserve">ההתחייבויות של הזוכה על - ידי הזוכה, יהווה סכום הערבות אשר יפרע אך ורק תשלום ראשון על חשבון אותם נזקים או הפסדים. </w:t>
      </w:r>
    </w:p>
    <w:p w14:paraId="66DF5F90" w14:textId="2E61A47C" w:rsidR="00E37A94" w:rsidRDefault="007236A3" w:rsidP="003A0362">
      <w:pPr>
        <w:numPr>
          <w:ilvl w:val="0"/>
          <w:numId w:val="14"/>
        </w:numPr>
        <w:spacing w:before="240" w:after="60"/>
        <w:outlineLvl w:val="6"/>
        <w:rPr>
          <w:rFonts w:cs="David"/>
          <w:b/>
          <w:bCs/>
          <w:u w:val="single"/>
          <w:lang w:eastAsia="en-US"/>
        </w:rPr>
      </w:pPr>
      <w:r>
        <w:rPr>
          <w:rFonts w:cs="David"/>
          <w:b/>
          <w:bCs/>
          <w:u w:val="single"/>
          <w:rtl/>
          <w:lang w:eastAsia="en-US"/>
        </w:rPr>
        <w:lastRenderedPageBreak/>
        <w:t xml:space="preserve">אחריות ושיפוי </w:t>
      </w:r>
    </w:p>
    <w:p w14:paraId="226203E3" w14:textId="77777777" w:rsidR="00E37A94" w:rsidRDefault="007236A3" w:rsidP="003A0362">
      <w:pPr>
        <w:numPr>
          <w:ilvl w:val="1"/>
          <w:numId w:val="14"/>
        </w:numPr>
        <w:tabs>
          <w:tab w:val="num" w:pos="360"/>
        </w:tabs>
        <w:spacing w:before="240" w:after="60"/>
        <w:ind w:left="991" w:hanging="631"/>
        <w:jc w:val="both"/>
        <w:outlineLvl w:val="6"/>
        <w:rPr>
          <w:rFonts w:cs="David"/>
          <w:rtl/>
          <w:lang w:eastAsia="en-US"/>
        </w:rPr>
      </w:pPr>
      <w:r>
        <w:rPr>
          <w:rFonts w:cs="David" w:hint="cs"/>
          <w:rtl/>
          <w:lang w:eastAsia="en-US"/>
        </w:rPr>
        <w:t xml:space="preserve">הספק יהא אחראי לכל נזק או הפסד שייגרם לעירייה ו/או לכל צד שלישי ו/או לכל עובד ו/או לרכוש ציבורי כתוצאה ממעשה / מחדל מצד הספק, הנובע מאספקת הטובין והענקת השירותים ו/או בקשר אליהם, בין במהלך ביצוע השירותים ובין לאחר מכן, בין אם נגרם על ידו ובין אם נגרם על ידי עובדיו ו/או </w:t>
      </w:r>
      <w:proofErr w:type="spellStart"/>
      <w:r>
        <w:rPr>
          <w:rFonts w:cs="David" w:hint="cs"/>
          <w:rtl/>
          <w:lang w:eastAsia="en-US"/>
        </w:rPr>
        <w:t>שלוחיו</w:t>
      </w:r>
      <w:proofErr w:type="spellEnd"/>
      <w:r>
        <w:rPr>
          <w:rFonts w:cs="David" w:hint="cs"/>
          <w:rtl/>
          <w:lang w:eastAsia="en-US"/>
        </w:rPr>
        <w:t xml:space="preserve"> ו/או כל הנתון למרותו.</w:t>
      </w:r>
      <w:r>
        <w:rPr>
          <w:rFonts w:cs="David" w:hint="cs"/>
          <w:rtl/>
          <w:lang w:eastAsia="en-US"/>
        </w:rPr>
        <w:tab/>
      </w:r>
    </w:p>
    <w:p w14:paraId="253BD683"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 xml:space="preserve">הספק יהא אחראי כלפי העירייה באחריות מוחלטת למהימנות עובדיו וליושרם האישי ויפצה את העירייה בגין כל נזק, הוצאה ו/או הפסד שיגרמו כתוצאה ממעשה ו/או גניבה ו/או חבלה ו/או הפרת אמון על ידי מי מעובדי הספק ו/או מי מטעמו. </w:t>
      </w:r>
    </w:p>
    <w:p w14:paraId="03A1182A"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 xml:space="preserve">העירייה לא תישא בכל אחריות לכל נזק גוף ו/או לטובין ו/או לרכוש הספק ו/או כל צד שלישי, בגין השירותים והטובין. היה והעירייה ו/או עובדיה יתבעו על ידי הספק, לקוחותיו, עובדיו, ו/או כל צד שלישי בגין כל נזק ו/או נזקי גוף ו/או רכוש ו/או נזק כספי אשר יסודם בטובין או בשירותים האמורים בהסכם זה, על ידי כל אדם לרבות כל תאגיד, ולרבות אך לא בלבד, הספק, מי מעובדיו, בר רשותו, או כל אחד אחר, הספק ישפה את העירייה בגין כל סכום אשר תאלץ לשלם, לרבות שכר טרחת עו"ד בגין ייצוג משפטי של העירייה בגין התביעה. </w:t>
      </w:r>
    </w:p>
    <w:p w14:paraId="5628BC0D"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 xml:space="preserve">הספק ישפה את העירייה בכל מקרה בו יתבעו או יאלצו לשלם ו/או להתפשר בגין כל אירוע ו/או מעשה ו/או מחדל אשר היה באחריות הספק ו/או כל נזק אשר ייגרם במידה והספק לא ימלא אחר התחייבויותיו על פי הסכם זה. </w:t>
      </w:r>
    </w:p>
    <w:p w14:paraId="73C332C9" w14:textId="77777777" w:rsidR="00E37A94" w:rsidRDefault="007236A3" w:rsidP="003A0362">
      <w:pPr>
        <w:numPr>
          <w:ilvl w:val="0"/>
          <w:numId w:val="14"/>
        </w:numPr>
        <w:spacing w:before="240" w:after="60"/>
        <w:outlineLvl w:val="6"/>
        <w:rPr>
          <w:rFonts w:cs="David"/>
          <w:b/>
          <w:bCs/>
          <w:u w:val="single"/>
          <w:rtl/>
          <w:lang w:eastAsia="en-US"/>
        </w:rPr>
      </w:pPr>
      <w:r>
        <w:rPr>
          <w:rFonts w:cs="David"/>
          <w:b/>
          <w:bCs/>
          <w:u w:val="single"/>
          <w:rtl/>
          <w:lang w:eastAsia="en-US"/>
        </w:rPr>
        <w:t xml:space="preserve">שונות </w:t>
      </w:r>
    </w:p>
    <w:p w14:paraId="228030B9"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 xml:space="preserve">כל שינוי בהסכם זה ייעשה מראש ובכתב ולא יהיה לו כל תוקף אלא אם נחתם על ידי מורשי החתימה של העירייה. </w:t>
      </w:r>
    </w:p>
    <w:p w14:paraId="2AD9EBAC"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 xml:space="preserve">סטייה מתנאי ומתנאי הסכם זה, לא תהווה תקדים ולא יילמדו ממנה גזירה שווה למקרה אחר. </w:t>
      </w:r>
    </w:p>
    <w:p w14:paraId="0532DD63"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לא השתמש</w:t>
      </w:r>
      <w:r>
        <w:rPr>
          <w:rFonts w:cs="David" w:hint="cs"/>
          <w:rtl/>
          <w:lang w:eastAsia="en-US"/>
        </w:rPr>
        <w:t>ה</w:t>
      </w:r>
      <w:r>
        <w:rPr>
          <w:rFonts w:cs="David"/>
          <w:rtl/>
          <w:lang w:eastAsia="en-US"/>
        </w:rPr>
        <w:t xml:space="preserve"> העירייה בזכויות הנתונות ל</w:t>
      </w:r>
      <w:r>
        <w:rPr>
          <w:rFonts w:cs="David" w:hint="cs"/>
          <w:rtl/>
          <w:lang w:eastAsia="en-US"/>
        </w:rPr>
        <w:t>ה</w:t>
      </w:r>
      <w:r>
        <w:rPr>
          <w:rFonts w:cs="David"/>
          <w:rtl/>
          <w:lang w:eastAsia="en-US"/>
        </w:rPr>
        <w:t xml:space="preserve"> בהסכם זה במקרה מסוים, לא יהיה בכך ויתור על אותן זכויות במקרה אחר, ואין ללמוד מהתנהגות זו ויתור כלשהו על זכויותי</w:t>
      </w:r>
      <w:r>
        <w:rPr>
          <w:rFonts w:cs="David" w:hint="cs"/>
          <w:rtl/>
          <w:lang w:eastAsia="en-US"/>
        </w:rPr>
        <w:t>ה</w:t>
      </w:r>
      <w:r>
        <w:rPr>
          <w:rFonts w:cs="David"/>
          <w:rtl/>
          <w:lang w:eastAsia="en-US"/>
        </w:rPr>
        <w:t xml:space="preserve"> על פי הסכם זה. </w:t>
      </w:r>
    </w:p>
    <w:p w14:paraId="0B63BF6A"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 xml:space="preserve">כתובות הצדדים הינן כאמור ברישא להסכם זה. </w:t>
      </w:r>
    </w:p>
    <w:p w14:paraId="0CB2EB93"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כל הודעה בכתב שתשלח על ידי צד אחד למשנהו בדואר רשום ת</w:t>
      </w:r>
      <w:r>
        <w:rPr>
          <w:rFonts w:cs="David" w:hint="cs"/>
          <w:rtl/>
          <w:lang w:eastAsia="en-US"/>
        </w:rPr>
        <w:t>י</w:t>
      </w:r>
      <w:r>
        <w:rPr>
          <w:rFonts w:cs="David"/>
          <w:rtl/>
          <w:lang w:eastAsia="en-US"/>
        </w:rPr>
        <w:t xml:space="preserve">ראה כאילו נתקבלה על ידי הנמען בתום 72 שעות ממועד מסירתה למשלוח במשרד הדואר. </w:t>
      </w:r>
    </w:p>
    <w:p w14:paraId="4704245E"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הסמכות הבלעדית לדון בכל תובענה שעילתה בהסכם זה תהא נתונה לבית המשפט המוסמך על פי דין בשטח שאליו שייכת העירייה.</w:t>
      </w:r>
    </w:p>
    <w:p w14:paraId="04F40C4F" w14:textId="77777777" w:rsidR="00E37A94" w:rsidRDefault="00E37A94">
      <w:pPr>
        <w:spacing w:before="240" w:after="60"/>
        <w:ind w:left="991"/>
        <w:jc w:val="both"/>
        <w:outlineLvl w:val="6"/>
        <w:rPr>
          <w:rFonts w:cs="David"/>
          <w:rtl/>
          <w:lang w:eastAsia="en-US"/>
        </w:rPr>
      </w:pPr>
    </w:p>
    <w:p w14:paraId="2188E43B" w14:textId="77777777" w:rsidR="00E37A94" w:rsidRDefault="007236A3">
      <w:pPr>
        <w:spacing w:line="360" w:lineRule="auto"/>
        <w:jc w:val="center"/>
        <w:rPr>
          <w:rFonts w:cs="David"/>
          <w:b/>
          <w:bCs/>
          <w:rtl/>
          <w:lang w:eastAsia="en-US"/>
        </w:rPr>
      </w:pPr>
      <w:r>
        <w:rPr>
          <w:rFonts w:cs="David"/>
          <w:b/>
          <w:bCs/>
          <w:rtl/>
          <w:lang w:eastAsia="en-US"/>
        </w:rPr>
        <w:t>ולראיה באו הצדדים על החתום:</w:t>
      </w:r>
    </w:p>
    <w:p w14:paraId="1BA86162" w14:textId="77777777" w:rsidR="00E37A94" w:rsidRDefault="00E37A94">
      <w:pPr>
        <w:spacing w:line="360" w:lineRule="auto"/>
        <w:jc w:val="center"/>
        <w:rPr>
          <w:rFonts w:cs="David"/>
          <w:b/>
          <w:bCs/>
          <w:rtl/>
          <w:lang w:eastAsia="en-US"/>
        </w:rPr>
      </w:pPr>
    </w:p>
    <w:p w14:paraId="6F03BD34" w14:textId="77777777" w:rsidR="00E37A94" w:rsidRDefault="00E37A94">
      <w:pPr>
        <w:spacing w:line="360" w:lineRule="auto"/>
        <w:jc w:val="center"/>
        <w:rPr>
          <w:rFonts w:cs="David"/>
          <w:b/>
          <w:bCs/>
          <w:rtl/>
          <w:lang w:eastAsia="en-US"/>
        </w:rPr>
      </w:pPr>
    </w:p>
    <w:p w14:paraId="7D7E74D7" w14:textId="77777777" w:rsidR="00E37A94" w:rsidRPr="002C1509" w:rsidRDefault="00E37A94">
      <w:pPr>
        <w:spacing w:line="360" w:lineRule="auto"/>
        <w:jc w:val="center"/>
        <w:rPr>
          <w:rFonts w:cs="David"/>
          <w:b/>
          <w:bCs/>
          <w:rtl/>
          <w:lang w:eastAsia="en-US"/>
        </w:rPr>
      </w:pPr>
    </w:p>
    <w:p w14:paraId="77554D2B" w14:textId="77777777" w:rsidR="00E37A94" w:rsidRPr="002C1509" w:rsidRDefault="007236A3">
      <w:pPr>
        <w:tabs>
          <w:tab w:val="right" w:pos="-2609"/>
          <w:tab w:val="left" w:pos="1616"/>
          <w:tab w:val="center" w:pos="4333"/>
        </w:tabs>
        <w:spacing w:line="320" w:lineRule="atLeast"/>
        <w:ind w:left="360"/>
        <w:rPr>
          <w:rFonts w:cs="David"/>
          <w:b/>
          <w:bCs/>
          <w:rtl/>
          <w:lang w:eastAsia="en-US"/>
        </w:rPr>
      </w:pPr>
      <w:r w:rsidRPr="002C1509">
        <w:rPr>
          <w:rFonts w:cs="David"/>
          <w:b/>
          <w:bCs/>
          <w:rtl/>
          <w:lang w:eastAsia="en-US"/>
        </w:rPr>
        <w:tab/>
        <w:t xml:space="preserve">     _____________                                      ____________</w:t>
      </w:r>
    </w:p>
    <w:p w14:paraId="1E7E6E92" w14:textId="77777777" w:rsidR="00E37A94" w:rsidRPr="002C1509" w:rsidRDefault="007236A3">
      <w:pPr>
        <w:tabs>
          <w:tab w:val="right" w:pos="-2609"/>
          <w:tab w:val="left" w:pos="911"/>
          <w:tab w:val="center" w:pos="4333"/>
        </w:tabs>
        <w:spacing w:line="320" w:lineRule="atLeast"/>
        <w:ind w:left="360"/>
        <w:rPr>
          <w:rFonts w:ascii="Arial" w:hAnsi="Arial" w:cs="David"/>
          <w:b/>
          <w:bCs/>
          <w:rtl/>
          <w:lang w:eastAsia="en-US"/>
        </w:rPr>
      </w:pPr>
      <w:r w:rsidRPr="002C1509">
        <w:rPr>
          <w:rFonts w:cs="David"/>
          <w:b/>
          <w:bCs/>
          <w:rtl/>
          <w:lang w:eastAsia="en-US"/>
        </w:rPr>
        <w:tab/>
        <w:t xml:space="preserve">             </w:t>
      </w:r>
      <w:r w:rsidRPr="002C1509">
        <w:rPr>
          <w:rFonts w:cs="David"/>
          <w:b/>
          <w:bCs/>
          <w:rtl/>
          <w:lang w:eastAsia="en-US"/>
        </w:rPr>
        <w:tab/>
        <w:t xml:space="preserve"> ה</w:t>
      </w:r>
      <w:r w:rsidRPr="002C1509">
        <w:rPr>
          <w:rFonts w:cs="David" w:hint="cs"/>
          <w:b/>
          <w:bCs/>
          <w:rtl/>
          <w:lang w:eastAsia="en-US"/>
        </w:rPr>
        <w:t>ספק</w:t>
      </w:r>
      <w:r w:rsidRPr="002C1509">
        <w:rPr>
          <w:rFonts w:cs="David"/>
          <w:b/>
          <w:bCs/>
          <w:rtl/>
          <w:lang w:eastAsia="en-US"/>
        </w:rPr>
        <w:t xml:space="preserve">                                                         העירייה</w:t>
      </w:r>
      <w:r w:rsidRPr="002C1509">
        <w:rPr>
          <w:rFonts w:cs="David"/>
          <w:b/>
          <w:bCs/>
          <w:rtl/>
          <w:lang w:eastAsia="en-US"/>
        </w:rPr>
        <w:tab/>
      </w:r>
      <w:r w:rsidRPr="002C1509">
        <w:rPr>
          <w:rFonts w:cs="David"/>
          <w:b/>
          <w:bCs/>
          <w:rtl/>
          <w:lang w:eastAsia="en-US"/>
        </w:rPr>
        <w:tab/>
      </w:r>
      <w:r w:rsidRPr="002C1509">
        <w:rPr>
          <w:rFonts w:cs="David"/>
          <w:b/>
          <w:bCs/>
          <w:rtl/>
          <w:lang w:eastAsia="en-US"/>
        </w:rPr>
        <w:tab/>
      </w:r>
      <w:r w:rsidRPr="002C1509">
        <w:rPr>
          <w:rFonts w:cs="David"/>
          <w:b/>
          <w:bCs/>
          <w:rtl/>
          <w:lang w:eastAsia="en-US"/>
        </w:rPr>
        <w:tab/>
      </w:r>
    </w:p>
    <w:p w14:paraId="7364ABEE" w14:textId="77777777" w:rsidR="00E37A94" w:rsidRDefault="007236A3">
      <w:pPr>
        <w:bidi w:val="0"/>
        <w:rPr>
          <w:rFonts w:cs="David"/>
          <w:b/>
          <w:bCs/>
          <w:kern w:val="28"/>
          <w:sz w:val="34"/>
          <w:szCs w:val="34"/>
          <w:lang w:eastAsia="en-US"/>
        </w:rPr>
      </w:pPr>
      <w:r>
        <w:rPr>
          <w:rFonts w:cs="David"/>
          <w:b/>
          <w:bCs/>
          <w:kern w:val="28"/>
          <w:sz w:val="34"/>
          <w:szCs w:val="34"/>
          <w:rtl/>
          <w:lang w:eastAsia="en-US"/>
        </w:rPr>
        <w:br w:type="page"/>
      </w:r>
    </w:p>
    <w:p w14:paraId="47DE96E8" w14:textId="4ACDCB87" w:rsidR="00E37A94" w:rsidRPr="00530B41" w:rsidRDefault="00C1657E" w:rsidP="00530B41">
      <w:pPr>
        <w:spacing w:before="240" w:after="60" w:line="276" w:lineRule="auto"/>
        <w:jc w:val="right"/>
        <w:outlineLvl w:val="0"/>
        <w:rPr>
          <w:rFonts w:cs="David"/>
          <w:b/>
          <w:bCs/>
          <w:sz w:val="40"/>
          <w:szCs w:val="40"/>
          <w:u w:val="single"/>
          <w:rtl/>
        </w:rPr>
      </w:pPr>
      <w:r>
        <w:rPr>
          <w:rFonts w:cs="David" w:hint="cs"/>
          <w:b/>
          <w:bCs/>
          <w:sz w:val="30"/>
          <w:szCs w:val="30"/>
          <w:rtl/>
        </w:rPr>
        <w:lastRenderedPageBreak/>
        <w:t xml:space="preserve">מכרז </w:t>
      </w:r>
      <w:r w:rsidR="00375E2D">
        <w:rPr>
          <w:rFonts w:cs="David" w:hint="cs"/>
          <w:b/>
          <w:bCs/>
          <w:sz w:val="30"/>
          <w:szCs w:val="30"/>
          <w:rtl/>
        </w:rPr>
        <w:t>פומבי</w:t>
      </w:r>
      <w:r w:rsidR="001D7CA8">
        <w:rPr>
          <w:rFonts w:cs="David" w:hint="cs"/>
          <w:b/>
          <w:bCs/>
          <w:sz w:val="30"/>
          <w:szCs w:val="30"/>
          <w:rtl/>
        </w:rPr>
        <w:t xml:space="preserve"> </w:t>
      </w:r>
      <w:r>
        <w:rPr>
          <w:rFonts w:cs="David" w:hint="cs"/>
          <w:b/>
          <w:bCs/>
          <w:sz w:val="30"/>
          <w:szCs w:val="30"/>
          <w:rtl/>
        </w:rPr>
        <w:t>מס'</w:t>
      </w:r>
      <w:r w:rsidR="001D7CA8">
        <w:rPr>
          <w:rFonts w:cs="David" w:hint="cs"/>
          <w:b/>
          <w:bCs/>
          <w:sz w:val="30"/>
          <w:szCs w:val="30"/>
          <w:rtl/>
        </w:rPr>
        <w:t xml:space="preserve"> </w:t>
      </w:r>
      <w:r w:rsidR="006C1FBD">
        <w:rPr>
          <w:rFonts w:cs="David" w:hint="cs"/>
          <w:b/>
          <w:bCs/>
          <w:sz w:val="40"/>
          <w:szCs w:val="40"/>
          <w:u w:val="single"/>
          <w:rtl/>
        </w:rPr>
        <w:t>_________</w:t>
      </w:r>
    </w:p>
    <w:p w14:paraId="41501B5F" w14:textId="57DD7B1F" w:rsidR="00E37A94" w:rsidRDefault="007236A3" w:rsidP="002C1509">
      <w:pPr>
        <w:tabs>
          <w:tab w:val="right" w:pos="-2609"/>
          <w:tab w:val="left" w:pos="911"/>
          <w:tab w:val="center" w:pos="4333"/>
        </w:tabs>
        <w:spacing w:line="320" w:lineRule="atLeast"/>
        <w:ind w:left="360"/>
        <w:jc w:val="center"/>
        <w:rPr>
          <w:rFonts w:cs="David"/>
          <w:b/>
          <w:bCs/>
          <w:kern w:val="28"/>
          <w:sz w:val="34"/>
          <w:szCs w:val="34"/>
          <w:u w:val="single"/>
          <w:rtl/>
          <w:lang w:eastAsia="en-US"/>
        </w:rPr>
      </w:pPr>
      <w:r>
        <w:rPr>
          <w:rFonts w:cs="David" w:hint="cs"/>
          <w:b/>
          <w:bCs/>
          <w:kern w:val="28"/>
          <w:sz w:val="34"/>
          <w:szCs w:val="34"/>
          <w:u w:val="single"/>
          <w:rtl/>
          <w:lang w:eastAsia="en-US"/>
        </w:rPr>
        <w:t>נספח א'</w:t>
      </w:r>
      <w:r w:rsidR="009B1AAC">
        <w:rPr>
          <w:rFonts w:cs="David" w:hint="cs"/>
          <w:b/>
          <w:bCs/>
          <w:kern w:val="28"/>
          <w:sz w:val="34"/>
          <w:szCs w:val="34"/>
          <w:u w:val="single"/>
          <w:rtl/>
          <w:lang w:eastAsia="en-US"/>
        </w:rPr>
        <w:t>1</w:t>
      </w:r>
      <w:r>
        <w:rPr>
          <w:rFonts w:cs="David" w:hint="cs"/>
          <w:b/>
          <w:bCs/>
          <w:kern w:val="28"/>
          <w:sz w:val="34"/>
          <w:szCs w:val="34"/>
          <w:u w:val="single"/>
          <w:rtl/>
          <w:lang w:eastAsia="en-US"/>
        </w:rPr>
        <w:t xml:space="preserve"> </w:t>
      </w:r>
      <w:r>
        <w:rPr>
          <w:rFonts w:cs="David"/>
          <w:b/>
          <w:bCs/>
          <w:kern w:val="28"/>
          <w:sz w:val="34"/>
          <w:szCs w:val="34"/>
          <w:u w:val="single"/>
          <w:rtl/>
          <w:lang w:eastAsia="en-US"/>
        </w:rPr>
        <w:t>–</w:t>
      </w:r>
      <w:r>
        <w:rPr>
          <w:rFonts w:cs="David" w:hint="cs"/>
          <w:b/>
          <w:bCs/>
          <w:kern w:val="28"/>
          <w:sz w:val="34"/>
          <w:szCs w:val="34"/>
          <w:u w:val="single"/>
          <w:rtl/>
          <w:lang w:eastAsia="en-US"/>
        </w:rPr>
        <w:t xml:space="preserve"> </w:t>
      </w:r>
      <w:r w:rsidR="001C5FDA">
        <w:rPr>
          <w:rFonts w:cs="David" w:hint="cs"/>
          <w:b/>
          <w:bCs/>
          <w:kern w:val="28"/>
          <w:sz w:val="34"/>
          <w:szCs w:val="34"/>
          <w:u w:val="single"/>
          <w:rtl/>
          <w:lang w:eastAsia="en-US"/>
        </w:rPr>
        <w:t xml:space="preserve">מפרט </w:t>
      </w:r>
    </w:p>
    <w:p w14:paraId="720F2F0E" w14:textId="3124854C" w:rsidR="00E37A94" w:rsidRDefault="00E37A94">
      <w:pPr>
        <w:spacing w:before="240" w:after="60" w:line="276" w:lineRule="auto"/>
        <w:outlineLvl w:val="0"/>
        <w:rPr>
          <w:rFonts w:ascii="David" w:hAnsi="David" w:cs="David"/>
          <w:b/>
          <w:bCs/>
          <w:kern w:val="28"/>
          <w:u w:val="single"/>
          <w:rtl/>
          <w:lang w:eastAsia="en-US"/>
        </w:rPr>
      </w:pPr>
    </w:p>
    <w:p w14:paraId="509CDD08" w14:textId="07E28BB7" w:rsidR="008B0FE5" w:rsidRPr="00A84515" w:rsidRDefault="008B0FE5" w:rsidP="00A84515">
      <w:pPr>
        <w:spacing w:before="240" w:after="60" w:line="276" w:lineRule="auto"/>
        <w:jc w:val="both"/>
        <w:outlineLvl w:val="0"/>
        <w:rPr>
          <w:rStyle w:val="afffc"/>
          <w:rFonts w:ascii="David" w:hAnsi="David" w:cs="David"/>
          <w:color w:val="565657"/>
          <w:sz w:val="27"/>
          <w:szCs w:val="27"/>
          <w:bdr w:val="none" w:sz="0" w:space="0" w:color="auto" w:frame="1"/>
          <w:shd w:val="clear" w:color="auto" w:fill="FFFFFF"/>
          <w:rtl/>
        </w:rPr>
      </w:pPr>
      <w:r w:rsidRPr="00A84515">
        <w:rPr>
          <w:rFonts w:ascii="David" w:hAnsi="David" w:cs="David"/>
          <w:b/>
          <w:bCs/>
          <w:kern w:val="28"/>
          <w:sz w:val="30"/>
          <w:szCs w:val="30"/>
          <w:u w:val="single"/>
          <w:rtl/>
          <w:lang w:eastAsia="en-US"/>
        </w:rPr>
        <w:t xml:space="preserve">עמידה ב- </w:t>
      </w:r>
      <w:r w:rsidRPr="00A84515">
        <w:rPr>
          <w:rStyle w:val="afffc"/>
          <w:rFonts w:ascii="David" w:hAnsi="David" w:cs="David"/>
          <w:color w:val="565657"/>
          <w:sz w:val="27"/>
          <w:szCs w:val="27"/>
          <w:bdr w:val="none" w:sz="0" w:space="0" w:color="auto" w:frame="1"/>
          <w:shd w:val="clear" w:color="auto" w:fill="FFFFFF"/>
          <w:rtl/>
        </w:rPr>
        <w:t>תקן אש – 5093</w:t>
      </w:r>
    </w:p>
    <w:p w14:paraId="2CD85C57" w14:textId="77777777" w:rsidR="008B0FE5" w:rsidRPr="00A84515" w:rsidRDefault="008B0FE5" w:rsidP="00A84515">
      <w:pPr>
        <w:spacing w:before="240" w:after="60" w:line="276" w:lineRule="auto"/>
        <w:jc w:val="both"/>
        <w:outlineLvl w:val="0"/>
        <w:rPr>
          <w:rStyle w:val="afffc"/>
          <w:rFonts w:ascii="David" w:hAnsi="David" w:cs="David"/>
          <w:color w:val="565657"/>
          <w:sz w:val="27"/>
          <w:szCs w:val="27"/>
          <w:bdr w:val="none" w:sz="0" w:space="0" w:color="auto" w:frame="1"/>
          <w:shd w:val="clear" w:color="auto" w:fill="FFFFFF"/>
          <w:rtl/>
        </w:rPr>
      </w:pPr>
      <w:r w:rsidRPr="00A84515">
        <w:rPr>
          <w:rFonts w:ascii="David" w:hAnsi="David" w:cs="David"/>
          <w:b/>
          <w:bCs/>
          <w:kern w:val="28"/>
          <w:sz w:val="30"/>
          <w:szCs w:val="30"/>
          <w:u w:val="single"/>
          <w:rtl/>
          <w:lang w:eastAsia="en-US"/>
        </w:rPr>
        <w:t xml:space="preserve">עמידה ב- </w:t>
      </w:r>
      <w:r w:rsidRPr="00A84515">
        <w:rPr>
          <w:rStyle w:val="afffc"/>
          <w:rFonts w:ascii="David" w:hAnsi="David" w:cs="David"/>
          <w:color w:val="565657"/>
          <w:sz w:val="27"/>
          <w:szCs w:val="27"/>
          <w:bdr w:val="none" w:sz="0" w:space="0" w:color="auto" w:frame="1"/>
          <w:shd w:val="clear" w:color="auto" w:fill="FFFFFF"/>
          <w:rtl/>
        </w:rPr>
        <w:t>תקן רוח – 414</w:t>
      </w:r>
    </w:p>
    <w:p w14:paraId="7C0CB22C" w14:textId="7159BFC4" w:rsidR="008B0FE5" w:rsidRPr="00A84515" w:rsidRDefault="008B0FE5" w:rsidP="00A84515">
      <w:pPr>
        <w:spacing w:before="240" w:after="60" w:line="276" w:lineRule="auto"/>
        <w:jc w:val="both"/>
        <w:outlineLvl w:val="0"/>
        <w:rPr>
          <w:rFonts w:ascii="David" w:hAnsi="David" w:cs="David"/>
          <w:b/>
          <w:bCs/>
          <w:color w:val="565657"/>
          <w:sz w:val="27"/>
          <w:szCs w:val="27"/>
          <w:bdr w:val="none" w:sz="0" w:space="0" w:color="auto" w:frame="1"/>
          <w:shd w:val="clear" w:color="auto" w:fill="FFFFFF"/>
          <w:rtl/>
        </w:rPr>
      </w:pPr>
      <w:r w:rsidRPr="00A84515">
        <w:rPr>
          <w:rFonts w:ascii="David" w:hAnsi="David" w:cs="David"/>
          <w:b/>
          <w:bCs/>
          <w:kern w:val="28"/>
          <w:sz w:val="30"/>
          <w:szCs w:val="30"/>
          <w:u w:val="single"/>
          <w:rtl/>
          <w:lang w:eastAsia="en-US"/>
        </w:rPr>
        <w:t xml:space="preserve">עמידה ב- </w:t>
      </w:r>
      <w:r w:rsidRPr="00A84515">
        <w:rPr>
          <w:rStyle w:val="afffc"/>
          <w:rFonts w:ascii="David" w:hAnsi="David" w:cs="David"/>
          <w:color w:val="565657"/>
          <w:sz w:val="27"/>
          <w:szCs w:val="27"/>
          <w:bdr w:val="none" w:sz="0" w:space="0" w:color="auto" w:frame="1"/>
          <w:shd w:val="clear" w:color="auto" w:fill="FFFFFF"/>
          <w:rtl/>
        </w:rPr>
        <w:t>תקן 1498 – דרישות בטיחות כלליות למגרשי משחק</w:t>
      </w:r>
    </w:p>
    <w:p w14:paraId="6E8A48FC" w14:textId="366FCCFB" w:rsidR="008B0FE5" w:rsidRPr="00A84515" w:rsidRDefault="008B0FE5" w:rsidP="00A84515">
      <w:pPr>
        <w:spacing w:before="240" w:after="60" w:line="276" w:lineRule="auto"/>
        <w:jc w:val="both"/>
        <w:outlineLvl w:val="0"/>
        <w:rPr>
          <w:rFonts w:ascii="David" w:hAnsi="David" w:cs="David"/>
          <w:rtl/>
        </w:rPr>
      </w:pPr>
      <w:r w:rsidRPr="00A84515">
        <w:rPr>
          <w:rFonts w:ascii="David" w:hAnsi="David" w:cs="David"/>
          <w:rtl/>
        </w:rPr>
        <w:t xml:space="preserve">הפרויקט כולל </w:t>
      </w:r>
      <w:r w:rsidRPr="00A84515">
        <w:rPr>
          <w:rFonts w:ascii="David" w:hAnsi="David" w:cs="David"/>
          <w:b/>
          <w:bCs/>
          <w:rtl/>
        </w:rPr>
        <w:t>תכנון וביצוע</w:t>
      </w:r>
      <w:r w:rsidRPr="00A84515">
        <w:rPr>
          <w:rFonts w:ascii="David" w:hAnsi="David" w:cs="David"/>
          <w:rtl/>
        </w:rPr>
        <w:t xml:space="preserve"> של </w:t>
      </w:r>
      <w:r w:rsidR="00EF5139" w:rsidRPr="00A84515">
        <w:rPr>
          <w:rFonts w:ascii="David" w:hAnsi="David" w:cs="David"/>
          <w:rtl/>
        </w:rPr>
        <w:t>3 מערכות הצללת מגרשי ספורט</w:t>
      </w:r>
    </w:p>
    <w:p w14:paraId="0E1C311B" w14:textId="5B8580C5" w:rsidR="008B0FE5" w:rsidRPr="00A84515" w:rsidRDefault="008B0FE5" w:rsidP="00A84515">
      <w:pPr>
        <w:spacing w:before="240" w:after="60" w:line="276" w:lineRule="auto"/>
        <w:jc w:val="both"/>
        <w:outlineLvl w:val="0"/>
        <w:rPr>
          <w:rFonts w:ascii="David" w:hAnsi="David" w:cs="David"/>
          <w:rtl/>
        </w:rPr>
      </w:pPr>
      <w:r w:rsidRPr="00A84515">
        <w:rPr>
          <w:rFonts w:ascii="David" w:hAnsi="David" w:cs="David"/>
          <w:rtl/>
        </w:rPr>
        <w:t>קונסטרוקציית ההצללה תהיה בנויה מ</w:t>
      </w:r>
      <w:r w:rsidRPr="00A84515">
        <w:rPr>
          <w:rFonts w:ascii="David" w:hAnsi="David" w:cs="David"/>
          <w:b/>
          <w:bCs/>
          <w:rtl/>
        </w:rPr>
        <w:t>-2  קשתות פלדה</w:t>
      </w:r>
      <w:r w:rsidR="000969C1" w:rsidRPr="00A84515">
        <w:rPr>
          <w:rFonts w:ascii="David" w:hAnsi="David" w:cs="David"/>
          <w:b/>
          <w:bCs/>
          <w:rtl/>
        </w:rPr>
        <w:t xml:space="preserve"> מסוג </w:t>
      </w:r>
      <w:r w:rsidR="000969C1" w:rsidRPr="00A84515">
        <w:rPr>
          <w:rFonts w:ascii="David" w:hAnsi="David" w:cs="David"/>
          <w:b/>
          <w:bCs/>
        </w:rPr>
        <w:t xml:space="preserve">HEA 180 </w:t>
      </w:r>
      <w:r w:rsidR="000969C1" w:rsidRPr="00A84515">
        <w:rPr>
          <w:rFonts w:ascii="David" w:hAnsi="David" w:cs="David"/>
          <w:b/>
          <w:bCs/>
          <w:rtl/>
        </w:rPr>
        <w:t xml:space="preserve"> לפחות</w:t>
      </w:r>
      <w:r w:rsidRPr="00A84515">
        <w:rPr>
          <w:rFonts w:ascii="David" w:hAnsi="David" w:cs="David"/>
          <w:rtl/>
        </w:rPr>
        <w:t xml:space="preserve">  שי</w:t>
      </w:r>
      <w:r w:rsidR="00EF5139" w:rsidRPr="00A84515">
        <w:rPr>
          <w:rFonts w:ascii="David" w:hAnsi="David" w:cs="David"/>
          <w:rtl/>
        </w:rPr>
        <w:t xml:space="preserve">מוקמו במרכז המגרש </w:t>
      </w:r>
      <w:proofErr w:type="spellStart"/>
      <w:r w:rsidR="00EF5139" w:rsidRPr="00A84515">
        <w:rPr>
          <w:rFonts w:ascii="David" w:hAnsi="David" w:cs="David"/>
          <w:rtl/>
        </w:rPr>
        <w:t>ומ</w:t>
      </w:r>
      <w:proofErr w:type="spellEnd"/>
      <w:r w:rsidR="00EF5139" w:rsidRPr="00A84515">
        <w:rPr>
          <w:rFonts w:ascii="David" w:hAnsi="David" w:cs="David"/>
          <w:rtl/>
        </w:rPr>
        <w:t xml:space="preserve"> -</w:t>
      </w:r>
      <w:r w:rsidR="00715AB7" w:rsidRPr="00A84515">
        <w:rPr>
          <w:rFonts w:ascii="David" w:hAnsi="David" w:cs="David"/>
          <w:rtl/>
        </w:rPr>
        <w:t>3</w:t>
      </w:r>
      <w:r w:rsidR="00EF5139" w:rsidRPr="00A84515">
        <w:rPr>
          <w:rFonts w:ascii="David" w:hAnsi="David" w:cs="David"/>
          <w:rtl/>
        </w:rPr>
        <w:t xml:space="preserve"> עמודים</w:t>
      </w:r>
      <w:r w:rsidR="00715AB7" w:rsidRPr="00A84515">
        <w:rPr>
          <w:rFonts w:ascii="David" w:hAnsi="David" w:cs="David"/>
          <w:rtl/>
        </w:rPr>
        <w:t xml:space="preserve"> </w:t>
      </w:r>
      <w:r w:rsidR="00715AB7" w:rsidRPr="00A84515">
        <w:rPr>
          <w:rFonts w:ascii="David" w:hAnsi="David" w:cs="David"/>
          <w:b/>
          <w:bCs/>
          <w:rtl/>
        </w:rPr>
        <w:t>מבוטנים</w:t>
      </w:r>
      <w:r w:rsidR="00EF5139" w:rsidRPr="00A84515">
        <w:rPr>
          <w:rFonts w:ascii="David" w:hAnsi="David" w:cs="David"/>
          <w:rtl/>
        </w:rPr>
        <w:t xml:space="preserve"> בכל צד</w:t>
      </w:r>
      <w:r w:rsidR="000969C1" w:rsidRPr="00A84515">
        <w:rPr>
          <w:rFonts w:ascii="David" w:hAnsi="David" w:cs="David"/>
          <w:rtl/>
        </w:rPr>
        <w:t xml:space="preserve"> </w:t>
      </w:r>
      <w:r w:rsidR="000969C1" w:rsidRPr="00A84515">
        <w:rPr>
          <w:rFonts w:ascii="David" w:hAnsi="David" w:cs="David"/>
          <w:b/>
          <w:bCs/>
          <w:rtl/>
        </w:rPr>
        <w:t xml:space="preserve">קוטר 10 צול לפחות </w:t>
      </w:r>
      <w:r w:rsidR="000969C1" w:rsidRPr="00A84515">
        <w:rPr>
          <w:rFonts w:ascii="David" w:hAnsi="David" w:cs="David"/>
          <w:rtl/>
        </w:rPr>
        <w:t xml:space="preserve">לכל </w:t>
      </w:r>
      <w:r w:rsidR="00EF5139" w:rsidRPr="00A84515">
        <w:rPr>
          <w:rFonts w:ascii="David" w:hAnsi="David" w:cs="David"/>
          <w:rtl/>
        </w:rPr>
        <w:t>לעמוד</w:t>
      </w:r>
      <w:r w:rsidRPr="00A84515">
        <w:rPr>
          <w:rFonts w:ascii="David" w:hAnsi="David" w:cs="David"/>
          <w:rtl/>
        </w:rPr>
        <w:t>.</w:t>
      </w:r>
    </w:p>
    <w:p w14:paraId="656FF8D3" w14:textId="6203D7BC" w:rsidR="000969C1" w:rsidRPr="00A84515" w:rsidRDefault="000969C1" w:rsidP="00A84515">
      <w:pPr>
        <w:spacing w:before="240" w:after="60" w:line="276" w:lineRule="auto"/>
        <w:jc w:val="both"/>
        <w:outlineLvl w:val="0"/>
        <w:rPr>
          <w:rFonts w:ascii="David" w:hAnsi="David" w:cs="David"/>
          <w:rtl/>
        </w:rPr>
      </w:pPr>
      <w:r w:rsidRPr="00A84515">
        <w:rPr>
          <w:rFonts w:ascii="David" w:hAnsi="David" w:cs="David"/>
          <w:rtl/>
        </w:rPr>
        <w:t>מידות יסודות : בטון ב30 לרבות כלוב זיון ע"פ תכנית קונ' שיגיש הקבלן.</w:t>
      </w:r>
    </w:p>
    <w:p w14:paraId="5223B165" w14:textId="13E37C63" w:rsidR="000969C1" w:rsidRPr="00A84515" w:rsidRDefault="000969C1" w:rsidP="00A84515">
      <w:pPr>
        <w:spacing w:before="240" w:after="60" w:line="276" w:lineRule="auto"/>
        <w:jc w:val="both"/>
        <w:outlineLvl w:val="0"/>
        <w:rPr>
          <w:rFonts w:ascii="David" w:hAnsi="David" w:cs="David"/>
          <w:rtl/>
        </w:rPr>
      </w:pPr>
      <w:r w:rsidRPr="00A84515">
        <w:rPr>
          <w:rFonts w:ascii="David" w:hAnsi="David" w:cs="David"/>
          <w:rtl/>
        </w:rPr>
        <w:t xml:space="preserve">עבור עמודים : 1.5*1.5*1.5 מ' לפחות </w:t>
      </w:r>
    </w:p>
    <w:p w14:paraId="1927A4E1" w14:textId="1BECDB62" w:rsidR="000969C1" w:rsidRPr="00A84515" w:rsidRDefault="000969C1" w:rsidP="00A84515">
      <w:pPr>
        <w:spacing w:before="240" w:after="60" w:line="276" w:lineRule="auto"/>
        <w:jc w:val="both"/>
        <w:outlineLvl w:val="0"/>
        <w:rPr>
          <w:rFonts w:ascii="David" w:hAnsi="David" w:cs="David"/>
          <w:rtl/>
        </w:rPr>
      </w:pPr>
      <w:r w:rsidRPr="00A84515">
        <w:rPr>
          <w:rFonts w:ascii="David" w:hAnsi="David" w:cs="David"/>
          <w:rtl/>
        </w:rPr>
        <w:t>עבור קשתות : 2*2*1.5 לפחות</w:t>
      </w:r>
    </w:p>
    <w:p w14:paraId="78E5A077" w14:textId="77777777" w:rsidR="000969C1" w:rsidRPr="00A84515" w:rsidRDefault="000969C1" w:rsidP="00A84515">
      <w:pPr>
        <w:spacing w:before="240" w:after="60" w:line="276" w:lineRule="auto"/>
        <w:jc w:val="both"/>
        <w:outlineLvl w:val="0"/>
        <w:rPr>
          <w:rFonts w:ascii="David" w:hAnsi="David" w:cs="David"/>
          <w:rtl/>
        </w:rPr>
      </w:pPr>
    </w:p>
    <w:p w14:paraId="65F92EA3" w14:textId="29D549FE" w:rsidR="008B0FE5" w:rsidRPr="00A84515" w:rsidRDefault="008B0FE5" w:rsidP="00A84515">
      <w:pPr>
        <w:spacing w:before="240" w:after="60" w:line="276" w:lineRule="auto"/>
        <w:jc w:val="both"/>
        <w:outlineLvl w:val="0"/>
        <w:rPr>
          <w:rFonts w:ascii="David" w:hAnsi="David" w:cs="David"/>
          <w:rtl/>
        </w:rPr>
      </w:pPr>
      <w:r w:rsidRPr="00A84515">
        <w:rPr>
          <w:rFonts w:ascii="David" w:hAnsi="David" w:cs="David"/>
          <w:rtl/>
        </w:rPr>
        <w:t>בקשתות יהיו הכנות</w:t>
      </w:r>
      <w:r w:rsidR="00EF5139" w:rsidRPr="00A84515">
        <w:rPr>
          <w:rFonts w:ascii="David" w:hAnsi="David" w:cs="David"/>
          <w:rtl/>
        </w:rPr>
        <w:t>/תושבות</w:t>
      </w:r>
      <w:r w:rsidRPr="00A84515">
        <w:rPr>
          <w:rFonts w:ascii="David" w:hAnsi="David" w:cs="David"/>
          <w:rtl/>
        </w:rPr>
        <w:t xml:space="preserve"> לגופי תאורה שיבוצעו גם כן על ידי קבלן ההצללות</w:t>
      </w:r>
      <w:r w:rsidR="00EF5139" w:rsidRPr="00A84515">
        <w:rPr>
          <w:rFonts w:ascii="David" w:hAnsi="David" w:cs="David"/>
          <w:rtl/>
        </w:rPr>
        <w:t xml:space="preserve"> ( 4 תושבות על כל קשת * 2 קשתות = 8</w:t>
      </w:r>
      <w:r w:rsidR="00A84515">
        <w:rPr>
          <w:rFonts w:ascii="David" w:hAnsi="David" w:cs="David" w:hint="cs"/>
          <w:rtl/>
        </w:rPr>
        <w:t xml:space="preserve"> </w:t>
      </w:r>
      <w:r w:rsidR="00EF5139" w:rsidRPr="00A84515">
        <w:rPr>
          <w:rFonts w:ascii="David" w:hAnsi="David" w:cs="David"/>
          <w:rtl/>
        </w:rPr>
        <w:t>תושבות בכל אתר/בית ספר)</w:t>
      </w:r>
    </w:p>
    <w:p w14:paraId="6A949AAB" w14:textId="4CC76010" w:rsidR="008B0FE5" w:rsidRPr="00A84515" w:rsidRDefault="008B0FE5" w:rsidP="00A84515">
      <w:pPr>
        <w:spacing w:before="240" w:after="60" w:line="276" w:lineRule="auto"/>
        <w:jc w:val="both"/>
        <w:outlineLvl w:val="0"/>
        <w:rPr>
          <w:rFonts w:ascii="David" w:hAnsi="David" w:cs="David"/>
          <w:rtl/>
        </w:rPr>
      </w:pPr>
      <w:r w:rsidRPr="00A84515">
        <w:rPr>
          <w:rFonts w:ascii="David" w:hAnsi="David" w:cs="David"/>
          <w:rtl/>
        </w:rPr>
        <w:t xml:space="preserve">על הקבלן לבצע את כל עבודות הביסוס שתואם לסוג הקרקע בכל בית ספר לעמודים ולקשתות לרבות אישור </w:t>
      </w:r>
      <w:proofErr w:type="spellStart"/>
      <w:r w:rsidRPr="00A84515">
        <w:rPr>
          <w:rFonts w:ascii="David" w:hAnsi="David" w:cs="David"/>
          <w:rtl/>
        </w:rPr>
        <w:t>קונ</w:t>
      </w:r>
      <w:proofErr w:type="spellEnd"/>
      <w:r w:rsidRPr="00A84515">
        <w:rPr>
          <w:rFonts w:ascii="David" w:hAnsi="David" w:cs="David"/>
          <w:rtl/>
        </w:rPr>
        <w:t>'.</w:t>
      </w:r>
    </w:p>
    <w:p w14:paraId="12734630" w14:textId="68119123" w:rsidR="008B0FE5" w:rsidRPr="00A84515" w:rsidRDefault="008B0FE5" w:rsidP="00A84515">
      <w:pPr>
        <w:spacing w:before="240" w:after="60" w:line="276" w:lineRule="auto"/>
        <w:jc w:val="both"/>
        <w:outlineLvl w:val="0"/>
        <w:rPr>
          <w:rFonts w:ascii="David" w:hAnsi="David" w:cs="David"/>
          <w:rtl/>
        </w:rPr>
      </w:pPr>
      <w:r w:rsidRPr="00A84515">
        <w:rPr>
          <w:rFonts w:ascii="David" w:hAnsi="David" w:cs="David"/>
          <w:rtl/>
        </w:rPr>
        <w:t xml:space="preserve">כל חלקי הפלדה יהיו מצופים באבץ חם בטבילה וצבועים בתנור בגוון לפי בחירת המזמין.  לאחר סיום כל עבודות התקנה על דשא/חול, תהיה רק כאשר ביטון העמוד נמצא בגובה 0 (גובה פני הקרקע) ורק לאחר הוספת זיפות ועליו מגן פלסטיק לעמודים/ קשתות ,בתום כל התקנה יאשר </w:t>
      </w:r>
      <w:proofErr w:type="spellStart"/>
      <w:r w:rsidRPr="00A84515">
        <w:rPr>
          <w:rFonts w:ascii="David" w:hAnsi="David" w:cs="David"/>
          <w:rtl/>
        </w:rPr>
        <w:t>הקונסטרוקטור</w:t>
      </w:r>
      <w:proofErr w:type="spellEnd"/>
      <w:r w:rsidRPr="00A84515">
        <w:rPr>
          <w:rFonts w:ascii="David" w:hAnsi="David" w:cs="David"/>
          <w:rtl/>
        </w:rPr>
        <w:t xml:space="preserve"> מטעם הקבלן כל עבודת התקנה באופן נפרד לכל בית ספר כולל תמונות מהשטח. באישור </w:t>
      </w:r>
      <w:proofErr w:type="spellStart"/>
      <w:r w:rsidRPr="00A84515">
        <w:rPr>
          <w:rFonts w:ascii="David" w:hAnsi="David" w:cs="David"/>
          <w:rtl/>
        </w:rPr>
        <w:t>הקונסטרוקטור</w:t>
      </w:r>
      <w:proofErr w:type="spellEnd"/>
      <w:r w:rsidRPr="00A84515">
        <w:rPr>
          <w:rFonts w:ascii="David" w:hAnsi="David" w:cs="David"/>
          <w:rtl/>
        </w:rPr>
        <w:t xml:space="preserve"> יופיעו גם העתקי החישובים הסטטיים, אישורי הביסוס המקוריים מתיק המוצר תוך ציון בחתימתו את עובי הדופן</w:t>
      </w:r>
      <w:r w:rsidR="000969C1" w:rsidRPr="00A84515">
        <w:rPr>
          <w:rFonts w:ascii="David" w:hAnsi="David" w:cs="David"/>
        </w:rPr>
        <w:t xml:space="preserve"> </w:t>
      </w:r>
      <w:r w:rsidRPr="00A84515">
        <w:rPr>
          <w:rFonts w:ascii="David" w:hAnsi="David" w:cs="David"/>
          <w:rtl/>
        </w:rPr>
        <w:t xml:space="preserve">וסוג הפרופיל. בכל מצב על הקבלן </w:t>
      </w:r>
      <w:r w:rsidRPr="00A84515">
        <w:rPr>
          <w:rFonts w:ascii="David" w:hAnsi="David" w:cs="David"/>
        </w:rPr>
        <w:t xml:space="preserve"> </w:t>
      </w:r>
      <w:r w:rsidRPr="00A84515">
        <w:rPr>
          <w:rFonts w:ascii="David" w:hAnsi="David" w:cs="David"/>
          <w:rtl/>
        </w:rPr>
        <w:t>להחזיר את המצב לקדמותו.</w:t>
      </w:r>
    </w:p>
    <w:p w14:paraId="13C6C971" w14:textId="531DE526" w:rsidR="008B0FE5" w:rsidRPr="00A84515" w:rsidRDefault="008B0FE5" w:rsidP="00A84515">
      <w:pPr>
        <w:spacing w:before="240" w:after="60" w:line="276" w:lineRule="auto"/>
        <w:jc w:val="both"/>
        <w:outlineLvl w:val="0"/>
        <w:rPr>
          <w:rFonts w:ascii="David" w:hAnsi="David" w:cs="David"/>
          <w:rtl/>
        </w:rPr>
      </w:pPr>
      <w:r w:rsidRPr="00A84515">
        <w:rPr>
          <w:rFonts w:ascii="David" w:hAnsi="David" w:cs="David"/>
          <w:rtl/>
        </w:rPr>
        <w:t>עבור התקנת האריגים , הקבלן יגיש למזמין מניפת גוונים לבחירה עם לפחות 7 גוונים שונים שעומדים בכל התקנים – המזמין יכול לבחור עד 3 גוונים לבחירה בכל אחד מבתי הספר.</w:t>
      </w:r>
    </w:p>
    <w:p w14:paraId="7C4F0232" w14:textId="77777777" w:rsidR="008B0FE5" w:rsidRPr="00A84515" w:rsidRDefault="008B0FE5" w:rsidP="00A84515">
      <w:pPr>
        <w:spacing w:before="240" w:after="60" w:line="276" w:lineRule="auto"/>
        <w:jc w:val="both"/>
        <w:outlineLvl w:val="0"/>
        <w:rPr>
          <w:rFonts w:ascii="David" w:hAnsi="David" w:cs="David"/>
          <w:b/>
          <w:bCs/>
          <w:kern w:val="28"/>
          <w:sz w:val="30"/>
          <w:szCs w:val="30"/>
          <w:u w:val="single"/>
          <w:rtl/>
          <w:lang w:eastAsia="en-US"/>
        </w:rPr>
      </w:pPr>
      <w:r w:rsidRPr="00A84515">
        <w:rPr>
          <w:rFonts w:ascii="David" w:hAnsi="David" w:cs="David"/>
          <w:rtl/>
        </w:rPr>
        <w:t>בסיום ההתקנה יגיש הקבלן תיק מסירה ובו</w:t>
      </w:r>
      <w:r w:rsidRPr="00A84515">
        <w:rPr>
          <w:rFonts w:ascii="David" w:hAnsi="David" w:cs="David"/>
        </w:rPr>
        <w:t>:</w:t>
      </w:r>
    </w:p>
    <w:p w14:paraId="7E1427F4" w14:textId="2AE594B5" w:rsidR="008B0FE5" w:rsidRPr="00A84515" w:rsidRDefault="008B0FE5" w:rsidP="00A84515">
      <w:pPr>
        <w:spacing w:before="240" w:after="60" w:line="276" w:lineRule="auto"/>
        <w:jc w:val="both"/>
        <w:outlineLvl w:val="0"/>
        <w:rPr>
          <w:rFonts w:ascii="David" w:hAnsi="David" w:cs="David"/>
          <w:b/>
          <w:bCs/>
          <w:kern w:val="28"/>
          <w:sz w:val="30"/>
          <w:szCs w:val="30"/>
          <w:u w:val="single"/>
          <w:rtl/>
          <w:lang w:eastAsia="en-US"/>
        </w:rPr>
      </w:pPr>
      <w:r w:rsidRPr="00A84515">
        <w:rPr>
          <w:rFonts w:ascii="David" w:hAnsi="David" w:cs="David"/>
          <w:rtl/>
        </w:rPr>
        <w:t xml:space="preserve">אישור </w:t>
      </w:r>
      <w:proofErr w:type="spellStart"/>
      <w:r w:rsidRPr="00A84515">
        <w:rPr>
          <w:rFonts w:ascii="David" w:hAnsi="David" w:cs="David"/>
          <w:rtl/>
        </w:rPr>
        <w:t>קונסטרוקטור</w:t>
      </w:r>
      <w:proofErr w:type="spellEnd"/>
      <w:r w:rsidRPr="00A84515">
        <w:rPr>
          <w:rFonts w:ascii="David" w:hAnsi="David" w:cs="David"/>
          <w:rtl/>
        </w:rPr>
        <w:t xml:space="preserve"> ספציפי לכל אתר , </w:t>
      </w:r>
      <w:r w:rsidRPr="00A84515">
        <w:rPr>
          <w:rFonts w:ascii="David" w:hAnsi="David" w:cs="David"/>
        </w:rPr>
        <w:t xml:space="preserve"> </w:t>
      </w:r>
      <w:r w:rsidRPr="00A84515">
        <w:rPr>
          <w:rFonts w:ascii="David" w:hAnsi="David" w:cs="David"/>
          <w:rtl/>
        </w:rPr>
        <w:t xml:space="preserve">חישובים סטטיים שכולל עומסי רוח של </w:t>
      </w:r>
      <w:proofErr w:type="spellStart"/>
      <w:r w:rsidRPr="00A84515">
        <w:rPr>
          <w:rFonts w:ascii="David" w:hAnsi="David" w:cs="David"/>
          <w:rtl/>
        </w:rPr>
        <w:t>הקונסטרוקטור</w:t>
      </w:r>
      <w:proofErr w:type="spellEnd"/>
      <w:r w:rsidRPr="00A84515">
        <w:rPr>
          <w:rFonts w:ascii="David" w:hAnsi="David" w:cs="David"/>
          <w:rtl/>
        </w:rPr>
        <w:t xml:space="preserve"> כולל התחייבות ספציפית למיקום הצללה על עמידה בעומסי הרוח</w:t>
      </w:r>
    </w:p>
    <w:p w14:paraId="3CB94056" w14:textId="0081C298" w:rsidR="00EF5139" w:rsidRPr="00A84515" w:rsidRDefault="008B0FE5" w:rsidP="00A84515">
      <w:pPr>
        <w:spacing w:before="240" w:after="60" w:line="276" w:lineRule="auto"/>
        <w:jc w:val="both"/>
        <w:outlineLvl w:val="0"/>
        <w:rPr>
          <w:rFonts w:ascii="David" w:hAnsi="David" w:cs="David"/>
          <w:b/>
          <w:bCs/>
          <w:kern w:val="28"/>
          <w:sz w:val="30"/>
          <w:szCs w:val="30"/>
          <w:u w:val="single"/>
          <w:lang w:eastAsia="en-US"/>
        </w:rPr>
      </w:pPr>
      <w:r w:rsidRPr="00A84515">
        <w:rPr>
          <w:rFonts w:ascii="David" w:hAnsi="David" w:cs="David"/>
          <w:b/>
          <w:bCs/>
          <w:kern w:val="28"/>
          <w:sz w:val="30"/>
          <w:szCs w:val="30"/>
          <w:u w:val="single"/>
          <w:rtl/>
          <w:lang w:eastAsia="en-US"/>
        </w:rPr>
        <w:t xml:space="preserve">אריג </w:t>
      </w:r>
      <w:proofErr w:type="spellStart"/>
      <w:r w:rsidRPr="00A84515">
        <w:rPr>
          <w:rFonts w:ascii="David" w:hAnsi="David" w:cs="David"/>
          <w:b/>
          <w:bCs/>
          <w:kern w:val="28"/>
          <w:sz w:val="30"/>
          <w:szCs w:val="30"/>
          <w:u w:val="single"/>
          <w:rtl/>
          <w:lang w:eastAsia="en-US"/>
        </w:rPr>
        <w:t>ההצצללה</w:t>
      </w:r>
      <w:proofErr w:type="spellEnd"/>
      <w:r w:rsidRPr="00A84515">
        <w:rPr>
          <w:rFonts w:ascii="David" w:hAnsi="David" w:cs="David"/>
          <w:b/>
          <w:bCs/>
          <w:kern w:val="28"/>
          <w:sz w:val="30"/>
          <w:szCs w:val="30"/>
          <w:u w:val="single"/>
          <w:rtl/>
          <w:lang w:eastAsia="en-US"/>
        </w:rPr>
        <w:t xml:space="preserve"> יעמוד בכל תקני האש </w:t>
      </w:r>
      <w:proofErr w:type="spellStart"/>
      <w:r w:rsidRPr="00A84515">
        <w:rPr>
          <w:rFonts w:ascii="David" w:hAnsi="David" w:cs="David"/>
          <w:b/>
          <w:bCs/>
          <w:kern w:val="28"/>
          <w:sz w:val="30"/>
          <w:szCs w:val="30"/>
          <w:u w:val="single"/>
          <w:rtl/>
          <w:lang w:eastAsia="en-US"/>
        </w:rPr>
        <w:t>למומסדות</w:t>
      </w:r>
      <w:proofErr w:type="spellEnd"/>
      <w:r w:rsidRPr="00A84515">
        <w:rPr>
          <w:rFonts w:ascii="David" w:hAnsi="David" w:cs="David"/>
          <w:b/>
          <w:bCs/>
          <w:kern w:val="28"/>
          <w:sz w:val="30"/>
          <w:szCs w:val="30"/>
          <w:u w:val="single"/>
          <w:rtl/>
          <w:lang w:eastAsia="en-US"/>
        </w:rPr>
        <w:t xml:space="preserve"> חינוך ויהיה עשוי מחומר </w:t>
      </w:r>
      <w:proofErr w:type="spellStart"/>
      <w:r w:rsidRPr="00A84515">
        <w:rPr>
          <w:rFonts w:ascii="David" w:hAnsi="David" w:cs="David"/>
          <w:b/>
          <w:bCs/>
          <w:kern w:val="28"/>
          <w:sz w:val="30"/>
          <w:szCs w:val="30"/>
          <w:u w:val="single"/>
          <w:lang w:eastAsia="en-US"/>
        </w:rPr>
        <w:t>hdpe</w:t>
      </w:r>
      <w:proofErr w:type="spellEnd"/>
      <w:r w:rsidRPr="00A84515">
        <w:rPr>
          <w:rFonts w:ascii="David" w:hAnsi="David" w:cs="David"/>
          <w:b/>
          <w:bCs/>
          <w:kern w:val="28"/>
          <w:sz w:val="30"/>
          <w:szCs w:val="30"/>
          <w:u w:val="single"/>
          <w:rtl/>
          <w:lang w:eastAsia="en-US"/>
        </w:rPr>
        <w:t xml:space="preserve"> חזק עובי של לפחות 1.4 מ"מ  אשר</w:t>
      </w:r>
      <w:r w:rsidR="000969C1" w:rsidRPr="00A84515">
        <w:rPr>
          <w:rFonts w:ascii="David" w:hAnsi="David" w:cs="David"/>
          <w:b/>
          <w:bCs/>
          <w:kern w:val="28"/>
          <w:sz w:val="30"/>
          <w:szCs w:val="30"/>
          <w:u w:val="single"/>
          <w:rtl/>
          <w:lang w:eastAsia="en-US"/>
        </w:rPr>
        <w:t xml:space="preserve"> עבר הליך אשפרה להפחתת התכווצות</w:t>
      </w:r>
    </w:p>
    <w:p w14:paraId="4E7721EF" w14:textId="77777777" w:rsidR="00A84515" w:rsidRDefault="00A84515">
      <w:pPr>
        <w:spacing w:before="240" w:after="60" w:line="276" w:lineRule="auto"/>
        <w:outlineLvl w:val="0"/>
        <w:rPr>
          <w:rFonts w:cs="David"/>
          <w:b/>
          <w:bCs/>
          <w:noProof/>
          <w:kern w:val="28"/>
          <w:sz w:val="30"/>
          <w:szCs w:val="30"/>
          <w:u w:val="single"/>
          <w:rtl/>
          <w:lang w:eastAsia="en-US"/>
        </w:rPr>
      </w:pPr>
    </w:p>
    <w:p w14:paraId="52185991" w14:textId="768459D4" w:rsidR="00715AB7" w:rsidRDefault="00715AB7">
      <w:pPr>
        <w:spacing w:before="240" w:after="60" w:line="276" w:lineRule="auto"/>
        <w:outlineLvl w:val="0"/>
        <w:rPr>
          <w:rFonts w:cs="David"/>
          <w:b/>
          <w:bCs/>
          <w:noProof/>
          <w:kern w:val="28"/>
          <w:sz w:val="30"/>
          <w:szCs w:val="30"/>
          <w:u w:val="single"/>
          <w:lang w:eastAsia="en-US"/>
        </w:rPr>
      </w:pPr>
      <w:r>
        <w:rPr>
          <w:rFonts w:cs="David" w:hint="cs"/>
          <w:b/>
          <w:bCs/>
          <w:noProof/>
          <w:kern w:val="28"/>
          <w:sz w:val="30"/>
          <w:szCs w:val="30"/>
          <w:u w:val="single"/>
          <w:rtl/>
          <w:lang w:eastAsia="en-US"/>
        </w:rPr>
        <w:lastRenderedPageBreak/>
        <w:t xml:space="preserve">פריסת הצללה עקרונית (על הקבלן להגיש תכנון בנפרד לאישור המזמין עבור כל אתר) </w:t>
      </w:r>
    </w:p>
    <w:p w14:paraId="5105AF53" w14:textId="77777777" w:rsidR="00715AB7" w:rsidRDefault="00715AB7">
      <w:pPr>
        <w:spacing w:before="240" w:after="60" w:line="276" w:lineRule="auto"/>
        <w:outlineLvl w:val="0"/>
        <w:rPr>
          <w:rFonts w:cs="David"/>
          <w:b/>
          <w:bCs/>
          <w:noProof/>
          <w:kern w:val="28"/>
          <w:sz w:val="30"/>
          <w:szCs w:val="30"/>
          <w:u w:val="single"/>
          <w:lang w:eastAsia="en-US"/>
        </w:rPr>
      </w:pPr>
    </w:p>
    <w:p w14:paraId="2FD282DF" w14:textId="682E3DCC" w:rsidR="009C40C0" w:rsidRDefault="00EF5139">
      <w:pPr>
        <w:spacing w:before="240" w:after="60" w:line="276" w:lineRule="auto"/>
        <w:outlineLvl w:val="0"/>
        <w:rPr>
          <w:rFonts w:cs="David"/>
          <w:b/>
          <w:bCs/>
          <w:kern w:val="28"/>
          <w:sz w:val="30"/>
          <w:szCs w:val="30"/>
          <w:u w:val="single"/>
          <w:lang w:eastAsia="en-US"/>
        </w:rPr>
      </w:pPr>
      <w:r>
        <w:rPr>
          <w:rFonts w:cs="David"/>
          <w:b/>
          <w:bCs/>
          <w:noProof/>
          <w:kern w:val="28"/>
          <w:sz w:val="30"/>
          <w:szCs w:val="30"/>
          <w:u w:val="single"/>
          <w:lang w:eastAsia="en-US"/>
        </w:rPr>
        <w:drawing>
          <wp:inline distT="0" distB="0" distL="0" distR="0" wp14:anchorId="7B8DBCDD" wp14:editId="788FFE3A">
            <wp:extent cx="5692140" cy="6400800"/>
            <wp:effectExtent l="19050" t="19050" r="22860" b="190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PP-23143 ביהס החדשני נתיבות-0 (2)_page-0001.jpg"/>
                    <pic:cNvPicPr/>
                  </pic:nvPicPr>
                  <pic:blipFill rotWithShape="1">
                    <a:blip r:embed="rId10">
                      <a:extLst>
                        <a:ext uri="{28A0092B-C50C-407E-A947-70E740481C1C}">
                          <a14:useLocalDpi xmlns:a14="http://schemas.microsoft.com/office/drawing/2010/main" val="0"/>
                        </a:ext>
                      </a:extLst>
                    </a:blip>
                    <a:srcRect l="1643" t="4911" r="3960" b="20090"/>
                    <a:stretch/>
                  </pic:blipFill>
                  <pic:spPr bwMode="auto">
                    <a:xfrm>
                      <a:off x="0" y="0"/>
                      <a:ext cx="5692140" cy="6400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DFE740" w14:textId="13383A90" w:rsidR="00EF5139" w:rsidRDefault="00EF5139">
      <w:pPr>
        <w:spacing w:before="240" w:after="60" w:line="276" w:lineRule="auto"/>
        <w:outlineLvl w:val="0"/>
        <w:rPr>
          <w:rFonts w:cs="David"/>
          <w:b/>
          <w:bCs/>
          <w:kern w:val="28"/>
          <w:sz w:val="30"/>
          <w:szCs w:val="30"/>
          <w:u w:val="single"/>
          <w:rtl/>
          <w:lang w:eastAsia="en-US"/>
        </w:rPr>
      </w:pPr>
    </w:p>
    <w:p w14:paraId="6F2B622D" w14:textId="39179DDC" w:rsidR="00EF5139" w:rsidRDefault="00EF5139">
      <w:pPr>
        <w:spacing w:before="240" w:after="60" w:line="276" w:lineRule="auto"/>
        <w:outlineLvl w:val="0"/>
        <w:rPr>
          <w:rFonts w:cs="David"/>
          <w:b/>
          <w:bCs/>
          <w:kern w:val="28"/>
          <w:sz w:val="30"/>
          <w:szCs w:val="30"/>
          <w:u w:val="single"/>
          <w:rtl/>
          <w:lang w:eastAsia="en-US"/>
        </w:rPr>
      </w:pPr>
    </w:p>
    <w:p w14:paraId="6B69CE59" w14:textId="5694BF1F" w:rsidR="000969C1" w:rsidRDefault="000969C1">
      <w:pPr>
        <w:spacing w:before="240" w:after="60" w:line="276" w:lineRule="auto"/>
        <w:outlineLvl w:val="0"/>
        <w:rPr>
          <w:rFonts w:cs="David"/>
          <w:b/>
          <w:bCs/>
          <w:kern w:val="28"/>
          <w:sz w:val="30"/>
          <w:szCs w:val="30"/>
          <w:u w:val="single"/>
          <w:rtl/>
          <w:lang w:eastAsia="en-US"/>
        </w:rPr>
      </w:pPr>
    </w:p>
    <w:p w14:paraId="6BC11E0C" w14:textId="35EEED65" w:rsidR="00715AB7" w:rsidRDefault="00715AB7">
      <w:pPr>
        <w:spacing w:before="240" w:after="60" w:line="276" w:lineRule="auto"/>
        <w:outlineLvl w:val="0"/>
        <w:rPr>
          <w:rFonts w:cs="David"/>
          <w:b/>
          <w:bCs/>
          <w:noProof/>
          <w:kern w:val="28"/>
          <w:sz w:val="30"/>
          <w:szCs w:val="30"/>
          <w:u w:val="single"/>
          <w:rtl/>
          <w:lang w:eastAsia="en-US"/>
        </w:rPr>
      </w:pPr>
      <w:r>
        <w:rPr>
          <w:rFonts w:cs="David" w:hint="cs"/>
          <w:b/>
          <w:bCs/>
          <w:noProof/>
          <w:kern w:val="28"/>
          <w:sz w:val="30"/>
          <w:szCs w:val="30"/>
          <w:u w:val="single"/>
          <w:rtl/>
          <w:lang w:eastAsia="en-US"/>
        </w:rPr>
        <w:lastRenderedPageBreak/>
        <w:t xml:space="preserve">חתך עקרוני מבט קשת </w:t>
      </w:r>
    </w:p>
    <w:p w14:paraId="6ECB19EC" w14:textId="7CCD519E" w:rsidR="00EF5139" w:rsidRDefault="00715AB7">
      <w:pPr>
        <w:spacing w:before="240" w:after="60" w:line="276" w:lineRule="auto"/>
        <w:outlineLvl w:val="0"/>
        <w:rPr>
          <w:rFonts w:cs="David"/>
          <w:b/>
          <w:bCs/>
          <w:kern w:val="28"/>
          <w:sz w:val="30"/>
          <w:szCs w:val="30"/>
          <w:u w:val="single"/>
          <w:rtl/>
          <w:lang w:eastAsia="en-US"/>
        </w:rPr>
      </w:pPr>
      <w:r>
        <w:rPr>
          <w:rFonts w:cs="David"/>
          <w:b/>
          <w:bCs/>
          <w:noProof/>
          <w:kern w:val="28"/>
          <w:sz w:val="30"/>
          <w:szCs w:val="30"/>
          <w:u w:val="single"/>
          <w:rtl/>
          <w:lang w:eastAsia="en-US"/>
        </w:rPr>
        <w:drawing>
          <wp:inline distT="0" distB="0" distL="0" distR="0" wp14:anchorId="23A591D2" wp14:editId="59B7094F">
            <wp:extent cx="5844540" cy="3299460"/>
            <wp:effectExtent l="19050" t="19050" r="22860" b="1524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PP-23143 ביהס החדשני נתיבות-001_page-0001.jpg"/>
                    <pic:cNvPicPr/>
                  </pic:nvPicPr>
                  <pic:blipFill rotWithShape="1">
                    <a:blip r:embed="rId11" cstate="print">
                      <a:extLst>
                        <a:ext uri="{28A0092B-C50C-407E-A947-70E740481C1C}">
                          <a14:useLocalDpi xmlns:a14="http://schemas.microsoft.com/office/drawing/2010/main" val="0"/>
                        </a:ext>
                      </a:extLst>
                    </a:blip>
                    <a:srcRect l="758" t="2326" r="2317" b="20226"/>
                    <a:stretch/>
                  </pic:blipFill>
                  <pic:spPr bwMode="auto">
                    <a:xfrm>
                      <a:off x="0" y="0"/>
                      <a:ext cx="5844540" cy="3299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E6F10C" w14:textId="550B19F4" w:rsidR="00EF5139" w:rsidRDefault="000969C1">
      <w:pPr>
        <w:spacing w:before="240" w:after="60" w:line="276" w:lineRule="auto"/>
        <w:outlineLvl w:val="0"/>
        <w:rPr>
          <w:rFonts w:cs="David"/>
          <w:b/>
          <w:bCs/>
          <w:kern w:val="28"/>
          <w:sz w:val="30"/>
          <w:szCs w:val="30"/>
          <w:u w:val="single"/>
          <w:rtl/>
          <w:lang w:eastAsia="en-US"/>
        </w:rPr>
      </w:pPr>
      <w:r>
        <w:rPr>
          <w:rFonts w:cs="David"/>
          <w:b/>
          <w:bCs/>
          <w:noProof/>
          <w:kern w:val="28"/>
          <w:sz w:val="30"/>
          <w:szCs w:val="30"/>
          <w:u w:val="single"/>
          <w:rtl/>
          <w:lang w:eastAsia="en-US"/>
        </w:rPr>
        <w:drawing>
          <wp:anchor distT="0" distB="0" distL="114300" distR="114300" simplePos="0" relativeHeight="251659264" behindDoc="1" locked="0" layoutInCell="1" allowOverlap="1" wp14:anchorId="25EF8EEB" wp14:editId="724A9FB7">
            <wp:simplePos x="0" y="0"/>
            <wp:positionH relativeFrom="column">
              <wp:posOffset>3265805</wp:posOffset>
            </wp:positionH>
            <wp:positionV relativeFrom="paragraph">
              <wp:posOffset>392430</wp:posOffset>
            </wp:positionV>
            <wp:extent cx="2764631" cy="4030980"/>
            <wp:effectExtent l="19050" t="19050" r="17145" b="26670"/>
            <wp:wrapTight wrapText="bothSides">
              <wp:wrapPolygon edited="0">
                <wp:start x="-149" y="-102"/>
                <wp:lineTo x="-149" y="21641"/>
                <wp:lineTo x="21585" y="21641"/>
                <wp:lineTo x="21585" y="-102"/>
                <wp:lineTo x="-149" y="-102"/>
              </wp:wrapPolygon>
            </wp:wrapTight>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פרט תושבת תאורה מגרש ספורט_page-0001.jpg"/>
                    <pic:cNvPicPr/>
                  </pic:nvPicPr>
                  <pic:blipFill rotWithShape="1">
                    <a:blip r:embed="rId12" cstate="print">
                      <a:extLst>
                        <a:ext uri="{28A0092B-C50C-407E-A947-70E740481C1C}">
                          <a14:useLocalDpi xmlns:a14="http://schemas.microsoft.com/office/drawing/2010/main" val="0"/>
                        </a:ext>
                      </a:extLst>
                    </a:blip>
                    <a:srcRect l="12258" t="6875" r="12427" b="15537"/>
                    <a:stretch/>
                  </pic:blipFill>
                  <pic:spPr bwMode="auto">
                    <a:xfrm>
                      <a:off x="0" y="0"/>
                      <a:ext cx="2764631" cy="403098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7781BDCB" w14:textId="249FA007" w:rsidR="00EF5139" w:rsidRDefault="00EF5139">
      <w:pPr>
        <w:spacing w:before="240" w:after="60" w:line="276" w:lineRule="auto"/>
        <w:outlineLvl w:val="0"/>
        <w:rPr>
          <w:rFonts w:cs="David"/>
          <w:b/>
          <w:bCs/>
          <w:kern w:val="28"/>
          <w:sz w:val="30"/>
          <w:szCs w:val="30"/>
          <w:u w:val="single"/>
          <w:rtl/>
          <w:lang w:eastAsia="en-US"/>
        </w:rPr>
      </w:pPr>
    </w:p>
    <w:p w14:paraId="16E70AAD" w14:textId="63E7192C" w:rsidR="00715AB7" w:rsidRDefault="00715AB7">
      <w:pPr>
        <w:spacing w:before="240" w:after="60" w:line="276" w:lineRule="auto"/>
        <w:outlineLvl w:val="0"/>
        <w:rPr>
          <w:rFonts w:cs="David"/>
          <w:b/>
          <w:bCs/>
          <w:noProof/>
          <w:kern w:val="28"/>
          <w:sz w:val="30"/>
          <w:szCs w:val="30"/>
          <w:u w:val="single"/>
          <w:rtl/>
          <w:lang w:eastAsia="en-US"/>
        </w:rPr>
      </w:pPr>
    </w:p>
    <w:p w14:paraId="5054EAED" w14:textId="63B7C6D2" w:rsidR="00715AB7" w:rsidRDefault="00715AB7">
      <w:pPr>
        <w:spacing w:before="240" w:after="60" w:line="276" w:lineRule="auto"/>
        <w:outlineLvl w:val="0"/>
        <w:rPr>
          <w:rFonts w:cs="David"/>
          <w:b/>
          <w:bCs/>
          <w:noProof/>
          <w:kern w:val="28"/>
          <w:sz w:val="30"/>
          <w:szCs w:val="30"/>
          <w:u w:val="single"/>
          <w:rtl/>
          <w:lang w:eastAsia="en-US"/>
        </w:rPr>
      </w:pPr>
    </w:p>
    <w:p w14:paraId="1ACAFD2B" w14:textId="066B0B17" w:rsidR="00EF5139" w:rsidRDefault="00EF5139">
      <w:pPr>
        <w:spacing w:before="240" w:after="60" w:line="276" w:lineRule="auto"/>
        <w:outlineLvl w:val="0"/>
        <w:rPr>
          <w:rFonts w:cs="David"/>
          <w:b/>
          <w:bCs/>
          <w:kern w:val="28"/>
          <w:sz w:val="30"/>
          <w:szCs w:val="30"/>
          <w:u w:val="single"/>
          <w:rtl/>
          <w:lang w:eastAsia="en-US"/>
        </w:rPr>
      </w:pPr>
    </w:p>
    <w:p w14:paraId="13E1BB89" w14:textId="6A7B5432" w:rsidR="00EF5139" w:rsidRDefault="000969C1">
      <w:pPr>
        <w:spacing w:before="240" w:after="60" w:line="276" w:lineRule="auto"/>
        <w:outlineLvl w:val="0"/>
        <w:rPr>
          <w:rFonts w:cs="David"/>
          <w:b/>
          <w:bCs/>
          <w:kern w:val="28"/>
          <w:sz w:val="30"/>
          <w:szCs w:val="30"/>
          <w:u w:val="single"/>
          <w:rtl/>
          <w:lang w:eastAsia="en-US"/>
        </w:rPr>
      </w:pPr>
      <w:r>
        <w:rPr>
          <w:rFonts w:cs="David" w:hint="cs"/>
          <w:b/>
          <w:bCs/>
          <w:kern w:val="28"/>
          <w:sz w:val="30"/>
          <w:szCs w:val="30"/>
          <w:u w:val="single"/>
          <w:rtl/>
          <w:lang w:eastAsia="en-US"/>
        </w:rPr>
        <w:t>גופי התאורה לרבות עבודות החשמל והחיווט לא כלולים בעבודה- העירייה תספק קבלן חשמל שיבצע יחד עם הזוכה בעבודות ההצללה את עבודות החשמל.</w:t>
      </w:r>
    </w:p>
    <w:p w14:paraId="2B0EB188" w14:textId="01C04CB5" w:rsidR="00EF5139" w:rsidRDefault="00EF5139">
      <w:pPr>
        <w:spacing w:before="240" w:after="60" w:line="276" w:lineRule="auto"/>
        <w:outlineLvl w:val="0"/>
        <w:rPr>
          <w:rFonts w:cs="David"/>
          <w:b/>
          <w:bCs/>
          <w:kern w:val="28"/>
          <w:sz w:val="30"/>
          <w:szCs w:val="30"/>
          <w:u w:val="single"/>
          <w:rtl/>
          <w:lang w:eastAsia="en-US"/>
        </w:rPr>
      </w:pPr>
    </w:p>
    <w:p w14:paraId="494B6D0E" w14:textId="189D0B60" w:rsidR="00EF5139" w:rsidRDefault="00EF5139">
      <w:pPr>
        <w:spacing w:before="240" w:after="60" w:line="276" w:lineRule="auto"/>
        <w:outlineLvl w:val="0"/>
        <w:rPr>
          <w:rFonts w:cs="David"/>
          <w:b/>
          <w:bCs/>
          <w:kern w:val="28"/>
          <w:sz w:val="30"/>
          <w:szCs w:val="30"/>
          <w:u w:val="single"/>
          <w:rtl/>
          <w:lang w:eastAsia="en-US"/>
        </w:rPr>
      </w:pPr>
    </w:p>
    <w:p w14:paraId="5BCA2D54" w14:textId="78B87A94" w:rsidR="00EF5139" w:rsidRDefault="00EF5139">
      <w:pPr>
        <w:spacing w:before="240" w:after="60" w:line="276" w:lineRule="auto"/>
        <w:outlineLvl w:val="0"/>
        <w:rPr>
          <w:rFonts w:cs="David"/>
          <w:b/>
          <w:bCs/>
          <w:kern w:val="28"/>
          <w:sz w:val="30"/>
          <w:szCs w:val="30"/>
          <w:u w:val="single"/>
          <w:rtl/>
          <w:lang w:eastAsia="en-US"/>
        </w:rPr>
      </w:pPr>
    </w:p>
    <w:p w14:paraId="58438B6E" w14:textId="77777777" w:rsidR="00EF5139" w:rsidRDefault="00EF5139">
      <w:pPr>
        <w:spacing w:before="240" w:after="60" w:line="276" w:lineRule="auto"/>
        <w:outlineLvl w:val="0"/>
        <w:rPr>
          <w:rFonts w:cs="David"/>
          <w:b/>
          <w:bCs/>
          <w:kern w:val="28"/>
          <w:sz w:val="30"/>
          <w:szCs w:val="30"/>
          <w:u w:val="single"/>
          <w:rtl/>
          <w:lang w:eastAsia="en-US"/>
        </w:rPr>
      </w:pPr>
    </w:p>
    <w:p w14:paraId="492EB2B8" w14:textId="1F8B0C7F" w:rsidR="009C40C0" w:rsidRDefault="009C40C0">
      <w:pPr>
        <w:spacing w:before="240" w:after="60" w:line="276" w:lineRule="auto"/>
        <w:outlineLvl w:val="0"/>
        <w:rPr>
          <w:rFonts w:cs="David"/>
          <w:b/>
          <w:bCs/>
          <w:kern w:val="28"/>
          <w:sz w:val="30"/>
          <w:szCs w:val="30"/>
          <w:u w:val="single"/>
          <w:rtl/>
          <w:lang w:eastAsia="en-US"/>
        </w:rPr>
      </w:pPr>
    </w:p>
    <w:p w14:paraId="3F46352C" w14:textId="6D542CBB" w:rsidR="009C40C0" w:rsidRPr="00F37748" w:rsidRDefault="007236A3" w:rsidP="00F37748">
      <w:pPr>
        <w:spacing w:before="240" w:after="60" w:line="276" w:lineRule="auto"/>
        <w:jc w:val="right"/>
        <w:outlineLvl w:val="0"/>
        <w:rPr>
          <w:rFonts w:cs="David"/>
          <w:b/>
          <w:bCs/>
          <w:sz w:val="40"/>
          <w:szCs w:val="40"/>
          <w:u w:val="single"/>
          <w:rtl/>
        </w:rPr>
      </w:pPr>
      <w:r>
        <w:rPr>
          <w:rFonts w:cs="David" w:hint="cs"/>
          <w:b/>
          <w:bCs/>
          <w:sz w:val="40"/>
          <w:szCs w:val="40"/>
          <w:u w:val="single"/>
          <w:rtl/>
        </w:rPr>
        <w:lastRenderedPageBreak/>
        <w:t xml:space="preserve">נספח </w:t>
      </w:r>
      <w:r w:rsidR="009B1AAC">
        <w:rPr>
          <w:rFonts w:cs="David" w:hint="cs"/>
          <w:b/>
          <w:bCs/>
          <w:sz w:val="40"/>
          <w:szCs w:val="40"/>
          <w:u w:val="single"/>
          <w:rtl/>
        </w:rPr>
        <w:t>א</w:t>
      </w:r>
      <w:r>
        <w:rPr>
          <w:rFonts w:cs="David" w:hint="cs"/>
          <w:b/>
          <w:bCs/>
          <w:sz w:val="40"/>
          <w:szCs w:val="40"/>
          <w:u w:val="single"/>
          <w:rtl/>
        </w:rPr>
        <w:t>'</w:t>
      </w:r>
      <w:r w:rsidR="009B1AAC">
        <w:rPr>
          <w:rFonts w:cs="David" w:hint="cs"/>
          <w:b/>
          <w:bCs/>
          <w:sz w:val="40"/>
          <w:szCs w:val="40"/>
          <w:u w:val="single"/>
          <w:rtl/>
        </w:rPr>
        <w:t>2</w:t>
      </w:r>
      <w:r>
        <w:rPr>
          <w:rFonts w:cs="David" w:hint="cs"/>
          <w:b/>
          <w:bCs/>
          <w:sz w:val="40"/>
          <w:szCs w:val="40"/>
          <w:u w:val="single"/>
          <w:rtl/>
        </w:rPr>
        <w:t xml:space="preserve"> </w:t>
      </w:r>
      <w:r>
        <w:rPr>
          <w:rFonts w:cs="David"/>
          <w:b/>
          <w:bCs/>
          <w:sz w:val="40"/>
          <w:szCs w:val="40"/>
          <w:u w:val="single"/>
          <w:rtl/>
        </w:rPr>
        <w:t>–</w:t>
      </w:r>
      <w:r>
        <w:rPr>
          <w:rFonts w:cs="David" w:hint="cs"/>
          <w:b/>
          <w:bCs/>
          <w:sz w:val="40"/>
          <w:szCs w:val="40"/>
          <w:u w:val="single"/>
          <w:rtl/>
        </w:rPr>
        <w:t xml:space="preserve"> הצעת המחיר</w:t>
      </w:r>
    </w:p>
    <w:p w14:paraId="65D5D552" w14:textId="77777777" w:rsidR="00A84515" w:rsidRDefault="00A84515">
      <w:pPr>
        <w:spacing w:before="240" w:after="60" w:line="276" w:lineRule="auto"/>
        <w:jc w:val="both"/>
        <w:outlineLvl w:val="0"/>
        <w:rPr>
          <w:rFonts w:cs="David"/>
          <w:sz w:val="32"/>
          <w:szCs w:val="32"/>
          <w:rtl/>
        </w:rPr>
      </w:pPr>
    </w:p>
    <w:p w14:paraId="0E0D0B1D" w14:textId="4B5DBAD8" w:rsidR="00E37A94" w:rsidRDefault="007236A3">
      <w:pPr>
        <w:spacing w:before="240" w:after="60" w:line="276" w:lineRule="auto"/>
        <w:jc w:val="both"/>
        <w:outlineLvl w:val="0"/>
        <w:rPr>
          <w:rFonts w:cs="David"/>
          <w:sz w:val="32"/>
          <w:szCs w:val="32"/>
          <w:rtl/>
        </w:rPr>
      </w:pPr>
      <w:r>
        <w:rPr>
          <w:rFonts w:cs="David" w:hint="cs"/>
          <w:sz w:val="32"/>
          <w:szCs w:val="32"/>
          <w:rtl/>
        </w:rPr>
        <w:t xml:space="preserve">אנו הח"מ, לאחר שקראנו את מסמכי המכרז והבנו את הנדרש מאיתנו מציעים לבצע את העבודות מושא המכרז (לפי הזמנה של העירייה) במחיר </w:t>
      </w:r>
      <w:r w:rsidR="00C1657E">
        <w:rPr>
          <w:rFonts w:cs="David" w:hint="cs"/>
          <w:sz w:val="32"/>
          <w:szCs w:val="32"/>
          <w:rtl/>
        </w:rPr>
        <w:t>המוצע על ידינ</w:t>
      </w:r>
      <w:r w:rsidR="009E53FC">
        <w:rPr>
          <w:rFonts w:cs="David" w:hint="cs"/>
          <w:sz w:val="32"/>
          <w:szCs w:val="32"/>
          <w:rtl/>
        </w:rPr>
        <w:t>ו</w:t>
      </w:r>
      <w:r w:rsidR="00C1657E">
        <w:rPr>
          <w:rFonts w:cs="David" w:hint="cs"/>
          <w:sz w:val="32"/>
          <w:szCs w:val="32"/>
          <w:rtl/>
        </w:rPr>
        <w:t>, כדלהלן;</w:t>
      </w:r>
    </w:p>
    <w:p w14:paraId="1AB1F2EC" w14:textId="77777777" w:rsidR="00A84515" w:rsidRDefault="00A84515">
      <w:pPr>
        <w:spacing w:before="240" w:after="60" w:line="276" w:lineRule="auto"/>
        <w:jc w:val="both"/>
        <w:outlineLvl w:val="0"/>
        <w:rPr>
          <w:rFonts w:cs="David"/>
          <w:sz w:val="32"/>
          <w:szCs w:val="32"/>
          <w:rtl/>
        </w:rPr>
      </w:pPr>
    </w:p>
    <w:p w14:paraId="0F725CA5" w14:textId="0B796647" w:rsidR="00F37748" w:rsidRDefault="00C1657E" w:rsidP="00A84515">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60" w:line="276" w:lineRule="auto"/>
        <w:outlineLvl w:val="0"/>
        <w:rPr>
          <w:rFonts w:cs="David"/>
          <w:sz w:val="32"/>
          <w:szCs w:val="32"/>
          <w:rtl/>
        </w:rPr>
      </w:pPr>
      <w:r>
        <w:rPr>
          <w:rFonts w:cs="David" w:hint="cs"/>
          <w:sz w:val="32"/>
          <w:szCs w:val="32"/>
          <w:rtl/>
        </w:rPr>
        <w:t xml:space="preserve"> ________________ ₪ </w:t>
      </w:r>
      <w:r w:rsidRPr="009B0EBB">
        <w:rPr>
          <w:rFonts w:cs="David" w:hint="cs"/>
          <w:sz w:val="32"/>
          <w:szCs w:val="32"/>
          <w:u w:val="single"/>
          <w:rtl/>
        </w:rPr>
        <w:t>לא כולל מע"מ</w:t>
      </w:r>
      <w:r>
        <w:rPr>
          <w:rFonts w:cs="David" w:hint="cs"/>
          <w:sz w:val="32"/>
          <w:szCs w:val="32"/>
          <w:rtl/>
        </w:rPr>
        <w:t xml:space="preserve"> עבור </w:t>
      </w:r>
      <w:r w:rsidR="009C40C0">
        <w:rPr>
          <w:rFonts w:cs="David" w:hint="cs"/>
          <w:sz w:val="32"/>
          <w:szCs w:val="32"/>
          <w:rtl/>
        </w:rPr>
        <w:t xml:space="preserve">תכנון אספקה והצבה של מערכת הצללה קשתית </w:t>
      </w:r>
      <w:r w:rsidR="009C40C0" w:rsidRPr="009B0EBB">
        <w:rPr>
          <w:rFonts w:cs="David" w:hint="cs"/>
          <w:b/>
          <w:bCs/>
          <w:sz w:val="32"/>
          <w:szCs w:val="32"/>
          <w:rtl/>
        </w:rPr>
        <w:t xml:space="preserve">לבית ספר </w:t>
      </w:r>
      <w:r w:rsidR="003F09EB">
        <w:rPr>
          <w:rFonts w:cs="David" w:hint="cs"/>
          <w:b/>
          <w:bCs/>
          <w:sz w:val="32"/>
          <w:szCs w:val="32"/>
          <w:rtl/>
        </w:rPr>
        <w:t>בנווה שרון מגרש 801</w:t>
      </w:r>
      <w:r w:rsidR="009B0EBB">
        <w:rPr>
          <w:rFonts w:cs="David" w:hint="cs"/>
          <w:sz w:val="32"/>
          <w:szCs w:val="32"/>
          <w:rtl/>
        </w:rPr>
        <w:t xml:space="preserve">. </w:t>
      </w:r>
      <w:r>
        <w:rPr>
          <w:rFonts w:cs="David" w:hint="cs"/>
          <w:sz w:val="32"/>
          <w:szCs w:val="32"/>
          <w:rtl/>
        </w:rPr>
        <w:t xml:space="preserve"> </w:t>
      </w:r>
    </w:p>
    <w:p w14:paraId="23B5F09E" w14:textId="32E3DAE4" w:rsidR="009C40C0" w:rsidRDefault="00C1657E" w:rsidP="00C53E8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60" w:line="276" w:lineRule="auto"/>
        <w:outlineLvl w:val="0"/>
        <w:rPr>
          <w:rFonts w:cs="David"/>
          <w:sz w:val="32"/>
          <w:szCs w:val="32"/>
          <w:rtl/>
        </w:rPr>
      </w:pPr>
      <w:r>
        <w:rPr>
          <w:rFonts w:cs="David" w:hint="cs"/>
          <w:sz w:val="32"/>
          <w:szCs w:val="32"/>
          <w:rtl/>
        </w:rPr>
        <w:t xml:space="preserve">________________ ₪ </w:t>
      </w:r>
      <w:r w:rsidRPr="009B0EBB">
        <w:rPr>
          <w:rFonts w:cs="David" w:hint="cs"/>
          <w:sz w:val="32"/>
          <w:szCs w:val="32"/>
          <w:u w:val="single"/>
          <w:rtl/>
        </w:rPr>
        <w:t>לא כולל מע"מ</w:t>
      </w:r>
      <w:r>
        <w:rPr>
          <w:rFonts w:cs="David" w:hint="cs"/>
          <w:sz w:val="32"/>
          <w:szCs w:val="32"/>
          <w:rtl/>
        </w:rPr>
        <w:t xml:space="preserve"> עבור </w:t>
      </w:r>
      <w:r w:rsidR="009C40C0">
        <w:rPr>
          <w:rFonts w:cs="David" w:hint="cs"/>
          <w:sz w:val="32"/>
          <w:szCs w:val="32"/>
          <w:rtl/>
        </w:rPr>
        <w:t xml:space="preserve">תכנון אספקה והצבה של מערכת הצללה קשתית </w:t>
      </w:r>
      <w:r w:rsidR="009C40C0" w:rsidRPr="009B0EBB">
        <w:rPr>
          <w:rFonts w:cs="David" w:hint="cs"/>
          <w:b/>
          <w:bCs/>
          <w:sz w:val="32"/>
          <w:szCs w:val="32"/>
          <w:rtl/>
        </w:rPr>
        <w:t xml:space="preserve">לבית ספר </w:t>
      </w:r>
      <w:r w:rsidR="003F09EB">
        <w:rPr>
          <w:rFonts w:cs="David" w:hint="cs"/>
          <w:b/>
          <w:bCs/>
          <w:sz w:val="32"/>
          <w:szCs w:val="32"/>
          <w:rtl/>
        </w:rPr>
        <w:t>ב</w:t>
      </w:r>
      <w:r w:rsidR="009C40C0" w:rsidRPr="009B0EBB">
        <w:rPr>
          <w:rFonts w:cs="David" w:hint="cs"/>
          <w:b/>
          <w:bCs/>
          <w:sz w:val="32"/>
          <w:szCs w:val="32"/>
          <w:rtl/>
        </w:rPr>
        <w:t>נווה שרון מגרש 804</w:t>
      </w:r>
      <w:r w:rsidR="009C40C0">
        <w:rPr>
          <w:rFonts w:cs="David" w:hint="cs"/>
          <w:sz w:val="32"/>
          <w:szCs w:val="32"/>
          <w:rtl/>
        </w:rPr>
        <w:t xml:space="preserve"> </w:t>
      </w:r>
      <w:r w:rsidR="009B0EBB">
        <w:rPr>
          <w:rFonts w:cs="David" w:hint="cs"/>
          <w:sz w:val="32"/>
          <w:szCs w:val="32"/>
          <w:rtl/>
        </w:rPr>
        <w:t xml:space="preserve">. </w:t>
      </w:r>
    </w:p>
    <w:p w14:paraId="20FBBC45" w14:textId="3C2642E9" w:rsidR="00943836" w:rsidRDefault="00656A71" w:rsidP="00C53E8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60" w:line="276" w:lineRule="auto"/>
        <w:outlineLvl w:val="0"/>
        <w:rPr>
          <w:rFonts w:cs="David"/>
          <w:sz w:val="32"/>
          <w:szCs w:val="32"/>
          <w:rtl/>
        </w:rPr>
      </w:pPr>
      <w:r>
        <w:rPr>
          <w:rFonts w:cs="David" w:hint="cs"/>
          <w:sz w:val="32"/>
          <w:szCs w:val="32"/>
          <w:rtl/>
        </w:rPr>
        <w:t xml:space="preserve">     </w:t>
      </w:r>
      <w:r w:rsidR="00C1657E">
        <w:rPr>
          <w:rFonts w:cs="David" w:hint="cs"/>
          <w:sz w:val="32"/>
          <w:szCs w:val="32"/>
          <w:rtl/>
        </w:rPr>
        <w:t xml:space="preserve">________________ ₪ </w:t>
      </w:r>
      <w:r w:rsidR="00C1657E" w:rsidRPr="009B0EBB">
        <w:rPr>
          <w:rFonts w:cs="David" w:hint="cs"/>
          <w:sz w:val="32"/>
          <w:szCs w:val="32"/>
          <w:u w:val="single"/>
          <w:rtl/>
        </w:rPr>
        <w:t>לא כולל מע"מ</w:t>
      </w:r>
      <w:r w:rsidR="00C1657E">
        <w:rPr>
          <w:rFonts w:cs="David" w:hint="cs"/>
          <w:sz w:val="32"/>
          <w:szCs w:val="32"/>
          <w:rtl/>
        </w:rPr>
        <w:t xml:space="preserve"> עבור </w:t>
      </w:r>
      <w:r w:rsidR="009C40C0">
        <w:rPr>
          <w:rFonts w:cs="David" w:hint="cs"/>
          <w:sz w:val="32"/>
          <w:szCs w:val="32"/>
          <w:rtl/>
        </w:rPr>
        <w:t xml:space="preserve">תכנון אספקה והצבה של מערכת הצללה קשתית </w:t>
      </w:r>
      <w:r w:rsidR="009C40C0" w:rsidRPr="009B0EBB">
        <w:rPr>
          <w:rFonts w:cs="David" w:hint="cs"/>
          <w:b/>
          <w:bCs/>
          <w:sz w:val="32"/>
          <w:szCs w:val="32"/>
          <w:rtl/>
        </w:rPr>
        <w:t>לבית ספר הרצוג נתיבות מערב מגרש 405</w:t>
      </w:r>
      <w:r w:rsidR="009C40C0">
        <w:rPr>
          <w:rFonts w:cs="David" w:hint="cs"/>
          <w:sz w:val="32"/>
          <w:szCs w:val="32"/>
          <w:rtl/>
        </w:rPr>
        <w:t xml:space="preserve"> </w:t>
      </w:r>
      <w:r w:rsidR="009B0EBB">
        <w:rPr>
          <w:rFonts w:cs="David" w:hint="cs"/>
          <w:sz w:val="32"/>
          <w:szCs w:val="32"/>
          <w:rtl/>
        </w:rPr>
        <w:t xml:space="preserve">. </w:t>
      </w:r>
      <w:r w:rsidR="009C40C0">
        <w:rPr>
          <w:rFonts w:cs="David" w:hint="cs"/>
          <w:sz w:val="32"/>
          <w:szCs w:val="32"/>
          <w:rtl/>
        </w:rPr>
        <w:t xml:space="preserve"> </w:t>
      </w:r>
    </w:p>
    <w:p w14:paraId="288B2085" w14:textId="7C932E4F" w:rsidR="00943836" w:rsidRDefault="00943836" w:rsidP="00D72752">
      <w:p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after="60" w:line="276" w:lineRule="auto"/>
        <w:outlineLvl w:val="0"/>
        <w:rPr>
          <w:rFonts w:cs="David"/>
          <w:sz w:val="32"/>
          <w:szCs w:val="32"/>
          <w:rtl/>
        </w:rPr>
      </w:pPr>
      <w:r>
        <w:rPr>
          <w:rFonts w:cs="David" w:hint="cs"/>
          <w:sz w:val="32"/>
          <w:szCs w:val="32"/>
          <w:rtl/>
        </w:rPr>
        <w:t>סה"כ הצעת מחיר ל-3</w:t>
      </w:r>
      <w:r w:rsidR="009C40C0">
        <w:rPr>
          <w:rFonts w:cs="David" w:hint="cs"/>
          <w:sz w:val="32"/>
          <w:szCs w:val="32"/>
          <w:rtl/>
        </w:rPr>
        <w:t xml:space="preserve"> מערכות ההצל</w:t>
      </w:r>
      <w:r w:rsidR="006C1FBD">
        <w:rPr>
          <w:rFonts w:cs="David" w:hint="cs"/>
          <w:sz w:val="32"/>
          <w:szCs w:val="32"/>
          <w:rtl/>
        </w:rPr>
        <w:t>ל</w:t>
      </w:r>
      <w:r w:rsidR="009C40C0">
        <w:rPr>
          <w:rFonts w:cs="David" w:hint="cs"/>
          <w:sz w:val="32"/>
          <w:szCs w:val="32"/>
          <w:rtl/>
        </w:rPr>
        <w:t>ה</w:t>
      </w:r>
      <w:r>
        <w:rPr>
          <w:rFonts w:cs="David" w:hint="cs"/>
          <w:sz w:val="32"/>
          <w:szCs w:val="32"/>
          <w:rtl/>
        </w:rPr>
        <w:t xml:space="preserve">: ________________ ₪ לא כולל מע"מ. </w:t>
      </w:r>
    </w:p>
    <w:p w14:paraId="2492ED0B" w14:textId="73DF52FF" w:rsidR="00C53E8B" w:rsidRDefault="00C53E8B" w:rsidP="00D72752">
      <w:pPr>
        <w:pBdr>
          <w:top w:val="single" w:sz="4" w:space="1" w:color="auto"/>
          <w:left w:val="single" w:sz="4" w:space="4" w:color="auto"/>
          <w:bottom w:val="single" w:sz="4" w:space="1" w:color="auto"/>
          <w:right w:val="single" w:sz="4" w:space="4" w:color="auto"/>
        </w:pBdr>
        <w:shd w:val="clear" w:color="auto" w:fill="BFBFBF" w:themeFill="background1" w:themeFillShade="BF"/>
        <w:spacing w:before="240" w:after="60" w:line="276" w:lineRule="auto"/>
        <w:outlineLvl w:val="0"/>
        <w:rPr>
          <w:rFonts w:cs="David"/>
          <w:sz w:val="32"/>
          <w:szCs w:val="32"/>
          <w:rtl/>
        </w:rPr>
      </w:pPr>
      <w:r>
        <w:rPr>
          <w:rFonts w:cs="David" w:hint="cs"/>
          <w:sz w:val="32"/>
          <w:szCs w:val="32"/>
          <w:rtl/>
        </w:rPr>
        <w:t xml:space="preserve">ובמילים: ______________________________________ ₪ לא כולל מע"מ. </w:t>
      </w:r>
    </w:p>
    <w:p w14:paraId="464B0738" w14:textId="77777777" w:rsidR="00C1657E" w:rsidRDefault="00C1657E" w:rsidP="00C1657E">
      <w:pPr>
        <w:pStyle w:val="a9"/>
        <w:tabs>
          <w:tab w:val="clear" w:pos="4153"/>
          <w:tab w:val="clear" w:pos="8306"/>
          <w:tab w:val="right" w:pos="565"/>
        </w:tabs>
        <w:ind w:left="565"/>
        <w:jc w:val="both"/>
        <w:rPr>
          <w:rFonts w:cs="David"/>
          <w:sz w:val="26"/>
          <w:szCs w:val="26"/>
          <w:rtl/>
        </w:rPr>
      </w:pPr>
    </w:p>
    <w:p w14:paraId="0B38C392" w14:textId="77777777" w:rsidR="00E37A94" w:rsidRDefault="00E37A94">
      <w:pPr>
        <w:pStyle w:val="a9"/>
        <w:tabs>
          <w:tab w:val="clear" w:pos="4153"/>
          <w:tab w:val="clear" w:pos="8306"/>
          <w:tab w:val="right" w:pos="565"/>
        </w:tabs>
        <w:ind w:left="565"/>
        <w:jc w:val="both"/>
        <w:rPr>
          <w:rFonts w:cs="David"/>
          <w:sz w:val="26"/>
          <w:szCs w:val="26"/>
          <w:rtl/>
        </w:rPr>
      </w:pPr>
    </w:p>
    <w:p w14:paraId="1BB36227" w14:textId="77777777" w:rsidR="00E37A94" w:rsidRDefault="007236A3">
      <w:pPr>
        <w:pStyle w:val="a9"/>
        <w:tabs>
          <w:tab w:val="clear" w:pos="4153"/>
          <w:tab w:val="clear" w:pos="8306"/>
          <w:tab w:val="right" w:pos="565"/>
        </w:tabs>
        <w:jc w:val="both"/>
        <w:rPr>
          <w:rFonts w:cs="David"/>
          <w:b/>
          <w:bCs/>
          <w:sz w:val="26"/>
          <w:szCs w:val="26"/>
          <w:u w:val="single"/>
          <w:rtl/>
        </w:rPr>
      </w:pPr>
      <w:r>
        <w:rPr>
          <w:rFonts w:cs="David" w:hint="cs"/>
          <w:b/>
          <w:bCs/>
          <w:sz w:val="26"/>
          <w:szCs w:val="26"/>
          <w:u w:val="single"/>
          <w:rtl/>
        </w:rPr>
        <w:t>הערות וכללים:</w:t>
      </w:r>
    </w:p>
    <w:p w14:paraId="4BC928CA" w14:textId="77777777" w:rsidR="00E37A94" w:rsidRDefault="00E37A94">
      <w:pPr>
        <w:pStyle w:val="a9"/>
        <w:tabs>
          <w:tab w:val="clear" w:pos="4153"/>
          <w:tab w:val="clear" w:pos="8306"/>
          <w:tab w:val="right" w:pos="565"/>
        </w:tabs>
        <w:jc w:val="both"/>
        <w:rPr>
          <w:rFonts w:cs="David"/>
          <w:b/>
          <w:bCs/>
          <w:sz w:val="26"/>
          <w:szCs w:val="26"/>
          <w:rtl/>
        </w:rPr>
      </w:pPr>
    </w:p>
    <w:p w14:paraId="7B7D62BB" w14:textId="178ADEE3" w:rsidR="00470265" w:rsidRPr="00470265" w:rsidRDefault="00470265" w:rsidP="003A0362">
      <w:pPr>
        <w:pStyle w:val="a9"/>
        <w:numPr>
          <w:ilvl w:val="0"/>
          <w:numId w:val="17"/>
        </w:numPr>
        <w:tabs>
          <w:tab w:val="clear" w:pos="4153"/>
          <w:tab w:val="clear" w:pos="8306"/>
          <w:tab w:val="right" w:pos="565"/>
        </w:tabs>
        <w:jc w:val="both"/>
        <w:rPr>
          <w:rFonts w:cs="David"/>
          <w:sz w:val="26"/>
          <w:szCs w:val="26"/>
        </w:rPr>
      </w:pPr>
      <w:r w:rsidRPr="00470265">
        <w:rPr>
          <w:rFonts w:cs="David" w:hint="cs"/>
          <w:sz w:val="26"/>
          <w:szCs w:val="26"/>
          <w:rtl/>
        </w:rPr>
        <w:t xml:space="preserve">בכפוף לדיני המכרזים, כללי המכרז וזכויות העירייה וועדת המכרזים על פי כל דין, תמליץ ועדת המכרזים  </w:t>
      </w:r>
      <w:r>
        <w:rPr>
          <w:rFonts w:cs="David" w:hint="cs"/>
          <w:sz w:val="26"/>
          <w:szCs w:val="26"/>
          <w:rtl/>
        </w:rPr>
        <w:t>ע</w:t>
      </w:r>
      <w:r w:rsidRPr="00470265">
        <w:rPr>
          <w:rFonts w:cs="David" w:hint="cs"/>
          <w:sz w:val="26"/>
          <w:szCs w:val="26"/>
          <w:rtl/>
        </w:rPr>
        <w:t>ל ההצעה הנמוכה ביותר.</w:t>
      </w:r>
    </w:p>
    <w:p w14:paraId="407A9C0D" w14:textId="6E7AE183" w:rsidR="00E37A94" w:rsidRDefault="007236A3" w:rsidP="003A0362">
      <w:pPr>
        <w:pStyle w:val="a9"/>
        <w:numPr>
          <w:ilvl w:val="0"/>
          <w:numId w:val="17"/>
        </w:numPr>
        <w:tabs>
          <w:tab w:val="clear" w:pos="4153"/>
          <w:tab w:val="clear" w:pos="8306"/>
          <w:tab w:val="right" w:pos="565"/>
        </w:tabs>
        <w:jc w:val="both"/>
        <w:rPr>
          <w:rFonts w:cs="David"/>
          <w:sz w:val="26"/>
          <w:szCs w:val="26"/>
        </w:rPr>
      </w:pPr>
      <w:r>
        <w:rPr>
          <w:rFonts w:cs="David" w:hint="cs"/>
          <w:sz w:val="26"/>
          <w:szCs w:val="26"/>
          <w:rtl/>
        </w:rPr>
        <w:t xml:space="preserve">העירייה אינה חייבת להזמין את כלל </w:t>
      </w:r>
      <w:r w:rsidR="00AB310F">
        <w:rPr>
          <w:rFonts w:cs="David" w:hint="cs"/>
          <w:sz w:val="26"/>
          <w:szCs w:val="26"/>
          <w:rtl/>
        </w:rPr>
        <w:t xml:space="preserve">מערכות ההצללה </w:t>
      </w:r>
      <w:r>
        <w:rPr>
          <w:rFonts w:cs="David" w:hint="cs"/>
          <w:sz w:val="26"/>
          <w:szCs w:val="26"/>
          <w:rtl/>
        </w:rPr>
        <w:t>והיא יכולה להזמין את חלקם</w:t>
      </w:r>
      <w:r w:rsidR="00C1657E">
        <w:rPr>
          <w:rFonts w:cs="David" w:hint="cs"/>
          <w:sz w:val="26"/>
          <w:szCs w:val="26"/>
          <w:rtl/>
        </w:rPr>
        <w:t>,</w:t>
      </w:r>
      <w:r>
        <w:rPr>
          <w:rFonts w:cs="David" w:hint="cs"/>
          <w:sz w:val="26"/>
          <w:szCs w:val="26"/>
          <w:rtl/>
        </w:rPr>
        <w:t xml:space="preserve"> או להגדיל את ההזמנה בהתאם למגבלות החלות עליה בדין </w:t>
      </w:r>
      <w:r>
        <w:rPr>
          <w:rFonts w:cs="David"/>
          <w:sz w:val="26"/>
          <w:szCs w:val="26"/>
          <w:rtl/>
        </w:rPr>
        <w:t>–</w:t>
      </w:r>
      <w:r>
        <w:rPr>
          <w:rFonts w:cs="David" w:hint="cs"/>
          <w:sz w:val="26"/>
          <w:szCs w:val="26"/>
          <w:rtl/>
        </w:rPr>
        <w:t xml:space="preserve"> הכל </w:t>
      </w:r>
      <w:r w:rsidR="00C1657E">
        <w:rPr>
          <w:rFonts w:cs="David" w:hint="cs"/>
          <w:sz w:val="26"/>
          <w:szCs w:val="26"/>
          <w:rtl/>
        </w:rPr>
        <w:t>במחיר המוצע על ידי המציע</w:t>
      </w:r>
      <w:r w:rsidR="007B07F2">
        <w:rPr>
          <w:rFonts w:cs="David" w:hint="cs"/>
          <w:sz w:val="26"/>
          <w:szCs w:val="26"/>
          <w:rtl/>
        </w:rPr>
        <w:t xml:space="preserve">. </w:t>
      </w:r>
      <w:r w:rsidR="00C1657E">
        <w:rPr>
          <w:rFonts w:cs="David" w:hint="cs"/>
          <w:sz w:val="26"/>
          <w:szCs w:val="26"/>
          <w:rtl/>
        </w:rPr>
        <w:t xml:space="preserve"> </w:t>
      </w:r>
    </w:p>
    <w:p w14:paraId="3AC17C13" w14:textId="77777777" w:rsidR="00E37A94" w:rsidRDefault="007236A3" w:rsidP="003A0362">
      <w:pPr>
        <w:pStyle w:val="af0"/>
        <w:numPr>
          <w:ilvl w:val="0"/>
          <w:numId w:val="17"/>
        </w:numPr>
        <w:tabs>
          <w:tab w:val="left" w:pos="360"/>
          <w:tab w:val="left" w:pos="720"/>
          <w:tab w:val="left" w:pos="1080"/>
          <w:tab w:val="left" w:pos="1440"/>
          <w:tab w:val="left" w:pos="1800"/>
          <w:tab w:val="left" w:pos="2160"/>
          <w:tab w:val="left" w:pos="6480"/>
          <w:tab w:val="left" w:pos="6840"/>
        </w:tabs>
        <w:jc w:val="both"/>
        <w:rPr>
          <w:rFonts w:ascii="Arial" w:hAnsi="Arial" w:cs="David"/>
          <w:sz w:val="26"/>
          <w:szCs w:val="26"/>
          <w:rtl/>
          <w:lang w:val="x-none"/>
        </w:rPr>
      </w:pPr>
      <w:r>
        <w:rPr>
          <w:rFonts w:ascii="Arial" w:hAnsi="Arial" w:cs="David"/>
          <w:sz w:val="26"/>
          <w:szCs w:val="26"/>
          <w:rtl/>
          <w:lang w:val="x-none"/>
        </w:rPr>
        <w:t>במידה ולאחר פתיחת המכרז יתברר שישנן שתי הצעות זהות או יותר שהן הזולות ביותר – ייקבע הקבלן הזוכה כמפורט להלן:</w:t>
      </w:r>
    </w:p>
    <w:p w14:paraId="2BC1BBE5" w14:textId="77777777" w:rsidR="00E37A94" w:rsidRDefault="00E37A94">
      <w:pPr>
        <w:pStyle w:val="af0"/>
        <w:tabs>
          <w:tab w:val="left" w:pos="360"/>
          <w:tab w:val="left" w:pos="720"/>
          <w:tab w:val="left" w:pos="1080"/>
          <w:tab w:val="left" w:pos="1440"/>
          <w:tab w:val="left" w:pos="1800"/>
          <w:tab w:val="left" w:pos="2160"/>
          <w:tab w:val="left" w:pos="6480"/>
          <w:tab w:val="left" w:pos="6840"/>
        </w:tabs>
        <w:ind w:left="360"/>
        <w:jc w:val="both"/>
        <w:rPr>
          <w:rFonts w:ascii="Arial" w:hAnsi="Arial" w:cs="David"/>
          <w:sz w:val="26"/>
          <w:szCs w:val="26"/>
          <w:lang w:val="x-none"/>
        </w:rPr>
      </w:pPr>
    </w:p>
    <w:p w14:paraId="4252159C" w14:textId="77777777" w:rsidR="00E37A94" w:rsidRDefault="007236A3">
      <w:pPr>
        <w:pStyle w:val="af0"/>
        <w:tabs>
          <w:tab w:val="left" w:pos="1240"/>
          <w:tab w:val="left" w:pos="1440"/>
          <w:tab w:val="left" w:pos="1800"/>
          <w:tab w:val="left" w:pos="2160"/>
          <w:tab w:val="left" w:pos="6480"/>
          <w:tab w:val="left" w:pos="6840"/>
        </w:tabs>
        <w:ind w:left="360"/>
        <w:jc w:val="both"/>
        <w:rPr>
          <w:rFonts w:ascii="Arial" w:hAnsi="Arial" w:cs="David"/>
          <w:sz w:val="26"/>
          <w:szCs w:val="26"/>
          <w:rtl/>
          <w:lang w:val="x-none"/>
        </w:rPr>
      </w:pPr>
      <w:r>
        <w:rPr>
          <w:rFonts w:ascii="Arial" w:hAnsi="Arial" w:cs="David"/>
          <w:sz w:val="26"/>
          <w:szCs w:val="26"/>
          <w:rtl/>
          <w:lang w:val="x-none"/>
        </w:rPr>
        <w:t>הקבלנים שהצעתם הזהה תהיה הזולה ביותר יתבקשו ע"י העירייה לרשום הפחתה מהצעתם המקורית, ולהכניסה במעטפה סגורה לתיבת המכרזים עד לתאריך מסוים שיהיה נקוב בהודעה נפרדת.</w:t>
      </w:r>
    </w:p>
    <w:p w14:paraId="6213DE35" w14:textId="77777777" w:rsidR="00E37A94" w:rsidRDefault="007236A3">
      <w:pPr>
        <w:pStyle w:val="af0"/>
        <w:tabs>
          <w:tab w:val="left" w:pos="1240"/>
          <w:tab w:val="left" w:pos="1440"/>
          <w:tab w:val="left" w:pos="1800"/>
          <w:tab w:val="left" w:pos="2160"/>
          <w:tab w:val="left" w:pos="6480"/>
          <w:tab w:val="left" w:pos="6840"/>
        </w:tabs>
        <w:ind w:left="360"/>
        <w:jc w:val="both"/>
        <w:rPr>
          <w:rFonts w:ascii="Arial" w:hAnsi="Arial" w:cs="David"/>
          <w:sz w:val="26"/>
          <w:szCs w:val="26"/>
          <w:rtl/>
          <w:lang w:val="x-none"/>
        </w:rPr>
      </w:pPr>
      <w:r>
        <w:rPr>
          <w:rFonts w:ascii="Arial" w:hAnsi="Arial" w:cs="David"/>
          <w:sz w:val="26"/>
          <w:szCs w:val="26"/>
          <w:rtl/>
          <w:lang w:val="x-none"/>
        </w:rPr>
        <w:t xml:space="preserve">בעל ההצעה הזולה ביותר </w:t>
      </w:r>
      <w:proofErr w:type="spellStart"/>
      <w:r>
        <w:rPr>
          <w:rFonts w:ascii="Arial" w:hAnsi="Arial" w:cs="David"/>
          <w:sz w:val="26"/>
          <w:szCs w:val="26"/>
          <w:rtl/>
          <w:lang w:val="x-none"/>
        </w:rPr>
        <w:t>מביניהם</w:t>
      </w:r>
      <w:proofErr w:type="spellEnd"/>
      <w:r>
        <w:rPr>
          <w:rFonts w:ascii="Arial" w:hAnsi="Arial" w:cs="David"/>
          <w:sz w:val="26"/>
          <w:szCs w:val="26"/>
          <w:rtl/>
          <w:lang w:val="x-none"/>
        </w:rPr>
        <w:t xml:space="preserve"> יהיה הזוכה במכרז,</w:t>
      </w:r>
      <w:r>
        <w:rPr>
          <w:rFonts w:ascii="Arial" w:hAnsi="Arial" w:cs="David" w:hint="cs"/>
          <w:sz w:val="26"/>
          <w:szCs w:val="26"/>
          <w:rtl/>
          <w:lang w:val="x-none"/>
        </w:rPr>
        <w:t xml:space="preserve"> </w:t>
      </w:r>
      <w:r>
        <w:rPr>
          <w:rFonts w:ascii="Arial" w:hAnsi="Arial" w:cs="David"/>
          <w:sz w:val="26"/>
          <w:szCs w:val="26"/>
          <w:rtl/>
          <w:lang w:val="x-none"/>
        </w:rPr>
        <w:t>בכפוף לשאר התנאים שבמכרז.</w:t>
      </w:r>
    </w:p>
    <w:p w14:paraId="2F407D9B" w14:textId="77777777" w:rsidR="00E37A94" w:rsidRDefault="00E37A94">
      <w:pPr>
        <w:pStyle w:val="a9"/>
        <w:tabs>
          <w:tab w:val="clear" w:pos="4153"/>
          <w:tab w:val="clear" w:pos="8306"/>
          <w:tab w:val="right" w:pos="565"/>
        </w:tabs>
        <w:jc w:val="both"/>
        <w:rPr>
          <w:rFonts w:cs="David"/>
          <w:sz w:val="26"/>
          <w:szCs w:val="26"/>
          <w:rtl/>
        </w:rPr>
      </w:pPr>
    </w:p>
    <w:p w14:paraId="581F81CB" w14:textId="77777777" w:rsidR="00E37A94" w:rsidRDefault="007236A3">
      <w:pPr>
        <w:pStyle w:val="a9"/>
        <w:tabs>
          <w:tab w:val="clear" w:pos="4153"/>
          <w:tab w:val="clear" w:pos="8306"/>
          <w:tab w:val="right" w:pos="565"/>
        </w:tabs>
        <w:jc w:val="both"/>
        <w:rPr>
          <w:rFonts w:cs="David"/>
          <w:sz w:val="26"/>
          <w:szCs w:val="26"/>
          <w:rtl/>
        </w:rPr>
      </w:pPr>
      <w:r>
        <w:rPr>
          <w:rFonts w:cs="David"/>
          <w:b/>
          <w:bCs/>
          <w:sz w:val="26"/>
          <w:szCs w:val="26"/>
          <w:rtl/>
        </w:rPr>
        <w:tab/>
      </w:r>
    </w:p>
    <w:p w14:paraId="2DE51CCD" w14:textId="77777777" w:rsidR="009B1AAC" w:rsidRDefault="007236A3" w:rsidP="009B1AAC">
      <w:pPr>
        <w:spacing w:before="240" w:after="60" w:line="276" w:lineRule="auto"/>
        <w:ind w:left="6048"/>
        <w:outlineLvl w:val="0"/>
        <w:rPr>
          <w:rFonts w:cs="David"/>
          <w:b/>
          <w:bCs/>
          <w:sz w:val="26"/>
          <w:szCs w:val="26"/>
          <w:rtl/>
        </w:rPr>
      </w:pPr>
      <w:r>
        <w:rPr>
          <w:rFonts w:cs="David" w:hint="cs"/>
          <w:b/>
          <w:bCs/>
          <w:sz w:val="26"/>
          <w:szCs w:val="26"/>
          <w:rtl/>
        </w:rPr>
        <w:t>_______________</w:t>
      </w:r>
    </w:p>
    <w:p w14:paraId="185A82EF" w14:textId="5DDACC86" w:rsidR="00E37A94" w:rsidRDefault="007236A3" w:rsidP="009B1AAC">
      <w:pPr>
        <w:spacing w:before="240" w:after="60" w:line="276" w:lineRule="auto"/>
        <w:ind w:left="6048"/>
        <w:outlineLvl w:val="0"/>
        <w:rPr>
          <w:rFonts w:cs="David"/>
          <w:b/>
          <w:bCs/>
          <w:sz w:val="26"/>
          <w:szCs w:val="26"/>
          <w:rtl/>
        </w:rPr>
      </w:pPr>
      <w:r>
        <w:rPr>
          <w:rFonts w:cs="David" w:hint="cs"/>
          <w:b/>
          <w:bCs/>
          <w:sz w:val="26"/>
          <w:szCs w:val="26"/>
          <w:rtl/>
        </w:rPr>
        <w:t xml:space="preserve">   חתימת המשתתף</w:t>
      </w:r>
    </w:p>
    <w:p w14:paraId="635DC9E9" w14:textId="77777777" w:rsidR="00E37A94" w:rsidRDefault="00E37A94">
      <w:pPr>
        <w:spacing w:before="240" w:after="60" w:line="276" w:lineRule="auto"/>
        <w:outlineLvl w:val="0"/>
        <w:rPr>
          <w:rFonts w:cs="David"/>
          <w:b/>
          <w:bCs/>
          <w:sz w:val="26"/>
          <w:szCs w:val="26"/>
          <w:rtl/>
        </w:rPr>
      </w:pPr>
    </w:p>
    <w:p w14:paraId="7C66F54F" w14:textId="37E32187" w:rsidR="00E37A94" w:rsidRDefault="00E37A94" w:rsidP="009E53FC">
      <w:pPr>
        <w:bidi w:val="0"/>
        <w:rPr>
          <w:rFonts w:cs="David"/>
          <w:b/>
          <w:bCs/>
          <w:kern w:val="28"/>
          <w:sz w:val="32"/>
          <w:szCs w:val="32"/>
          <w:u w:val="single"/>
          <w:rtl/>
          <w:lang w:eastAsia="en-US"/>
        </w:rPr>
      </w:pPr>
    </w:p>
    <w:p w14:paraId="18E7BF42" w14:textId="4983D83B" w:rsidR="00C720B9" w:rsidRPr="00C720B9" w:rsidRDefault="00C720B9" w:rsidP="00C720B9">
      <w:pPr>
        <w:spacing w:before="240" w:after="60" w:line="276" w:lineRule="auto"/>
        <w:jc w:val="right"/>
        <w:outlineLvl w:val="0"/>
        <w:rPr>
          <w:rFonts w:cs="David"/>
          <w:b/>
          <w:bCs/>
          <w:sz w:val="40"/>
          <w:szCs w:val="40"/>
          <w:u w:val="single"/>
          <w:rtl/>
        </w:rPr>
      </w:pPr>
      <w:r w:rsidRPr="00C720B9">
        <w:rPr>
          <w:rFonts w:cs="David" w:hint="cs"/>
          <w:b/>
          <w:bCs/>
          <w:sz w:val="40"/>
          <w:szCs w:val="40"/>
          <w:u w:val="single"/>
          <w:rtl/>
        </w:rPr>
        <w:lastRenderedPageBreak/>
        <w:t xml:space="preserve">נספח </w:t>
      </w:r>
      <w:r>
        <w:rPr>
          <w:rFonts w:cs="David" w:hint="cs"/>
          <w:b/>
          <w:bCs/>
          <w:sz w:val="40"/>
          <w:szCs w:val="40"/>
          <w:u w:val="single"/>
          <w:rtl/>
        </w:rPr>
        <w:t>א'3</w:t>
      </w:r>
    </w:p>
    <w:p w14:paraId="0DA11594" w14:textId="6E8B37DE" w:rsidR="00C720B9" w:rsidRDefault="00C720B9" w:rsidP="00C720B9">
      <w:pPr>
        <w:spacing w:before="240" w:after="60" w:line="276" w:lineRule="auto"/>
        <w:jc w:val="center"/>
        <w:outlineLvl w:val="0"/>
        <w:rPr>
          <w:rFonts w:cs="David"/>
          <w:b/>
          <w:bCs/>
          <w:kern w:val="28"/>
          <w:sz w:val="30"/>
          <w:szCs w:val="30"/>
          <w:u w:val="single"/>
          <w:rtl/>
          <w:lang w:eastAsia="en-US"/>
        </w:rPr>
      </w:pPr>
      <w:r>
        <w:rPr>
          <w:rFonts w:cs="David"/>
          <w:b/>
          <w:bCs/>
          <w:sz w:val="32"/>
          <w:szCs w:val="32"/>
          <w:u w:val="single"/>
          <w:rtl/>
        </w:rPr>
        <w:t xml:space="preserve">דוגמת ערבות </w:t>
      </w:r>
      <w:r>
        <w:rPr>
          <w:rFonts w:cs="David" w:hint="cs"/>
          <w:b/>
          <w:bCs/>
          <w:sz w:val="32"/>
          <w:szCs w:val="32"/>
          <w:u w:val="single"/>
          <w:rtl/>
        </w:rPr>
        <w:t xml:space="preserve"> לביצוע המכרז</w:t>
      </w:r>
    </w:p>
    <w:p w14:paraId="77C596FE" w14:textId="77777777" w:rsidR="00C720B9" w:rsidRDefault="00C720B9" w:rsidP="00C720B9">
      <w:pPr>
        <w:pStyle w:val="-"/>
        <w:tabs>
          <w:tab w:val="left" w:pos="360"/>
          <w:tab w:val="left" w:pos="720"/>
          <w:tab w:val="left" w:pos="1080"/>
          <w:tab w:val="left" w:pos="1440"/>
          <w:tab w:val="left" w:pos="1800"/>
          <w:tab w:val="left" w:pos="2160"/>
          <w:tab w:val="left" w:pos="6480"/>
          <w:tab w:val="left" w:pos="6840"/>
        </w:tabs>
        <w:bidi/>
        <w:jc w:val="center"/>
        <w:rPr>
          <w:rFonts w:cs="David"/>
          <w:b/>
          <w:bCs/>
          <w:rtl/>
        </w:rPr>
      </w:pPr>
    </w:p>
    <w:p w14:paraId="723E925F" w14:textId="77777777" w:rsidR="00C720B9" w:rsidRDefault="00C720B9" w:rsidP="00C720B9">
      <w:pPr>
        <w:widowControl w:val="0"/>
        <w:tabs>
          <w:tab w:val="left" w:pos="360"/>
          <w:tab w:val="left" w:pos="720"/>
          <w:tab w:val="left" w:pos="1080"/>
          <w:tab w:val="left" w:pos="1440"/>
          <w:tab w:val="left" w:pos="1800"/>
          <w:tab w:val="left" w:pos="2160"/>
          <w:tab w:val="left" w:pos="5492"/>
          <w:tab w:val="left" w:pos="6480"/>
          <w:tab w:val="left" w:pos="6840"/>
        </w:tabs>
        <w:jc w:val="both"/>
        <w:rPr>
          <w:rFonts w:cs="David"/>
          <w:b/>
          <w:bCs/>
          <w:rtl/>
        </w:rPr>
      </w:pPr>
      <w:r>
        <w:rPr>
          <w:rFonts w:cs="David"/>
          <w:b/>
          <w:bCs/>
          <w:rtl/>
        </w:rPr>
        <w:tab/>
      </w:r>
      <w:r>
        <w:rPr>
          <w:rFonts w:cs="David"/>
          <w:b/>
          <w:bCs/>
          <w:rtl/>
        </w:rPr>
        <w:tab/>
      </w:r>
      <w:r>
        <w:rPr>
          <w:rFonts w:cs="David"/>
          <w:b/>
          <w:bCs/>
          <w:rtl/>
        </w:rPr>
        <w:tab/>
      </w:r>
      <w:r>
        <w:rPr>
          <w:rFonts w:cs="David"/>
          <w:b/>
          <w:bCs/>
          <w:rtl/>
        </w:rPr>
        <w:tab/>
      </w:r>
      <w:r>
        <w:rPr>
          <w:rFonts w:cs="David"/>
          <w:b/>
          <w:bCs/>
          <w:rtl/>
        </w:rPr>
        <w:tab/>
      </w:r>
      <w:r>
        <w:rPr>
          <w:rFonts w:cs="David"/>
          <w:b/>
          <w:bCs/>
          <w:rtl/>
        </w:rPr>
        <w:tab/>
      </w:r>
    </w:p>
    <w:p w14:paraId="65822957" w14:textId="77777777" w:rsidR="00C720B9" w:rsidRDefault="00C720B9" w:rsidP="00C720B9">
      <w:pPr>
        <w:widowControl w:val="0"/>
        <w:tabs>
          <w:tab w:val="left" w:pos="360"/>
          <w:tab w:val="left" w:pos="720"/>
          <w:tab w:val="left" w:pos="1080"/>
          <w:tab w:val="left" w:pos="1440"/>
          <w:tab w:val="left" w:pos="1800"/>
          <w:tab w:val="left" w:pos="2160"/>
          <w:tab w:val="left" w:pos="5492"/>
          <w:tab w:val="left" w:pos="6480"/>
          <w:tab w:val="left" w:pos="6840"/>
        </w:tabs>
        <w:jc w:val="both"/>
        <w:rPr>
          <w:rFonts w:cs="David"/>
          <w:b/>
          <w:bCs/>
          <w:rtl/>
        </w:rPr>
      </w:pPr>
    </w:p>
    <w:p w14:paraId="4D78DEEC" w14:textId="77777777" w:rsidR="00C720B9" w:rsidRDefault="00C720B9" w:rsidP="00C720B9">
      <w:pPr>
        <w:widowControl w:val="0"/>
        <w:tabs>
          <w:tab w:val="left" w:pos="360"/>
          <w:tab w:val="left" w:pos="720"/>
          <w:tab w:val="left" w:pos="1080"/>
          <w:tab w:val="left" w:pos="1440"/>
          <w:tab w:val="left" w:pos="1800"/>
          <w:tab w:val="left" w:pos="2160"/>
          <w:tab w:val="left" w:pos="5492"/>
          <w:tab w:val="left" w:pos="6480"/>
          <w:tab w:val="left" w:pos="6840"/>
        </w:tabs>
        <w:jc w:val="both"/>
        <w:rPr>
          <w:rFonts w:cs="David"/>
          <w:b/>
          <w:bCs/>
          <w:rtl/>
        </w:rPr>
      </w:pPr>
      <w:r>
        <w:rPr>
          <w:rFonts w:cs="David"/>
          <w:b/>
          <w:bCs/>
          <w:rtl/>
        </w:rPr>
        <w:tab/>
      </w:r>
      <w:r>
        <w:rPr>
          <w:rFonts w:cs="David"/>
          <w:b/>
          <w:bCs/>
          <w:rtl/>
        </w:rPr>
        <w:tab/>
      </w:r>
      <w:r>
        <w:rPr>
          <w:rFonts w:cs="David"/>
          <w:b/>
          <w:bCs/>
          <w:rtl/>
        </w:rPr>
        <w:tab/>
      </w:r>
      <w:r>
        <w:rPr>
          <w:rFonts w:cs="David"/>
          <w:b/>
          <w:bCs/>
          <w:rtl/>
        </w:rPr>
        <w:tab/>
      </w:r>
      <w:r>
        <w:rPr>
          <w:rFonts w:cs="David"/>
          <w:b/>
          <w:bCs/>
          <w:rtl/>
        </w:rPr>
        <w:tab/>
      </w:r>
      <w:r>
        <w:rPr>
          <w:rFonts w:cs="David"/>
          <w:b/>
          <w:bCs/>
          <w:rtl/>
        </w:rPr>
        <w:tab/>
        <w:t>תאריך________________________</w:t>
      </w:r>
    </w:p>
    <w:p w14:paraId="310CE84A" w14:textId="77777777" w:rsidR="00C720B9" w:rsidRDefault="00C720B9" w:rsidP="00C720B9">
      <w:pPr>
        <w:widowControl w:val="0"/>
        <w:tabs>
          <w:tab w:val="left" w:pos="360"/>
          <w:tab w:val="left" w:pos="720"/>
          <w:tab w:val="left" w:pos="1080"/>
          <w:tab w:val="left" w:pos="1440"/>
          <w:tab w:val="left" w:pos="1800"/>
          <w:tab w:val="left" w:pos="2160"/>
          <w:tab w:val="left" w:pos="3933"/>
          <w:tab w:val="left" w:pos="5492"/>
          <w:tab w:val="left" w:pos="6480"/>
          <w:tab w:val="left" w:pos="6840"/>
        </w:tabs>
        <w:jc w:val="both"/>
        <w:rPr>
          <w:rFonts w:cs="David"/>
          <w:b/>
          <w:bCs/>
          <w:rtl/>
        </w:rPr>
      </w:pPr>
      <w:r>
        <w:rPr>
          <w:rFonts w:cs="David"/>
          <w:b/>
          <w:bCs/>
          <w:rtl/>
        </w:rPr>
        <w:tab/>
      </w:r>
      <w:r>
        <w:rPr>
          <w:rFonts w:cs="David"/>
          <w:b/>
          <w:bCs/>
          <w:rtl/>
        </w:rPr>
        <w:tab/>
      </w:r>
      <w:r>
        <w:rPr>
          <w:rFonts w:cs="David"/>
          <w:b/>
          <w:bCs/>
          <w:rtl/>
        </w:rPr>
        <w:tab/>
      </w:r>
      <w:r>
        <w:rPr>
          <w:rFonts w:cs="David"/>
          <w:b/>
          <w:bCs/>
          <w:rtl/>
        </w:rPr>
        <w:tab/>
      </w:r>
      <w:r>
        <w:rPr>
          <w:rFonts w:cs="David"/>
          <w:b/>
          <w:bCs/>
          <w:rtl/>
        </w:rPr>
        <w:tab/>
      </w:r>
      <w:r>
        <w:rPr>
          <w:rFonts w:cs="David"/>
          <w:b/>
          <w:bCs/>
          <w:rtl/>
        </w:rPr>
        <w:tab/>
        <w:t>שם המוסד הבנקאי_______________</w:t>
      </w:r>
    </w:p>
    <w:p w14:paraId="57382F94"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center"/>
        <w:rPr>
          <w:rFonts w:cs="David"/>
          <w:b/>
          <w:bCs/>
          <w:rtl/>
        </w:rPr>
      </w:pPr>
    </w:p>
    <w:p w14:paraId="218632A9"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34523478"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לכבוד</w:t>
      </w:r>
    </w:p>
    <w:p w14:paraId="50B3A67A"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u w:val="single"/>
          <w:rtl/>
        </w:rPr>
      </w:pPr>
      <w:r>
        <w:rPr>
          <w:rFonts w:cs="David"/>
          <w:b/>
          <w:bCs/>
          <w:u w:val="single"/>
          <w:rtl/>
        </w:rPr>
        <w:t>עיריית נתיבות</w:t>
      </w:r>
    </w:p>
    <w:p w14:paraId="170669B8"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center"/>
        <w:rPr>
          <w:rFonts w:cs="David"/>
          <w:b/>
          <w:bCs/>
          <w:rtl/>
        </w:rPr>
      </w:pPr>
    </w:p>
    <w:p w14:paraId="6C1271B0"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roofErr w:type="spellStart"/>
      <w:r>
        <w:rPr>
          <w:rFonts w:cs="David"/>
          <w:b/>
          <w:bCs/>
          <w:rtl/>
        </w:rPr>
        <w:t>א.ג.נ</w:t>
      </w:r>
      <w:proofErr w:type="spellEnd"/>
      <w:r>
        <w:rPr>
          <w:rFonts w:cs="David"/>
          <w:b/>
          <w:bCs/>
          <w:rtl/>
        </w:rPr>
        <w:t>.,</w:t>
      </w:r>
    </w:p>
    <w:p w14:paraId="1AA04F79"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1315830A"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3B50E54F"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center"/>
        <w:rPr>
          <w:rFonts w:cs="David"/>
          <w:b/>
          <w:bCs/>
          <w:rtl/>
        </w:rPr>
      </w:pPr>
      <w:r>
        <w:rPr>
          <w:rFonts w:cs="David"/>
          <w:b/>
          <w:bCs/>
          <w:rtl/>
        </w:rPr>
        <w:t>הנדון: כתב ערבות מס' _________</w:t>
      </w:r>
    </w:p>
    <w:p w14:paraId="2979D6E6"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42360F2B"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2EF0C7C1" w14:textId="4015B603" w:rsidR="00C720B9" w:rsidRDefault="00C720B9" w:rsidP="00C720B9">
      <w:pPr>
        <w:jc w:val="both"/>
        <w:rPr>
          <w:rFonts w:cs="David"/>
          <w:b/>
          <w:bCs/>
          <w:szCs w:val="28"/>
          <w:u w:val="single"/>
          <w:rtl/>
        </w:rPr>
      </w:pPr>
      <w:r>
        <w:rPr>
          <w:rFonts w:cs="David"/>
          <w:b/>
          <w:bCs/>
          <w:rtl/>
        </w:rPr>
        <w:t xml:space="preserve">לפי בקשת </w:t>
      </w:r>
      <w:r>
        <w:rPr>
          <w:rFonts w:cs="David" w:hint="cs"/>
          <w:sz w:val="28"/>
          <w:szCs w:val="28"/>
          <w:rtl/>
        </w:rPr>
        <w:t>____________________</w:t>
      </w:r>
      <w:r>
        <w:rPr>
          <w:rFonts w:cs="David" w:hint="cs"/>
          <w:b/>
          <w:bCs/>
          <w:rtl/>
        </w:rPr>
        <w:t xml:space="preserve"> (שם המציע) __________________ (ח.פ./ ת.ז./ ע.מ.) </w:t>
      </w:r>
      <w:r>
        <w:rPr>
          <w:rFonts w:cs="David"/>
          <w:b/>
          <w:bCs/>
          <w:rtl/>
        </w:rPr>
        <w:t xml:space="preserve">הרינו ערבים בזה כלפיכם ערבות מלאה ומוחלטת בסך </w:t>
      </w:r>
      <w:r>
        <w:rPr>
          <w:rFonts w:cs="David" w:hint="cs"/>
          <w:b/>
          <w:bCs/>
          <w:rtl/>
        </w:rPr>
        <w:t>______₪</w:t>
      </w:r>
      <w:r>
        <w:rPr>
          <w:rFonts w:cs="David"/>
          <w:b/>
          <w:bCs/>
          <w:rtl/>
        </w:rPr>
        <w:t>, ל</w:t>
      </w:r>
      <w:r>
        <w:rPr>
          <w:rFonts w:cs="David" w:hint="cs"/>
          <w:b/>
          <w:bCs/>
          <w:rtl/>
        </w:rPr>
        <w:t>התחייבות לביצוע העבודות לפי תנאי המכרז והחוזה ל</w:t>
      </w:r>
      <w:r w:rsidR="00E561C0">
        <w:rPr>
          <w:rFonts w:cs="David" w:hint="cs"/>
          <w:b/>
          <w:bCs/>
          <w:rtl/>
        </w:rPr>
        <w:t xml:space="preserve">תכנון, </w:t>
      </w:r>
      <w:r>
        <w:rPr>
          <w:rFonts w:cs="David" w:hint="cs"/>
          <w:b/>
          <w:bCs/>
          <w:rtl/>
        </w:rPr>
        <w:t>אספקה וה</w:t>
      </w:r>
      <w:r w:rsidR="00E561C0">
        <w:rPr>
          <w:rFonts w:cs="David" w:hint="cs"/>
          <w:b/>
          <w:bCs/>
          <w:rtl/>
        </w:rPr>
        <w:t>צבה של</w:t>
      </w:r>
      <w:r>
        <w:rPr>
          <w:rFonts w:cs="David" w:hint="cs"/>
          <w:b/>
          <w:bCs/>
          <w:rtl/>
        </w:rPr>
        <w:t xml:space="preserve"> </w:t>
      </w:r>
      <w:r w:rsidR="00E561C0">
        <w:rPr>
          <w:rFonts w:cs="David" w:hint="cs"/>
          <w:b/>
          <w:bCs/>
          <w:rtl/>
        </w:rPr>
        <w:t xml:space="preserve">מערכות הצללה קשתיות </w:t>
      </w:r>
      <w:r>
        <w:rPr>
          <w:rFonts w:cs="David" w:hint="cs"/>
          <w:b/>
          <w:bCs/>
          <w:rtl/>
        </w:rPr>
        <w:t xml:space="preserve">בנתיבות </w:t>
      </w:r>
      <w:r w:rsidR="00E561C0" w:rsidRPr="00E561C0">
        <w:rPr>
          <w:rFonts w:cs="David"/>
          <w:b/>
          <w:bCs/>
          <w:rtl/>
        </w:rPr>
        <w:t>–</w:t>
      </w:r>
      <w:r w:rsidRPr="00E561C0">
        <w:rPr>
          <w:rFonts w:cs="David" w:hint="cs"/>
          <w:b/>
          <w:bCs/>
          <w:rtl/>
        </w:rPr>
        <w:t xml:space="preserve"> מ</w:t>
      </w:r>
      <w:r w:rsidRPr="00E561C0">
        <w:rPr>
          <w:rFonts w:cs="David"/>
          <w:b/>
          <w:bCs/>
          <w:rtl/>
        </w:rPr>
        <w:t>כרז</w:t>
      </w:r>
      <w:r w:rsidR="00E561C0" w:rsidRPr="00E561C0">
        <w:rPr>
          <w:rFonts w:cs="David" w:hint="cs"/>
          <w:b/>
          <w:bCs/>
          <w:rtl/>
        </w:rPr>
        <w:t xml:space="preserve"> פומבי</w:t>
      </w:r>
      <w:r w:rsidRPr="00E561C0">
        <w:rPr>
          <w:rFonts w:cs="David" w:hint="cs"/>
          <w:b/>
          <w:bCs/>
          <w:rtl/>
        </w:rPr>
        <w:t xml:space="preserve"> מספר </w:t>
      </w:r>
      <w:r w:rsidR="0038721D">
        <w:rPr>
          <w:rFonts w:cs="David" w:hint="cs"/>
          <w:b/>
          <w:bCs/>
          <w:rtl/>
        </w:rPr>
        <w:t xml:space="preserve">22/2024 </w:t>
      </w:r>
      <w:r w:rsidRPr="00E561C0">
        <w:rPr>
          <w:rFonts w:cs="David" w:hint="cs"/>
          <w:b/>
          <w:bCs/>
          <w:sz w:val="28"/>
          <w:szCs w:val="28"/>
          <w:rtl/>
        </w:rPr>
        <w:t xml:space="preserve"> </w:t>
      </w:r>
      <w:r w:rsidRPr="00E561C0">
        <w:rPr>
          <w:rFonts w:cs="David"/>
          <w:b/>
          <w:bCs/>
          <w:rtl/>
        </w:rPr>
        <w:t xml:space="preserve">ע"י </w:t>
      </w:r>
      <w:r w:rsidRPr="00E561C0">
        <w:rPr>
          <w:rFonts w:cs="David" w:hint="cs"/>
          <w:sz w:val="28"/>
          <w:szCs w:val="28"/>
          <w:rtl/>
        </w:rPr>
        <w:t>_______________</w:t>
      </w:r>
      <w:r w:rsidRPr="00E561C0">
        <w:rPr>
          <w:rFonts w:cs="David" w:hint="cs"/>
          <w:b/>
          <w:bCs/>
          <w:rtl/>
        </w:rPr>
        <w:t xml:space="preserve"> (שם המציע) ________________ (ח.פ./ ת.ז./ ע.מ.).</w:t>
      </w:r>
      <w:r>
        <w:rPr>
          <w:rFonts w:cs="David" w:hint="cs"/>
          <w:b/>
          <w:bCs/>
          <w:rtl/>
        </w:rPr>
        <w:t xml:space="preserve">                                                                                                                                         </w:t>
      </w:r>
    </w:p>
    <w:p w14:paraId="662BF680"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3F9C7FF7"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71E5FD0C" w14:textId="05AAD254"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ערבותנו זו בתוקף עד</w:t>
      </w:r>
      <w:r>
        <w:rPr>
          <w:rFonts w:cs="David" w:hint="cs"/>
          <w:b/>
          <w:bCs/>
          <w:rtl/>
        </w:rPr>
        <w:t xml:space="preserve"> </w:t>
      </w:r>
      <w:r w:rsidR="00A85932">
        <w:rPr>
          <w:rFonts w:cs="David" w:hint="cs"/>
          <w:b/>
          <w:bCs/>
          <w:rtl/>
        </w:rPr>
        <w:t>_____________</w:t>
      </w:r>
      <w:r>
        <w:rPr>
          <w:rFonts w:cs="David" w:hint="cs"/>
          <w:b/>
          <w:bCs/>
          <w:rtl/>
        </w:rPr>
        <w:t xml:space="preserve"> </w:t>
      </w:r>
      <w:r>
        <w:rPr>
          <w:rFonts w:cs="David"/>
          <w:b/>
          <w:bCs/>
          <w:rtl/>
        </w:rPr>
        <w:t>והיא ערבות בלתי תלויה ואנו נשלם כל סכום עד לסכום הנ"ל מבלי שתצטרכו לנמק דרישתכם, או לבסס אותה, או לתת לנו כלל הסברים בקשר לכך</w:t>
      </w:r>
      <w:r>
        <w:rPr>
          <w:rFonts w:cs="David" w:hint="cs"/>
          <w:b/>
          <w:bCs/>
          <w:rtl/>
        </w:rPr>
        <w:t xml:space="preserve"> ומבלי שתהיו חייבים לדרוש את התשלום תחילה מאת הנערב</w:t>
      </w:r>
      <w:r>
        <w:rPr>
          <w:rFonts w:cs="David"/>
          <w:b/>
          <w:bCs/>
          <w:rtl/>
        </w:rPr>
        <w:t>.</w:t>
      </w:r>
    </w:p>
    <w:p w14:paraId="1F2998CB"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19D758B9"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התשלום יבוצע לפי דרישתכם הראשונה בכתב, לא יאוחר מארבעה ימים ממועד קבלת דרישתכם על ידינו לפי כתובתנו המפורטת לעיל.</w:t>
      </w:r>
    </w:p>
    <w:p w14:paraId="757374CA"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69546370"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6577BBD7"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ערבותנו זו אינה ניתנת להעברה ו/או להסבה אלא לעיריית נתיבות בלבד.</w:t>
      </w:r>
    </w:p>
    <w:p w14:paraId="3D6E267C"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45C734CB" w14:textId="77777777" w:rsidR="00C720B9" w:rsidRDefault="00C720B9" w:rsidP="00C720B9">
      <w:pPr>
        <w:pStyle w:val="-"/>
        <w:bidi/>
        <w:jc w:val="both"/>
        <w:rPr>
          <w:rtl/>
        </w:rPr>
      </w:pPr>
    </w:p>
    <w:p w14:paraId="0641301C" w14:textId="77777777" w:rsidR="00C720B9" w:rsidRDefault="00C720B9" w:rsidP="00C720B9">
      <w:pPr>
        <w:pStyle w:val="-"/>
        <w:bidi/>
        <w:jc w:val="both"/>
        <w:rPr>
          <w:sz w:val="32"/>
          <w:szCs w:val="32"/>
          <w:rtl/>
        </w:rPr>
      </w:pPr>
      <w:r>
        <w:rPr>
          <w:rFonts w:cs="David"/>
          <w:szCs w:val="24"/>
          <w:rtl/>
        </w:rPr>
        <w:t>הערה</w:t>
      </w:r>
      <w:r>
        <w:rPr>
          <w:rFonts w:cs="David"/>
          <w:sz w:val="32"/>
          <w:szCs w:val="32"/>
          <w:rtl/>
        </w:rPr>
        <w:t xml:space="preserve">: </w:t>
      </w:r>
      <w:r>
        <w:rPr>
          <w:rFonts w:cs="David"/>
          <w:b/>
          <w:bCs/>
          <w:sz w:val="28"/>
          <w:szCs w:val="28"/>
          <w:u w:val="single"/>
          <w:rtl/>
        </w:rPr>
        <w:t>נוסח אחר של ערבות לא יתקבל.</w:t>
      </w:r>
      <w:r>
        <w:rPr>
          <w:rFonts w:cs="David"/>
          <w:b/>
          <w:bCs/>
          <w:sz w:val="32"/>
          <w:szCs w:val="32"/>
          <w:u w:val="single"/>
          <w:rtl/>
        </w:rPr>
        <w:t xml:space="preserve"> </w:t>
      </w:r>
    </w:p>
    <w:p w14:paraId="0DDF45EB" w14:textId="77777777" w:rsidR="00C720B9" w:rsidRDefault="00C720B9" w:rsidP="00C720B9">
      <w:pPr>
        <w:spacing w:before="240" w:after="60" w:line="276" w:lineRule="auto"/>
        <w:jc w:val="center"/>
        <w:outlineLvl w:val="0"/>
        <w:rPr>
          <w:rFonts w:cs="David"/>
          <w:b/>
          <w:bCs/>
          <w:kern w:val="28"/>
          <w:sz w:val="30"/>
          <w:szCs w:val="30"/>
          <w:u w:val="single"/>
          <w:rtl/>
          <w:lang w:eastAsia="en-US"/>
        </w:rPr>
      </w:pPr>
    </w:p>
    <w:p w14:paraId="4989EE22" w14:textId="77777777" w:rsidR="00C720B9" w:rsidRDefault="00C720B9" w:rsidP="00C720B9">
      <w:pPr>
        <w:spacing w:before="240" w:after="60" w:line="276" w:lineRule="auto"/>
        <w:jc w:val="center"/>
        <w:outlineLvl w:val="0"/>
        <w:rPr>
          <w:rFonts w:cs="David"/>
          <w:b/>
          <w:bCs/>
          <w:kern w:val="28"/>
          <w:sz w:val="30"/>
          <w:szCs w:val="30"/>
          <w:u w:val="single"/>
          <w:rtl/>
          <w:lang w:eastAsia="en-US"/>
        </w:rPr>
      </w:pPr>
    </w:p>
    <w:p w14:paraId="4B817D2C" w14:textId="77777777" w:rsidR="00C720B9" w:rsidRDefault="00C720B9" w:rsidP="00C720B9">
      <w:pPr>
        <w:spacing w:before="240" w:after="60" w:line="276" w:lineRule="auto"/>
        <w:jc w:val="center"/>
        <w:outlineLvl w:val="0"/>
        <w:rPr>
          <w:rFonts w:cs="David"/>
          <w:b/>
          <w:bCs/>
          <w:kern w:val="28"/>
          <w:sz w:val="30"/>
          <w:szCs w:val="30"/>
          <w:u w:val="single"/>
          <w:rtl/>
          <w:lang w:eastAsia="en-US"/>
        </w:rPr>
      </w:pPr>
    </w:p>
    <w:p w14:paraId="79B46731" w14:textId="77777777" w:rsidR="00C720B9" w:rsidRPr="009E53FC" w:rsidRDefault="00C720B9" w:rsidP="00C720B9">
      <w:pPr>
        <w:bidi w:val="0"/>
        <w:rPr>
          <w:rFonts w:cs="David"/>
          <w:b/>
          <w:bCs/>
          <w:kern w:val="28"/>
          <w:sz w:val="32"/>
          <w:szCs w:val="32"/>
          <w:u w:val="single"/>
          <w:lang w:eastAsia="en-US"/>
        </w:rPr>
      </w:pPr>
    </w:p>
    <w:sectPr w:rsidR="00C720B9" w:rsidRPr="009E53FC">
      <w:headerReference w:type="default" r:id="rId13"/>
      <w:footerReference w:type="even" r:id="rId14"/>
      <w:footerReference w:type="default" r:id="rId15"/>
      <w:headerReference w:type="first" r:id="rId16"/>
      <w:pgSz w:w="11906" w:h="16838"/>
      <w:pgMar w:top="1077" w:right="1134" w:bottom="1440" w:left="1276" w:header="993" w:footer="86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14C93" w14:textId="77777777" w:rsidR="00B85300" w:rsidRDefault="00B85300">
      <w:r>
        <w:separator/>
      </w:r>
    </w:p>
  </w:endnote>
  <w:endnote w:type="continuationSeparator" w:id="0">
    <w:p w14:paraId="038ECBB9" w14:textId="77777777" w:rsidR="00B85300" w:rsidRDefault="00B8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QMiriam">
    <w:altName w:val="Times New Roman"/>
    <w:panose1 w:val="00000000000000000000"/>
    <w:charset w:val="02"/>
    <w:family w:val="auto"/>
    <w:notTrueType/>
    <w:pitch w:val="variable"/>
  </w:font>
  <w:font w:name="FrankRuehl">
    <w:panose1 w:val="020E0503060101010101"/>
    <w:charset w:val="00"/>
    <w:family w:val="swiss"/>
    <w:pitch w:val="variable"/>
    <w:sig w:usb0="00000803" w:usb1="00000000" w:usb2="00000000" w:usb3="00000000" w:csb0="0000002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opType David">
    <w:panose1 w:val="00000000000000000000"/>
    <w:charset w:val="B1"/>
    <w:family w:val="swiss"/>
    <w:notTrueType/>
    <w:pitch w:val="variable"/>
    <w:sig w:usb0="00001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QDavid">
    <w:charset w:val="02"/>
    <w:family w:val="auto"/>
    <w:pitch w:val="variable"/>
    <w:sig w:usb0="00000000" w:usb1="10000000" w:usb2="00000000" w:usb3="00000000" w:csb0="80000000" w:csb1="00000000"/>
  </w:font>
  <w:font w:name="Time New Rom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99E6" w14:textId="77777777" w:rsidR="008B0FE5" w:rsidRDefault="008B0FE5">
    <w:pPr>
      <w:pStyle w:val="ab"/>
      <w:framePr w:wrap="around" w:vAnchor="text" w:hAnchor="margin" w:y="1"/>
      <w:rPr>
        <w:rStyle w:val="ad"/>
        <w:rtl/>
        <w:lang w:eastAsia="en-US"/>
      </w:rPr>
    </w:pPr>
    <w:r>
      <w:rPr>
        <w:rStyle w:val="ad"/>
        <w:rtl/>
      </w:rPr>
      <w:fldChar w:fldCharType="begin"/>
    </w:r>
    <w:r>
      <w:rPr>
        <w:rStyle w:val="ad"/>
        <w:lang w:eastAsia="en-US"/>
      </w:rPr>
      <w:instrText xml:space="preserve">PAGE  </w:instrText>
    </w:r>
    <w:r>
      <w:rPr>
        <w:rStyle w:val="ad"/>
        <w:rtl/>
      </w:rPr>
      <w:fldChar w:fldCharType="end"/>
    </w:r>
  </w:p>
  <w:p w14:paraId="2CF7DCBB" w14:textId="77777777" w:rsidR="008B0FE5" w:rsidRDefault="008B0FE5">
    <w:pPr>
      <w:pStyle w:val="ab"/>
      <w:ind w:right="360"/>
      <w:rPr>
        <w:rtl/>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rtl/>
      </w:rPr>
      <w:id w:val="1831868871"/>
      <w:docPartObj>
        <w:docPartGallery w:val="Page Numbers (Bottom of Page)"/>
        <w:docPartUnique/>
      </w:docPartObj>
    </w:sdtPr>
    <w:sdtEndPr>
      <w:rPr>
        <w:rFonts w:ascii="Arial" w:hAnsi="Arial" w:cs="Times New Roman"/>
      </w:rPr>
    </w:sdtEndPr>
    <w:sdtContent>
      <w:sdt>
        <w:sdtPr>
          <w:rPr>
            <w:rFonts w:ascii="David" w:hAnsi="David" w:cs="David"/>
            <w:rtl/>
          </w:rPr>
          <w:id w:val="1728636285"/>
          <w:docPartObj>
            <w:docPartGallery w:val="Page Numbers (Top of Page)"/>
            <w:docPartUnique/>
          </w:docPartObj>
        </w:sdtPr>
        <w:sdtEndPr>
          <w:rPr>
            <w:rFonts w:ascii="Arial" w:hAnsi="Arial" w:cs="Times New Roman"/>
          </w:rPr>
        </w:sdtEndPr>
        <w:sdtContent>
          <w:p w14:paraId="7670A747" w14:textId="79B5859B" w:rsidR="008B0FE5" w:rsidRDefault="008B0FE5">
            <w:pPr>
              <w:pStyle w:val="ab"/>
              <w:jc w:val="center"/>
              <w:rPr>
                <w:rFonts w:ascii="David" w:hAnsi="David" w:cs="David"/>
                <w:rtl/>
              </w:rPr>
            </w:pPr>
            <w:r>
              <w:rPr>
                <w:rFonts w:ascii="David" w:hAnsi="David" w:cs="David"/>
                <w:rtl/>
                <w:lang w:val="he-IL"/>
              </w:rPr>
              <w:t xml:space="preserve">עמוד </w:t>
            </w:r>
            <w:r>
              <w:rPr>
                <w:rFonts w:ascii="David" w:hAnsi="David" w:cs="David"/>
                <w:b/>
                <w:bCs/>
              </w:rPr>
              <w:fldChar w:fldCharType="begin"/>
            </w:r>
            <w:r>
              <w:rPr>
                <w:rFonts w:ascii="David" w:hAnsi="David" w:cs="David"/>
                <w:b/>
                <w:bCs/>
              </w:rPr>
              <w:instrText>PAGE</w:instrText>
            </w:r>
            <w:r>
              <w:rPr>
                <w:rFonts w:ascii="David" w:hAnsi="David" w:cs="David"/>
                <w:b/>
                <w:bCs/>
              </w:rPr>
              <w:fldChar w:fldCharType="separate"/>
            </w:r>
            <w:r w:rsidR="000969C1">
              <w:rPr>
                <w:rFonts w:ascii="David" w:hAnsi="David" w:cs="David"/>
                <w:b/>
                <w:bCs/>
                <w:noProof/>
                <w:rtl/>
              </w:rPr>
              <w:t>24</w:t>
            </w:r>
            <w:r>
              <w:rPr>
                <w:rFonts w:ascii="David" w:hAnsi="David" w:cs="David"/>
                <w:b/>
                <w:bCs/>
              </w:rPr>
              <w:fldChar w:fldCharType="end"/>
            </w:r>
            <w:r>
              <w:rPr>
                <w:rFonts w:ascii="David" w:hAnsi="David" w:cs="David"/>
                <w:rtl/>
                <w:lang w:val="he-IL"/>
              </w:rPr>
              <w:t xml:space="preserve"> מתוך </w:t>
            </w:r>
            <w:r>
              <w:rPr>
                <w:rFonts w:ascii="David" w:hAnsi="David" w:cs="David"/>
                <w:b/>
                <w:bCs/>
              </w:rPr>
              <w:fldChar w:fldCharType="begin"/>
            </w:r>
            <w:r>
              <w:rPr>
                <w:rFonts w:ascii="David" w:hAnsi="David" w:cs="David"/>
                <w:b/>
                <w:bCs/>
              </w:rPr>
              <w:instrText>NUMPAGES</w:instrText>
            </w:r>
            <w:r>
              <w:rPr>
                <w:rFonts w:ascii="David" w:hAnsi="David" w:cs="David"/>
                <w:b/>
                <w:bCs/>
              </w:rPr>
              <w:fldChar w:fldCharType="separate"/>
            </w:r>
            <w:r w:rsidR="000969C1">
              <w:rPr>
                <w:rFonts w:ascii="David" w:hAnsi="David" w:cs="David"/>
                <w:b/>
                <w:bCs/>
                <w:noProof/>
                <w:rtl/>
              </w:rPr>
              <w:t>27</w:t>
            </w:r>
            <w:r>
              <w:rPr>
                <w:rFonts w:ascii="David" w:hAnsi="David" w:cs="David"/>
                <w:b/>
                <w:bCs/>
              </w:rPr>
              <w:fldChar w:fldCharType="end"/>
            </w:r>
          </w:p>
        </w:sdtContent>
      </w:sdt>
    </w:sdtContent>
  </w:sdt>
  <w:p w14:paraId="5ACE396A" w14:textId="77777777" w:rsidR="008B0FE5" w:rsidRDefault="008B0FE5">
    <w:pPr>
      <w:pStyle w:val="ab"/>
      <w:rPr>
        <w:rFonts w:cs="David"/>
        <w:rtl/>
      </w:rPr>
    </w:pPr>
    <w:r>
      <w:rPr>
        <w:rFonts w:cs="David" w:hint="cs"/>
        <w:rtl/>
      </w:rPr>
      <w:t>חתימה וחותמת:_______________</w:t>
    </w:r>
  </w:p>
  <w:p w14:paraId="347D83A1" w14:textId="77777777" w:rsidR="008B0FE5" w:rsidRDefault="008B0FE5">
    <w:pPr>
      <w:pStyle w:val="ab"/>
      <w:rPr>
        <w:rFonts w:cs="David"/>
        <w:rtl/>
      </w:rPr>
    </w:pPr>
  </w:p>
  <w:p w14:paraId="4E2F9573" w14:textId="77777777" w:rsidR="008B0FE5" w:rsidRDefault="008B0FE5">
    <w:pPr>
      <w:pStyle w:val="ab"/>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E0F95" w14:textId="77777777" w:rsidR="00B85300" w:rsidRDefault="00B85300">
      <w:r>
        <w:separator/>
      </w:r>
    </w:p>
  </w:footnote>
  <w:footnote w:type="continuationSeparator" w:id="0">
    <w:p w14:paraId="2C00222E" w14:textId="77777777" w:rsidR="00B85300" w:rsidRDefault="00B85300">
      <w:r>
        <w:continuationSeparator/>
      </w:r>
    </w:p>
  </w:footnote>
  <w:footnote w:id="1">
    <w:p w14:paraId="4CB8C794" w14:textId="77777777" w:rsidR="008B0FE5" w:rsidRDefault="008B0FE5">
      <w:pPr>
        <w:pStyle w:val="afa"/>
        <w:spacing w:line="240" w:lineRule="auto"/>
        <w:rPr>
          <w:rtl/>
        </w:rPr>
      </w:pPr>
      <w:r>
        <w:rPr>
          <w:rStyle w:val="af9"/>
        </w:rPr>
        <w:footnoteRef/>
      </w:r>
      <w:r>
        <w:rPr>
          <w:rtl/>
        </w:rPr>
        <w:t xml:space="preserve"> </w:t>
      </w:r>
      <w:r>
        <w:rPr>
          <w:rFonts w:hint="cs"/>
          <w:rtl/>
        </w:rPr>
        <w:t>יש לסמן את אחת מהאפשרויות בסעיף.</w:t>
      </w:r>
    </w:p>
  </w:footnote>
  <w:footnote w:id="2">
    <w:p w14:paraId="67CD4770" w14:textId="77777777" w:rsidR="008B0FE5" w:rsidRDefault="008B0FE5">
      <w:pPr>
        <w:pStyle w:val="afa"/>
        <w:spacing w:line="240" w:lineRule="auto"/>
        <w:rPr>
          <w:rtl/>
        </w:rPr>
      </w:pPr>
      <w:r>
        <w:rPr>
          <w:rStyle w:val="af9"/>
        </w:rPr>
        <w:footnoteRef/>
      </w:r>
      <w:r>
        <w:rPr>
          <w:rtl/>
        </w:rPr>
        <w:t xml:space="preserve"> </w:t>
      </w:r>
      <w:r>
        <w:rPr>
          <w:rFonts w:hint="cs"/>
          <w:rtl/>
        </w:rPr>
        <w:t>יש לסמן את אחת מהאפשרויות בסעיף.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1CE8" w14:textId="77777777" w:rsidR="008B0FE5" w:rsidRDefault="008B0FE5">
    <w:pPr>
      <w:pStyle w:val="a9"/>
      <w:jc w:val="center"/>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6BD1" w14:textId="77777777" w:rsidR="008B0FE5" w:rsidRDefault="008B0FE5">
    <w:pPr>
      <w:tabs>
        <w:tab w:val="center" w:pos="4153"/>
        <w:tab w:val="right" w:pos="8306"/>
      </w:tabs>
      <w:jc w:val="center"/>
      <w:rPr>
        <w:rFonts w:ascii="David" w:hAnsi="David" w:cs="David"/>
        <w:b/>
        <w:bCs/>
        <w:color w:val="0000FF"/>
        <w:sz w:val="66"/>
        <w:szCs w:val="66"/>
        <w:rtl/>
      </w:rPr>
    </w:pPr>
    <w:r>
      <w:rPr>
        <w:rFonts w:ascii="David" w:hAnsi="David" w:cs="David"/>
        <w:b/>
        <w:bCs/>
        <w:noProof/>
        <w:color w:val="0000FF"/>
        <w:sz w:val="66"/>
        <w:szCs w:val="66"/>
        <w:lang w:eastAsia="en-US"/>
      </w:rPr>
      <w:drawing>
        <wp:inline distT="0" distB="0" distL="0" distR="0" wp14:anchorId="0C9AFFDA" wp14:editId="3156098A">
          <wp:extent cx="970280" cy="980002"/>
          <wp:effectExtent l="0" t="0" r="127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314" cy="990137"/>
                  </a:xfrm>
                  <a:prstGeom prst="rect">
                    <a:avLst/>
                  </a:prstGeom>
                  <a:noFill/>
                </pic:spPr>
              </pic:pic>
            </a:graphicData>
          </a:graphic>
        </wp:inline>
      </w:drawing>
    </w:r>
  </w:p>
  <w:p w14:paraId="7445ED64" w14:textId="77777777" w:rsidR="008B0FE5" w:rsidRDefault="008B0FE5">
    <w:pPr>
      <w:tabs>
        <w:tab w:val="center" w:pos="4153"/>
        <w:tab w:val="right" w:pos="8306"/>
      </w:tabs>
      <w:rPr>
        <w:rFonts w:ascii="David" w:hAnsi="David" w:cs="David"/>
        <w:b/>
        <w:bCs/>
        <w:noProof/>
        <w:sz w:val="34"/>
        <w:szCs w:val="34"/>
        <w:rtl/>
      </w:rPr>
    </w:pPr>
  </w:p>
  <w:p w14:paraId="39B10592" w14:textId="77777777" w:rsidR="008B0FE5" w:rsidRDefault="008B0FE5">
    <w:pPr>
      <w:pStyle w:val="a9"/>
      <w:rPr>
        <w:rFonts w:ascii="David" w:hAnsi="David" w:cs="Dav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E83"/>
    <w:multiLevelType w:val="multilevel"/>
    <w:tmpl w:val="4956E71C"/>
    <w:lvl w:ilvl="0">
      <w:start w:val="1"/>
      <w:numFmt w:val="decimal"/>
      <w:pStyle w:val="a"/>
      <w:lvlText w:val="%1."/>
      <w:lvlJc w:val="right"/>
      <w:pPr>
        <w:tabs>
          <w:tab w:val="num" w:pos="737"/>
        </w:tabs>
        <w:ind w:left="737" w:hanging="567"/>
      </w:pPr>
      <w:rPr>
        <w:b w:val="0"/>
        <w:bCs w:val="0"/>
        <w:i w:val="0"/>
        <w:iCs w:val="0"/>
        <w:u w:val="none"/>
      </w:rPr>
    </w:lvl>
    <w:lvl w:ilvl="1">
      <w:start w:val="1"/>
      <w:numFmt w:val="hebrew1"/>
      <w:lvlText w:val="%2."/>
      <w:lvlJc w:val="right"/>
      <w:pPr>
        <w:tabs>
          <w:tab w:val="num" w:pos="1418"/>
        </w:tabs>
        <w:ind w:left="1418" w:hanging="511"/>
      </w:pPr>
    </w:lvl>
    <w:lvl w:ilvl="2">
      <w:start w:val="1"/>
      <w:numFmt w:val="decimal"/>
      <w:lvlText w:val="%3)"/>
      <w:lvlJc w:val="right"/>
      <w:pPr>
        <w:tabs>
          <w:tab w:val="num" w:pos="2155"/>
        </w:tabs>
        <w:ind w:left="2155" w:hanging="567"/>
      </w:p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lowerLetter"/>
      <w:lvlText w:val="%6."/>
      <w:lvlJc w:val="right"/>
      <w:pPr>
        <w:tabs>
          <w:tab w:val="num" w:pos="0"/>
        </w:tabs>
        <w:ind w:left="3402" w:hanging="567"/>
      </w:pPr>
    </w:lvl>
    <w:lvl w:ilvl="6">
      <w:start w:val="1"/>
      <w:numFmt w:val="lowerLetter"/>
      <w:lvlText w:val="%7)"/>
      <w:lvlJc w:val="right"/>
      <w:pPr>
        <w:tabs>
          <w:tab w:val="num" w:pos="0"/>
        </w:tabs>
        <w:ind w:left="3969" w:hanging="567"/>
      </w:pPr>
    </w:lvl>
    <w:lvl w:ilvl="7">
      <w:start w:val="1"/>
      <w:numFmt w:val="lowerLetter"/>
      <w:lvlText w:val="(%8)"/>
      <w:lvlJc w:val="right"/>
      <w:pPr>
        <w:tabs>
          <w:tab w:val="num" w:pos="0"/>
        </w:tabs>
        <w:ind w:left="4536" w:hanging="567"/>
      </w:pPr>
    </w:lvl>
    <w:lvl w:ilvl="8">
      <w:start w:val="1"/>
      <w:numFmt w:val="upperLetter"/>
      <w:lvlText w:val="%9."/>
      <w:lvlJc w:val="right"/>
      <w:pPr>
        <w:tabs>
          <w:tab w:val="num" w:pos="0"/>
        </w:tabs>
        <w:ind w:left="5103" w:hanging="567"/>
      </w:pPr>
    </w:lvl>
  </w:abstractNum>
  <w:abstractNum w:abstractNumId="1" w15:restartNumberingAfterBreak="0">
    <w:nsid w:val="07090AD3"/>
    <w:multiLevelType w:val="multilevel"/>
    <w:tmpl w:val="A2426A5C"/>
    <w:styleLink w:val="a0"/>
    <w:lvl w:ilvl="0">
      <w:start w:val="1"/>
      <w:numFmt w:val="hebrew1"/>
      <w:suff w:val="space"/>
      <w:lvlText w:val="%1."/>
      <w:lvlJc w:val="center"/>
      <w:pPr>
        <w:ind w:left="0" w:firstLine="227"/>
      </w:pPr>
      <w:rPr>
        <w:rFonts w:hint="default"/>
      </w:rPr>
    </w:lvl>
    <w:lvl w:ilvl="1">
      <w:start w:val="1"/>
      <w:numFmt w:val="upperRoman"/>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lowerRoman"/>
      <w:suff w:val="space"/>
      <w:lvlText w:val="%1.%2.%3.%4."/>
      <w:lvlJc w:val="left"/>
      <w:pPr>
        <w:ind w:left="0" w:firstLine="0"/>
      </w:pPr>
      <w:rPr>
        <w:rFonts w:hint="default"/>
      </w:rPr>
    </w:lvl>
    <w:lvl w:ilvl="4">
      <w:start w:val="1"/>
      <w:numFmt w:val="lowerLetter"/>
      <w:lvlText w:val="(%5)"/>
      <w:lvlJc w:val="left"/>
      <w:pPr>
        <w:tabs>
          <w:tab w:val="num" w:pos="1590"/>
        </w:tabs>
        <w:ind w:left="0" w:firstLine="0"/>
      </w:pPr>
      <w:rPr>
        <w:rFonts w:hint="default"/>
      </w:rPr>
    </w:lvl>
    <w:lvl w:ilvl="5">
      <w:start w:val="1"/>
      <w:numFmt w:val="lowerRoman"/>
      <w:lvlText w:val="(%6)"/>
      <w:lvlJc w:val="left"/>
      <w:pPr>
        <w:tabs>
          <w:tab w:val="num" w:pos="1590"/>
        </w:tabs>
        <w:ind w:left="0" w:firstLine="0"/>
      </w:pPr>
      <w:rPr>
        <w:rFonts w:hint="default"/>
      </w:rPr>
    </w:lvl>
    <w:lvl w:ilvl="6">
      <w:start w:val="1"/>
      <w:numFmt w:val="decimal"/>
      <w:lvlText w:val="%7."/>
      <w:lvlJc w:val="left"/>
      <w:pPr>
        <w:tabs>
          <w:tab w:val="num" w:pos="1590"/>
        </w:tabs>
        <w:ind w:left="0" w:firstLine="0"/>
      </w:pPr>
      <w:rPr>
        <w:rFonts w:hint="default"/>
      </w:rPr>
    </w:lvl>
    <w:lvl w:ilvl="7">
      <w:start w:val="1"/>
      <w:numFmt w:val="lowerLetter"/>
      <w:lvlText w:val="%8."/>
      <w:lvlJc w:val="left"/>
      <w:pPr>
        <w:tabs>
          <w:tab w:val="num" w:pos="1590"/>
        </w:tabs>
        <w:ind w:left="0" w:firstLine="0"/>
      </w:pPr>
      <w:rPr>
        <w:rFonts w:hint="default"/>
      </w:rPr>
    </w:lvl>
    <w:lvl w:ilvl="8">
      <w:start w:val="1"/>
      <w:numFmt w:val="lowerRoman"/>
      <w:lvlText w:val="%9."/>
      <w:lvlJc w:val="left"/>
      <w:pPr>
        <w:tabs>
          <w:tab w:val="num" w:pos="1590"/>
        </w:tabs>
        <w:ind w:left="0" w:firstLine="0"/>
      </w:pPr>
      <w:rPr>
        <w:rFonts w:hint="default"/>
      </w:rPr>
    </w:lvl>
  </w:abstractNum>
  <w:abstractNum w:abstractNumId="2" w15:restartNumberingAfterBreak="0">
    <w:nsid w:val="08AC54BC"/>
    <w:multiLevelType w:val="singleLevel"/>
    <w:tmpl w:val="90E2A72E"/>
    <w:lvl w:ilvl="0">
      <w:start w:val="2"/>
      <w:numFmt w:val="hebrew1"/>
      <w:pStyle w:val="8"/>
      <w:lvlText w:val="%1."/>
      <w:lvlJc w:val="left"/>
      <w:pPr>
        <w:tabs>
          <w:tab w:val="num" w:pos="1064"/>
        </w:tabs>
        <w:ind w:hanging="435"/>
      </w:pPr>
      <w:rPr>
        <w:rFonts w:ascii="Times New Roman" w:hAnsi="Times New Roman" w:cs="Times New Roman" w:hint="default"/>
        <w:sz w:val="24"/>
        <w:szCs w:val="24"/>
      </w:rPr>
    </w:lvl>
  </w:abstractNum>
  <w:abstractNum w:abstractNumId="3" w15:restartNumberingAfterBreak="0">
    <w:nsid w:val="09F8248C"/>
    <w:multiLevelType w:val="hybridMultilevel"/>
    <w:tmpl w:val="7D20A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3641C"/>
    <w:multiLevelType w:val="multilevel"/>
    <w:tmpl w:val="307A348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1DCD6C84"/>
    <w:multiLevelType w:val="multilevel"/>
    <w:tmpl w:val="4326690A"/>
    <w:lvl w:ilvl="0">
      <w:start w:val="1"/>
      <w:numFmt w:val="decimal"/>
      <w:lvlText w:val="%1."/>
      <w:lvlJc w:val="left"/>
      <w:pPr>
        <w:ind w:left="360" w:hanging="360"/>
      </w:pPr>
    </w:lvl>
    <w:lvl w:ilvl="1">
      <w:start w:val="1"/>
      <w:numFmt w:val="decimal"/>
      <w:lvlText w:val="%1.%2."/>
      <w:lvlJc w:val="left"/>
      <w:pPr>
        <w:ind w:left="715" w:hanging="432"/>
      </w:pPr>
      <w:rPr>
        <w:b w:val="0"/>
        <w:bCs w:val="0"/>
        <w:sz w:val="24"/>
        <w:szCs w:val="24"/>
        <w:lang w:val="en-U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1D6360"/>
    <w:multiLevelType w:val="hybridMultilevel"/>
    <w:tmpl w:val="7F06A8AA"/>
    <w:styleLink w:val="2"/>
    <w:lvl w:ilvl="0" w:tplc="0409000F">
      <w:start w:val="12"/>
      <w:numFmt w:val="decimal"/>
      <w:lvlText w:val="%1."/>
      <w:lvlJc w:val="left"/>
      <w:pPr>
        <w:ind w:left="720" w:hanging="360"/>
      </w:pPr>
      <w:rPr>
        <w:rFonts w:hint="default"/>
      </w:rPr>
    </w:lvl>
    <w:lvl w:ilvl="1" w:tplc="01BAB5D2">
      <w:start w:val="1"/>
      <w:numFmt w:val="hebrew1"/>
      <w:lvlText w:val="%2."/>
      <w:lvlJc w:val="left"/>
      <w:pPr>
        <w:ind w:left="1440" w:hanging="360"/>
      </w:pPr>
      <w:rPr>
        <w:rFonts w:ascii="Times New Roman" w:eastAsia="Times New Roman" w:hAnsi="Times New Roman"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2343EB"/>
    <w:multiLevelType w:val="multilevel"/>
    <w:tmpl w:val="A0B48966"/>
    <w:styleLink w:val="a1"/>
    <w:lvl w:ilvl="0">
      <w:start w:val="1"/>
      <w:numFmt w:val="decimal"/>
      <w:lvlText w:val="%1."/>
      <w:lvlJc w:val="left"/>
      <w:pPr>
        <w:tabs>
          <w:tab w:val="num" w:pos="624"/>
        </w:tabs>
        <w:ind w:left="624" w:hanging="624"/>
      </w:pPr>
      <w:rPr>
        <w:rFonts w:hint="default"/>
      </w:rPr>
    </w:lvl>
    <w:lvl w:ilvl="1">
      <w:start w:val="1"/>
      <w:numFmt w:val="decimal"/>
      <w:lvlText w:val="%1.%2."/>
      <w:lvlJc w:val="left"/>
      <w:pPr>
        <w:tabs>
          <w:tab w:val="num" w:pos="1418"/>
        </w:tabs>
        <w:ind w:left="1418" w:hanging="794"/>
      </w:pPr>
      <w:rPr>
        <w:rFonts w:hint="default"/>
        <w:b w:val="0"/>
        <w:i w:val="0"/>
      </w:rPr>
    </w:lvl>
    <w:lvl w:ilvl="2">
      <w:start w:val="1"/>
      <w:numFmt w:val="decimal"/>
      <w:lvlText w:val="%1.%2.%3."/>
      <w:lvlJc w:val="left"/>
      <w:pPr>
        <w:tabs>
          <w:tab w:val="num" w:pos="2381"/>
        </w:tabs>
        <w:ind w:left="2381" w:hanging="963"/>
      </w:pPr>
      <w:rPr>
        <w:rFonts w:hint="default"/>
      </w:rPr>
    </w:lvl>
    <w:lvl w:ilvl="3">
      <w:start w:val="1"/>
      <w:numFmt w:val="decimal"/>
      <w:lvlText w:val="%1.%2.%3.%4."/>
      <w:lvlJc w:val="left"/>
      <w:pPr>
        <w:tabs>
          <w:tab w:val="num" w:pos="3515"/>
        </w:tabs>
        <w:ind w:left="3515" w:hanging="1134"/>
      </w:pPr>
      <w:rPr>
        <w:rFonts w:hint="default"/>
      </w:rPr>
    </w:lvl>
    <w:lvl w:ilvl="4">
      <w:start w:val="1"/>
      <w:numFmt w:val="decimal"/>
      <w:lvlText w:val="%1.%2.%3.%4.%5."/>
      <w:lvlJc w:val="left"/>
      <w:pPr>
        <w:ind w:left="4819" w:hanging="1304"/>
      </w:pPr>
      <w:rPr>
        <w:rFonts w:hint="default"/>
      </w:rPr>
    </w:lvl>
    <w:lvl w:ilvl="5">
      <w:start w:val="1"/>
      <w:numFmt w:val="decimal"/>
      <w:lvlText w:val="%1.%2.%3.%4.%5.%6."/>
      <w:lvlJc w:val="center"/>
      <w:pPr>
        <w:tabs>
          <w:tab w:val="num" w:pos="0"/>
        </w:tabs>
        <w:ind w:left="5529" w:hanging="709"/>
      </w:pPr>
      <w:rPr>
        <w:rFonts w:hint="default"/>
      </w:rPr>
    </w:lvl>
    <w:lvl w:ilvl="6">
      <w:start w:val="1"/>
      <w:numFmt w:val="decimal"/>
      <w:lvlText w:val="%1.%2.%3.%4.%5.%6.%7."/>
      <w:lvlJc w:val="center"/>
      <w:pPr>
        <w:tabs>
          <w:tab w:val="num" w:pos="0"/>
        </w:tabs>
        <w:ind w:left="6238" w:hanging="709"/>
      </w:pPr>
      <w:rPr>
        <w:rFonts w:hint="default"/>
      </w:rPr>
    </w:lvl>
    <w:lvl w:ilvl="7">
      <w:start w:val="1"/>
      <w:numFmt w:val="decimal"/>
      <w:lvlText w:val="%1.%2.%3.%4.%5.%6.%7.%8."/>
      <w:lvlJc w:val="center"/>
      <w:pPr>
        <w:tabs>
          <w:tab w:val="num" w:pos="0"/>
        </w:tabs>
        <w:ind w:left="6947" w:hanging="709"/>
      </w:pPr>
      <w:rPr>
        <w:rFonts w:hint="default"/>
      </w:rPr>
    </w:lvl>
    <w:lvl w:ilvl="8">
      <w:start w:val="1"/>
      <w:numFmt w:val="decimal"/>
      <w:lvlText w:val="%1.%2.%3.%4.%5.%6.%7.%8.%9."/>
      <w:lvlJc w:val="center"/>
      <w:pPr>
        <w:tabs>
          <w:tab w:val="num" w:pos="0"/>
        </w:tabs>
        <w:ind w:left="7656" w:hanging="709"/>
      </w:pPr>
      <w:rPr>
        <w:rFonts w:hint="default"/>
      </w:rPr>
    </w:lvl>
  </w:abstractNum>
  <w:abstractNum w:abstractNumId="8" w15:restartNumberingAfterBreak="0">
    <w:nsid w:val="30893F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8673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B1713C4"/>
    <w:multiLevelType w:val="multilevel"/>
    <w:tmpl w:val="7DFE06EE"/>
    <w:lvl w:ilvl="0">
      <w:start w:val="9"/>
      <w:numFmt w:val="decimal"/>
      <w:pStyle w:val="a2"/>
      <w:lvlText w:val="%1."/>
      <w:lvlJc w:val="right"/>
      <w:pPr>
        <w:tabs>
          <w:tab w:val="num" w:pos="2007"/>
        </w:tabs>
        <w:ind w:left="2007" w:hanging="567"/>
      </w:pPr>
      <w:rPr>
        <w:rFonts w:hint="default"/>
        <w:b w:val="0"/>
        <w:bCs w:val="0"/>
        <w:i w:val="0"/>
        <w:iCs w:val="0"/>
        <w:u w:val="none"/>
        <w:lang w:bidi="he-IL"/>
      </w:rPr>
    </w:lvl>
    <w:lvl w:ilvl="1">
      <w:start w:val="1"/>
      <w:numFmt w:val="decimal"/>
      <w:lvlText w:val="%1.%2."/>
      <w:lvlJc w:val="right"/>
      <w:pPr>
        <w:tabs>
          <w:tab w:val="num" w:pos="2858"/>
        </w:tabs>
        <w:ind w:left="2858" w:hanging="341"/>
      </w:pPr>
      <w:rPr>
        <w:rFonts w:hint="default"/>
        <w:b w:val="0"/>
        <w:bCs w:val="0"/>
        <w:lang w:bidi="he-IL"/>
      </w:rPr>
    </w:lvl>
    <w:lvl w:ilvl="2">
      <w:start w:val="1"/>
      <w:numFmt w:val="decimal"/>
      <w:lvlText w:val="%1.%2.%3."/>
      <w:lvlJc w:val="right"/>
      <w:pPr>
        <w:tabs>
          <w:tab w:val="num" w:pos="3595"/>
        </w:tabs>
        <w:ind w:left="3595" w:hanging="227"/>
      </w:pPr>
      <w:rPr>
        <w:rFonts w:hint="default"/>
        <w:b w:val="0"/>
        <w:bCs w:val="0"/>
      </w:rPr>
    </w:lvl>
    <w:lvl w:ilvl="3">
      <w:start w:val="1"/>
      <w:numFmt w:val="decimal"/>
      <w:lvlText w:val="%1.%2.%3.%4."/>
      <w:lvlJc w:val="right"/>
      <w:pPr>
        <w:tabs>
          <w:tab w:val="num" w:pos="4332"/>
        </w:tabs>
        <w:ind w:left="4332" w:hanging="114"/>
      </w:pPr>
      <w:rPr>
        <w:rFonts w:hint="default"/>
      </w:rPr>
    </w:lvl>
    <w:lvl w:ilvl="4">
      <w:start w:val="1"/>
      <w:numFmt w:val="hebrew1"/>
      <w:lvlText w:val="%5."/>
      <w:lvlJc w:val="center"/>
      <w:pPr>
        <w:tabs>
          <w:tab w:val="num" w:pos="5749"/>
        </w:tabs>
        <w:ind w:left="5749" w:hanging="765"/>
      </w:pPr>
      <w:rPr>
        <w:rFonts w:hint="default"/>
      </w:rPr>
    </w:lvl>
    <w:lvl w:ilvl="5">
      <w:start w:val="1"/>
      <w:numFmt w:val="decimal"/>
      <w:lvlText w:val="(%6)"/>
      <w:lvlJc w:val="center"/>
      <w:pPr>
        <w:tabs>
          <w:tab w:val="num" w:pos="6146"/>
        </w:tabs>
        <w:ind w:left="6146" w:hanging="385"/>
      </w:pPr>
      <w:rPr>
        <w:rFonts w:hint="default"/>
      </w:rPr>
    </w:lvl>
    <w:lvl w:ilvl="6">
      <w:start w:val="1"/>
      <w:numFmt w:val="hebrew1"/>
      <w:lvlText w:val="%1.%2.%3.%4.%5.%6.%7."/>
      <w:lvlJc w:val="center"/>
      <w:pPr>
        <w:tabs>
          <w:tab w:val="num" w:pos="4258"/>
        </w:tabs>
        <w:ind w:left="3878" w:hanging="340"/>
      </w:pPr>
      <w:rPr>
        <w:rFonts w:hint="default"/>
      </w:rPr>
    </w:lvl>
    <w:lvl w:ilvl="7">
      <w:start w:val="1"/>
      <w:numFmt w:val="decimal"/>
      <w:lvlText w:val="%1.%2.%3.%4.%5.%6.%7.%8."/>
      <w:lvlJc w:val="center"/>
      <w:pPr>
        <w:tabs>
          <w:tab w:val="num" w:pos="4598"/>
        </w:tabs>
        <w:ind w:left="4218" w:hanging="340"/>
      </w:pPr>
      <w:rPr>
        <w:rFonts w:hint="default"/>
      </w:rPr>
    </w:lvl>
    <w:lvl w:ilvl="8">
      <w:start w:val="1"/>
      <w:numFmt w:val="hebrew1"/>
      <w:lvlText w:val="%1.%2.%3.%4.%5.%6.%7.%8.%9."/>
      <w:lvlJc w:val="center"/>
      <w:pPr>
        <w:tabs>
          <w:tab w:val="num" w:pos="4938"/>
        </w:tabs>
        <w:ind w:left="4615" w:hanging="397"/>
      </w:pPr>
      <w:rPr>
        <w:rFonts w:hint="default"/>
      </w:rPr>
    </w:lvl>
  </w:abstractNum>
  <w:abstractNum w:abstractNumId="11" w15:restartNumberingAfterBreak="0">
    <w:nsid w:val="3E84148E"/>
    <w:multiLevelType w:val="hybridMultilevel"/>
    <w:tmpl w:val="959040F0"/>
    <w:name w:val="BarNetParaNos23"/>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36A6F63"/>
    <w:multiLevelType w:val="hybridMultilevel"/>
    <w:tmpl w:val="454E4976"/>
    <w:styleLink w:val="3"/>
    <w:lvl w:ilvl="0" w:tplc="97CA9456">
      <w:start w:val="19"/>
      <w:numFmt w:val="decimal"/>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13" w15:restartNumberingAfterBreak="0">
    <w:nsid w:val="4B1C42C7"/>
    <w:multiLevelType w:val="multilevel"/>
    <w:tmpl w:val="DCF8BFE4"/>
    <w:lvl w:ilvl="0">
      <w:start w:val="1"/>
      <w:numFmt w:val="decimal"/>
      <w:lvlText w:val="%1."/>
      <w:lvlJc w:val="left"/>
      <w:pPr>
        <w:tabs>
          <w:tab w:val="num" w:pos="567"/>
        </w:tabs>
        <w:ind w:left="720" w:hanging="567"/>
      </w:pPr>
      <w:rPr>
        <w:rFonts w:ascii="Times New Roman" w:hAnsi="Times New Roman" w:cs="David" w:hint="default"/>
        <w:b w:val="0"/>
        <w:bCs w:val="0"/>
        <w:i w:val="0"/>
        <w:iCs w:val="0"/>
        <w:caps w:val="0"/>
        <w:strike w:val="0"/>
        <w:dstrike w:val="0"/>
        <w:vanish w:val="0"/>
        <w:webHidden w:val="0"/>
        <w:color w:val="auto"/>
        <w:kern w:val="0"/>
        <w:sz w:val="22"/>
        <w:szCs w:val="24"/>
        <w:u w:val="none"/>
        <w:effect w:val="none"/>
        <w:vertAlign w:val="baseline"/>
        <w:specVanish w:val="0"/>
      </w:rPr>
    </w:lvl>
    <w:lvl w:ilvl="1">
      <w:start w:val="1"/>
      <w:numFmt w:val="decimal"/>
      <w:lvlText w:val="%1.%2."/>
      <w:lvlJc w:val="left"/>
      <w:pPr>
        <w:tabs>
          <w:tab w:val="num" w:pos="1418"/>
        </w:tabs>
        <w:ind w:left="1440" w:hanging="851"/>
      </w:pPr>
      <w:rPr>
        <w:rFonts w:ascii="David" w:hAnsi="David" w:cs="David" w:hint="default"/>
        <w:b w:val="0"/>
        <w:bCs w:val="0"/>
        <w:i w:val="0"/>
        <w:iCs w:val="0"/>
        <w:caps w:val="0"/>
        <w:smallCaps w:val="0"/>
        <w:strike w:val="0"/>
        <w:dstrike w:val="0"/>
        <w:noProof w:val="0"/>
        <w:vanish w:val="0"/>
        <w:webHidden w:val="0"/>
        <w:color w:val="000000"/>
        <w:spacing w:val="0"/>
        <w:kern w:val="0"/>
        <w:position w:val="0"/>
        <w:sz w:val="20"/>
        <w:szCs w:val="24"/>
        <w:u w:val="none"/>
        <w:effect w:val="none"/>
        <w:vertAlign w:val="baseline"/>
        <w:em w:val="none"/>
        <w:specVanish w:val="0"/>
      </w:rPr>
    </w:lvl>
    <w:lvl w:ilvl="2">
      <w:start w:val="1"/>
      <w:numFmt w:val="decimal"/>
      <w:lvlText w:val="%1.%2.%3."/>
      <w:lvlJc w:val="left"/>
      <w:pPr>
        <w:tabs>
          <w:tab w:val="num" w:pos="2268"/>
        </w:tabs>
        <w:ind w:left="2160" w:hanging="850"/>
      </w:pPr>
      <w:rPr>
        <w:rFonts w:ascii="David" w:hAnsi="David" w:cs="David" w:hint="default"/>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rPr>
    </w:lvl>
    <w:lvl w:ilvl="3">
      <w:start w:val="1"/>
      <w:numFmt w:val="decimal"/>
      <w:lvlText w:val="%1.%2.%3.%4."/>
      <w:lvlJc w:val="left"/>
      <w:pPr>
        <w:tabs>
          <w:tab w:val="num" w:pos="3402"/>
        </w:tabs>
        <w:ind w:left="2880" w:hanging="1134"/>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5670"/>
        </w:tabs>
        <w:ind w:left="3600" w:hanging="1531"/>
      </w:pPr>
      <w:rPr>
        <w:rFonts w:cs="Courier New"/>
        <w:bCs/>
        <w:iCs w:val="0"/>
        <w:sz w:val="20"/>
        <w:szCs w:val="20"/>
      </w:rPr>
    </w:lvl>
    <w:lvl w:ilvl="5">
      <w:start w:val="1"/>
      <w:numFmt w:val="decimal"/>
      <w:lvlText w:val="%1.%2.%3.%4.%5.%6."/>
      <w:lvlJc w:val="center"/>
      <w:pPr>
        <w:tabs>
          <w:tab w:val="num" w:pos="4963"/>
        </w:tabs>
        <w:ind w:left="4320" w:hanging="709"/>
      </w:pPr>
      <w:rPr>
        <w:rFonts w:cs="Times New Roman"/>
        <w:sz w:val="24"/>
      </w:rPr>
    </w:lvl>
    <w:lvl w:ilvl="6">
      <w:start w:val="1"/>
      <w:numFmt w:val="decimal"/>
      <w:lvlText w:val="%1.%2.%3.%4.%5.%6.%7."/>
      <w:lvlJc w:val="center"/>
      <w:pPr>
        <w:tabs>
          <w:tab w:val="num" w:pos="0"/>
        </w:tabs>
        <w:ind w:left="5040" w:hanging="709"/>
      </w:pPr>
      <w:rPr>
        <w:rFonts w:cs="Times New Roman"/>
        <w:sz w:val="24"/>
      </w:rPr>
    </w:lvl>
    <w:lvl w:ilvl="7">
      <w:start w:val="1"/>
      <w:numFmt w:val="decimal"/>
      <w:lvlText w:val="%1.%2.%3.%4.%5.%6.%7.%8."/>
      <w:lvlJc w:val="center"/>
      <w:pPr>
        <w:tabs>
          <w:tab w:val="num" w:pos="0"/>
        </w:tabs>
        <w:ind w:left="5760" w:hanging="709"/>
      </w:pPr>
      <w:rPr>
        <w:rFonts w:cs="Times New Roman"/>
        <w:sz w:val="24"/>
      </w:rPr>
    </w:lvl>
    <w:lvl w:ilvl="8">
      <w:start w:val="1"/>
      <w:numFmt w:val="decimal"/>
      <w:lvlText w:val="%1.%2.%3.%4.%5.%6.%7.%8.%9."/>
      <w:lvlJc w:val="center"/>
      <w:pPr>
        <w:tabs>
          <w:tab w:val="num" w:pos="0"/>
        </w:tabs>
        <w:ind w:left="6480" w:hanging="709"/>
      </w:pPr>
      <w:rPr>
        <w:rFonts w:cs="Times New Roman"/>
        <w:sz w:val="24"/>
      </w:rPr>
    </w:lvl>
  </w:abstractNum>
  <w:abstractNum w:abstractNumId="14" w15:restartNumberingAfterBreak="0">
    <w:nsid w:val="4E7B0BAB"/>
    <w:multiLevelType w:val="multilevel"/>
    <w:tmpl w:val="9BAC8E64"/>
    <w:lvl w:ilvl="0">
      <w:start w:val="1"/>
      <w:numFmt w:val="decimal"/>
      <w:lvlText w:val="%1)"/>
      <w:lvlJc w:val="left"/>
      <w:pPr>
        <w:tabs>
          <w:tab w:val="num" w:pos="720"/>
        </w:tabs>
        <w:ind w:left="720" w:right="720" w:hanging="360"/>
      </w:pPr>
      <w:rPr>
        <w:rFonts w:hint="default"/>
      </w:rPr>
    </w:lvl>
    <w:lvl w:ilvl="1">
      <w:start w:val="1"/>
      <w:numFmt w:val="hebrew1"/>
      <w:pStyle w:val="20"/>
      <w:lvlText w:val="%2)"/>
      <w:lvlJc w:val="left"/>
      <w:pPr>
        <w:tabs>
          <w:tab w:val="num" w:pos="720"/>
        </w:tabs>
        <w:ind w:left="720" w:right="720" w:hanging="360"/>
      </w:pPr>
      <w:rPr>
        <w:rFonts w:hint="default"/>
      </w:rPr>
    </w:lvl>
    <w:lvl w:ilvl="2">
      <w:start w:val="1"/>
      <w:numFmt w:val="bullet"/>
      <w:lvlText w:val=""/>
      <w:lvlJc w:val="left"/>
      <w:pPr>
        <w:tabs>
          <w:tab w:val="num" w:pos="1080"/>
        </w:tabs>
        <w:ind w:left="1080" w:right="1080" w:hanging="360"/>
      </w:pPr>
      <w:rPr>
        <w:rFonts w:ascii="Wingdings" w:hAnsi="Wingdings" w:cs="Times New Roman" w:hint="default"/>
        <w:color w:val="auto"/>
      </w:rPr>
    </w:lvl>
    <w:lvl w:ilvl="3">
      <w:start w:val="1"/>
      <w:numFmt w:val="decimal"/>
      <w:lvlText w:val="(%4)"/>
      <w:lvlJc w:val="left"/>
      <w:pPr>
        <w:tabs>
          <w:tab w:val="num" w:pos="1800"/>
        </w:tabs>
        <w:ind w:left="1440" w:right="1440" w:hanging="360"/>
      </w:pPr>
      <w:rPr>
        <w:rFonts w:hint="default"/>
      </w:rPr>
    </w:lvl>
    <w:lvl w:ilvl="4">
      <w:start w:val="1"/>
      <w:numFmt w:val="hebrew1"/>
      <w:lvlText w:val="(%5)"/>
      <w:lvlJc w:val="left"/>
      <w:pPr>
        <w:tabs>
          <w:tab w:val="num" w:pos="216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5" w15:restartNumberingAfterBreak="0">
    <w:nsid w:val="5CAC0BA2"/>
    <w:multiLevelType w:val="hybridMultilevel"/>
    <w:tmpl w:val="C55E5D82"/>
    <w:lvl w:ilvl="0" w:tplc="DA686090">
      <w:start w:val="1"/>
      <w:numFmt w:val="decimal"/>
      <w:lvlText w:val="%1."/>
      <w:lvlJc w:val="left"/>
      <w:pPr>
        <w:tabs>
          <w:tab w:val="num" w:pos="720"/>
        </w:tabs>
        <w:ind w:left="720" w:right="720" w:hanging="360"/>
      </w:pPr>
      <w:rPr>
        <w:rFonts w:hint="cs"/>
        <w:b w:val="0"/>
        <w:bCs w:val="0"/>
      </w:rPr>
    </w:lvl>
    <w:lvl w:ilvl="1" w:tplc="373ECE82">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6" w15:restartNumberingAfterBreak="0">
    <w:nsid w:val="61CE75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CF338E"/>
    <w:multiLevelType w:val="multilevel"/>
    <w:tmpl w:val="B18E2526"/>
    <w:lvl w:ilvl="0">
      <w:start w:val="1"/>
      <w:numFmt w:val="hebrew1"/>
      <w:pStyle w:val="a3"/>
      <w:lvlText w:val="%1."/>
      <w:lvlJc w:val="center"/>
      <w:pPr>
        <w:tabs>
          <w:tab w:val="num" w:pos="360"/>
        </w:tabs>
        <w:ind w:left="360" w:right="360" w:hanging="360"/>
      </w:pPr>
      <w:rPr>
        <w:rFonts w:hint="default"/>
      </w:rPr>
    </w:lvl>
    <w:lvl w:ilvl="1">
      <w:start w:val="1"/>
      <w:numFmt w:val="decimal"/>
      <w:lvlText w:val="%1.%2."/>
      <w:lvlJc w:val="center"/>
      <w:pPr>
        <w:tabs>
          <w:tab w:val="num" w:pos="870"/>
        </w:tabs>
        <w:ind w:left="720" w:right="720" w:hanging="210"/>
      </w:pPr>
      <w:rPr>
        <w:rFonts w:hint="default"/>
      </w:rPr>
    </w:lvl>
    <w:lvl w:ilvl="2">
      <w:start w:val="1"/>
      <w:numFmt w:val="hebrew1"/>
      <w:lvlText w:val="%1.%2.%3."/>
      <w:lvlJc w:val="center"/>
      <w:pPr>
        <w:tabs>
          <w:tab w:val="num" w:pos="1437"/>
        </w:tabs>
        <w:ind w:left="1080" w:right="1080" w:hanging="3"/>
      </w:pPr>
      <w:rPr>
        <w:rFonts w:hint="default"/>
      </w:rPr>
    </w:lvl>
    <w:lvl w:ilvl="3">
      <w:start w:val="1"/>
      <w:numFmt w:val="decimal"/>
      <w:lvlText w:val="%1.%2.%3.%4."/>
      <w:lvlJc w:val="center"/>
      <w:pPr>
        <w:tabs>
          <w:tab w:val="num" w:pos="1440"/>
        </w:tabs>
        <w:ind w:left="1440" w:right="1440" w:hanging="360"/>
      </w:pPr>
      <w:rPr>
        <w:rFonts w:hint="default"/>
      </w:rPr>
    </w:lvl>
    <w:lvl w:ilvl="4">
      <w:start w:val="1"/>
      <w:numFmt w:val="hebrew1"/>
      <w:lvlText w:val="%1.%2.%3.%4.%5."/>
      <w:lvlJc w:val="center"/>
      <w:pPr>
        <w:tabs>
          <w:tab w:val="num" w:pos="1800"/>
        </w:tabs>
        <w:ind w:left="1800" w:right="1800" w:hanging="360"/>
      </w:pPr>
      <w:rPr>
        <w:rFonts w:hint="default"/>
      </w:rPr>
    </w:lvl>
    <w:lvl w:ilvl="5">
      <w:start w:val="1"/>
      <w:numFmt w:val="decimal"/>
      <w:lvlText w:val="%1.%2.%3.%4.%5.%6."/>
      <w:lvlJc w:val="center"/>
      <w:pPr>
        <w:tabs>
          <w:tab w:val="num" w:pos="2160"/>
        </w:tabs>
        <w:ind w:left="2160" w:right="2160" w:hanging="360"/>
      </w:pPr>
      <w:rPr>
        <w:rFonts w:hint="default"/>
      </w:rPr>
    </w:lvl>
    <w:lvl w:ilvl="6">
      <w:start w:val="1"/>
      <w:numFmt w:val="hebrew1"/>
      <w:lvlText w:val="%1.%2.%3.%4.%5.%6.%7."/>
      <w:lvlJc w:val="center"/>
      <w:pPr>
        <w:tabs>
          <w:tab w:val="num" w:pos="2520"/>
        </w:tabs>
        <w:ind w:left="2520" w:right="2520" w:hanging="360"/>
      </w:pPr>
      <w:rPr>
        <w:rFonts w:hint="default"/>
      </w:rPr>
    </w:lvl>
    <w:lvl w:ilvl="7">
      <w:start w:val="1"/>
      <w:numFmt w:val="decimal"/>
      <w:lvlText w:val="%1.%2.%3.%4.%5.%6.%7.%8."/>
      <w:lvlJc w:val="center"/>
      <w:pPr>
        <w:tabs>
          <w:tab w:val="num" w:pos="2880"/>
        </w:tabs>
        <w:ind w:left="2880" w:right="2880" w:hanging="360"/>
      </w:pPr>
      <w:rPr>
        <w:rFonts w:hint="default"/>
      </w:rPr>
    </w:lvl>
    <w:lvl w:ilvl="8">
      <w:start w:val="1"/>
      <w:numFmt w:val="hebrew1"/>
      <w:lvlText w:val="%1.%2.%3.%4.%5.%6.%7.%8.%9."/>
      <w:lvlJc w:val="center"/>
      <w:pPr>
        <w:tabs>
          <w:tab w:val="num" w:pos="3240"/>
        </w:tabs>
        <w:ind w:left="3240" w:right="3240" w:hanging="360"/>
      </w:pPr>
      <w:rPr>
        <w:rFonts w:hint="default"/>
      </w:rPr>
    </w:lvl>
  </w:abstractNum>
  <w:abstractNum w:abstractNumId="18" w15:restartNumberingAfterBreak="0">
    <w:nsid w:val="70721809"/>
    <w:multiLevelType w:val="multilevel"/>
    <w:tmpl w:val="F48C6026"/>
    <w:lvl w:ilvl="0">
      <w:start w:val="1"/>
      <w:numFmt w:val="decimal"/>
      <w:pStyle w:val="1"/>
      <w:lvlText w:val="%1."/>
      <w:legacy w:legacy="1" w:legacySpace="284" w:legacyIndent="567"/>
      <w:lvlJc w:val="center"/>
      <w:pPr>
        <w:ind w:hanging="567"/>
      </w:pPr>
      <w:rPr>
        <w:rFonts w:cs="David" w:hint="default"/>
        <w:sz w:val="26"/>
      </w:rPr>
    </w:lvl>
    <w:lvl w:ilvl="1">
      <w:numFmt w:val="decimal"/>
      <w:pStyle w:val="21"/>
      <w:isLgl/>
      <w:lvlText w:val="%1.%2"/>
      <w:lvlJc w:val="left"/>
      <w:pPr>
        <w:tabs>
          <w:tab w:val="num" w:pos="1569"/>
        </w:tabs>
        <w:ind w:left="1569" w:right="435" w:hanging="435"/>
      </w:pPr>
      <w:rPr>
        <w:rFonts w:hint="default"/>
        <w:u w:val="none"/>
      </w:rPr>
    </w:lvl>
    <w:lvl w:ilvl="2">
      <w:start w:val="1"/>
      <w:numFmt w:val="decimal"/>
      <w:pStyle w:val="30"/>
      <w:isLgl/>
      <w:lvlText w:val="%1.%2.%3"/>
      <w:lvlJc w:val="left"/>
      <w:pPr>
        <w:tabs>
          <w:tab w:val="num" w:pos="2421"/>
        </w:tabs>
        <w:ind w:left="2421" w:right="1287" w:hanging="720"/>
      </w:pPr>
      <w:rPr>
        <w:rFonts w:hint="default"/>
        <w:u w:val="none"/>
      </w:rPr>
    </w:lvl>
    <w:lvl w:ilvl="3">
      <w:start w:val="1"/>
      <w:numFmt w:val="decimal"/>
      <w:pStyle w:val="4"/>
      <w:isLgl/>
      <w:lvlText w:val="%1.%2.%3.%4"/>
      <w:lvlJc w:val="left"/>
      <w:pPr>
        <w:tabs>
          <w:tab w:val="num" w:pos="2988"/>
        </w:tabs>
        <w:ind w:left="2988" w:right="1854" w:hanging="720"/>
      </w:pPr>
      <w:rPr>
        <w:rFonts w:hint="default"/>
        <w:u w:val="none"/>
      </w:rPr>
    </w:lvl>
    <w:lvl w:ilvl="4">
      <w:start w:val="1"/>
      <w:numFmt w:val="decimal"/>
      <w:isLgl/>
      <w:lvlText w:val="%1.%2.%3.%4.%5"/>
      <w:lvlJc w:val="left"/>
      <w:pPr>
        <w:tabs>
          <w:tab w:val="num" w:pos="3915"/>
        </w:tabs>
        <w:ind w:left="3915" w:right="2781" w:hanging="1080"/>
      </w:pPr>
      <w:rPr>
        <w:rFonts w:hint="default"/>
        <w:u w:val="none"/>
      </w:rPr>
    </w:lvl>
    <w:lvl w:ilvl="5">
      <w:start w:val="1"/>
      <w:numFmt w:val="decimal"/>
      <w:isLgl/>
      <w:lvlText w:val="%1.%2.%3.%4.%5.%6"/>
      <w:lvlJc w:val="left"/>
      <w:pPr>
        <w:tabs>
          <w:tab w:val="num" w:pos="4842"/>
        </w:tabs>
        <w:ind w:left="4842" w:right="3708" w:hanging="1440"/>
      </w:pPr>
      <w:rPr>
        <w:rFonts w:hint="default"/>
        <w:u w:val="none"/>
      </w:rPr>
    </w:lvl>
    <w:lvl w:ilvl="6">
      <w:start w:val="1"/>
      <w:numFmt w:val="decimal"/>
      <w:isLgl/>
      <w:lvlText w:val="%1.%2.%3.%4.%5.%6.%7"/>
      <w:lvlJc w:val="left"/>
      <w:pPr>
        <w:tabs>
          <w:tab w:val="num" w:pos="5409"/>
        </w:tabs>
        <w:ind w:left="5409" w:right="4275" w:hanging="1440"/>
      </w:pPr>
      <w:rPr>
        <w:rFonts w:hint="default"/>
        <w:u w:val="none"/>
      </w:rPr>
    </w:lvl>
    <w:lvl w:ilvl="7">
      <w:start w:val="1"/>
      <w:numFmt w:val="decimal"/>
      <w:isLgl/>
      <w:lvlText w:val="%1.%2.%3.%4.%5.%6.%7.%8"/>
      <w:lvlJc w:val="left"/>
      <w:pPr>
        <w:tabs>
          <w:tab w:val="num" w:pos="6336"/>
        </w:tabs>
        <w:ind w:left="6336" w:right="5202" w:hanging="1800"/>
      </w:pPr>
      <w:rPr>
        <w:rFonts w:hint="default"/>
        <w:u w:val="none"/>
      </w:rPr>
    </w:lvl>
    <w:lvl w:ilvl="8">
      <w:start w:val="1"/>
      <w:numFmt w:val="decimal"/>
      <w:isLgl/>
      <w:lvlText w:val="%1.%2.%3.%4.%5.%6.%7.%8.%9"/>
      <w:lvlJc w:val="left"/>
      <w:pPr>
        <w:tabs>
          <w:tab w:val="num" w:pos="6903"/>
        </w:tabs>
        <w:ind w:left="6903" w:right="5769" w:hanging="1800"/>
      </w:pPr>
      <w:rPr>
        <w:rFonts w:hint="default"/>
        <w:u w:val="none"/>
      </w:rPr>
    </w:lvl>
  </w:abstractNum>
  <w:abstractNum w:abstractNumId="19" w15:restartNumberingAfterBreak="0">
    <w:nsid w:val="71FC28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539641C"/>
    <w:multiLevelType w:val="hybridMultilevel"/>
    <w:tmpl w:val="2C44B6D0"/>
    <w:lvl w:ilvl="0" w:tplc="7BC4A79A">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25346827">
    <w:abstractNumId w:val="5"/>
  </w:num>
  <w:num w:numId="2" w16cid:durableId="985083136">
    <w:abstractNumId w:val="15"/>
  </w:num>
  <w:num w:numId="3" w16cid:durableId="1063064187">
    <w:abstractNumId w:val="4"/>
  </w:num>
  <w:num w:numId="4" w16cid:durableId="1794326776">
    <w:abstractNumId w:val="10"/>
  </w:num>
  <w:num w:numId="5" w16cid:durableId="1858076838">
    <w:abstractNumId w:val="9"/>
  </w:num>
  <w:num w:numId="6" w16cid:durableId="1790971407">
    <w:abstractNumId w:val="2"/>
  </w:num>
  <w:num w:numId="7" w16cid:durableId="64232799">
    <w:abstractNumId w:val="0"/>
  </w:num>
  <w:num w:numId="8" w16cid:durableId="1836804313">
    <w:abstractNumId w:val="17"/>
  </w:num>
  <w:num w:numId="9" w16cid:durableId="1887522195">
    <w:abstractNumId w:val="7"/>
  </w:num>
  <w:num w:numId="10" w16cid:durableId="2011785284">
    <w:abstractNumId w:val="14"/>
  </w:num>
  <w:num w:numId="11" w16cid:durableId="207183904">
    <w:abstractNumId w:val="1"/>
  </w:num>
  <w:num w:numId="12" w16cid:durableId="234975610">
    <w:abstractNumId w:val="12"/>
  </w:num>
  <w:num w:numId="13" w16cid:durableId="476606386">
    <w:abstractNumId w:val="6"/>
  </w:num>
  <w:num w:numId="14" w16cid:durableId="2021199606">
    <w:abstractNumId w:val="8"/>
  </w:num>
  <w:num w:numId="15" w16cid:durableId="1202860717">
    <w:abstractNumId w:val="18"/>
  </w:num>
  <w:num w:numId="16" w16cid:durableId="684327061">
    <w:abstractNumId w:val="19"/>
  </w:num>
  <w:num w:numId="17" w16cid:durableId="1451703317">
    <w:abstractNumId w:val="16"/>
  </w:num>
  <w:num w:numId="18" w16cid:durableId="484054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385020">
    <w:abstractNumId w:val="3"/>
  </w:num>
  <w:num w:numId="20" w16cid:durableId="12522005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jRZXHSUXiNGBpubxcVZLFcKOsowFxWl99+HpwACAh7NXyturwMnEes2+k5T/RnJCeg9jP1ZTRnXCNk6yTb2Y6A==" w:salt="U8iVCs1iswNuQmC0hh1r8g=="/>
  <w:defaultTabStop w:val="864"/>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94"/>
    <w:rsid w:val="00051D69"/>
    <w:rsid w:val="000526CF"/>
    <w:rsid w:val="000604BC"/>
    <w:rsid w:val="000969C1"/>
    <w:rsid w:val="000A65D4"/>
    <w:rsid w:val="000B1B8A"/>
    <w:rsid w:val="000F2F2D"/>
    <w:rsid w:val="000F493F"/>
    <w:rsid w:val="00114187"/>
    <w:rsid w:val="00163DB6"/>
    <w:rsid w:val="0017596B"/>
    <w:rsid w:val="001C5FDA"/>
    <w:rsid w:val="001D7CA8"/>
    <w:rsid w:val="002217AF"/>
    <w:rsid w:val="00290635"/>
    <w:rsid w:val="0029624C"/>
    <w:rsid w:val="002A0C1E"/>
    <w:rsid w:val="002B2FB4"/>
    <w:rsid w:val="002C1509"/>
    <w:rsid w:val="002D0673"/>
    <w:rsid w:val="002D63F2"/>
    <w:rsid w:val="00323CA7"/>
    <w:rsid w:val="003448A6"/>
    <w:rsid w:val="0034520E"/>
    <w:rsid w:val="003671D6"/>
    <w:rsid w:val="0037260E"/>
    <w:rsid w:val="00375E2D"/>
    <w:rsid w:val="00380E52"/>
    <w:rsid w:val="0038721D"/>
    <w:rsid w:val="003A0362"/>
    <w:rsid w:val="003B702B"/>
    <w:rsid w:val="003C78EA"/>
    <w:rsid w:val="003E5315"/>
    <w:rsid w:val="003F09EB"/>
    <w:rsid w:val="003F0D9A"/>
    <w:rsid w:val="0040242D"/>
    <w:rsid w:val="00435642"/>
    <w:rsid w:val="00457F70"/>
    <w:rsid w:val="0047024A"/>
    <w:rsid w:val="00470265"/>
    <w:rsid w:val="00473C75"/>
    <w:rsid w:val="0049126E"/>
    <w:rsid w:val="004A4096"/>
    <w:rsid w:val="004B10C0"/>
    <w:rsid w:val="004E29D3"/>
    <w:rsid w:val="00526445"/>
    <w:rsid w:val="00530B41"/>
    <w:rsid w:val="005541C7"/>
    <w:rsid w:val="00573513"/>
    <w:rsid w:val="005B22A5"/>
    <w:rsid w:val="00632BA9"/>
    <w:rsid w:val="00656A71"/>
    <w:rsid w:val="006C1FBD"/>
    <w:rsid w:val="006D1DAA"/>
    <w:rsid w:val="006E2FBA"/>
    <w:rsid w:val="006F44EA"/>
    <w:rsid w:val="00706D11"/>
    <w:rsid w:val="00715AB7"/>
    <w:rsid w:val="007236A3"/>
    <w:rsid w:val="00725F29"/>
    <w:rsid w:val="00754BE4"/>
    <w:rsid w:val="007B07F2"/>
    <w:rsid w:val="007B46D3"/>
    <w:rsid w:val="007B53D1"/>
    <w:rsid w:val="007C1F2F"/>
    <w:rsid w:val="007D6D54"/>
    <w:rsid w:val="007F2276"/>
    <w:rsid w:val="00801FBC"/>
    <w:rsid w:val="00810697"/>
    <w:rsid w:val="008167F0"/>
    <w:rsid w:val="00877955"/>
    <w:rsid w:val="008B0FE5"/>
    <w:rsid w:val="008E63AA"/>
    <w:rsid w:val="0091249C"/>
    <w:rsid w:val="00930E4C"/>
    <w:rsid w:val="00935B04"/>
    <w:rsid w:val="00943836"/>
    <w:rsid w:val="0094517A"/>
    <w:rsid w:val="00967C92"/>
    <w:rsid w:val="0098008B"/>
    <w:rsid w:val="009B0EBB"/>
    <w:rsid w:val="009B1AAC"/>
    <w:rsid w:val="009C40C0"/>
    <w:rsid w:val="009C65D7"/>
    <w:rsid w:val="009D11B4"/>
    <w:rsid w:val="009D2DB7"/>
    <w:rsid w:val="009E44A1"/>
    <w:rsid w:val="009E53FC"/>
    <w:rsid w:val="00A20055"/>
    <w:rsid w:val="00A7657D"/>
    <w:rsid w:val="00A84515"/>
    <w:rsid w:val="00A85932"/>
    <w:rsid w:val="00AB310F"/>
    <w:rsid w:val="00B03A95"/>
    <w:rsid w:val="00B10F31"/>
    <w:rsid w:val="00B500A2"/>
    <w:rsid w:val="00B807BA"/>
    <w:rsid w:val="00B80D16"/>
    <w:rsid w:val="00B80DD7"/>
    <w:rsid w:val="00B85300"/>
    <w:rsid w:val="00B92BF4"/>
    <w:rsid w:val="00BC0B0D"/>
    <w:rsid w:val="00BC5DAE"/>
    <w:rsid w:val="00BE54A0"/>
    <w:rsid w:val="00BF26A7"/>
    <w:rsid w:val="00C13A18"/>
    <w:rsid w:val="00C1657E"/>
    <w:rsid w:val="00C3237D"/>
    <w:rsid w:val="00C33EDC"/>
    <w:rsid w:val="00C41402"/>
    <w:rsid w:val="00C50554"/>
    <w:rsid w:val="00C53E8B"/>
    <w:rsid w:val="00C720B9"/>
    <w:rsid w:val="00C941B4"/>
    <w:rsid w:val="00CB0586"/>
    <w:rsid w:val="00CC7839"/>
    <w:rsid w:val="00CD6A43"/>
    <w:rsid w:val="00D1615B"/>
    <w:rsid w:val="00D72752"/>
    <w:rsid w:val="00DB1EC1"/>
    <w:rsid w:val="00E136AB"/>
    <w:rsid w:val="00E25303"/>
    <w:rsid w:val="00E25F39"/>
    <w:rsid w:val="00E3718B"/>
    <w:rsid w:val="00E37A94"/>
    <w:rsid w:val="00E50BB2"/>
    <w:rsid w:val="00E561C0"/>
    <w:rsid w:val="00EF5139"/>
    <w:rsid w:val="00F37748"/>
    <w:rsid w:val="00F70D3B"/>
    <w:rsid w:val="00FA39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3C243"/>
  <w15:chartTrackingRefBased/>
  <w15:docId w15:val="{40D494DB-0E7B-4735-89AE-4010AA691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Strong" w:uiPriority="22"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bidi/>
    </w:pPr>
    <w:rPr>
      <w:sz w:val="24"/>
      <w:szCs w:val="24"/>
      <w:lang w:eastAsia="he-IL"/>
    </w:rPr>
  </w:style>
  <w:style w:type="paragraph" w:styleId="10">
    <w:name w:val="heading 1"/>
    <w:aliases w:val="H2,Art One,כותרת 1 תו,כותרת 1 תו תו,Heading 1 תו,Hed_undl,1,כותרת 1 תו1 תו,כותרת 1 תו2 תו תו תו,כותרת 1 תו1 תו תו תו תו,כותרת 1 תו תו תו תו תו תו,כותרת 1 תו תו1 תו תו תו,כותרת 1 תו2 תו1 תו,כותרת 1 תו1 תו תו1 תו,כותרת 1 תו תו תו תו1 תו,b1"/>
    <w:basedOn w:val="a4"/>
    <w:next w:val="a4"/>
    <w:link w:val="11"/>
    <w:qFormat/>
    <w:pPr>
      <w:keepNext/>
      <w:jc w:val="both"/>
      <w:outlineLvl w:val="0"/>
    </w:pPr>
    <w:rPr>
      <w:b/>
      <w:bCs/>
      <w:lang w:val="x-none"/>
    </w:rPr>
  </w:style>
  <w:style w:type="paragraph" w:styleId="22">
    <w:name w:val="heading 2"/>
    <w:aliases w:val="תו תו תו,כותרת 2 תו תו,כותרת 2 תו תו תו תו,כותרת 2 תו תו תו תו תו,s,סעיף 2,סעיף ראשי,Aharoni 28,Heading 2 תו,כותרת 2 תו1,Heading 2 תו1,כותרת 2 תו2,Heading 2 תו2,כותרת 2 תו1 תו,Heading 2 תו1 תו,תו תו תו תו1 תו,כותרת 2 תו תו1 תו,s תו תו1"/>
    <w:basedOn w:val="a4"/>
    <w:next w:val="a4"/>
    <w:link w:val="23"/>
    <w:qFormat/>
    <w:pPr>
      <w:keepNext/>
      <w:jc w:val="both"/>
      <w:outlineLvl w:val="1"/>
    </w:pPr>
    <w:rPr>
      <w:b/>
      <w:bCs/>
      <w:u w:val="single"/>
      <w:lang w:val="x-none"/>
    </w:rPr>
  </w:style>
  <w:style w:type="paragraph" w:styleId="31">
    <w:name w:val="heading 3"/>
    <w:aliases w:val="כותרת 3 תו, תו,תו,Subtitle,H3,heading 3,Normal 28 B,Table Attribute Heading,H31,H32,H33,H311,Subhead B,Heading C,Org Heading 1,Topic Title,top,3,כותרת משנה1,3 תו,כותרת 3 תו2,כותרת 3 תו תו1,Heading 3 תו תו,Heading 3 Char תו תו תו,Heading 3 ת"/>
    <w:basedOn w:val="a4"/>
    <w:next w:val="a4"/>
    <w:link w:val="310"/>
    <w:qFormat/>
    <w:pPr>
      <w:keepNext/>
      <w:jc w:val="center"/>
      <w:outlineLvl w:val="2"/>
    </w:pPr>
    <w:rPr>
      <w:b/>
      <w:bCs/>
      <w:sz w:val="32"/>
      <w:szCs w:val="32"/>
      <w:lang w:val="x-none"/>
    </w:rPr>
  </w:style>
  <w:style w:type="paragraph" w:styleId="40">
    <w:name w:val="heading 4"/>
    <w:aliases w:val="Heading 4 תו,Heading 4 תו תו תו תו"/>
    <w:basedOn w:val="a4"/>
    <w:next w:val="a4"/>
    <w:link w:val="41"/>
    <w:qFormat/>
    <w:pPr>
      <w:keepNext/>
      <w:jc w:val="center"/>
      <w:outlineLvl w:val="3"/>
    </w:pPr>
    <w:rPr>
      <w:b/>
      <w:bCs/>
      <w:noProof/>
      <w:sz w:val="20"/>
      <w:szCs w:val="40"/>
      <w:lang w:val="x-none" w:eastAsia="x-none"/>
    </w:rPr>
  </w:style>
  <w:style w:type="paragraph" w:styleId="5">
    <w:name w:val="heading 5"/>
    <w:aliases w:val="Heading 5 תו"/>
    <w:basedOn w:val="a4"/>
    <w:next w:val="a4"/>
    <w:link w:val="50"/>
    <w:qFormat/>
    <w:pPr>
      <w:keepNext/>
      <w:outlineLvl w:val="4"/>
    </w:pPr>
    <w:rPr>
      <w:b/>
      <w:bCs/>
      <w:noProof/>
      <w:sz w:val="20"/>
      <w:lang w:val="x-none" w:eastAsia="x-none"/>
    </w:rPr>
  </w:style>
  <w:style w:type="paragraph" w:styleId="6">
    <w:name w:val="heading 6"/>
    <w:basedOn w:val="a4"/>
    <w:next w:val="a4"/>
    <w:link w:val="60"/>
    <w:qFormat/>
    <w:pPr>
      <w:keepNext/>
      <w:jc w:val="center"/>
      <w:outlineLvl w:val="5"/>
    </w:pPr>
    <w:rPr>
      <w:b/>
      <w:bCs/>
      <w:noProof/>
      <w:sz w:val="20"/>
      <w:szCs w:val="32"/>
      <w:u w:val="single"/>
      <w:lang w:val="x-none" w:eastAsia="x-none"/>
    </w:rPr>
  </w:style>
  <w:style w:type="paragraph" w:styleId="7">
    <w:name w:val="heading 7"/>
    <w:basedOn w:val="a4"/>
    <w:next w:val="a4"/>
    <w:link w:val="70"/>
    <w:qFormat/>
    <w:pPr>
      <w:keepNext/>
      <w:jc w:val="both"/>
      <w:outlineLvl w:val="6"/>
    </w:pPr>
    <w:rPr>
      <w:b/>
      <w:bCs/>
      <w:noProof/>
      <w:sz w:val="20"/>
      <w:u w:val="single"/>
      <w:lang w:val="x-none" w:eastAsia="x-none"/>
    </w:rPr>
  </w:style>
  <w:style w:type="paragraph" w:styleId="8">
    <w:name w:val="heading 8"/>
    <w:basedOn w:val="a4"/>
    <w:next w:val="a4"/>
    <w:link w:val="80"/>
    <w:qFormat/>
    <w:pPr>
      <w:keepNext/>
      <w:numPr>
        <w:numId w:val="6"/>
      </w:numPr>
      <w:tabs>
        <w:tab w:val="right" w:pos="992"/>
      </w:tabs>
      <w:ind w:right="1064"/>
      <w:outlineLvl w:val="7"/>
    </w:pPr>
    <w:rPr>
      <w:noProof/>
      <w:sz w:val="20"/>
      <w:lang w:val="x-none" w:eastAsia="x-none"/>
    </w:rPr>
  </w:style>
  <w:style w:type="paragraph" w:styleId="9">
    <w:name w:val="heading 9"/>
    <w:basedOn w:val="a5"/>
    <w:next w:val="10"/>
    <w:link w:val="90"/>
    <w:qFormat/>
    <w:pPr>
      <w:keepNext/>
      <w:tabs>
        <w:tab w:val="clear" w:pos="709"/>
      </w:tabs>
      <w:spacing w:after="240"/>
      <w:outlineLvl w:val="8"/>
    </w:pPr>
    <w:rPr>
      <w:rFonts w:ascii="Georgia" w:hAnsi="Georgia" w:cs="David"/>
      <w:i/>
      <w:iCs/>
      <w:kern w:val="20"/>
      <w:sz w:val="26"/>
      <w:szCs w:val="26"/>
      <w:lang w:val="en-GB"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pPr>
      <w:tabs>
        <w:tab w:val="center" w:pos="4153"/>
        <w:tab w:val="right" w:pos="8306"/>
      </w:tabs>
    </w:pPr>
    <w:rPr>
      <w:rFonts w:ascii="Arial" w:hAnsi="Arial"/>
      <w:lang w:val="x-none"/>
    </w:rPr>
  </w:style>
  <w:style w:type="paragraph" w:styleId="ab">
    <w:name w:val="footer"/>
    <w:basedOn w:val="a4"/>
    <w:link w:val="ac"/>
    <w:uiPriority w:val="99"/>
    <w:pPr>
      <w:tabs>
        <w:tab w:val="center" w:pos="4153"/>
        <w:tab w:val="right" w:pos="8306"/>
      </w:tabs>
    </w:pPr>
    <w:rPr>
      <w:rFonts w:ascii="Arial" w:hAnsi="Arial"/>
      <w:lang w:val="x-none"/>
    </w:rPr>
  </w:style>
  <w:style w:type="character" w:styleId="ad">
    <w:name w:val="page number"/>
    <w:basedOn w:val="a6"/>
  </w:style>
  <w:style w:type="paragraph" w:styleId="ae">
    <w:name w:val="Document Map"/>
    <w:basedOn w:val="a4"/>
    <w:semiHidden/>
    <w:pPr>
      <w:shd w:val="clear" w:color="auto" w:fill="000080"/>
    </w:pPr>
    <w:rPr>
      <w:rFonts w:ascii="Tahoma" w:hAnsi="Tahoma" w:cs="Tahoma"/>
      <w:sz w:val="20"/>
      <w:szCs w:val="20"/>
    </w:rPr>
  </w:style>
  <w:style w:type="table" w:customStyle="1" w:styleId="af">
    <w:name w:val="טבלת רשת"/>
    <w:basedOn w:val="a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תו Char Char"/>
    <w:basedOn w:val="a4"/>
    <w:pPr>
      <w:bidi w:val="0"/>
      <w:spacing w:after="160" w:line="240" w:lineRule="exact"/>
    </w:pPr>
    <w:rPr>
      <w:rFonts w:ascii="Verdana" w:eastAsia="MS Mincho" w:hAnsi="Verdana" w:cs="Miriam"/>
      <w:sz w:val="20"/>
      <w:szCs w:val="20"/>
      <w:lang w:eastAsia="ja-JP" w:bidi="ar-SA"/>
    </w:rPr>
  </w:style>
  <w:style w:type="paragraph" w:styleId="af0">
    <w:name w:val="List Paragraph"/>
    <w:aliases w:val="LP1,נספח 2 מתוקן,פיסקת bullets,List Paragraph,מפרט פירוט סעיפים"/>
    <w:basedOn w:val="a4"/>
    <w:link w:val="af1"/>
    <w:uiPriority w:val="34"/>
    <w:qFormat/>
    <w:pPr>
      <w:ind w:left="720"/>
    </w:pPr>
  </w:style>
  <w:style w:type="paragraph" w:styleId="af2">
    <w:name w:val="Block Text"/>
    <w:basedOn w:val="a4"/>
    <w:pPr>
      <w:tabs>
        <w:tab w:val="left" w:pos="674"/>
      </w:tabs>
      <w:spacing w:line="240" w:lineRule="atLeast"/>
      <w:ind w:left="1418" w:right="90" w:hanging="1374"/>
      <w:jc w:val="both"/>
    </w:pPr>
    <w:rPr>
      <w:rFonts w:cs="Narkisim"/>
      <w:sz w:val="22"/>
    </w:rPr>
  </w:style>
  <w:style w:type="paragraph" w:customStyle="1" w:styleId="Normal1">
    <w:name w:val="Normal1"/>
    <w:basedOn w:val="a4"/>
    <w:rPr>
      <w:rFonts w:cs="David"/>
      <w:lang w:eastAsia="en-US"/>
    </w:rPr>
  </w:style>
  <w:style w:type="paragraph" w:customStyle="1" w:styleId="af3">
    <w:name w:val="מיושר"/>
    <w:basedOn w:val="a4"/>
    <w:pPr>
      <w:widowControl w:val="0"/>
      <w:spacing w:before="120" w:after="120" w:line="312" w:lineRule="auto"/>
      <w:jc w:val="both"/>
    </w:pPr>
    <w:rPr>
      <w:rFonts w:cs="David"/>
      <w:lang w:eastAsia="en-US"/>
    </w:rPr>
  </w:style>
  <w:style w:type="paragraph" w:customStyle="1" w:styleId="12">
    <w:name w:val="רמה1"/>
    <w:basedOn w:val="a4"/>
    <w:pPr>
      <w:tabs>
        <w:tab w:val="left" w:pos="709"/>
      </w:tabs>
      <w:ind w:left="709"/>
      <w:jc w:val="both"/>
    </w:pPr>
    <w:rPr>
      <w:rFonts w:cs="David"/>
      <w:lang w:eastAsia="en-US"/>
    </w:rPr>
  </w:style>
  <w:style w:type="paragraph" w:customStyle="1" w:styleId="11-">
    <w:name w:val="11-דוד"/>
    <w:pPr>
      <w:autoSpaceDE w:val="0"/>
      <w:autoSpaceDN w:val="0"/>
      <w:adjustRightInd w:val="0"/>
    </w:pPr>
    <w:rPr>
      <w:sz w:val="22"/>
      <w:szCs w:val="22"/>
    </w:rPr>
  </w:style>
  <w:style w:type="paragraph" w:styleId="a5">
    <w:name w:val="Body Text"/>
    <w:basedOn w:val="a4"/>
    <w:link w:val="af4"/>
    <w:qFormat/>
    <w:pPr>
      <w:tabs>
        <w:tab w:val="left" w:pos="709"/>
      </w:tabs>
      <w:spacing w:after="120"/>
      <w:jc w:val="both"/>
    </w:pPr>
    <w:rPr>
      <w:lang w:val="x-none" w:eastAsia="x-none"/>
    </w:rPr>
  </w:style>
  <w:style w:type="character" w:customStyle="1" w:styleId="af4">
    <w:name w:val="גוף טקסט תו"/>
    <w:link w:val="a5"/>
    <w:rPr>
      <w:rFonts w:cs="David"/>
      <w:sz w:val="24"/>
      <w:szCs w:val="24"/>
    </w:rPr>
  </w:style>
  <w:style w:type="paragraph" w:customStyle="1" w:styleId="-">
    <w:name w:val="רגיל-דוד"/>
    <w:pPr>
      <w:widowControl w:val="0"/>
      <w:autoSpaceDE w:val="0"/>
      <w:autoSpaceDN w:val="0"/>
      <w:adjustRightInd w:val="0"/>
    </w:pPr>
    <w:rPr>
      <w:sz w:val="24"/>
      <w:lang w:eastAsia="he-IL"/>
    </w:rPr>
  </w:style>
  <w:style w:type="character" w:customStyle="1" w:styleId="aa">
    <w:name w:val="כותרת עליונה תו"/>
    <w:link w:val="a9"/>
    <w:rPr>
      <w:rFonts w:ascii="Arial" w:hAnsi="Arial" w:cs="Arial"/>
      <w:sz w:val="24"/>
      <w:szCs w:val="24"/>
      <w:lang w:eastAsia="he-IL"/>
    </w:rPr>
  </w:style>
  <w:style w:type="character" w:styleId="Hyperlink">
    <w:name w:val="Hyperlink"/>
    <w:uiPriority w:val="99"/>
    <w:rPr>
      <w:color w:val="0000FF"/>
      <w:u w:val="single"/>
    </w:rPr>
  </w:style>
  <w:style w:type="paragraph" w:styleId="24">
    <w:name w:val="Body Text 2"/>
    <w:basedOn w:val="a4"/>
    <w:link w:val="25"/>
    <w:pPr>
      <w:spacing w:after="120" w:line="480" w:lineRule="auto"/>
    </w:pPr>
    <w:rPr>
      <w:lang w:val="x-none"/>
    </w:rPr>
  </w:style>
  <w:style w:type="character" w:customStyle="1" w:styleId="25">
    <w:name w:val="גוף טקסט 2 תו"/>
    <w:link w:val="24"/>
    <w:uiPriority w:val="99"/>
    <w:rPr>
      <w:sz w:val="24"/>
      <w:szCs w:val="24"/>
      <w:lang w:eastAsia="he-IL"/>
    </w:rPr>
  </w:style>
  <w:style w:type="paragraph" w:styleId="26">
    <w:name w:val="Body Text Indent 2"/>
    <w:basedOn w:val="a4"/>
    <w:link w:val="27"/>
    <w:pPr>
      <w:spacing w:after="120" w:line="480" w:lineRule="auto"/>
      <w:ind w:left="283"/>
    </w:pPr>
    <w:rPr>
      <w:lang w:val="x-none"/>
    </w:rPr>
  </w:style>
  <w:style w:type="character" w:customStyle="1" w:styleId="27">
    <w:name w:val="כניסה בגוף טקסט 2 תו"/>
    <w:link w:val="26"/>
    <w:rPr>
      <w:sz w:val="24"/>
      <w:szCs w:val="24"/>
      <w:lang w:eastAsia="he-IL"/>
    </w:rPr>
  </w:style>
  <w:style w:type="paragraph" w:customStyle="1" w:styleId="af5">
    <w:name w:val="ביטול"/>
    <w:basedOn w:val="a4"/>
    <w:link w:val="af6"/>
    <w:uiPriority w:val="99"/>
    <w:pPr>
      <w:spacing w:before="240"/>
    </w:pPr>
    <w:rPr>
      <w:sz w:val="26"/>
      <w:lang w:val="x-none" w:eastAsia="x-none"/>
    </w:rPr>
  </w:style>
  <w:style w:type="character" w:customStyle="1" w:styleId="af6">
    <w:name w:val="ביטול תו"/>
    <w:link w:val="af5"/>
    <w:uiPriority w:val="99"/>
    <w:rPr>
      <w:rFonts w:cs="David"/>
      <w:sz w:val="26"/>
      <w:szCs w:val="24"/>
    </w:rPr>
  </w:style>
  <w:style w:type="paragraph" w:customStyle="1" w:styleId="a2">
    <w:name w:val="ממוספר"/>
    <w:basedOn w:val="a4"/>
    <w:link w:val="af7"/>
    <w:pPr>
      <w:numPr>
        <w:numId w:val="4"/>
      </w:numPr>
      <w:spacing w:before="240"/>
      <w:jc w:val="both"/>
    </w:pPr>
    <w:rPr>
      <w:sz w:val="22"/>
      <w:lang w:val="x-none" w:eastAsia="x-none"/>
    </w:rPr>
  </w:style>
  <w:style w:type="character" w:customStyle="1" w:styleId="af7">
    <w:name w:val="ממוספר תו"/>
    <w:link w:val="a2"/>
    <w:rPr>
      <w:sz w:val="22"/>
      <w:szCs w:val="24"/>
      <w:lang w:val="x-none" w:eastAsia="x-none"/>
    </w:rPr>
  </w:style>
  <w:style w:type="paragraph" w:customStyle="1" w:styleId="28">
    <w:name w:val="ציטוט2"/>
    <w:basedOn w:val="a4"/>
    <w:link w:val="af8"/>
    <w:qFormat/>
    <w:pPr>
      <w:keepLines/>
      <w:spacing w:line="360" w:lineRule="auto"/>
      <w:ind w:left="1418" w:right="1276"/>
      <w:jc w:val="both"/>
    </w:pPr>
    <w:rPr>
      <w:rFonts w:cs="David"/>
      <w:b/>
      <w:bCs/>
      <w:noProof/>
    </w:rPr>
  </w:style>
  <w:style w:type="paragraph" w:customStyle="1" w:styleId="h2">
    <w:name w:val="h2"/>
    <w:basedOn w:val="a4"/>
    <w:pPr>
      <w:keepLines/>
      <w:spacing w:line="360" w:lineRule="auto"/>
      <w:ind w:left="1418"/>
      <w:jc w:val="both"/>
    </w:pPr>
    <w:rPr>
      <w:rFonts w:cs="David"/>
      <w:noProof/>
    </w:rPr>
  </w:style>
  <w:style w:type="character" w:styleId="af9">
    <w:name w:val="footnote reference"/>
    <w:rPr>
      <w:vertAlign w:val="superscript"/>
    </w:rPr>
  </w:style>
  <w:style w:type="paragraph" w:styleId="afa">
    <w:name w:val="footnote text"/>
    <w:basedOn w:val="a4"/>
    <w:link w:val="afb"/>
    <w:pPr>
      <w:keepLines/>
      <w:tabs>
        <w:tab w:val="left" w:pos="170"/>
        <w:tab w:val="left" w:pos="567"/>
        <w:tab w:val="left" w:pos="1134"/>
      </w:tabs>
      <w:autoSpaceDE w:val="0"/>
      <w:autoSpaceDN w:val="0"/>
      <w:spacing w:line="360" w:lineRule="auto"/>
      <w:jc w:val="both"/>
    </w:pPr>
    <w:rPr>
      <w:color w:val="000000"/>
      <w:sz w:val="20"/>
      <w:szCs w:val="20"/>
      <w:lang w:val="x-none" w:eastAsia="x-none"/>
    </w:rPr>
  </w:style>
  <w:style w:type="character" w:customStyle="1" w:styleId="afb">
    <w:name w:val="טקסט הערת שוליים תו"/>
    <w:link w:val="afa"/>
    <w:rPr>
      <w:rFonts w:cs="David"/>
      <w:color w:val="000000"/>
    </w:rPr>
  </w:style>
  <w:style w:type="paragraph" w:styleId="afc">
    <w:name w:val="Balloon Text"/>
    <w:basedOn w:val="a4"/>
    <w:link w:val="afd"/>
    <w:pPr>
      <w:keepLines/>
      <w:tabs>
        <w:tab w:val="left" w:pos="567"/>
        <w:tab w:val="left" w:pos="1134"/>
      </w:tabs>
      <w:autoSpaceDE w:val="0"/>
      <w:autoSpaceDN w:val="0"/>
      <w:spacing w:line="360" w:lineRule="auto"/>
      <w:jc w:val="both"/>
    </w:pPr>
    <w:rPr>
      <w:rFonts w:ascii="Tahoma" w:hAnsi="Tahoma"/>
      <w:color w:val="000000"/>
      <w:sz w:val="16"/>
      <w:szCs w:val="16"/>
      <w:lang w:val="x-none" w:eastAsia="x-none"/>
    </w:rPr>
  </w:style>
  <w:style w:type="character" w:customStyle="1" w:styleId="afd">
    <w:name w:val="טקסט בלונים תו"/>
    <w:link w:val="afc"/>
    <w:rPr>
      <w:rFonts w:ascii="Tahoma" w:hAnsi="Tahoma" w:cs="Tahoma"/>
      <w:color w:val="000000"/>
      <w:sz w:val="16"/>
      <w:szCs w:val="16"/>
    </w:rPr>
  </w:style>
  <w:style w:type="paragraph" w:styleId="32">
    <w:name w:val="Body Text 3"/>
    <w:basedOn w:val="a4"/>
    <w:link w:val="33"/>
    <w:pPr>
      <w:spacing w:after="120"/>
    </w:pPr>
    <w:rPr>
      <w:sz w:val="16"/>
      <w:szCs w:val="16"/>
      <w:lang w:val="x-none"/>
    </w:rPr>
  </w:style>
  <w:style w:type="character" w:customStyle="1" w:styleId="33">
    <w:name w:val="גוף טקסט 3 תו"/>
    <w:link w:val="32"/>
    <w:rPr>
      <w:sz w:val="16"/>
      <w:szCs w:val="16"/>
      <w:lang w:eastAsia="he-IL"/>
    </w:rPr>
  </w:style>
  <w:style w:type="character" w:styleId="afe">
    <w:name w:val="annotation reference"/>
    <w:uiPriority w:val="99"/>
    <w:rPr>
      <w:sz w:val="16"/>
      <w:szCs w:val="16"/>
    </w:rPr>
  </w:style>
  <w:style w:type="paragraph" w:styleId="aff">
    <w:name w:val="annotation text"/>
    <w:basedOn w:val="a4"/>
    <w:link w:val="aff0"/>
    <w:pPr>
      <w:bidi w:val="0"/>
    </w:pPr>
    <w:rPr>
      <w:sz w:val="20"/>
      <w:szCs w:val="20"/>
      <w:lang w:eastAsia="en-US"/>
    </w:rPr>
  </w:style>
  <w:style w:type="character" w:customStyle="1" w:styleId="aff0">
    <w:name w:val="טקסט הערה תו"/>
    <w:basedOn w:val="a6"/>
    <w:link w:val="aff"/>
  </w:style>
  <w:style w:type="paragraph" w:customStyle="1" w:styleId="h1">
    <w:name w:val="h1"/>
    <w:basedOn w:val="a4"/>
    <w:pPr>
      <w:keepLines/>
      <w:spacing w:line="360" w:lineRule="auto"/>
      <w:ind w:left="567"/>
      <w:jc w:val="both"/>
    </w:pPr>
    <w:rPr>
      <w:rFonts w:cs="David"/>
      <w:noProof/>
    </w:rPr>
  </w:style>
  <w:style w:type="character" w:customStyle="1" w:styleId="41">
    <w:name w:val="כותרת 4 תו"/>
    <w:aliases w:val="Heading 4 תו תו,Heading 4 תו תו תו תו תו"/>
    <w:link w:val="40"/>
    <w:rPr>
      <w:b/>
      <w:bCs/>
      <w:noProof/>
      <w:szCs w:val="40"/>
    </w:rPr>
  </w:style>
  <w:style w:type="character" w:customStyle="1" w:styleId="50">
    <w:name w:val="כותרת 5 תו"/>
    <w:aliases w:val="Heading 5 תו תו"/>
    <w:link w:val="5"/>
    <w:rPr>
      <w:b/>
      <w:bCs/>
      <w:noProof/>
      <w:szCs w:val="24"/>
    </w:rPr>
  </w:style>
  <w:style w:type="character" w:customStyle="1" w:styleId="60">
    <w:name w:val="כותרת 6 תו"/>
    <w:link w:val="6"/>
    <w:rPr>
      <w:b/>
      <w:bCs/>
      <w:noProof/>
      <w:szCs w:val="32"/>
      <w:u w:val="single"/>
    </w:rPr>
  </w:style>
  <w:style w:type="character" w:customStyle="1" w:styleId="70">
    <w:name w:val="כותרת 7 תו"/>
    <w:link w:val="7"/>
    <w:rPr>
      <w:b/>
      <w:bCs/>
      <w:noProof/>
      <w:szCs w:val="24"/>
      <w:u w:val="single"/>
    </w:rPr>
  </w:style>
  <w:style w:type="character" w:customStyle="1" w:styleId="80">
    <w:name w:val="כותרת 8 תו"/>
    <w:link w:val="8"/>
    <w:rPr>
      <w:noProof/>
      <w:szCs w:val="24"/>
      <w:lang w:val="x-none" w:eastAsia="x-none"/>
    </w:rPr>
  </w:style>
  <w:style w:type="paragraph" w:customStyle="1" w:styleId="xl63">
    <w:name w:val="xl63"/>
    <w:basedOn w:val="a4"/>
    <w:pPr>
      <w:bidi w:val="0"/>
      <w:spacing w:before="100" w:beforeAutospacing="1" w:after="100" w:afterAutospacing="1"/>
      <w:jc w:val="center"/>
      <w:textAlignment w:val="center"/>
    </w:pPr>
    <w:rPr>
      <w:rFonts w:ascii="Arial Unicode MS" w:eastAsia="Arial Unicode MS" w:hAnsi="Arial Unicode MS" w:cs="Arial Unicode MS"/>
      <w:b/>
      <w:bCs/>
      <w:lang w:eastAsia="en-US"/>
    </w:rPr>
  </w:style>
  <w:style w:type="paragraph" w:styleId="34">
    <w:name w:val="Body Text Indent 3"/>
    <w:basedOn w:val="a4"/>
    <w:link w:val="35"/>
    <w:pPr>
      <w:tabs>
        <w:tab w:val="right" w:pos="-16"/>
        <w:tab w:val="right" w:pos="9072"/>
      </w:tabs>
      <w:ind w:left="884" w:hanging="1080"/>
      <w:jc w:val="both"/>
    </w:pPr>
    <w:rPr>
      <w:lang w:val="x-none" w:eastAsia="x-none"/>
    </w:rPr>
  </w:style>
  <w:style w:type="character" w:customStyle="1" w:styleId="35">
    <w:name w:val="כניסה בגוף טקסט 3 תו"/>
    <w:link w:val="34"/>
    <w:rPr>
      <w:sz w:val="24"/>
      <w:szCs w:val="24"/>
    </w:rPr>
  </w:style>
  <w:style w:type="paragraph" w:customStyle="1" w:styleId="aff1">
    <w:name w:val="פסקת מספר"/>
    <w:basedOn w:val="a4"/>
    <w:pPr>
      <w:spacing w:line="360" w:lineRule="auto"/>
      <w:ind w:left="567" w:hanging="567"/>
      <w:jc w:val="both"/>
    </w:pPr>
    <w:rPr>
      <w:sz w:val="20"/>
    </w:rPr>
  </w:style>
  <w:style w:type="paragraph" w:styleId="aff2">
    <w:name w:val="Body Text Indent"/>
    <w:basedOn w:val="a4"/>
    <w:link w:val="aff3"/>
    <w:pPr>
      <w:ind w:left="720"/>
      <w:jc w:val="both"/>
    </w:pPr>
    <w:rPr>
      <w:noProof/>
      <w:sz w:val="20"/>
      <w:szCs w:val="26"/>
      <w:lang w:val="x-none"/>
    </w:rPr>
  </w:style>
  <w:style w:type="character" w:customStyle="1" w:styleId="aff3">
    <w:name w:val="כניסה בגוף טקסט תו"/>
    <w:link w:val="aff2"/>
    <w:rPr>
      <w:rFonts w:cs="David"/>
      <w:noProof/>
      <w:szCs w:val="26"/>
      <w:lang w:eastAsia="he-IL"/>
    </w:rPr>
  </w:style>
  <w:style w:type="paragraph" w:customStyle="1" w:styleId="QtxDos">
    <w:name w:val="QtxDos"/>
    <w:pPr>
      <w:widowControl w:val="0"/>
    </w:pPr>
    <w:rPr>
      <w:rFonts w:ascii="Arial" w:hAnsi="Arial" w:cs="QMiriam"/>
    </w:rPr>
  </w:style>
  <w:style w:type="paragraph" w:styleId="aff4">
    <w:name w:val="Revision"/>
    <w:hidden/>
    <w:uiPriority w:val="99"/>
    <w:semiHidden/>
    <w:rPr>
      <w:sz w:val="24"/>
      <w:szCs w:val="24"/>
    </w:rPr>
  </w:style>
  <w:style w:type="paragraph" w:styleId="aff5">
    <w:name w:val="annotation subject"/>
    <w:basedOn w:val="aff"/>
    <w:next w:val="aff"/>
    <w:link w:val="aff6"/>
    <w:rPr>
      <w:b/>
      <w:bCs/>
      <w:lang w:val="x-none" w:eastAsia="x-none"/>
    </w:rPr>
  </w:style>
  <w:style w:type="character" w:customStyle="1" w:styleId="aff6">
    <w:name w:val="נושא הערה תו"/>
    <w:link w:val="aff5"/>
    <w:rPr>
      <w:b/>
      <w:bCs/>
    </w:rPr>
  </w:style>
  <w:style w:type="paragraph" w:customStyle="1" w:styleId="CharCharChar">
    <w:name w:val="תו תו Char Char Char"/>
    <w:basedOn w:val="a4"/>
    <w:pPr>
      <w:bidi w:val="0"/>
      <w:spacing w:after="160" w:line="240" w:lineRule="exact"/>
      <w:jc w:val="both"/>
    </w:pPr>
    <w:rPr>
      <w:rFonts w:ascii="Verdana" w:hAnsi="Verdana" w:cs="FrankRuehl"/>
      <w:sz w:val="16"/>
      <w:szCs w:val="20"/>
      <w:lang w:eastAsia="en-US" w:bidi="ar-SA"/>
    </w:rPr>
  </w:style>
  <w:style w:type="paragraph" w:customStyle="1" w:styleId="a">
    <w:name w:val="מיספור אותיות"/>
    <w:basedOn w:val="a4"/>
    <w:link w:val="aff7"/>
    <w:pPr>
      <w:numPr>
        <w:numId w:val="7"/>
      </w:numPr>
      <w:spacing w:before="240"/>
      <w:jc w:val="both"/>
    </w:pPr>
    <w:rPr>
      <w:sz w:val="22"/>
      <w:lang w:val="x-none" w:eastAsia="x-none"/>
    </w:rPr>
  </w:style>
  <w:style w:type="character" w:customStyle="1" w:styleId="aff7">
    <w:name w:val="מיספור אותיות תו"/>
    <w:link w:val="a"/>
    <w:rPr>
      <w:sz w:val="22"/>
      <w:szCs w:val="24"/>
      <w:lang w:val="x-none" w:eastAsia="x-none"/>
    </w:rPr>
  </w:style>
  <w:style w:type="paragraph" w:customStyle="1" w:styleId="a3">
    <w:name w:val="אא"/>
    <w:basedOn w:val="a4"/>
    <w:pPr>
      <w:numPr>
        <w:numId w:val="8"/>
      </w:numPr>
      <w:spacing w:before="240"/>
      <w:jc w:val="both"/>
    </w:pPr>
    <w:rPr>
      <w:rFonts w:cs="David"/>
      <w:noProof/>
      <w:sz w:val="22"/>
      <w:szCs w:val="22"/>
    </w:rPr>
  </w:style>
  <w:style w:type="character" w:customStyle="1" w:styleId="ac">
    <w:name w:val="כותרת תחתונה תו"/>
    <w:link w:val="ab"/>
    <w:uiPriority w:val="99"/>
    <w:rPr>
      <w:rFonts w:ascii="Arial" w:hAnsi="Arial" w:cs="Arial"/>
      <w:sz w:val="24"/>
      <w:szCs w:val="24"/>
      <w:lang w:eastAsia="he-IL"/>
    </w:rPr>
  </w:style>
  <w:style w:type="paragraph" w:customStyle="1" w:styleId="13">
    <w:name w:val="1."/>
    <w:basedOn w:val="a4"/>
    <w:pPr>
      <w:overflowPunct w:val="0"/>
      <w:autoSpaceDE w:val="0"/>
      <w:autoSpaceDN w:val="0"/>
      <w:adjustRightInd w:val="0"/>
      <w:ind w:left="567" w:hanging="567"/>
      <w:jc w:val="both"/>
      <w:textAlignment w:val="baseline"/>
    </w:pPr>
    <w:rPr>
      <w:rFonts w:cs="David"/>
      <w:noProof/>
    </w:rPr>
  </w:style>
  <w:style w:type="paragraph" w:customStyle="1" w:styleId="110">
    <w:name w:val="1.1"/>
    <w:basedOn w:val="13"/>
    <w:pPr>
      <w:ind w:left="1134"/>
    </w:pPr>
  </w:style>
  <w:style w:type="paragraph" w:customStyle="1" w:styleId="aff8">
    <w:name w:val="לכבוד"/>
    <w:basedOn w:val="a4"/>
    <w:pPr>
      <w:tabs>
        <w:tab w:val="left" w:pos="2552"/>
      </w:tabs>
      <w:overflowPunct w:val="0"/>
      <w:autoSpaceDE w:val="0"/>
      <w:autoSpaceDN w:val="0"/>
      <w:adjustRightInd w:val="0"/>
      <w:jc w:val="both"/>
      <w:textAlignment w:val="baseline"/>
    </w:pPr>
    <w:rPr>
      <w:rFonts w:cs="David"/>
      <w:noProof/>
    </w:rPr>
  </w:style>
  <w:style w:type="character" w:customStyle="1" w:styleId="14">
    <w:name w:val="ביטול תו1"/>
    <w:rPr>
      <w:rFonts w:cs="David"/>
      <w:sz w:val="26"/>
      <w:szCs w:val="24"/>
      <w:lang w:val="en-US" w:eastAsia="en-US" w:bidi="he-IL"/>
    </w:rPr>
  </w:style>
  <w:style w:type="character" w:customStyle="1" w:styleId="310">
    <w:name w:val="כותרת 3 תו1"/>
    <w:aliases w:val="כותרת 3 תו תו, תו תו,תו תו,Subtitle תו,H3 תו,heading 3 תו,Normal 28 B תו,Table Attribute Heading תו,H31 תו,H32 תו,H33 תו,H311 תו,Subhead B תו,Heading C תו,Org Heading 1 תו,Topic Title תו,top תו,3 תו1,כותרת משנה1 תו,3 תו תו,כותרת 3 תו2 תו"/>
    <w:link w:val="31"/>
    <w:uiPriority w:val="9"/>
    <w:locked/>
    <w:rPr>
      <w:b/>
      <w:bCs/>
      <w:sz w:val="32"/>
      <w:szCs w:val="32"/>
      <w:lang w:eastAsia="he-IL"/>
    </w:rPr>
  </w:style>
  <w:style w:type="character" w:customStyle="1" w:styleId="23">
    <w:name w:val="כותרת 2 תו"/>
    <w:aliases w:val="תו תו תו תו,כותרת 2 תו תו תו,כותרת 2 תו תו תו תו תו1,כותרת 2 תו תו תו תו תו תו,s תו,סעיף 2 תו,סעיף ראשי תו,Aharoni 28 תו,Heading 2 תו תו,כותרת 2 תו1 תו1,Heading 2 תו1 תו1,כותרת 2 תו2 תו,Heading 2 תו2 תו,כותרת 2 תו1 תו תו,Heading 2 תו1 תו תו"/>
    <w:link w:val="22"/>
    <w:locked/>
    <w:rPr>
      <w:b/>
      <w:bCs/>
      <w:sz w:val="24"/>
      <w:szCs w:val="24"/>
      <w:u w:val="single"/>
      <w:lang w:eastAsia="he-IL"/>
    </w:rPr>
  </w:style>
  <w:style w:type="paragraph" w:customStyle="1" w:styleId="29">
    <w:name w:val="רמה2"/>
    <w:basedOn w:val="a4"/>
    <w:pPr>
      <w:keepLines/>
      <w:tabs>
        <w:tab w:val="left" w:pos="709"/>
      </w:tabs>
      <w:ind w:left="2126"/>
      <w:jc w:val="both"/>
    </w:pPr>
    <w:rPr>
      <w:rFonts w:cs="David"/>
      <w:lang w:eastAsia="en-US"/>
    </w:rPr>
  </w:style>
  <w:style w:type="paragraph" w:customStyle="1" w:styleId="36">
    <w:name w:val="רמה3"/>
    <w:basedOn w:val="a4"/>
    <w:pPr>
      <w:tabs>
        <w:tab w:val="left" w:pos="709"/>
        <w:tab w:val="num" w:pos="4408"/>
      </w:tabs>
      <w:ind w:left="3544"/>
      <w:jc w:val="both"/>
    </w:pPr>
    <w:rPr>
      <w:rFonts w:cs="David"/>
      <w:lang w:eastAsia="en-US"/>
    </w:rPr>
  </w:style>
  <w:style w:type="paragraph" w:customStyle="1" w:styleId="42">
    <w:name w:val="רמה4"/>
    <w:basedOn w:val="a4"/>
    <w:pPr>
      <w:tabs>
        <w:tab w:val="left" w:pos="709"/>
      </w:tabs>
      <w:ind w:left="4961"/>
      <w:jc w:val="both"/>
    </w:pPr>
    <w:rPr>
      <w:rFonts w:cs="David"/>
      <w:lang w:eastAsia="en-US"/>
    </w:rPr>
  </w:style>
  <w:style w:type="numbering" w:customStyle="1" w:styleId="a1">
    <w:name w:val="פסקאות ממוספרות"/>
    <w:pPr>
      <w:numPr>
        <w:numId w:val="9"/>
      </w:numPr>
    </w:pPr>
  </w:style>
  <w:style w:type="character" w:styleId="aff9">
    <w:name w:val="Placeholder Text"/>
    <w:uiPriority w:val="99"/>
    <w:semiHidden/>
    <w:rPr>
      <w:color w:val="808080"/>
    </w:rPr>
  </w:style>
  <w:style w:type="character" w:customStyle="1" w:styleId="90">
    <w:name w:val="כותרת 9 תו"/>
    <w:link w:val="9"/>
    <w:rPr>
      <w:rFonts w:ascii="Georgia" w:hAnsi="Georgia" w:cs="David"/>
      <w:i/>
      <w:iCs/>
      <w:kern w:val="20"/>
      <w:sz w:val="26"/>
      <w:szCs w:val="26"/>
      <w:lang w:val="en-GB" w:eastAsia="he-IL"/>
    </w:rPr>
  </w:style>
  <w:style w:type="numbering" w:customStyle="1" w:styleId="15">
    <w:name w:val="ללא רשימה1"/>
    <w:next w:val="a8"/>
    <w:uiPriority w:val="99"/>
    <w:semiHidden/>
    <w:unhideWhenUsed/>
  </w:style>
  <w:style w:type="paragraph" w:customStyle="1" w:styleId="Heading1N">
    <w:name w:val="Heading 1N"/>
    <w:basedOn w:val="10"/>
    <w:qFormat/>
    <w:pPr>
      <w:keepNext w:val="0"/>
      <w:spacing w:after="240"/>
      <w:ind w:left="624"/>
      <w:outlineLvl w:val="9"/>
    </w:pPr>
    <w:rPr>
      <w:rFonts w:ascii="Georgia" w:hAnsi="Georgia" w:cs="David"/>
      <w:b w:val="0"/>
      <w:bCs w:val="0"/>
      <w:kern w:val="20"/>
      <w:sz w:val="22"/>
      <w:lang w:val="en-GB"/>
    </w:rPr>
  </w:style>
  <w:style w:type="paragraph" w:customStyle="1" w:styleId="affa">
    <w:name w:val="תואר"/>
    <w:basedOn w:val="a4"/>
    <w:link w:val="affb"/>
    <w:qFormat/>
    <w:pPr>
      <w:spacing w:before="240" w:after="240"/>
      <w:jc w:val="center"/>
      <w:outlineLvl w:val="0"/>
    </w:pPr>
    <w:rPr>
      <w:rFonts w:ascii="Georgia" w:hAnsi="Georgia" w:cs="David"/>
      <w:b/>
      <w:bCs/>
      <w:kern w:val="28"/>
      <w:sz w:val="34"/>
      <w:szCs w:val="36"/>
      <w:u w:val="double"/>
      <w:lang w:val="en-GB"/>
    </w:rPr>
  </w:style>
  <w:style w:type="character" w:customStyle="1" w:styleId="affb">
    <w:name w:val="תואר תו"/>
    <w:link w:val="affa"/>
    <w:rPr>
      <w:rFonts w:ascii="Georgia" w:hAnsi="Georgia" w:cs="David"/>
      <w:b/>
      <w:bCs/>
      <w:kern w:val="28"/>
      <w:sz w:val="34"/>
      <w:szCs w:val="36"/>
      <w:u w:val="double"/>
      <w:lang w:val="en-GB" w:eastAsia="he-IL"/>
    </w:rPr>
  </w:style>
  <w:style w:type="paragraph" w:styleId="affc">
    <w:name w:val="Subtitle"/>
    <w:basedOn w:val="a4"/>
    <w:link w:val="affd"/>
    <w:pPr>
      <w:spacing w:before="240" w:after="240"/>
      <w:jc w:val="center"/>
      <w:outlineLvl w:val="1"/>
    </w:pPr>
    <w:rPr>
      <w:rFonts w:ascii="Arial" w:hAnsi="Arial" w:cs="Arial"/>
      <w:b/>
      <w:bCs/>
      <w:kern w:val="20"/>
      <w:sz w:val="28"/>
      <w:szCs w:val="32"/>
      <w:u w:val="single"/>
      <w:lang w:val="en-GB"/>
    </w:rPr>
  </w:style>
  <w:style w:type="character" w:customStyle="1" w:styleId="affd">
    <w:name w:val="כותרת משנה תו"/>
    <w:link w:val="affc"/>
    <w:rPr>
      <w:rFonts w:ascii="Arial" w:hAnsi="Arial" w:cs="Arial"/>
      <w:b/>
      <w:bCs/>
      <w:kern w:val="20"/>
      <w:sz w:val="28"/>
      <w:szCs w:val="32"/>
      <w:u w:val="single"/>
      <w:lang w:val="en-GB" w:eastAsia="he-IL"/>
    </w:rPr>
  </w:style>
  <w:style w:type="paragraph" w:customStyle="1" w:styleId="16">
    <w:name w:val="חתימה1"/>
    <w:basedOn w:val="a4"/>
    <w:rPr>
      <w:rFonts w:ascii="Georgia" w:hAnsi="Georgia" w:cs="David"/>
      <w:kern w:val="20"/>
      <w:sz w:val="22"/>
    </w:rPr>
  </w:style>
  <w:style w:type="paragraph" w:styleId="affe">
    <w:name w:val="caption"/>
    <w:basedOn w:val="a4"/>
    <w:next w:val="a4"/>
    <w:pPr>
      <w:spacing w:before="120" w:after="120"/>
      <w:jc w:val="both"/>
    </w:pPr>
    <w:rPr>
      <w:rFonts w:ascii="Georgia" w:hAnsi="Georgia" w:cs="David"/>
      <w:b/>
      <w:bCs/>
      <w:kern w:val="20"/>
      <w:sz w:val="22"/>
      <w:lang w:val="en-GB"/>
    </w:rPr>
  </w:style>
  <w:style w:type="paragraph" w:styleId="afff">
    <w:name w:val="Date"/>
    <w:basedOn w:val="a4"/>
    <w:next w:val="a4"/>
    <w:link w:val="afff0"/>
    <w:rPr>
      <w:rFonts w:ascii="Georgia" w:hAnsi="Georgia" w:cs="David"/>
      <w:kern w:val="20"/>
      <w:sz w:val="22"/>
      <w:lang w:val="en-GB"/>
    </w:rPr>
  </w:style>
  <w:style w:type="character" w:customStyle="1" w:styleId="afff0">
    <w:name w:val="תאריך תו"/>
    <w:link w:val="afff"/>
    <w:rPr>
      <w:rFonts w:ascii="Georgia" w:hAnsi="Georgia" w:cs="David"/>
      <w:kern w:val="20"/>
      <w:sz w:val="22"/>
      <w:szCs w:val="24"/>
      <w:lang w:val="en-GB" w:eastAsia="he-IL"/>
    </w:rPr>
  </w:style>
  <w:style w:type="paragraph" w:customStyle="1" w:styleId="IDline">
    <w:name w:val="IDline"/>
    <w:basedOn w:val="a4"/>
    <w:rPr>
      <w:rFonts w:ascii="Arial" w:hAnsi="Arial" w:cs="David"/>
      <w:color w:val="808080"/>
      <w:kern w:val="20"/>
      <w:sz w:val="14"/>
      <w:szCs w:val="14"/>
      <w:lang w:val="en-GB"/>
    </w:rPr>
  </w:style>
  <w:style w:type="character" w:customStyle="1" w:styleId="IDLineData">
    <w:name w:val="IDLineData"/>
    <w:basedOn w:val="a6"/>
  </w:style>
  <w:style w:type="paragraph" w:customStyle="1" w:styleId="Heading2N">
    <w:name w:val="Heading 2N"/>
    <w:basedOn w:val="22"/>
    <w:qFormat/>
    <w:pPr>
      <w:keepNext w:val="0"/>
      <w:spacing w:after="240"/>
      <w:ind w:left="1418"/>
      <w:outlineLvl w:val="9"/>
    </w:pPr>
    <w:rPr>
      <w:rFonts w:ascii="Georgia" w:hAnsi="Georgia" w:cs="David"/>
      <w:b w:val="0"/>
      <w:bCs w:val="0"/>
      <w:kern w:val="20"/>
      <w:sz w:val="22"/>
      <w:u w:val="none"/>
      <w:lang w:val="en-GB"/>
    </w:rPr>
  </w:style>
  <w:style w:type="paragraph" w:customStyle="1" w:styleId="Heading3N">
    <w:name w:val="Heading 3N"/>
    <w:basedOn w:val="31"/>
    <w:pPr>
      <w:keepNext w:val="0"/>
      <w:spacing w:after="240"/>
      <w:ind w:left="2381"/>
      <w:jc w:val="both"/>
      <w:outlineLvl w:val="9"/>
    </w:pPr>
    <w:rPr>
      <w:rFonts w:ascii="Georgia" w:hAnsi="Georgia" w:cs="David"/>
      <w:b w:val="0"/>
      <w:bCs w:val="0"/>
      <w:kern w:val="20"/>
      <w:sz w:val="22"/>
      <w:szCs w:val="24"/>
      <w:lang w:val="en-GB"/>
    </w:rPr>
  </w:style>
  <w:style w:type="paragraph" w:customStyle="1" w:styleId="Heading4N">
    <w:name w:val="Heading 4N"/>
    <w:basedOn w:val="40"/>
    <w:qFormat/>
    <w:pPr>
      <w:keepNext w:val="0"/>
      <w:spacing w:after="240"/>
      <w:ind w:left="3515"/>
      <w:jc w:val="both"/>
      <w:outlineLvl w:val="9"/>
    </w:pPr>
    <w:rPr>
      <w:rFonts w:ascii="Georgia" w:hAnsi="Georgia" w:cs="David"/>
      <w:b w:val="0"/>
      <w:bCs w:val="0"/>
      <w:noProof w:val="0"/>
      <w:kern w:val="20"/>
      <w:sz w:val="22"/>
      <w:szCs w:val="24"/>
      <w:lang w:val="en-GB" w:eastAsia="he-IL"/>
    </w:rPr>
  </w:style>
  <w:style w:type="paragraph" w:customStyle="1" w:styleId="Heading5N">
    <w:name w:val="Heading 5N"/>
    <w:basedOn w:val="5"/>
    <w:pPr>
      <w:keepNext w:val="0"/>
      <w:spacing w:after="240"/>
      <w:ind w:left="4820"/>
      <w:jc w:val="both"/>
      <w:outlineLvl w:val="9"/>
    </w:pPr>
    <w:rPr>
      <w:rFonts w:ascii="Georgia" w:hAnsi="Georgia" w:cs="David"/>
      <w:b w:val="0"/>
      <w:bCs w:val="0"/>
      <w:noProof w:val="0"/>
      <w:kern w:val="20"/>
      <w:sz w:val="24"/>
      <w:lang w:val="en-GB" w:eastAsia="he-IL"/>
    </w:rPr>
  </w:style>
  <w:style w:type="character" w:customStyle="1" w:styleId="afff1">
    <w:name w:val="גופן ציטוט"/>
    <w:rPr>
      <w:rFonts w:ascii="Century Schoolbook" w:hAnsi="Century Schoolbook" w:cs="FrankRuehl"/>
      <w:sz w:val="20"/>
      <w:szCs w:val="24"/>
    </w:rPr>
  </w:style>
  <w:style w:type="paragraph" w:customStyle="1" w:styleId="afff2">
    <w:name w:val="הואיל"/>
    <w:basedOn w:val="a4"/>
    <w:pPr>
      <w:keepLines/>
      <w:spacing w:after="240"/>
      <w:ind w:left="907" w:hanging="907"/>
      <w:jc w:val="both"/>
    </w:pPr>
    <w:rPr>
      <w:rFonts w:ascii="Georgia" w:hAnsi="Georgia" w:cs="David"/>
      <w:kern w:val="20"/>
      <w:sz w:val="22"/>
      <w:lang w:val="en-GB"/>
    </w:rPr>
  </w:style>
  <w:style w:type="paragraph" w:customStyle="1" w:styleId="afff3">
    <w:name w:val="כותרת כללית (בלי מספור ולא בתוכן)"/>
    <w:basedOn w:val="a4"/>
    <w:next w:val="a5"/>
    <w:qFormat/>
    <w:pPr>
      <w:keepNext/>
      <w:spacing w:after="240" w:line="300" w:lineRule="atLeast"/>
      <w:jc w:val="center"/>
    </w:pPr>
    <w:rPr>
      <w:rFonts w:ascii="Georgia" w:hAnsi="Georgia" w:cs="David"/>
      <w:b/>
      <w:bCs/>
      <w:kern w:val="20"/>
      <w:sz w:val="32"/>
      <w:szCs w:val="36"/>
      <w:u w:val="double"/>
      <w:lang w:val="en-GB"/>
    </w:rPr>
  </w:style>
  <w:style w:type="character" w:customStyle="1" w:styleId="-0">
    <w:name w:val="חתימה-א"/>
    <w:uiPriority w:val="1"/>
    <w:rPr>
      <w:rFonts w:cs="David"/>
      <w:sz w:val="24"/>
      <w:szCs w:val="24"/>
    </w:rPr>
  </w:style>
  <w:style w:type="character" w:customStyle="1" w:styleId="afff4">
    <w:name w:val="כותרת כתב בי דין"/>
    <w:uiPriority w:val="1"/>
    <w:rPr>
      <w:rFonts w:ascii="Times New Roman" w:hAnsi="Times New Roman" w:cs="David"/>
      <w:b/>
      <w:bCs/>
      <w:sz w:val="24"/>
      <w:szCs w:val="28"/>
      <w:u w:val="single"/>
    </w:rPr>
  </w:style>
  <w:style w:type="character" w:customStyle="1" w:styleId="11">
    <w:name w:val="כותרת 1 תו1"/>
    <w:aliases w:val="H2 תו,Art One תו,כותרת 1 תו תו1,כותרת 1 תו תו תו,Heading 1 תו תו,Hed_undl תו,1 תו,כותרת 1 תו1 תו תו,כותרת 1 תו2 תו תו תו תו,כותרת 1 תו1 תו תו תו תו תו,כותרת 1 תו תו תו תו תו תו תו,כותרת 1 תו תו1 תו תו תו תו,כותרת 1 תו2 תו1 תו תו,b1 תו"/>
    <w:link w:val="10"/>
    <w:uiPriority w:val="99"/>
    <w:rPr>
      <w:b/>
      <w:bCs/>
      <w:sz w:val="24"/>
      <w:szCs w:val="24"/>
      <w:lang w:eastAsia="he-IL"/>
    </w:rPr>
  </w:style>
  <w:style w:type="paragraph" w:customStyle="1" w:styleId="afff5">
    <w:name w:val="ציטוט מורחב"/>
    <w:basedOn w:val="af2"/>
    <w:qFormat/>
    <w:pPr>
      <w:tabs>
        <w:tab w:val="clear" w:pos="674"/>
      </w:tabs>
      <w:spacing w:after="240" w:line="240" w:lineRule="auto"/>
      <w:ind w:right="567" w:firstLine="0"/>
    </w:pPr>
    <w:rPr>
      <w:rFonts w:ascii="Georgia" w:hAnsi="Georgia" w:cs="David"/>
      <w:lang w:val="en-GB"/>
    </w:rPr>
  </w:style>
  <w:style w:type="numbering" w:customStyle="1" w:styleId="17">
    <w:name w:val="פסקאות ממוספרות1"/>
  </w:style>
  <w:style w:type="numbering" w:customStyle="1" w:styleId="a0">
    <w:name w:val="כותרות ממוספרות"/>
    <w:uiPriority w:val="99"/>
    <w:pPr>
      <w:numPr>
        <w:numId w:val="11"/>
      </w:numPr>
    </w:pPr>
  </w:style>
  <w:style w:type="paragraph" w:customStyle="1" w:styleId="18">
    <w:name w:val="ציטוט1"/>
    <w:basedOn w:val="afff6"/>
    <w:qFormat/>
    <w:pPr>
      <w:spacing w:after="240"/>
      <w:ind w:left="1361" w:right="737"/>
    </w:pPr>
    <w:rPr>
      <w:i w:val="0"/>
      <w:iCs w:val="0"/>
    </w:rPr>
  </w:style>
  <w:style w:type="paragraph" w:customStyle="1" w:styleId="1EN">
    <w:name w:val="ציטוט1 EN"/>
    <w:basedOn w:val="18"/>
    <w:qFormat/>
    <w:pPr>
      <w:bidi w:val="0"/>
      <w:ind w:left="737" w:right="1361"/>
    </w:pPr>
  </w:style>
  <w:style w:type="paragraph" w:customStyle="1" w:styleId="afff6">
    <w:name w:val="הצעת מחיר"/>
    <w:basedOn w:val="a4"/>
    <w:next w:val="a4"/>
    <w:link w:val="afff7"/>
    <w:uiPriority w:val="29"/>
    <w:pPr>
      <w:jc w:val="both"/>
    </w:pPr>
    <w:rPr>
      <w:rFonts w:ascii="Georgia" w:hAnsi="Georgia" w:cs="David"/>
      <w:i/>
      <w:iCs/>
      <w:color w:val="000000"/>
      <w:kern w:val="20"/>
      <w:sz w:val="22"/>
      <w:lang w:val="en-GB"/>
    </w:rPr>
  </w:style>
  <w:style w:type="character" w:customStyle="1" w:styleId="afff7">
    <w:name w:val="הצעת מחיר תו"/>
    <w:link w:val="afff6"/>
    <w:uiPriority w:val="29"/>
    <w:rPr>
      <w:rFonts w:ascii="Georgia" w:hAnsi="Georgia" w:cs="David"/>
      <w:i/>
      <w:iCs/>
      <w:color w:val="000000"/>
      <w:kern w:val="20"/>
      <w:sz w:val="22"/>
      <w:szCs w:val="24"/>
      <w:lang w:val="en-GB" w:eastAsia="he-IL"/>
    </w:rPr>
  </w:style>
  <w:style w:type="paragraph" w:customStyle="1" w:styleId="2EN">
    <w:name w:val="ציטוט2 EN"/>
    <w:basedOn w:val="1EN"/>
    <w:qFormat/>
    <w:pPr>
      <w:ind w:right="2098"/>
    </w:pPr>
  </w:style>
  <w:style w:type="paragraph" w:styleId="afff8">
    <w:name w:val="TOC Heading"/>
    <w:basedOn w:val="10"/>
    <w:next w:val="a4"/>
    <w:uiPriority w:val="39"/>
    <w:unhideWhenUsed/>
    <w:qFormat/>
    <w:pPr>
      <w:keepLines/>
      <w:bidi w:val="0"/>
      <w:spacing w:before="480" w:line="276" w:lineRule="auto"/>
      <w:jc w:val="left"/>
      <w:outlineLvl w:val="9"/>
    </w:pPr>
    <w:rPr>
      <w:rFonts w:ascii="Cambria" w:hAnsi="Cambria"/>
      <w:color w:val="365F91"/>
      <w:sz w:val="28"/>
      <w:szCs w:val="28"/>
      <w:lang w:eastAsia="x-none" w:bidi="ar-SA"/>
    </w:rPr>
  </w:style>
  <w:style w:type="paragraph" w:styleId="TOC1">
    <w:name w:val="toc 1"/>
    <w:basedOn w:val="a4"/>
    <w:next w:val="a4"/>
    <w:autoRedefine/>
    <w:uiPriority w:val="39"/>
    <w:qFormat/>
    <w:pPr>
      <w:spacing w:after="100"/>
      <w:jc w:val="both"/>
    </w:pPr>
    <w:rPr>
      <w:rFonts w:ascii="Georgia" w:hAnsi="Georgia" w:cs="David"/>
      <w:kern w:val="20"/>
      <w:sz w:val="22"/>
      <w:lang w:val="en-GB"/>
    </w:rPr>
  </w:style>
  <w:style w:type="paragraph" w:styleId="TOC2">
    <w:name w:val="toc 2"/>
    <w:basedOn w:val="a4"/>
    <w:next w:val="a4"/>
    <w:autoRedefine/>
    <w:uiPriority w:val="39"/>
    <w:qFormat/>
    <w:pPr>
      <w:spacing w:after="100"/>
      <w:ind w:left="220"/>
      <w:jc w:val="both"/>
    </w:pPr>
    <w:rPr>
      <w:rFonts w:ascii="Georgia" w:hAnsi="Georgia" w:cs="David"/>
      <w:kern w:val="20"/>
      <w:sz w:val="22"/>
      <w:lang w:val="en-GB"/>
    </w:rPr>
  </w:style>
  <w:style w:type="paragraph" w:styleId="TOC3">
    <w:name w:val="toc 3"/>
    <w:basedOn w:val="a4"/>
    <w:next w:val="a4"/>
    <w:autoRedefine/>
    <w:uiPriority w:val="39"/>
    <w:qFormat/>
    <w:pPr>
      <w:spacing w:after="100"/>
      <w:ind w:left="440"/>
      <w:jc w:val="both"/>
    </w:pPr>
    <w:rPr>
      <w:rFonts w:ascii="Georgia" w:hAnsi="Georgia" w:cs="David"/>
      <w:kern w:val="20"/>
      <w:sz w:val="22"/>
      <w:lang w:val="en-GB"/>
    </w:rPr>
  </w:style>
  <w:style w:type="paragraph" w:styleId="TOC4">
    <w:name w:val="toc 4"/>
    <w:basedOn w:val="a4"/>
    <w:next w:val="a4"/>
    <w:autoRedefine/>
    <w:uiPriority w:val="39"/>
    <w:pPr>
      <w:spacing w:after="100"/>
      <w:ind w:left="660"/>
      <w:jc w:val="both"/>
    </w:pPr>
    <w:rPr>
      <w:rFonts w:ascii="Georgia" w:hAnsi="Georgia" w:cs="David"/>
      <w:kern w:val="20"/>
      <w:sz w:val="22"/>
      <w:lang w:val="en-GB"/>
    </w:rPr>
  </w:style>
  <w:style w:type="paragraph" w:styleId="TOC5">
    <w:name w:val="toc 5"/>
    <w:basedOn w:val="a4"/>
    <w:next w:val="a4"/>
    <w:autoRedefine/>
    <w:uiPriority w:val="39"/>
    <w:pPr>
      <w:spacing w:after="100"/>
      <w:ind w:left="880"/>
      <w:jc w:val="both"/>
    </w:pPr>
    <w:rPr>
      <w:rFonts w:ascii="Georgia" w:hAnsi="Georgia" w:cs="David"/>
      <w:kern w:val="20"/>
      <w:sz w:val="22"/>
      <w:lang w:val="en-GB"/>
    </w:rPr>
  </w:style>
  <w:style w:type="paragraph" w:styleId="TOC6">
    <w:name w:val="toc 6"/>
    <w:basedOn w:val="a4"/>
    <w:next w:val="a4"/>
    <w:autoRedefine/>
    <w:uiPriority w:val="39"/>
    <w:pPr>
      <w:spacing w:after="100"/>
      <w:ind w:left="1100"/>
      <w:jc w:val="both"/>
    </w:pPr>
    <w:rPr>
      <w:rFonts w:ascii="Georgia" w:hAnsi="Georgia" w:cs="David"/>
      <w:kern w:val="20"/>
      <w:sz w:val="22"/>
      <w:lang w:val="en-GB"/>
    </w:rPr>
  </w:style>
  <w:style w:type="paragraph" w:styleId="TOC7">
    <w:name w:val="toc 7"/>
    <w:basedOn w:val="a4"/>
    <w:next w:val="a4"/>
    <w:autoRedefine/>
    <w:uiPriority w:val="39"/>
    <w:pPr>
      <w:spacing w:after="100"/>
      <w:ind w:left="1320"/>
      <w:jc w:val="both"/>
    </w:pPr>
    <w:rPr>
      <w:rFonts w:ascii="Georgia" w:hAnsi="Georgia" w:cs="David"/>
      <w:kern w:val="20"/>
      <w:sz w:val="22"/>
      <w:lang w:val="en-GB"/>
    </w:rPr>
  </w:style>
  <w:style w:type="paragraph" w:styleId="TOC9">
    <w:name w:val="toc 9"/>
    <w:basedOn w:val="a4"/>
    <w:next w:val="a4"/>
    <w:autoRedefine/>
    <w:uiPriority w:val="39"/>
    <w:pPr>
      <w:spacing w:after="100"/>
      <w:ind w:left="1760"/>
      <w:jc w:val="both"/>
    </w:pPr>
    <w:rPr>
      <w:rFonts w:ascii="Georgia" w:hAnsi="Georgia" w:cs="David"/>
      <w:kern w:val="20"/>
      <w:sz w:val="22"/>
      <w:lang w:val="en-GB"/>
    </w:rPr>
  </w:style>
  <w:style w:type="paragraph" w:styleId="TOC8">
    <w:name w:val="toc 8"/>
    <w:basedOn w:val="a4"/>
    <w:next w:val="a4"/>
    <w:autoRedefine/>
    <w:uiPriority w:val="39"/>
    <w:pPr>
      <w:spacing w:after="100"/>
      <w:ind w:left="1540"/>
      <w:jc w:val="both"/>
    </w:pPr>
    <w:rPr>
      <w:rFonts w:ascii="Georgia" w:hAnsi="Georgia" w:cs="David"/>
      <w:kern w:val="20"/>
      <w:sz w:val="22"/>
      <w:lang w:val="en-GB"/>
    </w:rPr>
  </w:style>
  <w:style w:type="paragraph" w:customStyle="1" w:styleId="19">
    <w:name w:val="פיסקת רשימה1"/>
    <w:basedOn w:val="a4"/>
    <w:uiPriority w:val="34"/>
    <w:qFormat/>
    <w:pPr>
      <w:tabs>
        <w:tab w:val="num" w:pos="624"/>
      </w:tabs>
      <w:overflowPunct w:val="0"/>
      <w:autoSpaceDE w:val="0"/>
      <w:autoSpaceDN w:val="0"/>
      <w:adjustRightInd w:val="0"/>
      <w:spacing w:after="240"/>
      <w:ind w:left="624" w:hanging="624"/>
      <w:jc w:val="both"/>
      <w:textAlignment w:val="baseline"/>
      <w:outlineLvl w:val="0"/>
    </w:pPr>
    <w:rPr>
      <w:rFonts w:cs="David"/>
      <w:lang w:eastAsia="en-US"/>
    </w:rPr>
  </w:style>
  <w:style w:type="paragraph" w:customStyle="1" w:styleId="20">
    <w:name w:val="רמה 2"/>
    <w:basedOn w:val="22"/>
    <w:link w:val="2a"/>
    <w:qFormat/>
    <w:pPr>
      <w:keepNext w:val="0"/>
      <w:numPr>
        <w:ilvl w:val="1"/>
        <w:numId w:val="10"/>
      </w:numPr>
      <w:overflowPunct w:val="0"/>
      <w:autoSpaceDE w:val="0"/>
      <w:autoSpaceDN w:val="0"/>
      <w:adjustRightInd w:val="0"/>
      <w:spacing w:after="240"/>
      <w:textAlignment w:val="baseline"/>
    </w:pPr>
    <w:rPr>
      <w:b w:val="0"/>
      <w:bCs w:val="0"/>
      <w:u w:val="none"/>
      <w:lang w:eastAsia="x-none"/>
    </w:rPr>
  </w:style>
  <w:style w:type="character" w:customStyle="1" w:styleId="2a">
    <w:name w:val="רמה 2 תו"/>
    <w:link w:val="20"/>
    <w:rPr>
      <w:sz w:val="24"/>
      <w:szCs w:val="24"/>
      <w:lang w:val="x-none" w:eastAsia="x-none"/>
    </w:rPr>
  </w:style>
  <w:style w:type="table" w:customStyle="1" w:styleId="1a">
    <w:name w:val="טבלת רשת1"/>
    <w:basedOn w:val="a7"/>
    <w:next w:val="af"/>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0">
    <w:name w:val="P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Pr>
      <w:rFonts w:ascii="Times New Roman" w:hAnsi="Times New Roman" w:cs="Times New Roman" w:hint="default"/>
      <w:sz w:val="26"/>
      <w:szCs w:val="26"/>
    </w:rPr>
  </w:style>
  <w:style w:type="numbering" w:customStyle="1" w:styleId="2b">
    <w:name w:val="ללא רשימה2"/>
    <w:next w:val="a8"/>
    <w:uiPriority w:val="99"/>
    <w:semiHidden/>
    <w:unhideWhenUsed/>
  </w:style>
  <w:style w:type="paragraph" w:customStyle="1" w:styleId="afff9">
    <w:name w:val="נספח א"/>
    <w:basedOn w:val="a4"/>
    <w:pPr>
      <w:tabs>
        <w:tab w:val="num" w:pos="567"/>
      </w:tabs>
      <w:spacing w:before="240"/>
      <w:ind w:left="567" w:right="1134" w:hanging="567"/>
      <w:jc w:val="both"/>
    </w:pPr>
    <w:rPr>
      <w:rFonts w:cs="David"/>
      <w:b/>
      <w:bCs/>
      <w:noProof/>
      <w:sz w:val="22"/>
      <w:szCs w:val="22"/>
    </w:rPr>
  </w:style>
  <w:style w:type="table" w:customStyle="1" w:styleId="2c">
    <w:name w:val="טבלת רשת2"/>
    <w:basedOn w:val="a7"/>
    <w:next w:val="a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ראשונה"/>
    <w:basedOn w:val="a4"/>
    <w:pPr>
      <w:ind w:left="566" w:hanging="567"/>
      <w:jc w:val="both"/>
    </w:pPr>
    <w:rPr>
      <w:rFonts w:cs="TopType David"/>
      <w:szCs w:val="22"/>
      <w:lang w:eastAsia="en-US"/>
    </w:rPr>
  </w:style>
  <w:style w:type="paragraph" w:customStyle="1" w:styleId="afffb">
    <w:name w:val="שניה"/>
    <w:basedOn w:val="afffa"/>
    <w:pPr>
      <w:ind w:left="1416" w:hanging="850"/>
    </w:pPr>
  </w:style>
  <w:style w:type="character" w:styleId="afffc">
    <w:name w:val="Strong"/>
    <w:uiPriority w:val="22"/>
    <w:qFormat/>
    <w:rPr>
      <w:b/>
      <w:bCs/>
    </w:rPr>
  </w:style>
  <w:style w:type="paragraph" w:styleId="NormalWeb">
    <w:name w:val="Normal (Web)"/>
    <w:basedOn w:val="a4"/>
    <w:pPr>
      <w:bidi w:val="0"/>
      <w:spacing w:before="100" w:beforeAutospacing="1" w:after="100" w:afterAutospacing="1"/>
    </w:pPr>
    <w:rPr>
      <w:color w:val="000000"/>
      <w:lang w:eastAsia="en-US"/>
    </w:rPr>
  </w:style>
  <w:style w:type="character" w:customStyle="1" w:styleId="apple-style-span">
    <w:name w:val="apple-style-span"/>
    <w:basedOn w:val="a6"/>
  </w:style>
  <w:style w:type="numbering" w:customStyle="1" w:styleId="111">
    <w:name w:val="ללא רשימה11"/>
    <w:next w:val="a8"/>
    <w:uiPriority w:val="99"/>
    <w:semiHidden/>
    <w:unhideWhenUsed/>
  </w:style>
  <w:style w:type="paragraph" w:customStyle="1" w:styleId="1b">
    <w:name w:val="כותרת טקסט1"/>
    <w:basedOn w:val="a4"/>
    <w:link w:val="afffd"/>
    <w:qFormat/>
    <w:pPr>
      <w:spacing w:before="240" w:after="240"/>
      <w:jc w:val="center"/>
      <w:outlineLvl w:val="0"/>
    </w:pPr>
    <w:rPr>
      <w:rFonts w:ascii="Georgia" w:hAnsi="Georgia"/>
      <w:b/>
      <w:bCs/>
      <w:kern w:val="28"/>
      <w:sz w:val="34"/>
      <w:szCs w:val="36"/>
      <w:u w:val="double"/>
      <w:lang w:val="en-GB"/>
    </w:rPr>
  </w:style>
  <w:style w:type="numbering" w:customStyle="1" w:styleId="2d">
    <w:name w:val="פסקאות ממוספרות2"/>
  </w:style>
  <w:style w:type="numbering" w:customStyle="1" w:styleId="1c">
    <w:name w:val="כותרות ממוספרות1"/>
    <w:uiPriority w:val="99"/>
  </w:style>
  <w:style w:type="numbering" w:customStyle="1" w:styleId="210">
    <w:name w:val="ללא רשימה21"/>
    <w:next w:val="a8"/>
    <w:uiPriority w:val="99"/>
    <w:semiHidden/>
    <w:unhideWhenUsed/>
  </w:style>
  <w:style w:type="character" w:customStyle="1" w:styleId="1d">
    <w:name w:val="כותרת טקסט תו1"/>
    <w:rPr>
      <w:rFonts w:ascii="Georgia" w:hAnsi="Georgia" w:cs="David"/>
      <w:b/>
      <w:bCs/>
      <w:kern w:val="28"/>
      <w:sz w:val="34"/>
      <w:szCs w:val="36"/>
      <w:u w:val="double"/>
      <w:lang w:val="en-GB" w:eastAsia="he-IL"/>
    </w:rPr>
  </w:style>
  <w:style w:type="numbering" w:customStyle="1" w:styleId="112">
    <w:name w:val="פסקאות ממוספרות11"/>
  </w:style>
  <w:style w:type="numbering" w:customStyle="1" w:styleId="113">
    <w:name w:val="כותרות ממוספרות11"/>
    <w:uiPriority w:val="99"/>
  </w:style>
  <w:style w:type="character" w:customStyle="1" w:styleId="1e">
    <w:name w:val="ציטוט תו1"/>
    <w:uiPriority w:val="29"/>
    <w:rPr>
      <w:rFonts w:ascii="Georgia" w:hAnsi="Georgia" w:cs="David"/>
      <w:i/>
      <w:iCs/>
      <w:color w:val="000000"/>
      <w:kern w:val="20"/>
      <w:sz w:val="22"/>
      <w:szCs w:val="24"/>
      <w:lang w:val="en-GB" w:eastAsia="he-IL"/>
    </w:rPr>
  </w:style>
  <w:style w:type="table" w:customStyle="1" w:styleId="211">
    <w:name w:val="טבלת רשת21"/>
    <w:basedOn w:val="a7"/>
    <w:next w:val="af"/>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פיסקת רשימה2"/>
    <w:basedOn w:val="a4"/>
    <w:pPr>
      <w:spacing w:after="200" w:line="276" w:lineRule="auto"/>
      <w:ind w:left="720"/>
    </w:pPr>
    <w:rPr>
      <w:rFonts w:ascii="Calibri" w:hAnsi="Calibri" w:cs="Arial"/>
      <w:sz w:val="22"/>
      <w:szCs w:val="22"/>
      <w:lang w:eastAsia="en-US"/>
    </w:rPr>
  </w:style>
  <w:style w:type="numbering" w:customStyle="1" w:styleId="37">
    <w:name w:val="ללא רשימה3"/>
    <w:next w:val="a8"/>
    <w:uiPriority w:val="99"/>
    <w:semiHidden/>
  </w:style>
  <w:style w:type="numbering" w:customStyle="1" w:styleId="120">
    <w:name w:val="ללא רשימה12"/>
    <w:next w:val="a8"/>
    <w:uiPriority w:val="99"/>
    <w:semiHidden/>
    <w:unhideWhenUsed/>
  </w:style>
  <w:style w:type="numbering" w:customStyle="1" w:styleId="1110">
    <w:name w:val="ללא רשימה111"/>
    <w:next w:val="a8"/>
    <w:uiPriority w:val="99"/>
    <w:semiHidden/>
    <w:unhideWhenUsed/>
  </w:style>
  <w:style w:type="character" w:customStyle="1" w:styleId="afffd">
    <w:name w:val="כותרת טקסט תו"/>
    <w:link w:val="1b"/>
    <w:rPr>
      <w:rFonts w:ascii="Georgia" w:hAnsi="Georgia"/>
      <w:b/>
      <w:bCs/>
      <w:kern w:val="28"/>
      <w:sz w:val="34"/>
      <w:szCs w:val="36"/>
      <w:u w:val="double"/>
      <w:lang w:val="en-GB" w:eastAsia="he-IL"/>
    </w:rPr>
  </w:style>
  <w:style w:type="numbering" w:customStyle="1" w:styleId="3">
    <w:name w:val="פסקאות ממוספרות3"/>
    <w:pPr>
      <w:numPr>
        <w:numId w:val="12"/>
      </w:numPr>
    </w:pPr>
  </w:style>
  <w:style w:type="numbering" w:customStyle="1" w:styleId="2">
    <w:name w:val="כותרות ממוספרות2"/>
    <w:uiPriority w:val="99"/>
    <w:pPr>
      <w:numPr>
        <w:numId w:val="13"/>
      </w:numPr>
    </w:pPr>
  </w:style>
  <w:style w:type="character" w:customStyle="1" w:styleId="af8">
    <w:name w:val="ציטוט תו"/>
    <w:link w:val="28"/>
    <w:rPr>
      <w:rFonts w:cs="David"/>
      <w:b/>
      <w:bCs/>
      <w:noProof/>
      <w:sz w:val="24"/>
      <w:szCs w:val="24"/>
      <w:lang w:eastAsia="he-IL"/>
    </w:rPr>
  </w:style>
  <w:style w:type="numbering" w:customStyle="1" w:styleId="220">
    <w:name w:val="ללא רשימה22"/>
    <w:next w:val="a8"/>
    <w:uiPriority w:val="99"/>
    <w:semiHidden/>
    <w:unhideWhenUsed/>
  </w:style>
  <w:style w:type="paragraph" w:customStyle="1" w:styleId="2f">
    <w:name w:val="כותרת טקסט2"/>
    <w:basedOn w:val="a4"/>
    <w:qFormat/>
    <w:pPr>
      <w:spacing w:before="240" w:after="240"/>
      <w:jc w:val="center"/>
      <w:outlineLvl w:val="0"/>
    </w:pPr>
    <w:rPr>
      <w:rFonts w:ascii="Georgia" w:hAnsi="Georgia" w:cs="David"/>
      <w:b/>
      <w:bCs/>
      <w:kern w:val="28"/>
      <w:sz w:val="34"/>
      <w:szCs w:val="36"/>
      <w:u w:val="double"/>
      <w:lang w:val="en-GB"/>
    </w:rPr>
  </w:style>
  <w:style w:type="numbering" w:customStyle="1" w:styleId="121">
    <w:name w:val="פסקאות ממוספרות12"/>
  </w:style>
  <w:style w:type="numbering" w:customStyle="1" w:styleId="122">
    <w:name w:val="כותרות ממוספרות12"/>
    <w:uiPriority w:val="99"/>
  </w:style>
  <w:style w:type="paragraph" w:customStyle="1" w:styleId="38">
    <w:name w:val="ציטוט3"/>
    <w:basedOn w:val="a4"/>
    <w:next w:val="a4"/>
    <w:uiPriority w:val="29"/>
    <w:pPr>
      <w:jc w:val="both"/>
    </w:pPr>
    <w:rPr>
      <w:rFonts w:ascii="Georgia" w:hAnsi="Georgia" w:cs="David"/>
      <w:i/>
      <w:iCs/>
      <w:color w:val="000000"/>
      <w:kern w:val="20"/>
      <w:sz w:val="22"/>
      <w:lang w:val="en-GB"/>
    </w:rPr>
  </w:style>
  <w:style w:type="table" w:customStyle="1" w:styleId="221">
    <w:name w:val="טבלת רשת22"/>
    <w:basedOn w:val="a7"/>
    <w:next w:val="af"/>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Normal">
    <w:name w:val="HNormal תו"/>
    <w:link w:val="HNormal0"/>
    <w:locked/>
    <w:rPr>
      <w:lang w:eastAsia="he-IL"/>
    </w:rPr>
  </w:style>
  <w:style w:type="paragraph" w:customStyle="1" w:styleId="HNormal0">
    <w:name w:val="HNormal"/>
    <w:basedOn w:val="a4"/>
    <w:link w:val="HNormal"/>
    <w:pPr>
      <w:spacing w:after="120"/>
      <w:jc w:val="both"/>
    </w:pPr>
    <w:rPr>
      <w:sz w:val="20"/>
      <w:szCs w:val="20"/>
    </w:rPr>
  </w:style>
  <w:style w:type="numbering" w:customStyle="1" w:styleId="43">
    <w:name w:val="ללא רשימה4"/>
    <w:next w:val="a8"/>
    <w:uiPriority w:val="99"/>
    <w:semiHidden/>
    <w:unhideWhenUsed/>
  </w:style>
  <w:style w:type="paragraph" w:customStyle="1" w:styleId="1f">
    <w:name w:val="טקסט בלונים1"/>
    <w:basedOn w:val="a4"/>
    <w:semiHidden/>
    <w:rPr>
      <w:rFonts w:ascii="Tahoma" w:hAnsi="Tahoma" w:cs="Tahoma"/>
      <w:sz w:val="16"/>
      <w:szCs w:val="16"/>
      <w:lang w:eastAsia="en-US"/>
    </w:rPr>
  </w:style>
  <w:style w:type="paragraph" w:customStyle="1" w:styleId="BalloonText1">
    <w:name w:val="Balloon Text1"/>
    <w:basedOn w:val="a4"/>
    <w:semiHidden/>
    <w:rPr>
      <w:rFonts w:ascii="Tahoma" w:hAnsi="Tahoma" w:cs="Tahoma"/>
      <w:sz w:val="16"/>
      <w:szCs w:val="16"/>
      <w:lang w:eastAsia="en-US"/>
    </w:rPr>
  </w:style>
  <w:style w:type="paragraph" w:styleId="afffe">
    <w:name w:val="List"/>
    <w:basedOn w:val="a4"/>
    <w:pPr>
      <w:ind w:left="567"/>
    </w:pPr>
    <w:rPr>
      <w:rFonts w:cs="David"/>
      <w:sz w:val="20"/>
      <w:lang w:eastAsia="ko-KR"/>
    </w:rPr>
  </w:style>
  <w:style w:type="paragraph" w:styleId="2f0">
    <w:name w:val="List 2"/>
    <w:basedOn w:val="a4"/>
    <w:pPr>
      <w:ind w:left="1361"/>
    </w:pPr>
    <w:rPr>
      <w:rFonts w:cs="David"/>
      <w:sz w:val="20"/>
      <w:lang w:eastAsia="ko-KR"/>
    </w:rPr>
  </w:style>
  <w:style w:type="paragraph" w:customStyle="1" w:styleId="1f0">
    <w:name w:val="סגנון1"/>
    <w:basedOn w:val="a4"/>
    <w:pPr>
      <w:widowControl w:val="0"/>
      <w:ind w:left="567" w:hanging="567"/>
    </w:pPr>
    <w:rPr>
      <w:rFonts w:ascii="Arial" w:eastAsia="Batang" w:hAnsi="Arial" w:cs="David"/>
    </w:rPr>
  </w:style>
  <w:style w:type="paragraph" w:customStyle="1" w:styleId="title1">
    <w:name w:val="title1"/>
    <w:basedOn w:val="10"/>
    <w:pPr>
      <w:keepNext w:val="0"/>
      <w:pBdr>
        <w:top w:val="single" w:sz="8" w:space="1" w:color="auto" w:shadow="1"/>
        <w:left w:val="single" w:sz="8" w:space="4" w:color="auto" w:shadow="1"/>
        <w:bottom w:val="single" w:sz="8" w:space="1" w:color="auto" w:shadow="1"/>
        <w:right w:val="single" w:sz="8" w:space="4" w:color="auto" w:shadow="1"/>
      </w:pBdr>
      <w:spacing w:before="120"/>
      <w:jc w:val="center"/>
    </w:pPr>
    <w:rPr>
      <w:rFonts w:cs="David"/>
      <w:bCs w:val="0"/>
      <w:kern w:val="28"/>
      <w:szCs w:val="40"/>
      <w:lang w:val="en-US" w:eastAsia="ko-KR"/>
    </w:rPr>
  </w:style>
  <w:style w:type="paragraph" w:customStyle="1" w:styleId="affff">
    <w:name w:val="פסקה רג"/>
    <w:basedOn w:val="a4"/>
    <w:pPr>
      <w:spacing w:before="120" w:after="120" w:line="336" w:lineRule="auto"/>
      <w:jc w:val="both"/>
    </w:pPr>
    <w:rPr>
      <w:rFonts w:cs="David"/>
      <w:lang w:eastAsia="en-US"/>
    </w:rPr>
  </w:style>
  <w:style w:type="paragraph" w:customStyle="1" w:styleId="1">
    <w:name w:val="היסט1"/>
    <w:basedOn w:val="a4"/>
    <w:pPr>
      <w:keepLines/>
      <w:numPr>
        <w:numId w:val="15"/>
      </w:numPr>
      <w:tabs>
        <w:tab w:val="left" w:pos="1134"/>
      </w:tabs>
      <w:autoSpaceDE w:val="0"/>
      <w:autoSpaceDN w:val="0"/>
      <w:spacing w:before="240" w:line="360" w:lineRule="auto"/>
      <w:jc w:val="both"/>
    </w:pPr>
    <w:rPr>
      <w:rFonts w:cs="David"/>
      <w:color w:val="000000"/>
      <w:sz w:val="22"/>
      <w:lang w:eastAsia="en-US"/>
    </w:rPr>
  </w:style>
  <w:style w:type="paragraph" w:customStyle="1" w:styleId="21">
    <w:name w:val="היסט2"/>
    <w:basedOn w:val="a4"/>
    <w:pPr>
      <w:keepLines/>
      <w:numPr>
        <w:ilvl w:val="1"/>
        <w:numId w:val="15"/>
      </w:numPr>
      <w:autoSpaceDE w:val="0"/>
      <w:autoSpaceDN w:val="0"/>
      <w:spacing w:before="240" w:line="360" w:lineRule="auto"/>
      <w:jc w:val="both"/>
    </w:pPr>
    <w:rPr>
      <w:rFonts w:cs="David"/>
      <w:color w:val="000000"/>
      <w:sz w:val="22"/>
      <w:lang w:eastAsia="en-US"/>
    </w:rPr>
  </w:style>
  <w:style w:type="paragraph" w:customStyle="1" w:styleId="30">
    <w:name w:val="היסט3"/>
    <w:basedOn w:val="a4"/>
    <w:pPr>
      <w:keepLines/>
      <w:numPr>
        <w:ilvl w:val="2"/>
        <w:numId w:val="15"/>
      </w:numPr>
      <w:tabs>
        <w:tab w:val="left" w:pos="1134"/>
      </w:tabs>
      <w:autoSpaceDE w:val="0"/>
      <w:autoSpaceDN w:val="0"/>
      <w:spacing w:before="240" w:line="360" w:lineRule="auto"/>
      <w:jc w:val="both"/>
    </w:pPr>
    <w:rPr>
      <w:rFonts w:cs="David"/>
      <w:color w:val="000000"/>
      <w:sz w:val="22"/>
      <w:lang w:eastAsia="en-US"/>
    </w:rPr>
  </w:style>
  <w:style w:type="paragraph" w:customStyle="1" w:styleId="4">
    <w:name w:val="היסט4"/>
    <w:basedOn w:val="a4"/>
    <w:pPr>
      <w:keepLines/>
      <w:numPr>
        <w:ilvl w:val="3"/>
        <w:numId w:val="15"/>
      </w:numPr>
      <w:tabs>
        <w:tab w:val="left" w:pos="1134"/>
      </w:tabs>
      <w:autoSpaceDE w:val="0"/>
      <w:autoSpaceDN w:val="0"/>
      <w:spacing w:before="240" w:line="360" w:lineRule="auto"/>
      <w:jc w:val="both"/>
    </w:pPr>
    <w:rPr>
      <w:rFonts w:cs="David"/>
      <w:color w:val="000000"/>
      <w:sz w:val="22"/>
      <w:lang w:eastAsia="en-US"/>
    </w:rPr>
  </w:style>
  <w:style w:type="character" w:customStyle="1" w:styleId="af1">
    <w:name w:val="פיסקת רשימה תו"/>
    <w:aliases w:val="LP1 תו,נספח 2 מתוקן תו,פיסקת bullets תו,List Paragraph תו,מפרט פירוט סעיפים תו"/>
    <w:link w:val="af0"/>
    <w:uiPriority w:val="34"/>
    <w:locked/>
    <w:rPr>
      <w:sz w:val="24"/>
      <w:szCs w:val="24"/>
      <w:lang w:eastAsia="he-IL"/>
    </w:rPr>
  </w:style>
  <w:style w:type="table" w:styleId="affff0">
    <w:name w:val="Table Grid"/>
    <w:basedOn w:val="a7"/>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אזכור לא מזוהה1"/>
    <w:basedOn w:val="a6"/>
    <w:uiPriority w:val="99"/>
    <w:semiHidden/>
    <w:unhideWhenUsed/>
    <w:rPr>
      <w:color w:val="605E5C"/>
      <w:shd w:val="clear" w:color="auto" w:fill="E1DFDD"/>
    </w:rPr>
  </w:style>
  <w:style w:type="character" w:customStyle="1" w:styleId="gmail-il">
    <w:name w:val="gmail-il"/>
    <w:basedOn w:val="a6"/>
    <w:rsid w:val="00E136AB"/>
  </w:style>
  <w:style w:type="character" w:customStyle="1" w:styleId="2f1">
    <w:name w:val="אזכור לא מזוהה2"/>
    <w:basedOn w:val="a6"/>
    <w:uiPriority w:val="99"/>
    <w:semiHidden/>
    <w:unhideWhenUsed/>
    <w:rsid w:val="007B5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90098">
      <w:bodyDiv w:val="1"/>
      <w:marLeft w:val="0"/>
      <w:marRight w:val="0"/>
      <w:marTop w:val="0"/>
      <w:marBottom w:val="0"/>
      <w:divBdr>
        <w:top w:val="none" w:sz="0" w:space="0" w:color="auto"/>
        <w:left w:val="none" w:sz="0" w:space="0" w:color="auto"/>
        <w:bottom w:val="none" w:sz="0" w:space="0" w:color="auto"/>
        <w:right w:val="none" w:sz="0" w:space="0" w:color="auto"/>
      </w:divBdr>
    </w:div>
    <w:div w:id="385880703">
      <w:bodyDiv w:val="1"/>
      <w:marLeft w:val="0"/>
      <w:marRight w:val="0"/>
      <w:marTop w:val="0"/>
      <w:marBottom w:val="0"/>
      <w:divBdr>
        <w:top w:val="none" w:sz="0" w:space="0" w:color="auto"/>
        <w:left w:val="none" w:sz="0" w:space="0" w:color="auto"/>
        <w:bottom w:val="none" w:sz="0" w:space="0" w:color="auto"/>
        <w:right w:val="none" w:sz="0" w:space="0" w:color="auto"/>
      </w:divBdr>
    </w:div>
    <w:div w:id="476184616">
      <w:bodyDiv w:val="1"/>
      <w:marLeft w:val="0"/>
      <w:marRight w:val="0"/>
      <w:marTop w:val="0"/>
      <w:marBottom w:val="0"/>
      <w:divBdr>
        <w:top w:val="none" w:sz="0" w:space="0" w:color="auto"/>
        <w:left w:val="none" w:sz="0" w:space="0" w:color="auto"/>
        <w:bottom w:val="none" w:sz="0" w:space="0" w:color="auto"/>
        <w:right w:val="none" w:sz="0" w:space="0" w:color="auto"/>
      </w:divBdr>
    </w:div>
    <w:div w:id="614287183">
      <w:bodyDiv w:val="1"/>
      <w:marLeft w:val="0"/>
      <w:marRight w:val="0"/>
      <w:marTop w:val="0"/>
      <w:marBottom w:val="0"/>
      <w:divBdr>
        <w:top w:val="none" w:sz="0" w:space="0" w:color="auto"/>
        <w:left w:val="none" w:sz="0" w:space="0" w:color="auto"/>
        <w:bottom w:val="none" w:sz="0" w:space="0" w:color="auto"/>
        <w:right w:val="none" w:sz="0" w:space="0" w:color="auto"/>
      </w:divBdr>
    </w:div>
    <w:div w:id="692002139">
      <w:bodyDiv w:val="1"/>
      <w:marLeft w:val="0"/>
      <w:marRight w:val="0"/>
      <w:marTop w:val="0"/>
      <w:marBottom w:val="0"/>
      <w:divBdr>
        <w:top w:val="none" w:sz="0" w:space="0" w:color="auto"/>
        <w:left w:val="none" w:sz="0" w:space="0" w:color="auto"/>
        <w:bottom w:val="none" w:sz="0" w:space="0" w:color="auto"/>
        <w:right w:val="none" w:sz="0" w:space="0" w:color="auto"/>
      </w:divBdr>
    </w:div>
    <w:div w:id="1044210472">
      <w:bodyDiv w:val="1"/>
      <w:marLeft w:val="0"/>
      <w:marRight w:val="0"/>
      <w:marTop w:val="0"/>
      <w:marBottom w:val="0"/>
      <w:divBdr>
        <w:top w:val="none" w:sz="0" w:space="0" w:color="auto"/>
        <w:left w:val="none" w:sz="0" w:space="0" w:color="auto"/>
        <w:bottom w:val="none" w:sz="0" w:space="0" w:color="auto"/>
        <w:right w:val="none" w:sz="0" w:space="0" w:color="auto"/>
      </w:divBdr>
    </w:div>
    <w:div w:id="1123503085">
      <w:bodyDiv w:val="1"/>
      <w:marLeft w:val="0"/>
      <w:marRight w:val="0"/>
      <w:marTop w:val="0"/>
      <w:marBottom w:val="0"/>
      <w:divBdr>
        <w:top w:val="none" w:sz="0" w:space="0" w:color="auto"/>
        <w:left w:val="none" w:sz="0" w:space="0" w:color="auto"/>
        <w:bottom w:val="none" w:sz="0" w:space="0" w:color="auto"/>
        <w:right w:val="none" w:sz="0" w:space="0" w:color="auto"/>
      </w:divBdr>
    </w:div>
    <w:div w:id="1502237358">
      <w:bodyDiv w:val="1"/>
      <w:marLeft w:val="0"/>
      <w:marRight w:val="0"/>
      <w:marTop w:val="0"/>
      <w:marBottom w:val="0"/>
      <w:divBdr>
        <w:top w:val="none" w:sz="0" w:space="0" w:color="auto"/>
        <w:left w:val="none" w:sz="0" w:space="0" w:color="auto"/>
        <w:bottom w:val="none" w:sz="0" w:space="0" w:color="auto"/>
        <w:right w:val="none" w:sz="0" w:space="0" w:color="auto"/>
      </w:divBdr>
    </w:div>
    <w:div w:id="20933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tivot.muni.i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yana@netivot.muni.i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89B14-5E9C-4C11-BCCC-6DF0AF81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7687</Words>
  <Characters>38439</Characters>
  <Application>Microsoft Office Word</Application>
  <DocSecurity>8</DocSecurity>
  <Lines>320</Lines>
  <Paragraphs>92</Paragraphs>
  <ScaleCrop>false</ScaleCrop>
  <HeadingPairs>
    <vt:vector size="2" baseType="variant">
      <vt:variant>
        <vt:lpstr>שם</vt:lpstr>
      </vt:variant>
      <vt:variant>
        <vt:i4>1</vt:i4>
      </vt:variant>
    </vt:vector>
  </HeadingPairs>
  <TitlesOfParts>
    <vt:vector size="1" baseType="lpstr">
      <vt:lpstr>מכרז פינוי אשפה - מבשרת</vt:lpstr>
    </vt:vector>
  </TitlesOfParts>
  <Manager>ויינברגר ברטנטל ושות', משרד עו"ד</Manager>
  <Company>מועצה מקומית מבשרת ציון</Company>
  <LinksUpToDate>false</LinksUpToDate>
  <CharactersWithSpaces>46034</CharactersWithSpaces>
  <SharedDoc>false</SharedDoc>
  <HLinks>
    <vt:vector size="6" baseType="variant">
      <vt:variant>
        <vt:i4>3670123</vt:i4>
      </vt:variant>
      <vt:variant>
        <vt:i4>3</vt:i4>
      </vt:variant>
      <vt:variant>
        <vt:i4>0</vt:i4>
      </vt:variant>
      <vt:variant>
        <vt:i4>5</vt:i4>
      </vt:variant>
      <vt:variant>
        <vt:lpwstr>http://www.ofaqim.muni.il/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פינוי אשפה - מבשרת</dc:title>
  <dc:subject>1464/28</dc:subject>
  <dc:creator>G71665-V1</dc:creator>
  <cp:keywords>Y:\LawFirm\commit docs\1464\00028\G71665-V001.doc.doc מועצה מקומית מבשרת ציון מועצה מקומית מבשרת ציון - מכרז פינוי אשפה וגזם 1464/28 מכרז פינוי אשפה - מבשרת 71665-V1 G71665-V1</cp:keywords>
  <dc:description/>
  <cp:lastModifiedBy>יאנה בורוחוב</cp:lastModifiedBy>
  <cp:revision>3</cp:revision>
  <cp:lastPrinted>2024-03-19T06:31:00Z</cp:lastPrinted>
  <dcterms:created xsi:type="dcterms:W3CDTF">2024-03-19T10:27:00Z</dcterms:created>
  <dcterms:modified xsi:type="dcterms:W3CDTF">2024-03-19T10:29:00Z</dcterms:modified>
</cp:coreProperties>
</file>