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5E2EE61D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3303DE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חמישי כ"ה כסלו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3B188A91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3303DE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‏26 דצמבר 2024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9BB95C6" w14:textId="77777777" w:rsidR="007E41E4" w:rsidRDefault="007E41E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</w:p>
    <w:p w14:paraId="60C85536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הודעה על </w:t>
      </w:r>
      <w:r w:rsidRPr="00CE368D">
        <w:rPr>
          <w:rFonts w:ascii="David" w:hAnsi="David" w:hint="cs"/>
          <w:b/>
          <w:bCs/>
          <w:sz w:val="52"/>
          <w:szCs w:val="52"/>
          <w:u w:val="single"/>
          <w:rtl/>
        </w:rPr>
        <w:t>דחיית המועד להגשת הצעות</w:t>
      </w: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במכרזים הבאים:</w:t>
      </w:r>
    </w:p>
    <w:p w14:paraId="5D941847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</w:p>
    <w:p w14:paraId="538D1904" w14:textId="63BDB20D" w:rsidR="00CE368D" w:rsidRPr="00CE368D" w:rsidRDefault="00CE368D" w:rsidP="00CE368D">
      <w:pPr>
        <w:pStyle w:val="a8"/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  <w:r w:rsidRPr="00CE368D">
        <w:rPr>
          <w:rFonts w:ascii="David" w:hAnsi="David" w:hint="cs"/>
          <w:sz w:val="28"/>
          <w:rtl/>
        </w:rPr>
        <w:t>עיריית נתיבות (להלן: "</w:t>
      </w:r>
      <w:r w:rsidRPr="00CE368D">
        <w:rPr>
          <w:rFonts w:ascii="David" w:hAnsi="David" w:hint="cs"/>
          <w:b/>
          <w:bCs/>
          <w:sz w:val="28"/>
          <w:rtl/>
        </w:rPr>
        <w:t>העירייה</w:t>
      </w:r>
      <w:r w:rsidRPr="00CE368D">
        <w:rPr>
          <w:rFonts w:ascii="David" w:hAnsi="David" w:hint="cs"/>
          <w:sz w:val="28"/>
          <w:rtl/>
        </w:rPr>
        <w:t xml:space="preserve">") מודיעה כי המועד האחרון להגשת ההצעות בכל המכרזים שלהלן נדחה ונקבע </w:t>
      </w:r>
      <w:r w:rsidRPr="00CE368D">
        <w:rPr>
          <w:rFonts w:ascii="David" w:hAnsi="David" w:hint="cs"/>
          <w:sz w:val="32"/>
          <w:szCs w:val="32"/>
          <w:rtl/>
        </w:rPr>
        <w:t xml:space="preserve">ליום </w:t>
      </w:r>
      <w:r w:rsidR="005C0F47">
        <w:rPr>
          <w:rFonts w:ascii="David" w:hAnsi="David" w:hint="cs"/>
          <w:b/>
          <w:bCs/>
          <w:sz w:val="32"/>
          <w:szCs w:val="32"/>
          <w:u w:val="single"/>
          <w:rtl/>
        </w:rPr>
        <w:t>23</w:t>
      </w:r>
      <w:r w:rsidR="006C35DC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.01.2025 </w:t>
      </w:r>
      <w:r w:rsidRPr="00CE368D">
        <w:rPr>
          <w:rFonts w:ascii="David" w:hAnsi="David" w:hint="cs"/>
          <w:sz w:val="32"/>
          <w:szCs w:val="32"/>
          <w:rtl/>
        </w:rPr>
        <w:t xml:space="preserve">בשעה </w:t>
      </w:r>
      <w:r w:rsidRPr="00CE368D">
        <w:rPr>
          <w:rFonts w:ascii="David" w:hAnsi="David" w:hint="cs"/>
          <w:b/>
          <w:bCs/>
          <w:sz w:val="32"/>
          <w:szCs w:val="32"/>
          <w:u w:val="single"/>
          <w:rtl/>
        </w:rPr>
        <w:t>12:00</w:t>
      </w:r>
      <w:r w:rsidRPr="00CE368D">
        <w:rPr>
          <w:rFonts w:ascii="David" w:hAnsi="David" w:hint="cs"/>
          <w:sz w:val="28"/>
          <w:rtl/>
        </w:rPr>
        <w:t>.</w:t>
      </w:r>
    </w:p>
    <w:p w14:paraId="1351507D" w14:textId="77777777" w:rsidR="00CE368D" w:rsidRDefault="00CE368D" w:rsidP="00CE368D">
      <w:pPr>
        <w:pStyle w:val="a8"/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</w:p>
    <w:p w14:paraId="47611C29" w14:textId="5A7CFBEE" w:rsidR="0028078D" w:rsidRPr="0028078D" w:rsidRDefault="0028078D" w:rsidP="00A078F0">
      <w:pPr>
        <w:pStyle w:val="a8"/>
        <w:numPr>
          <w:ilvl w:val="0"/>
          <w:numId w:val="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28078D">
        <w:rPr>
          <w:rFonts w:ascii="David" w:hAnsi="David"/>
          <w:b/>
          <w:bCs/>
          <w:sz w:val="36"/>
          <w:szCs w:val="36"/>
          <w:rtl/>
        </w:rPr>
        <w:t xml:space="preserve">מכרז פומבי מס' </w:t>
      </w:r>
      <w:r w:rsidR="006C35DC">
        <w:rPr>
          <w:rFonts w:ascii="David" w:hAnsi="David" w:hint="cs"/>
          <w:b/>
          <w:bCs/>
          <w:sz w:val="36"/>
          <w:szCs w:val="36"/>
          <w:rtl/>
        </w:rPr>
        <w:t xml:space="preserve">44/2024 </w:t>
      </w:r>
      <w:r w:rsidR="006C35DC">
        <w:rPr>
          <w:rFonts w:ascii="David" w:hAnsi="David" w:hint="cs"/>
          <w:sz w:val="36"/>
          <w:szCs w:val="36"/>
          <w:rtl/>
        </w:rPr>
        <w:t>ביצוע עבודות לבניית גן ילדים מגרש 808 שכונת רמות יורם</w:t>
      </w:r>
    </w:p>
    <w:p w14:paraId="0A1312B5" w14:textId="0AF0AD26" w:rsidR="0028078D" w:rsidRPr="0028078D" w:rsidRDefault="0028078D" w:rsidP="00A078F0">
      <w:pPr>
        <w:pStyle w:val="a8"/>
        <w:numPr>
          <w:ilvl w:val="0"/>
          <w:numId w:val="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28078D">
        <w:rPr>
          <w:rFonts w:ascii="David" w:hAnsi="David"/>
          <w:b/>
          <w:bCs/>
          <w:sz w:val="36"/>
          <w:szCs w:val="36"/>
          <w:rtl/>
        </w:rPr>
        <w:t xml:space="preserve">מכרז פומבי מס' </w:t>
      </w:r>
      <w:r w:rsidR="006C35DC">
        <w:rPr>
          <w:rFonts w:ascii="David" w:hAnsi="David" w:hint="cs"/>
          <w:b/>
          <w:bCs/>
          <w:sz w:val="36"/>
          <w:szCs w:val="36"/>
          <w:rtl/>
        </w:rPr>
        <w:t>46/2024</w:t>
      </w:r>
      <w:r w:rsidRPr="0028078D">
        <w:rPr>
          <w:rFonts w:ascii="David" w:hAnsi="David"/>
          <w:b/>
          <w:bCs/>
          <w:sz w:val="36"/>
          <w:szCs w:val="36"/>
          <w:rtl/>
        </w:rPr>
        <w:t xml:space="preserve"> </w:t>
      </w:r>
      <w:r w:rsidR="006C35DC">
        <w:rPr>
          <w:rFonts w:ascii="David" w:hAnsi="David" w:hint="cs"/>
          <w:sz w:val="36"/>
          <w:szCs w:val="36"/>
          <w:rtl/>
        </w:rPr>
        <w:t>ביצוע עבודות לבניית עולם הילד (התפתחות הילד) נתיבות</w:t>
      </w:r>
    </w:p>
    <w:p w14:paraId="0DFADC12" w14:textId="77777777" w:rsidR="00CE368D" w:rsidRPr="00CE368D" w:rsidRDefault="00CE368D" w:rsidP="00593301">
      <w:pPr>
        <w:tabs>
          <w:tab w:val="left" w:pos="7966"/>
        </w:tabs>
        <w:ind w:left="28"/>
        <w:jc w:val="center"/>
        <w:rPr>
          <w:rFonts w:ascii="David" w:hAnsi="David"/>
          <w:sz w:val="26"/>
          <w:szCs w:val="26"/>
          <w:rtl/>
        </w:rPr>
      </w:pPr>
    </w:p>
    <w:p w14:paraId="35F3959B" w14:textId="77777777" w:rsidR="00D97E3A" w:rsidRPr="00F7135B" w:rsidRDefault="00D97E3A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</w:p>
    <w:p w14:paraId="5C4E0750" w14:textId="1C4E10F4" w:rsidR="00F7135B" w:rsidRPr="00F7135B" w:rsidRDefault="00CE368D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  <w:r>
        <w:rPr>
          <w:rFonts w:ascii="David" w:hAnsi="David"/>
          <w:sz w:val="26"/>
          <w:szCs w:val="26"/>
          <w:rtl/>
        </w:rPr>
        <w:tab/>
      </w:r>
      <w:r w:rsidR="00F7135B" w:rsidRPr="00CE368D">
        <w:rPr>
          <w:rFonts w:ascii="David" w:hAnsi="David" w:hint="cs"/>
          <w:sz w:val="28"/>
          <w:rtl/>
        </w:rPr>
        <w:t xml:space="preserve">אין שינוי ביתר המועדים במכרז </w:t>
      </w:r>
      <w:r w:rsidR="00C97624">
        <w:rPr>
          <w:rFonts w:ascii="David" w:hAnsi="David" w:hint="cs"/>
          <w:sz w:val="28"/>
          <w:rtl/>
        </w:rPr>
        <w:t>ו</w:t>
      </w:r>
      <w:r w:rsidR="00F7135B" w:rsidRPr="00CE368D">
        <w:rPr>
          <w:rFonts w:ascii="David" w:hAnsi="David" w:hint="cs"/>
          <w:sz w:val="28"/>
          <w:rtl/>
        </w:rPr>
        <w:t>אין שינוי בתוקף הערבות הבנקאית</w:t>
      </w:r>
      <w:r w:rsidR="00F7135B" w:rsidRPr="00F7135B">
        <w:rPr>
          <w:rFonts w:ascii="David" w:hAnsi="David" w:hint="cs"/>
          <w:sz w:val="26"/>
          <w:szCs w:val="26"/>
          <w:rtl/>
        </w:rPr>
        <w:t>.</w:t>
      </w:r>
    </w:p>
    <w:p w14:paraId="41BE30C5" w14:textId="77777777" w:rsidR="001411D6" w:rsidRPr="00CE368D" w:rsidRDefault="001411D6" w:rsidP="00CE368D">
      <w:pPr>
        <w:pStyle w:val="a8"/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</w:p>
    <w:p w14:paraId="65BBC446" w14:textId="77777777" w:rsidR="001411D6" w:rsidRDefault="001411D6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4BCC6F6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8F3CAA2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0A557DD" w14:textId="77777777" w:rsidR="00D97E3A" w:rsidRPr="0007562B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BBB5" w14:textId="77777777" w:rsidR="00872C49" w:rsidRDefault="00872C49">
      <w:r>
        <w:separator/>
      </w:r>
    </w:p>
  </w:endnote>
  <w:endnote w:type="continuationSeparator" w:id="0">
    <w:p w14:paraId="0D95AD0D" w14:textId="77777777" w:rsidR="00872C49" w:rsidRDefault="008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9651" w14:textId="77777777" w:rsidR="00872C49" w:rsidRDefault="00872C49">
      <w:r>
        <w:separator/>
      </w:r>
    </w:p>
  </w:footnote>
  <w:footnote w:type="continuationSeparator" w:id="0">
    <w:p w14:paraId="1B5C33DA" w14:textId="77777777" w:rsidR="00872C49" w:rsidRDefault="0087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14C8A"/>
    <w:multiLevelType w:val="hybridMultilevel"/>
    <w:tmpl w:val="75269394"/>
    <w:lvl w:ilvl="0" w:tplc="2F58CCC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29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PDTAEnYjFrXJMtgijv/28S7v3hBpYZ/+yundTJt+/NvErV6jY+RqSu3Sh/4ABdkk4sl52obvHn3Y59laGWiDg==" w:salt="58RRAEZTZebCoZ6eWoMGU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5A88"/>
    <w:rsid w:val="000069B6"/>
    <w:rsid w:val="00014B98"/>
    <w:rsid w:val="00015CA5"/>
    <w:rsid w:val="0002094D"/>
    <w:rsid w:val="000211CE"/>
    <w:rsid w:val="00026DB1"/>
    <w:rsid w:val="000340C8"/>
    <w:rsid w:val="00035DBC"/>
    <w:rsid w:val="00035DE1"/>
    <w:rsid w:val="00045F72"/>
    <w:rsid w:val="00046F91"/>
    <w:rsid w:val="000540F8"/>
    <w:rsid w:val="00056843"/>
    <w:rsid w:val="000612F9"/>
    <w:rsid w:val="00063849"/>
    <w:rsid w:val="0007562B"/>
    <w:rsid w:val="00082149"/>
    <w:rsid w:val="0008574C"/>
    <w:rsid w:val="00094285"/>
    <w:rsid w:val="00096F50"/>
    <w:rsid w:val="00097AA6"/>
    <w:rsid w:val="000A1074"/>
    <w:rsid w:val="000A2DE1"/>
    <w:rsid w:val="000A3D0D"/>
    <w:rsid w:val="000A4781"/>
    <w:rsid w:val="000A6259"/>
    <w:rsid w:val="000B3AED"/>
    <w:rsid w:val="000B4FF1"/>
    <w:rsid w:val="000B7CE4"/>
    <w:rsid w:val="000C533A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3123D"/>
    <w:rsid w:val="001367B4"/>
    <w:rsid w:val="00137527"/>
    <w:rsid w:val="0013757C"/>
    <w:rsid w:val="0013774C"/>
    <w:rsid w:val="001411D6"/>
    <w:rsid w:val="00144DDD"/>
    <w:rsid w:val="00147C6E"/>
    <w:rsid w:val="00150C3C"/>
    <w:rsid w:val="00154A76"/>
    <w:rsid w:val="001712FD"/>
    <w:rsid w:val="0017145B"/>
    <w:rsid w:val="001765FF"/>
    <w:rsid w:val="001802A0"/>
    <w:rsid w:val="00182836"/>
    <w:rsid w:val="00195EC2"/>
    <w:rsid w:val="001B060F"/>
    <w:rsid w:val="001B44E6"/>
    <w:rsid w:val="001B48B0"/>
    <w:rsid w:val="001B6B08"/>
    <w:rsid w:val="001C2572"/>
    <w:rsid w:val="001C2A35"/>
    <w:rsid w:val="001E7CE4"/>
    <w:rsid w:val="001F492D"/>
    <w:rsid w:val="0025209E"/>
    <w:rsid w:val="0025396C"/>
    <w:rsid w:val="00253D5D"/>
    <w:rsid w:val="0026046B"/>
    <w:rsid w:val="00262620"/>
    <w:rsid w:val="002626FF"/>
    <w:rsid w:val="00275C5F"/>
    <w:rsid w:val="00277E49"/>
    <w:rsid w:val="0028078D"/>
    <w:rsid w:val="00284F68"/>
    <w:rsid w:val="00287891"/>
    <w:rsid w:val="00292C30"/>
    <w:rsid w:val="002A0167"/>
    <w:rsid w:val="002A2B2D"/>
    <w:rsid w:val="002A7D5E"/>
    <w:rsid w:val="002B3E8A"/>
    <w:rsid w:val="002B523A"/>
    <w:rsid w:val="002C186C"/>
    <w:rsid w:val="002C2A78"/>
    <w:rsid w:val="002C625E"/>
    <w:rsid w:val="002D2277"/>
    <w:rsid w:val="002D2586"/>
    <w:rsid w:val="002D2DF2"/>
    <w:rsid w:val="002D5DDF"/>
    <w:rsid w:val="002E052B"/>
    <w:rsid w:val="002E0C50"/>
    <w:rsid w:val="002E2400"/>
    <w:rsid w:val="002F1B3C"/>
    <w:rsid w:val="002F4B6B"/>
    <w:rsid w:val="002F5B25"/>
    <w:rsid w:val="00300EEA"/>
    <w:rsid w:val="00301C6C"/>
    <w:rsid w:val="003073CB"/>
    <w:rsid w:val="003147D7"/>
    <w:rsid w:val="00315CA0"/>
    <w:rsid w:val="00320738"/>
    <w:rsid w:val="00322765"/>
    <w:rsid w:val="00324E4C"/>
    <w:rsid w:val="003303DE"/>
    <w:rsid w:val="003314C2"/>
    <w:rsid w:val="00332D3A"/>
    <w:rsid w:val="00333578"/>
    <w:rsid w:val="00343E8C"/>
    <w:rsid w:val="003525E4"/>
    <w:rsid w:val="00357700"/>
    <w:rsid w:val="00360998"/>
    <w:rsid w:val="0036122D"/>
    <w:rsid w:val="003645E4"/>
    <w:rsid w:val="003720D9"/>
    <w:rsid w:val="00382738"/>
    <w:rsid w:val="00387BBF"/>
    <w:rsid w:val="003948D4"/>
    <w:rsid w:val="00396204"/>
    <w:rsid w:val="003A0AEE"/>
    <w:rsid w:val="003A3F19"/>
    <w:rsid w:val="003B5B9A"/>
    <w:rsid w:val="003C129B"/>
    <w:rsid w:val="003C1C61"/>
    <w:rsid w:val="003C4298"/>
    <w:rsid w:val="003C5591"/>
    <w:rsid w:val="003F2E13"/>
    <w:rsid w:val="003F4CFA"/>
    <w:rsid w:val="003F4E7F"/>
    <w:rsid w:val="00404F93"/>
    <w:rsid w:val="00413779"/>
    <w:rsid w:val="00415676"/>
    <w:rsid w:val="00421D82"/>
    <w:rsid w:val="00436100"/>
    <w:rsid w:val="00442F9B"/>
    <w:rsid w:val="0046136A"/>
    <w:rsid w:val="00461CD4"/>
    <w:rsid w:val="004647F9"/>
    <w:rsid w:val="0046752B"/>
    <w:rsid w:val="0047036B"/>
    <w:rsid w:val="00472B3A"/>
    <w:rsid w:val="00474F5E"/>
    <w:rsid w:val="00474FC2"/>
    <w:rsid w:val="004759B8"/>
    <w:rsid w:val="00482E7B"/>
    <w:rsid w:val="00485B93"/>
    <w:rsid w:val="00492A93"/>
    <w:rsid w:val="00495335"/>
    <w:rsid w:val="004A1D21"/>
    <w:rsid w:val="004A3787"/>
    <w:rsid w:val="004B4158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1217"/>
    <w:rsid w:val="005233ED"/>
    <w:rsid w:val="00527D05"/>
    <w:rsid w:val="00536B72"/>
    <w:rsid w:val="00541E14"/>
    <w:rsid w:val="00546910"/>
    <w:rsid w:val="00551676"/>
    <w:rsid w:val="00552B86"/>
    <w:rsid w:val="00553037"/>
    <w:rsid w:val="005742C3"/>
    <w:rsid w:val="0057536D"/>
    <w:rsid w:val="00576103"/>
    <w:rsid w:val="00577465"/>
    <w:rsid w:val="005777A3"/>
    <w:rsid w:val="0058170B"/>
    <w:rsid w:val="005818C8"/>
    <w:rsid w:val="00585E32"/>
    <w:rsid w:val="00593301"/>
    <w:rsid w:val="00597572"/>
    <w:rsid w:val="005A28E0"/>
    <w:rsid w:val="005A4F91"/>
    <w:rsid w:val="005B1885"/>
    <w:rsid w:val="005B1FF1"/>
    <w:rsid w:val="005C0F47"/>
    <w:rsid w:val="005C43C5"/>
    <w:rsid w:val="005C7812"/>
    <w:rsid w:val="005C7895"/>
    <w:rsid w:val="005D11CF"/>
    <w:rsid w:val="005D4FFC"/>
    <w:rsid w:val="005F2F22"/>
    <w:rsid w:val="00600D39"/>
    <w:rsid w:val="00611418"/>
    <w:rsid w:val="006166B7"/>
    <w:rsid w:val="00616C81"/>
    <w:rsid w:val="00630F3C"/>
    <w:rsid w:val="00635A0D"/>
    <w:rsid w:val="006446B5"/>
    <w:rsid w:val="0065633B"/>
    <w:rsid w:val="00660811"/>
    <w:rsid w:val="00667597"/>
    <w:rsid w:val="00667EB8"/>
    <w:rsid w:val="0067359F"/>
    <w:rsid w:val="006768FA"/>
    <w:rsid w:val="00680449"/>
    <w:rsid w:val="00693C8E"/>
    <w:rsid w:val="006963BA"/>
    <w:rsid w:val="006A25D2"/>
    <w:rsid w:val="006B20F0"/>
    <w:rsid w:val="006B5745"/>
    <w:rsid w:val="006C1D67"/>
    <w:rsid w:val="006C35DC"/>
    <w:rsid w:val="006D1B7A"/>
    <w:rsid w:val="006E3A22"/>
    <w:rsid w:val="006F615F"/>
    <w:rsid w:val="006F6E1A"/>
    <w:rsid w:val="0071195F"/>
    <w:rsid w:val="00715DA9"/>
    <w:rsid w:val="00722718"/>
    <w:rsid w:val="007276E2"/>
    <w:rsid w:val="00741D30"/>
    <w:rsid w:val="00746EEB"/>
    <w:rsid w:val="00750B79"/>
    <w:rsid w:val="0075233E"/>
    <w:rsid w:val="007541B8"/>
    <w:rsid w:val="007567D6"/>
    <w:rsid w:val="00760709"/>
    <w:rsid w:val="00770861"/>
    <w:rsid w:val="00780822"/>
    <w:rsid w:val="007814B3"/>
    <w:rsid w:val="00787D66"/>
    <w:rsid w:val="007A11CB"/>
    <w:rsid w:val="007A4423"/>
    <w:rsid w:val="007A762B"/>
    <w:rsid w:val="007B5718"/>
    <w:rsid w:val="007C0E27"/>
    <w:rsid w:val="007D1846"/>
    <w:rsid w:val="007D4264"/>
    <w:rsid w:val="007E0E91"/>
    <w:rsid w:val="007E41E4"/>
    <w:rsid w:val="007E5AE6"/>
    <w:rsid w:val="007E5C3C"/>
    <w:rsid w:val="007E5F1F"/>
    <w:rsid w:val="007F2979"/>
    <w:rsid w:val="007F6517"/>
    <w:rsid w:val="00801111"/>
    <w:rsid w:val="0080307F"/>
    <w:rsid w:val="00811B2B"/>
    <w:rsid w:val="00814811"/>
    <w:rsid w:val="00821CFA"/>
    <w:rsid w:val="00832EA5"/>
    <w:rsid w:val="008340E2"/>
    <w:rsid w:val="00843B56"/>
    <w:rsid w:val="0085191C"/>
    <w:rsid w:val="0085324F"/>
    <w:rsid w:val="00860E92"/>
    <w:rsid w:val="00865EE3"/>
    <w:rsid w:val="00871F1C"/>
    <w:rsid w:val="00872C49"/>
    <w:rsid w:val="0087374F"/>
    <w:rsid w:val="008738F5"/>
    <w:rsid w:val="00876E23"/>
    <w:rsid w:val="00877D17"/>
    <w:rsid w:val="00882D60"/>
    <w:rsid w:val="008830B5"/>
    <w:rsid w:val="00885F2D"/>
    <w:rsid w:val="00891022"/>
    <w:rsid w:val="008B28ED"/>
    <w:rsid w:val="008B326C"/>
    <w:rsid w:val="008B45D7"/>
    <w:rsid w:val="008C6F0D"/>
    <w:rsid w:val="008C7CE3"/>
    <w:rsid w:val="008D2267"/>
    <w:rsid w:val="008D2F8D"/>
    <w:rsid w:val="008D6777"/>
    <w:rsid w:val="008F1287"/>
    <w:rsid w:val="008F2927"/>
    <w:rsid w:val="008F4FAC"/>
    <w:rsid w:val="008F781A"/>
    <w:rsid w:val="009032AB"/>
    <w:rsid w:val="009136AA"/>
    <w:rsid w:val="00914E51"/>
    <w:rsid w:val="00915B72"/>
    <w:rsid w:val="00932310"/>
    <w:rsid w:val="00932BD4"/>
    <w:rsid w:val="00944A2D"/>
    <w:rsid w:val="00946051"/>
    <w:rsid w:val="009605DC"/>
    <w:rsid w:val="00973815"/>
    <w:rsid w:val="00973E29"/>
    <w:rsid w:val="009748C1"/>
    <w:rsid w:val="00984A87"/>
    <w:rsid w:val="0098660D"/>
    <w:rsid w:val="00996BAE"/>
    <w:rsid w:val="009A2003"/>
    <w:rsid w:val="009A4D25"/>
    <w:rsid w:val="009A6524"/>
    <w:rsid w:val="009B453C"/>
    <w:rsid w:val="009B751F"/>
    <w:rsid w:val="009B75DB"/>
    <w:rsid w:val="009B7F7C"/>
    <w:rsid w:val="009C33C1"/>
    <w:rsid w:val="009C46EB"/>
    <w:rsid w:val="009D06B6"/>
    <w:rsid w:val="009E1D3F"/>
    <w:rsid w:val="009E5233"/>
    <w:rsid w:val="009F4133"/>
    <w:rsid w:val="00A0422F"/>
    <w:rsid w:val="00A078F0"/>
    <w:rsid w:val="00A1021F"/>
    <w:rsid w:val="00A11DDF"/>
    <w:rsid w:val="00A16046"/>
    <w:rsid w:val="00A24DE8"/>
    <w:rsid w:val="00A25E38"/>
    <w:rsid w:val="00A25F27"/>
    <w:rsid w:val="00A30E8C"/>
    <w:rsid w:val="00A35110"/>
    <w:rsid w:val="00A40BDD"/>
    <w:rsid w:val="00A435F0"/>
    <w:rsid w:val="00A45244"/>
    <w:rsid w:val="00A52CB0"/>
    <w:rsid w:val="00A633F9"/>
    <w:rsid w:val="00A63A5C"/>
    <w:rsid w:val="00A66DF2"/>
    <w:rsid w:val="00A73215"/>
    <w:rsid w:val="00A74ADA"/>
    <w:rsid w:val="00A76012"/>
    <w:rsid w:val="00A85CD5"/>
    <w:rsid w:val="00A87195"/>
    <w:rsid w:val="00A94074"/>
    <w:rsid w:val="00AA055A"/>
    <w:rsid w:val="00AA1A58"/>
    <w:rsid w:val="00AA2792"/>
    <w:rsid w:val="00AB1356"/>
    <w:rsid w:val="00AB2B00"/>
    <w:rsid w:val="00AE7E3F"/>
    <w:rsid w:val="00AF1478"/>
    <w:rsid w:val="00AF2AB9"/>
    <w:rsid w:val="00B03156"/>
    <w:rsid w:val="00B03CAD"/>
    <w:rsid w:val="00B1668A"/>
    <w:rsid w:val="00B20352"/>
    <w:rsid w:val="00B27B98"/>
    <w:rsid w:val="00B3577D"/>
    <w:rsid w:val="00B360ED"/>
    <w:rsid w:val="00B532F3"/>
    <w:rsid w:val="00B5429B"/>
    <w:rsid w:val="00B57BA0"/>
    <w:rsid w:val="00B83EC1"/>
    <w:rsid w:val="00B86FFF"/>
    <w:rsid w:val="00B947C9"/>
    <w:rsid w:val="00B97BD4"/>
    <w:rsid w:val="00BA15E6"/>
    <w:rsid w:val="00BA28F9"/>
    <w:rsid w:val="00BA3215"/>
    <w:rsid w:val="00BB55CB"/>
    <w:rsid w:val="00BC4658"/>
    <w:rsid w:val="00BC46D2"/>
    <w:rsid w:val="00BD00D0"/>
    <w:rsid w:val="00BD43DC"/>
    <w:rsid w:val="00BD4B3A"/>
    <w:rsid w:val="00BD67D6"/>
    <w:rsid w:val="00BD778F"/>
    <w:rsid w:val="00BE0DA5"/>
    <w:rsid w:val="00BE2304"/>
    <w:rsid w:val="00BE4A00"/>
    <w:rsid w:val="00BF0453"/>
    <w:rsid w:val="00BF1DC3"/>
    <w:rsid w:val="00C03D0B"/>
    <w:rsid w:val="00C0735B"/>
    <w:rsid w:val="00C1348C"/>
    <w:rsid w:val="00C14773"/>
    <w:rsid w:val="00C25542"/>
    <w:rsid w:val="00C26993"/>
    <w:rsid w:val="00C31AEE"/>
    <w:rsid w:val="00C433D4"/>
    <w:rsid w:val="00C43598"/>
    <w:rsid w:val="00C51FF0"/>
    <w:rsid w:val="00C53B37"/>
    <w:rsid w:val="00C5750A"/>
    <w:rsid w:val="00C60016"/>
    <w:rsid w:val="00C608AE"/>
    <w:rsid w:val="00C74E34"/>
    <w:rsid w:val="00C75BB7"/>
    <w:rsid w:val="00C8788A"/>
    <w:rsid w:val="00C901D6"/>
    <w:rsid w:val="00C966FB"/>
    <w:rsid w:val="00C97624"/>
    <w:rsid w:val="00CB05AE"/>
    <w:rsid w:val="00CC1C76"/>
    <w:rsid w:val="00CD1FA9"/>
    <w:rsid w:val="00CD2B30"/>
    <w:rsid w:val="00CD3A13"/>
    <w:rsid w:val="00CD5B2F"/>
    <w:rsid w:val="00CD5DCA"/>
    <w:rsid w:val="00CE368D"/>
    <w:rsid w:val="00CE5544"/>
    <w:rsid w:val="00CE5CC3"/>
    <w:rsid w:val="00CE73AF"/>
    <w:rsid w:val="00D14048"/>
    <w:rsid w:val="00D14527"/>
    <w:rsid w:val="00D3320B"/>
    <w:rsid w:val="00D35EF1"/>
    <w:rsid w:val="00D37916"/>
    <w:rsid w:val="00D41233"/>
    <w:rsid w:val="00D5794A"/>
    <w:rsid w:val="00D67FA9"/>
    <w:rsid w:val="00D70363"/>
    <w:rsid w:val="00D72817"/>
    <w:rsid w:val="00D72D7F"/>
    <w:rsid w:val="00D75B38"/>
    <w:rsid w:val="00D80FB6"/>
    <w:rsid w:val="00D90B28"/>
    <w:rsid w:val="00D914EC"/>
    <w:rsid w:val="00D963BD"/>
    <w:rsid w:val="00D96B99"/>
    <w:rsid w:val="00D97E3A"/>
    <w:rsid w:val="00DA5A8D"/>
    <w:rsid w:val="00DA61AA"/>
    <w:rsid w:val="00DC0662"/>
    <w:rsid w:val="00DC6269"/>
    <w:rsid w:val="00DD4B17"/>
    <w:rsid w:val="00DF2E1F"/>
    <w:rsid w:val="00DF5328"/>
    <w:rsid w:val="00E02C2A"/>
    <w:rsid w:val="00E02F17"/>
    <w:rsid w:val="00E0477C"/>
    <w:rsid w:val="00E05B5F"/>
    <w:rsid w:val="00E06021"/>
    <w:rsid w:val="00E069C2"/>
    <w:rsid w:val="00E15610"/>
    <w:rsid w:val="00E2739E"/>
    <w:rsid w:val="00E30BA2"/>
    <w:rsid w:val="00E32CC7"/>
    <w:rsid w:val="00E347CA"/>
    <w:rsid w:val="00E401BB"/>
    <w:rsid w:val="00E44F83"/>
    <w:rsid w:val="00E47909"/>
    <w:rsid w:val="00E574B9"/>
    <w:rsid w:val="00E57B4C"/>
    <w:rsid w:val="00E61A11"/>
    <w:rsid w:val="00E65248"/>
    <w:rsid w:val="00E66A31"/>
    <w:rsid w:val="00E7423B"/>
    <w:rsid w:val="00E75AFA"/>
    <w:rsid w:val="00E8297D"/>
    <w:rsid w:val="00EA7804"/>
    <w:rsid w:val="00EC374C"/>
    <w:rsid w:val="00ED2716"/>
    <w:rsid w:val="00EE31A4"/>
    <w:rsid w:val="00EF2306"/>
    <w:rsid w:val="00EF5C00"/>
    <w:rsid w:val="00F02E2C"/>
    <w:rsid w:val="00F04C4A"/>
    <w:rsid w:val="00F062D4"/>
    <w:rsid w:val="00F12C36"/>
    <w:rsid w:val="00F1430A"/>
    <w:rsid w:val="00F146E9"/>
    <w:rsid w:val="00F14FEB"/>
    <w:rsid w:val="00F150AB"/>
    <w:rsid w:val="00F23073"/>
    <w:rsid w:val="00F3046B"/>
    <w:rsid w:val="00F30926"/>
    <w:rsid w:val="00F507ED"/>
    <w:rsid w:val="00F52172"/>
    <w:rsid w:val="00F6110D"/>
    <w:rsid w:val="00F7135B"/>
    <w:rsid w:val="00F7442F"/>
    <w:rsid w:val="00F7680C"/>
    <w:rsid w:val="00F84DF6"/>
    <w:rsid w:val="00F90597"/>
    <w:rsid w:val="00F9270F"/>
    <w:rsid w:val="00F96456"/>
    <w:rsid w:val="00FA1B43"/>
    <w:rsid w:val="00FA5211"/>
    <w:rsid w:val="00FA6444"/>
    <w:rsid w:val="00FA68CE"/>
    <w:rsid w:val="00FB3757"/>
    <w:rsid w:val="00FC031E"/>
    <w:rsid w:val="00FD3D82"/>
    <w:rsid w:val="00FE017F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2024-12-26T12:41:00Z</dcterms:created>
  <dcterms:modified xsi:type="dcterms:W3CDTF">2024-12-26T12:45:00Z</dcterms:modified>
</cp:coreProperties>
</file>