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7E40" w14:textId="77777777" w:rsidR="00314947" w:rsidRPr="0007562B" w:rsidRDefault="00314947" w:rsidP="00314947">
      <w:pPr>
        <w:tabs>
          <w:tab w:val="left" w:pos="7966"/>
        </w:tabs>
        <w:jc w:val="both"/>
        <w:rPr>
          <w:rFonts w:ascii="David" w:hAnsi="David"/>
          <w:b/>
          <w:bCs/>
          <w:sz w:val="26"/>
          <w:szCs w:val="26"/>
          <w:rtl/>
        </w:rPr>
      </w:pPr>
    </w:p>
    <w:tbl>
      <w:tblPr>
        <w:tblStyle w:val="af4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6189"/>
      </w:tblGrid>
      <w:tr w:rsidR="00314947" w:rsidRPr="0007562B" w14:paraId="45CB0969" w14:textId="77777777" w:rsidTr="00366AC5">
        <w:trPr>
          <w:tblHeader/>
        </w:trPr>
        <w:tc>
          <w:tcPr>
            <w:tcW w:w="4701" w:type="dxa"/>
          </w:tcPr>
          <w:p w14:paraId="3BD92050" w14:textId="77777777" w:rsidR="00314947" w:rsidRPr="0007562B" w:rsidRDefault="00314947" w:rsidP="00366AC5">
            <w:pPr>
              <w:tabs>
                <w:tab w:val="left" w:pos="7966"/>
              </w:tabs>
              <w:jc w:val="both"/>
              <w:rPr>
                <w:rFonts w:ascii="David" w:hAnsi="David"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sz w:val="26"/>
                <w:szCs w:val="26"/>
                <w:rtl/>
              </w:rPr>
              <w:t>לכל מאן דבעי,</w:t>
            </w:r>
          </w:p>
        </w:tc>
        <w:tc>
          <w:tcPr>
            <w:tcW w:w="9234" w:type="dxa"/>
          </w:tcPr>
          <w:p w14:paraId="13CD30B4" w14:textId="77777777" w:rsidR="001E4BD9" w:rsidRDefault="001E4BD9" w:rsidP="00366AC5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</w:p>
          <w:p w14:paraId="35BB5609" w14:textId="77777777" w:rsidR="001E4BD9" w:rsidRDefault="001E4BD9" w:rsidP="001E4BD9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</w:p>
          <w:p w14:paraId="3220FF33" w14:textId="77777777" w:rsidR="001E4BD9" w:rsidRDefault="001E4BD9" w:rsidP="001E4BD9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</w:p>
          <w:p w14:paraId="74ED6A82" w14:textId="77777777" w:rsidR="001E4BD9" w:rsidRDefault="001E4BD9" w:rsidP="001E4BD9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</w:rPr>
            </w:pPr>
          </w:p>
          <w:p w14:paraId="13B96658" w14:textId="7CE51C3C" w:rsidR="00314947" w:rsidRPr="0007562B" w:rsidRDefault="00314947" w:rsidP="001E4BD9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dddd dd MMMM yyyy" \h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A218A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‏יום ראשון י"ח שבט תשפ"ה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4A980A2C" w14:textId="422E7C05" w:rsidR="00314947" w:rsidRPr="0007562B" w:rsidRDefault="00314947" w:rsidP="00366AC5">
            <w:pPr>
              <w:tabs>
                <w:tab w:val="left" w:pos="7966"/>
              </w:tabs>
              <w:bidi w:val="0"/>
              <w:jc w:val="both"/>
              <w:rPr>
                <w:rFonts w:ascii="David" w:hAnsi="David"/>
                <w:b/>
                <w:bCs/>
                <w:sz w:val="26"/>
                <w:szCs w:val="26"/>
                <w:rtl/>
              </w:rPr>
            </w:pP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t>‏‏‏‏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begin"/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DATE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 \@ "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</w:rPr>
              <w:instrText>dd MMMM yyyy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instrText xml:space="preserve">" </w:instrTex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separate"/>
            </w:r>
            <w:r w:rsidR="00A218A9">
              <w:rPr>
                <w:rFonts w:ascii="David" w:hAnsi="David"/>
                <w:b/>
                <w:bCs/>
                <w:noProof/>
                <w:sz w:val="26"/>
                <w:szCs w:val="26"/>
                <w:rtl/>
              </w:rPr>
              <w:t>‏16 פברואר 2025</w:t>
            </w:r>
            <w:r w:rsidRPr="0007562B">
              <w:rPr>
                <w:rFonts w:ascii="David" w:hAnsi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191B65BE" w14:textId="1A1451C9" w:rsidR="00314947" w:rsidRPr="0007562B" w:rsidRDefault="00314947" w:rsidP="00314947">
      <w:pPr>
        <w:tabs>
          <w:tab w:val="left" w:pos="7966"/>
        </w:tabs>
        <w:ind w:left="28"/>
        <w:jc w:val="center"/>
        <w:rPr>
          <w:b/>
          <w:bCs/>
          <w:sz w:val="40"/>
          <w:szCs w:val="40"/>
          <w:rtl/>
        </w:rPr>
      </w:pPr>
      <w:r w:rsidRPr="0007562B">
        <w:rPr>
          <w:b/>
          <w:bCs/>
          <w:sz w:val="40"/>
          <w:szCs w:val="40"/>
          <w:rtl/>
        </w:rPr>
        <w:t>מכרז</w:t>
      </w:r>
      <w:r w:rsidRPr="0007562B">
        <w:rPr>
          <w:rFonts w:hint="cs"/>
          <w:b/>
          <w:bCs/>
          <w:sz w:val="40"/>
          <w:szCs w:val="40"/>
          <w:rtl/>
        </w:rPr>
        <w:t xml:space="preserve"> פומבי </w:t>
      </w:r>
      <w:r w:rsidRPr="0007562B">
        <w:rPr>
          <w:b/>
          <w:bCs/>
          <w:sz w:val="40"/>
          <w:szCs w:val="40"/>
          <w:rtl/>
        </w:rPr>
        <w:t>מס'</w:t>
      </w:r>
      <w:r w:rsidRPr="0007562B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3</w:t>
      </w:r>
      <w:r w:rsidRPr="0007562B">
        <w:rPr>
          <w:rFonts w:hint="cs"/>
          <w:b/>
          <w:bCs/>
          <w:sz w:val="40"/>
          <w:szCs w:val="40"/>
          <w:rtl/>
        </w:rPr>
        <w:t>/202</w:t>
      </w:r>
      <w:r w:rsidR="001E4BD9">
        <w:rPr>
          <w:rFonts w:hint="cs"/>
          <w:b/>
          <w:bCs/>
          <w:sz w:val="40"/>
          <w:szCs w:val="40"/>
          <w:rtl/>
        </w:rPr>
        <w:t>5</w:t>
      </w:r>
    </w:p>
    <w:p w14:paraId="62A472AB" w14:textId="401E3ED6" w:rsidR="00314947" w:rsidRPr="001E4BD9" w:rsidRDefault="001E4BD9" w:rsidP="001E4BD9">
      <w:pPr>
        <w:tabs>
          <w:tab w:val="left" w:pos="7966"/>
        </w:tabs>
        <w:ind w:left="737" w:hanging="709"/>
        <w:jc w:val="center"/>
        <w:rPr>
          <w:b/>
          <w:bCs/>
          <w:sz w:val="40"/>
          <w:szCs w:val="40"/>
          <w:u w:val="single"/>
          <w:rtl/>
        </w:rPr>
      </w:pPr>
      <w:r w:rsidRPr="001E4BD9">
        <w:rPr>
          <w:b/>
          <w:bCs/>
          <w:sz w:val="40"/>
          <w:szCs w:val="40"/>
          <w:u w:val="single"/>
          <w:rtl/>
        </w:rPr>
        <w:t>גשר ברח' נווה דקלים, נתיבות</w:t>
      </w:r>
    </w:p>
    <w:p w14:paraId="59CFEF59" w14:textId="635D7E04" w:rsidR="00314947" w:rsidRPr="0007562B" w:rsidRDefault="00314947" w:rsidP="00314947">
      <w:pPr>
        <w:keepLines/>
        <w:tabs>
          <w:tab w:val="left" w:pos="-37"/>
          <w:tab w:val="left" w:pos="0"/>
        </w:tabs>
        <w:autoSpaceDE w:val="0"/>
        <w:autoSpaceDN w:val="0"/>
        <w:jc w:val="center"/>
        <w:rPr>
          <w:rFonts w:ascii="David" w:hAnsi="David"/>
          <w:b/>
          <w:bCs/>
          <w:sz w:val="24"/>
          <w:szCs w:val="24"/>
          <w:u w:val="single"/>
          <w:rtl/>
        </w:rPr>
      </w:pPr>
      <w:r w:rsidRPr="0007562B">
        <w:rPr>
          <w:rFonts w:ascii="David" w:hAnsi="David"/>
          <w:b/>
          <w:bCs/>
          <w:sz w:val="44"/>
          <w:szCs w:val="44"/>
          <w:u w:val="single"/>
          <w:rtl/>
        </w:rPr>
        <w:t>מסמך שינויים והבהרות</w:t>
      </w:r>
    </w:p>
    <w:p w14:paraId="191E1262" w14:textId="77777777" w:rsidR="00314947" w:rsidRDefault="00314947" w:rsidP="00314947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20AC3A4C" w14:textId="77777777" w:rsidR="00F52D61" w:rsidRDefault="00F52D61" w:rsidP="00C91D6F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p w14:paraId="6B39DC6E" w14:textId="7127D892" w:rsidR="00C91D6F" w:rsidRPr="00C91D6F" w:rsidRDefault="00C91D6F" w:rsidP="00C91D6F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</w:rPr>
      </w:pPr>
      <w:r w:rsidRPr="00C91D6F">
        <w:rPr>
          <w:rFonts w:ascii="David" w:hAnsi="David"/>
          <w:sz w:val="26"/>
          <w:szCs w:val="26"/>
          <w:rtl/>
        </w:rPr>
        <w:t>בהמשך לפרסומו של המכרז שבנדון (להלן: "</w:t>
      </w:r>
      <w:r w:rsidRPr="00C91D6F">
        <w:rPr>
          <w:rFonts w:ascii="David" w:hAnsi="David"/>
          <w:b/>
          <w:bCs/>
          <w:sz w:val="26"/>
          <w:szCs w:val="26"/>
          <w:rtl/>
        </w:rPr>
        <w:t>המכרז</w:t>
      </w:r>
      <w:r w:rsidRPr="00C91D6F">
        <w:rPr>
          <w:rFonts w:ascii="David" w:hAnsi="David"/>
          <w:sz w:val="26"/>
          <w:szCs w:val="26"/>
          <w:rtl/>
        </w:rPr>
        <w:t xml:space="preserve">") להלן </w:t>
      </w:r>
      <w:r w:rsidR="001E4BD9">
        <w:rPr>
          <w:rFonts w:ascii="David" w:hAnsi="David" w:hint="cs"/>
          <w:sz w:val="26"/>
          <w:szCs w:val="26"/>
          <w:rtl/>
        </w:rPr>
        <w:t xml:space="preserve">שינויים במועדים הקבועים </w:t>
      </w:r>
      <w:r w:rsidRPr="00C91D6F">
        <w:rPr>
          <w:rFonts w:ascii="David" w:hAnsi="David"/>
          <w:sz w:val="26"/>
          <w:szCs w:val="26"/>
          <w:rtl/>
        </w:rPr>
        <w:t>למכרז:</w:t>
      </w:r>
    </w:p>
    <w:p w14:paraId="25CA562F" w14:textId="77777777" w:rsidR="00C91D6F" w:rsidRPr="00C91D6F" w:rsidRDefault="00C91D6F" w:rsidP="00C91D6F">
      <w:pPr>
        <w:tabs>
          <w:tab w:val="left" w:pos="7966"/>
        </w:tabs>
        <w:ind w:left="28"/>
        <w:jc w:val="both"/>
        <w:rPr>
          <w:rFonts w:ascii="David" w:hAnsi="David"/>
          <w:sz w:val="26"/>
          <w:szCs w:val="26"/>
          <w:rtl/>
        </w:rPr>
      </w:pPr>
    </w:p>
    <w:tbl>
      <w:tblPr>
        <w:bidiVisual/>
        <w:tblW w:w="87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452"/>
      </w:tblGrid>
      <w:tr w:rsidR="001E4BD9" w:rsidRPr="001E4BD9" w14:paraId="22159F7E" w14:textId="77777777" w:rsidTr="00F52D61">
        <w:trPr>
          <w:cantSplit/>
          <w:trHeight w:val="472"/>
          <w:tblHeader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3A9A0" w14:textId="77777777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פעולה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F5390" w14:textId="77777777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b/>
                <w:bCs/>
                <w:sz w:val="24"/>
                <w:szCs w:val="24"/>
                <w:rtl/>
                <w:lang w:eastAsia="en-US"/>
              </w:rPr>
              <w:t>מועד</w:t>
            </w:r>
          </w:p>
        </w:tc>
      </w:tr>
      <w:tr w:rsidR="001E4BD9" w:rsidRPr="001E4BD9" w14:paraId="6767D957" w14:textId="77777777" w:rsidTr="00F52D61">
        <w:trPr>
          <w:cantSplit/>
          <w:trHeight w:val="92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8FE" w14:textId="0F8CEA4D" w:rsidR="001E4BD9" w:rsidRPr="001E4BD9" w:rsidRDefault="001E4BD9" w:rsidP="001E4BD9">
            <w:pPr>
              <w:widowControl w:val="0"/>
              <w:spacing w:before="120" w:after="120"/>
              <w:jc w:val="both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מועד קיום מפגש וסיור מציעים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נוסף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 </w:t>
            </w:r>
            <w:r w:rsidRPr="001E4BD9"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-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(</w:t>
            </w:r>
            <w:r w:rsidRPr="001E4BD9">
              <w:rPr>
                <w:rFonts w:ascii="David" w:hAnsi="David"/>
                <w:b/>
                <w:bCs/>
                <w:sz w:val="24"/>
                <w:szCs w:val="24"/>
                <w:u w:val="single"/>
                <w:rtl/>
                <w:lang w:eastAsia="en-US"/>
              </w:rPr>
              <w:t>חובה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, בהתאם להוראות סעיף 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begin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_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Ref25928693 \r \h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 \*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MERGEFORMAT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separate"/>
            </w:r>
            <w:r w:rsidRPr="001E4BD9">
              <w:rPr>
                <w:rFonts w:ascii="David" w:hAnsi="David"/>
                <w:sz w:val="24"/>
                <w:szCs w:val="24"/>
                <w:cs/>
                <w:lang w:eastAsia="en-US"/>
              </w:rPr>
              <w:t>‎</w: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t>6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end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 ל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מסמכי המכרז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.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 אין צורך בהשתתפות מציעים שכבר נטלו חלק בסיור הקודם)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869" w14:textId="44C96CF3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highlight w:val="yellow"/>
                <w:rtl/>
                <w:lang w:eastAsia="en-US"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23.2</w:t>
            </w:r>
            <w:r w:rsidRPr="001E4BD9"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.2025, בשעה 10:00</w:t>
            </w:r>
          </w:p>
        </w:tc>
      </w:tr>
      <w:tr w:rsidR="001E4BD9" w:rsidRPr="001E4BD9" w14:paraId="7390DE5E" w14:textId="77777777" w:rsidTr="00F52D61">
        <w:trPr>
          <w:cantSplit/>
          <w:trHeight w:val="93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D76" w14:textId="6BD4FFBD" w:rsidR="001E4BD9" w:rsidRPr="001E4BD9" w:rsidRDefault="001E4BD9" w:rsidP="001E4BD9">
            <w:pPr>
              <w:widowControl w:val="0"/>
              <w:spacing w:before="120" w:after="120"/>
              <w:jc w:val="both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המועד האחרון להגשת שאלות הבהרה, בהתאם להוראות סעיף 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begin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_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Ref51839087 \r \h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 \*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MERGEFORMAT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separate"/>
            </w:r>
            <w:r w:rsidRPr="001E4BD9">
              <w:rPr>
                <w:rFonts w:ascii="David" w:hAnsi="David"/>
                <w:sz w:val="24"/>
                <w:szCs w:val="24"/>
                <w:cs/>
                <w:lang w:eastAsia="en-US"/>
              </w:rPr>
              <w:t>‎</w: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t>12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end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 ל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מסמכי המכרז רק עבור מי שהשתתף בסיור הקבלנים מיום 23.2.2025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F34" w14:textId="4AA33CA2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26.2</w:t>
            </w:r>
            <w:r w:rsidRPr="001E4BD9"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.2025, בשעה 12:00</w:t>
            </w:r>
          </w:p>
        </w:tc>
      </w:tr>
      <w:tr w:rsidR="001E4BD9" w:rsidRPr="001E4BD9" w14:paraId="6CA64A10" w14:textId="77777777" w:rsidTr="00F52D61">
        <w:trPr>
          <w:cantSplit/>
          <w:trHeight w:val="903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A9FF" w14:textId="15C22053" w:rsidR="001E4BD9" w:rsidRPr="001E4BD9" w:rsidRDefault="001E4BD9" w:rsidP="001E4BD9">
            <w:pPr>
              <w:widowControl w:val="0"/>
              <w:spacing w:before="120" w:after="120"/>
              <w:jc w:val="both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המועד </w:t>
            </w:r>
            <w:r w:rsidRPr="001E4BD9">
              <w:rPr>
                <w:rFonts w:ascii="David" w:hAnsi="David" w:hint="cs"/>
                <w:sz w:val="24"/>
                <w:szCs w:val="24"/>
                <w:rtl/>
                <w:lang w:eastAsia="en-US"/>
              </w:rPr>
              <w:t xml:space="preserve">האחרון 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להגשת ההצעות, בהתאם להוראות סעיף 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begin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_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Ref350769155 \r \h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 \* </w:instrTex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instrText>MERGEFORMAT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instrText xml:space="preserve"> </w:instrTex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separate"/>
            </w:r>
            <w:r w:rsidRPr="001E4BD9">
              <w:rPr>
                <w:rFonts w:ascii="David" w:hAnsi="David"/>
                <w:sz w:val="24"/>
                <w:szCs w:val="24"/>
                <w:cs/>
                <w:lang w:eastAsia="en-US"/>
              </w:rPr>
              <w:t>‎</w:t>
            </w:r>
            <w:r w:rsidRPr="001E4BD9">
              <w:rPr>
                <w:rFonts w:ascii="David" w:hAnsi="David"/>
                <w:sz w:val="24"/>
                <w:szCs w:val="24"/>
                <w:lang w:eastAsia="en-US"/>
              </w:rPr>
              <w:t>10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fldChar w:fldCharType="end"/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 xml:space="preserve"> ל</w:t>
            </w:r>
            <w:r>
              <w:rPr>
                <w:rFonts w:ascii="David" w:hAnsi="David" w:hint="cs"/>
                <w:sz w:val="24"/>
                <w:szCs w:val="24"/>
                <w:rtl/>
                <w:lang w:eastAsia="en-US"/>
              </w:rPr>
              <w:t>מסמכי המכרז</w:t>
            </w: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A34" w14:textId="28C4FAC9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16</w:t>
            </w:r>
            <w:r w:rsidRPr="001E4BD9"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.3.2025 בשעה 12:00</w:t>
            </w:r>
          </w:p>
        </w:tc>
      </w:tr>
      <w:tr w:rsidR="001E4BD9" w:rsidRPr="001E4BD9" w14:paraId="7BF1F2DA" w14:textId="77777777" w:rsidTr="00F52D61">
        <w:trPr>
          <w:cantSplit/>
          <w:trHeight w:val="591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4B76" w14:textId="77777777" w:rsidR="001E4BD9" w:rsidRPr="001E4BD9" w:rsidRDefault="001E4BD9" w:rsidP="001E4BD9">
            <w:pPr>
              <w:widowControl w:val="0"/>
              <w:spacing w:before="120" w:after="120"/>
              <w:jc w:val="both"/>
              <w:rPr>
                <w:rFonts w:ascii="David" w:hAnsi="David"/>
                <w:sz w:val="24"/>
                <w:szCs w:val="24"/>
                <w:rtl/>
                <w:lang w:eastAsia="en-US"/>
              </w:rPr>
            </w:pPr>
            <w:r w:rsidRPr="001E4BD9">
              <w:rPr>
                <w:rFonts w:ascii="David" w:hAnsi="David"/>
                <w:sz w:val="24"/>
                <w:szCs w:val="24"/>
                <w:rtl/>
                <w:lang w:eastAsia="en-US"/>
              </w:rPr>
              <w:t>מועד תוקף הערבות ותוקף ההצעה.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D41" w14:textId="4F9D8E0D" w:rsidR="001E4BD9" w:rsidRPr="001E4BD9" w:rsidRDefault="001E4BD9" w:rsidP="001E4BD9">
            <w:pPr>
              <w:widowControl w:val="0"/>
              <w:spacing w:before="120" w:after="120"/>
              <w:jc w:val="center"/>
              <w:rPr>
                <w:rFonts w:ascii="David" w:hAnsi="David"/>
                <w:b/>
                <w:bCs/>
                <w:sz w:val="24"/>
                <w:szCs w:val="24"/>
                <w:lang w:eastAsia="en-US"/>
              </w:rPr>
            </w:pPr>
            <w:r w:rsidRPr="001E4BD9"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1.</w:t>
            </w:r>
            <w:r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8</w:t>
            </w:r>
            <w:r w:rsidRPr="001E4BD9">
              <w:rPr>
                <w:rFonts w:ascii="David" w:hAnsi="David" w:hint="cs"/>
                <w:b/>
                <w:bCs/>
                <w:sz w:val="24"/>
                <w:szCs w:val="24"/>
                <w:rtl/>
                <w:lang w:eastAsia="en-US"/>
              </w:rPr>
              <w:t>.2025</w:t>
            </w:r>
          </w:p>
        </w:tc>
      </w:tr>
    </w:tbl>
    <w:p w14:paraId="322B6112" w14:textId="18931184" w:rsidR="00C91D6F" w:rsidRDefault="00C91D6F" w:rsidP="00C91D6F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7494417B" w14:textId="77777777" w:rsidR="001E4BD9" w:rsidRDefault="001E4BD9" w:rsidP="00C91D6F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1EB84F74" w14:textId="77777777" w:rsidR="00F52D61" w:rsidRPr="00F52D61" w:rsidRDefault="00F52D61">
      <w:pPr>
        <w:bidi w:val="0"/>
        <w:spacing w:after="160" w:line="259" w:lineRule="auto"/>
        <w:rPr>
          <w:rFonts w:ascii="David" w:hAnsi="David"/>
          <w:sz w:val="22"/>
          <w:szCs w:val="22"/>
        </w:rPr>
      </w:pPr>
      <w:r>
        <w:rPr>
          <w:rFonts w:ascii="David" w:hAnsi="David"/>
          <w:sz w:val="26"/>
          <w:szCs w:val="26"/>
          <w:rtl/>
        </w:rPr>
        <w:br w:type="page"/>
      </w:r>
    </w:p>
    <w:p w14:paraId="2A42FD6C" w14:textId="1FCCD9DA" w:rsidR="00C91D6F" w:rsidRPr="00F52D61" w:rsidRDefault="001E4BD9" w:rsidP="00F52D61">
      <w:pPr>
        <w:tabs>
          <w:tab w:val="left" w:pos="7966"/>
        </w:tabs>
        <w:ind w:left="28"/>
        <w:jc w:val="both"/>
        <w:rPr>
          <w:rFonts w:ascii="David" w:hAnsi="David"/>
          <w:b/>
          <w:bCs/>
          <w:sz w:val="26"/>
          <w:szCs w:val="26"/>
          <w:rtl/>
        </w:rPr>
      </w:pPr>
      <w:r w:rsidRPr="00C91D6F">
        <w:rPr>
          <w:rFonts w:ascii="David" w:hAnsi="David"/>
          <w:b/>
          <w:bCs/>
          <w:sz w:val="26"/>
          <w:szCs w:val="26"/>
          <w:rtl/>
        </w:rPr>
        <w:lastRenderedPageBreak/>
        <w:t xml:space="preserve">להלן </w:t>
      </w:r>
      <w:r w:rsidRPr="00F52D61">
        <w:rPr>
          <w:rFonts w:ascii="David" w:hAnsi="David" w:hint="cs"/>
          <w:b/>
          <w:bCs/>
          <w:sz w:val="26"/>
          <w:szCs w:val="26"/>
          <w:rtl/>
        </w:rPr>
        <w:t>הבהרות במענה לשאלות שנשאלו ב</w:t>
      </w:r>
      <w:r w:rsidRPr="00C91D6F">
        <w:rPr>
          <w:rFonts w:ascii="David" w:hAnsi="David"/>
          <w:b/>
          <w:bCs/>
          <w:sz w:val="26"/>
          <w:szCs w:val="26"/>
          <w:rtl/>
        </w:rPr>
        <w:t>מכרז:</w:t>
      </w:r>
    </w:p>
    <w:tbl>
      <w:tblPr>
        <w:tblStyle w:val="af4"/>
        <w:tblpPr w:leftFromText="180" w:rightFromText="180" w:vertAnchor="text" w:horzAnchor="margin" w:tblpX="-7197" w:tblpY="1"/>
        <w:tblOverlap w:val="never"/>
        <w:bidiVisual/>
        <w:tblW w:w="11056" w:type="dxa"/>
        <w:tblLayout w:type="fixed"/>
        <w:tblLook w:val="04A0" w:firstRow="1" w:lastRow="0" w:firstColumn="1" w:lastColumn="0" w:noHBand="0" w:noVBand="1"/>
      </w:tblPr>
      <w:tblGrid>
        <w:gridCol w:w="292"/>
        <w:gridCol w:w="992"/>
        <w:gridCol w:w="992"/>
        <w:gridCol w:w="862"/>
        <w:gridCol w:w="3734"/>
        <w:gridCol w:w="3767"/>
        <w:gridCol w:w="236"/>
        <w:gridCol w:w="181"/>
      </w:tblGrid>
      <w:tr w:rsidR="00314947" w:rsidRPr="00F52D61" w14:paraId="1CD0C7BE" w14:textId="77777777" w:rsidTr="00C91D6F">
        <w:trPr>
          <w:gridAfter w:val="2"/>
          <w:wAfter w:w="417" w:type="dxa"/>
        </w:trPr>
        <w:tc>
          <w:tcPr>
            <w:tcW w:w="292" w:type="dxa"/>
          </w:tcPr>
          <w:p w14:paraId="14886525" w14:textId="7923E158" w:rsidR="00314947" w:rsidRPr="00F52D61" w:rsidRDefault="00314947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4F9D0499" w14:textId="77777777" w:rsidR="00314947" w:rsidRPr="00F52D61" w:rsidRDefault="00314947" w:rsidP="00C91D6F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 xml:space="preserve">שם המסמך </w:t>
            </w:r>
          </w:p>
        </w:tc>
        <w:tc>
          <w:tcPr>
            <w:tcW w:w="992" w:type="dxa"/>
          </w:tcPr>
          <w:p w14:paraId="55C63859" w14:textId="77777777" w:rsidR="00314947" w:rsidRPr="00F52D61" w:rsidRDefault="00314947" w:rsidP="00C91D6F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 xml:space="preserve">סעיף </w:t>
            </w:r>
          </w:p>
        </w:tc>
        <w:tc>
          <w:tcPr>
            <w:tcW w:w="862" w:type="dxa"/>
          </w:tcPr>
          <w:p w14:paraId="306C9536" w14:textId="77777777" w:rsidR="00314947" w:rsidRPr="00F52D61" w:rsidRDefault="00314947" w:rsidP="00C91D6F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 xml:space="preserve">נושא/ כותרת </w:t>
            </w:r>
          </w:p>
        </w:tc>
        <w:tc>
          <w:tcPr>
            <w:tcW w:w="3734" w:type="dxa"/>
          </w:tcPr>
          <w:p w14:paraId="50A4FB27" w14:textId="77777777" w:rsidR="00314947" w:rsidRPr="00F52D61" w:rsidRDefault="00314947" w:rsidP="00C91D6F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>שאלה</w:t>
            </w:r>
          </w:p>
        </w:tc>
        <w:tc>
          <w:tcPr>
            <w:tcW w:w="3767" w:type="dxa"/>
            <w:shd w:val="clear" w:color="auto" w:fill="auto"/>
          </w:tcPr>
          <w:p w14:paraId="6443EC65" w14:textId="08BAFBA5" w:rsidR="00314947" w:rsidRPr="00F52D61" w:rsidRDefault="00C91D6F" w:rsidP="00C91D6F">
            <w:pPr>
              <w:jc w:val="center"/>
              <w:rPr>
                <w:sz w:val="22"/>
                <w:szCs w:val="22"/>
              </w:rPr>
            </w:pPr>
            <w:r w:rsidRPr="00F52D61">
              <w:rPr>
                <w:rFonts w:hint="cs"/>
                <w:sz w:val="22"/>
                <w:szCs w:val="22"/>
                <w:rtl/>
              </w:rPr>
              <w:t>מענה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</w:tr>
      <w:tr w:rsidR="00314947" w:rsidRPr="00F52D61" w14:paraId="2667C20B" w14:textId="77777777" w:rsidTr="00C91D6F">
        <w:trPr>
          <w:trHeight w:val="7260"/>
        </w:trPr>
        <w:tc>
          <w:tcPr>
            <w:tcW w:w="292" w:type="dxa"/>
            <w:tcBorders>
              <w:bottom w:val="single" w:sz="4" w:space="0" w:color="auto"/>
            </w:tcBorders>
          </w:tcPr>
          <w:p w14:paraId="108B90D4" w14:textId="77777777" w:rsidR="00314947" w:rsidRPr="00F52D61" w:rsidRDefault="00314947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3FCF75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  <w:p w14:paraId="0C06AF6C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>הזמנה</w:t>
            </w:r>
          </w:p>
          <w:p w14:paraId="778475A2" w14:textId="77777777" w:rsidR="00314947" w:rsidRPr="00F52D61" w:rsidRDefault="00314947" w:rsidP="00C91D6F">
            <w:pPr>
              <w:jc w:val="center"/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A1B8EB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 xml:space="preserve"> </w:t>
            </w:r>
          </w:p>
          <w:p w14:paraId="6A3FECF4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</w:rPr>
            </w:pPr>
            <w:r w:rsidRPr="00F52D61">
              <w:rPr>
                <w:rFonts w:ascii="David" w:hAnsi="David"/>
                <w:sz w:val="22"/>
                <w:szCs w:val="22"/>
              </w:rPr>
              <w:t>5.2.2</w:t>
            </w:r>
          </w:p>
          <w:p w14:paraId="317247D3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83A34CF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  <w:p w14:paraId="3C08A3CB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 xml:space="preserve">תנאי סף 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32807E3C" w14:textId="77777777" w:rsidR="00314947" w:rsidRPr="00F52D61" w:rsidRDefault="00314947" w:rsidP="00C91D6F">
            <w:pPr>
              <w:ind w:left="13"/>
              <w:jc w:val="both"/>
              <w:rPr>
                <w:rFonts w:ascii="David" w:hAnsi="David"/>
                <w:sz w:val="22"/>
                <w:szCs w:val="22"/>
                <w:u w:val="single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u w:val="single"/>
                <w:rtl/>
              </w:rPr>
              <w:t>מ</w:t>
            </w:r>
            <w:bookmarkStart w:id="0" w:name="_Hlk190164341"/>
            <w:r w:rsidRPr="00F52D61">
              <w:rPr>
                <w:rFonts w:ascii="David" w:hAnsi="David"/>
                <w:sz w:val="22"/>
                <w:szCs w:val="22"/>
                <w:u w:val="single"/>
                <w:rtl/>
              </w:rPr>
              <w:t xml:space="preserve">בקשים לשנות את תנאי הסף </w:t>
            </w:r>
            <w:r w:rsidRPr="00F52D61">
              <w:rPr>
                <w:rFonts w:ascii="David" w:hAnsi="David"/>
                <w:b/>
                <w:bCs/>
                <w:sz w:val="22"/>
                <w:szCs w:val="22"/>
                <w:u w:val="single"/>
                <w:rtl/>
              </w:rPr>
              <w:t>ולאשר 2 מתוך 3 האפשרויות</w:t>
            </w:r>
            <w:r w:rsidRPr="00F52D61">
              <w:rPr>
                <w:rFonts w:ascii="David" w:hAnsi="David"/>
                <w:sz w:val="22"/>
                <w:szCs w:val="22"/>
                <w:u w:val="single"/>
                <w:rtl/>
              </w:rPr>
              <w:t xml:space="preserve"> שלהלן:</w:t>
            </w:r>
          </w:p>
          <w:p w14:paraId="06779553" w14:textId="77777777" w:rsidR="00314947" w:rsidRPr="00F52D61" w:rsidRDefault="00314947" w:rsidP="00C91D6F">
            <w:pPr>
              <w:ind w:left="283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</w:p>
          <w:p w14:paraId="34A8363E" w14:textId="04C5F2AC" w:rsidR="00314947" w:rsidRPr="00F52D61" w:rsidRDefault="00314947" w:rsidP="00C91D6F">
            <w:pPr>
              <w:pStyle w:val="aa"/>
              <w:numPr>
                <w:ilvl w:val="1"/>
                <w:numId w:val="5"/>
              </w:numPr>
              <w:tabs>
                <w:tab w:val="num" w:pos="2722"/>
              </w:tabs>
              <w:spacing w:after="160" w:line="278" w:lineRule="auto"/>
              <w:ind w:left="283"/>
              <w:jc w:val="both"/>
              <w:rPr>
                <w:sz w:val="22"/>
                <w:szCs w:val="22"/>
              </w:rPr>
            </w:pPr>
            <w:r w:rsidRPr="00F52D61">
              <w:rPr>
                <w:rFonts w:hint="cs"/>
                <w:sz w:val="22"/>
                <w:szCs w:val="22"/>
                <w:u w:val="single"/>
                <w:rtl/>
              </w:rPr>
              <w:t>סעיף 5.2.2</w:t>
            </w:r>
            <w:r w:rsidRPr="00F52D61">
              <w:rPr>
                <w:rFonts w:hint="cs"/>
                <w:sz w:val="22"/>
                <w:szCs w:val="22"/>
                <w:rtl/>
              </w:rPr>
              <w:t xml:space="preserve"> לשנות את תקופת השלמת הביצוע של 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אחד</w:t>
            </w:r>
            <w:r w:rsidRPr="00F52D61">
              <w:rPr>
                <w:rFonts w:hint="cs"/>
                <w:sz w:val="22"/>
                <w:szCs w:val="22"/>
                <w:rtl/>
              </w:rPr>
              <w:t xml:space="preserve"> מהפרויקטים ל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 xml:space="preserve"> 1.4.2016 </w:t>
            </w:r>
          </w:p>
          <w:p w14:paraId="3435BEFE" w14:textId="77777777" w:rsidR="00314947" w:rsidRPr="00F52D61" w:rsidRDefault="00314947" w:rsidP="00C91D6F">
            <w:pPr>
              <w:pStyle w:val="aa"/>
              <w:tabs>
                <w:tab w:val="num" w:pos="2722"/>
              </w:tabs>
              <w:ind w:left="283"/>
              <w:jc w:val="both"/>
              <w:rPr>
                <w:sz w:val="22"/>
                <w:szCs w:val="22"/>
                <w:rtl/>
              </w:rPr>
            </w:pPr>
          </w:p>
          <w:p w14:paraId="0CECE148" w14:textId="77777777" w:rsidR="00314947" w:rsidRPr="00F52D61" w:rsidRDefault="00314947" w:rsidP="00C91D6F">
            <w:pPr>
              <w:pStyle w:val="aa"/>
              <w:numPr>
                <w:ilvl w:val="1"/>
                <w:numId w:val="5"/>
              </w:numPr>
              <w:tabs>
                <w:tab w:val="num" w:pos="2722"/>
              </w:tabs>
              <w:spacing w:after="160" w:line="278" w:lineRule="auto"/>
              <w:ind w:left="283"/>
              <w:jc w:val="both"/>
              <w:rPr>
                <w:sz w:val="22"/>
                <w:szCs w:val="22"/>
                <w:u w:val="single"/>
                <w:rtl/>
              </w:rPr>
            </w:pPr>
            <w:r w:rsidRPr="00F52D61">
              <w:rPr>
                <w:rFonts w:hint="cs"/>
                <w:sz w:val="22"/>
                <w:szCs w:val="22"/>
                <w:u w:val="single"/>
                <w:rtl/>
              </w:rPr>
              <w:t xml:space="preserve">סעיף 5.2.2.2 שירשם כך: </w:t>
            </w:r>
          </w:p>
          <w:p w14:paraId="768B33CF" w14:textId="77777777" w:rsidR="00314947" w:rsidRPr="00F52D61" w:rsidRDefault="00314947" w:rsidP="00C91D6F">
            <w:pPr>
              <w:pStyle w:val="aa"/>
              <w:tabs>
                <w:tab w:val="num" w:pos="2722"/>
              </w:tabs>
              <w:ind w:left="283"/>
              <w:jc w:val="both"/>
              <w:rPr>
                <w:sz w:val="22"/>
                <w:szCs w:val="22"/>
                <w:rtl/>
              </w:rPr>
            </w:pPr>
            <w:r w:rsidRPr="00F52D61">
              <w:rPr>
                <w:sz w:val="22"/>
                <w:szCs w:val="22"/>
                <w:rtl/>
              </w:rPr>
              <w:t xml:space="preserve">במסגרת </w:t>
            </w:r>
            <w:r w:rsidRPr="00F52D61">
              <w:rPr>
                <w:b/>
                <w:bCs/>
                <w:sz w:val="22"/>
                <w:szCs w:val="22"/>
                <w:rtl/>
              </w:rPr>
              <w:t>אחד</w:t>
            </w:r>
            <w:r w:rsidRPr="00F52D61">
              <w:rPr>
                <w:sz w:val="22"/>
                <w:szCs w:val="22"/>
                <w:rtl/>
              </w:rPr>
              <w:t xml:space="preserve"> מהפרויקטים, ביצע הקבלן, בעצמו או באמצעות קבלן משנה מטעמו, גשר פלטת בטון יצוק ודרוך באתר ו/או גשרים מורכבים כגון גשר דריכה או גשר מקטעים המיועד לתנועת כלי רכב מנועי, באורך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70</w:t>
            </w:r>
            <w:r w:rsidRPr="00F52D61">
              <w:rPr>
                <w:sz w:val="22"/>
                <w:szCs w:val="22"/>
                <w:rtl/>
              </w:rPr>
              <w:t xml:space="preserve"> מטר ובשטח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F52D61">
              <w:rPr>
                <w:b/>
                <w:bCs/>
                <w:sz w:val="22"/>
                <w:szCs w:val="22"/>
                <w:rtl/>
              </w:rPr>
              <w:t>,000</w:t>
            </w:r>
            <w:r w:rsidRPr="00F52D61">
              <w:rPr>
                <w:sz w:val="22"/>
                <w:szCs w:val="22"/>
                <w:rtl/>
              </w:rPr>
              <w:t xml:space="preserve"> מ"ר, כפי שהוא נמדד בין ניצבי הקצה. </w:t>
            </w:r>
          </w:p>
          <w:p w14:paraId="554F964B" w14:textId="77777777" w:rsidR="00314947" w:rsidRPr="00F52D61" w:rsidRDefault="00314947" w:rsidP="00C91D6F">
            <w:pPr>
              <w:pStyle w:val="aa"/>
              <w:tabs>
                <w:tab w:val="num" w:pos="2722"/>
              </w:tabs>
              <w:ind w:left="283"/>
              <w:jc w:val="both"/>
              <w:rPr>
                <w:sz w:val="22"/>
                <w:szCs w:val="22"/>
              </w:rPr>
            </w:pPr>
          </w:p>
          <w:p w14:paraId="69458C17" w14:textId="77777777" w:rsidR="00314947" w:rsidRPr="00F52D61" w:rsidRDefault="00314947" w:rsidP="00C91D6F">
            <w:pPr>
              <w:pStyle w:val="aa"/>
              <w:numPr>
                <w:ilvl w:val="1"/>
                <w:numId w:val="5"/>
              </w:numPr>
              <w:tabs>
                <w:tab w:val="num" w:pos="2722"/>
              </w:tabs>
              <w:spacing w:after="160" w:line="278" w:lineRule="auto"/>
              <w:ind w:left="283"/>
              <w:jc w:val="both"/>
              <w:rPr>
                <w:sz w:val="22"/>
                <w:szCs w:val="22"/>
                <w:u w:val="single"/>
              </w:rPr>
            </w:pPr>
            <w:r w:rsidRPr="00F52D61">
              <w:rPr>
                <w:rFonts w:hint="cs"/>
                <w:sz w:val="22"/>
                <w:szCs w:val="22"/>
                <w:u w:val="single"/>
                <w:rtl/>
              </w:rPr>
              <w:t xml:space="preserve">סעיף 5.2.2.2 שירשם כך: </w:t>
            </w:r>
          </w:p>
          <w:p w14:paraId="2C1C4E2F" w14:textId="77777777" w:rsidR="00314947" w:rsidRPr="00F52D61" w:rsidRDefault="00314947" w:rsidP="00C91D6F">
            <w:pPr>
              <w:pStyle w:val="aa"/>
              <w:ind w:left="283"/>
              <w:jc w:val="both"/>
              <w:rPr>
                <w:sz w:val="22"/>
                <w:szCs w:val="22"/>
                <w:rtl/>
              </w:rPr>
            </w:pPr>
            <w:r w:rsidRPr="00F52D61">
              <w:rPr>
                <w:sz w:val="22"/>
                <w:szCs w:val="22"/>
                <w:rtl/>
              </w:rPr>
              <w:t xml:space="preserve">במסגרת </w:t>
            </w:r>
            <w:r w:rsidRPr="00F52D61">
              <w:rPr>
                <w:b/>
                <w:bCs/>
                <w:sz w:val="22"/>
                <w:szCs w:val="22"/>
                <w:rtl/>
              </w:rPr>
              <w:t>אחד</w:t>
            </w:r>
            <w:r w:rsidRPr="00F52D61">
              <w:rPr>
                <w:sz w:val="22"/>
                <w:szCs w:val="22"/>
                <w:rtl/>
              </w:rPr>
              <w:t xml:space="preserve"> מהפרויקטים, ביצע הקבלן, בעצמו או באמצעות קבלן משנה מטעמו, גשר פלטת בטון יצוק ודרוך באתר ו/או גשרים מורכבים כגון גשר דריכה או גשר מקטעים המיועד לתנועת כלי רכב מנועי, באורך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45</w:t>
            </w:r>
            <w:r w:rsidRPr="00F52D61">
              <w:rPr>
                <w:sz w:val="22"/>
                <w:szCs w:val="22"/>
                <w:rtl/>
              </w:rPr>
              <w:t xml:space="preserve"> מטר ובשטח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F52D61">
              <w:rPr>
                <w:b/>
                <w:bCs/>
                <w:sz w:val="22"/>
                <w:szCs w:val="22"/>
                <w:rtl/>
              </w:rPr>
              <w:t>,</w:t>
            </w: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  <w:r w:rsidRPr="00F52D61">
              <w:rPr>
                <w:b/>
                <w:bCs/>
                <w:sz w:val="22"/>
                <w:szCs w:val="22"/>
                <w:rtl/>
              </w:rPr>
              <w:t>00</w:t>
            </w:r>
            <w:r w:rsidRPr="00F52D61">
              <w:rPr>
                <w:sz w:val="22"/>
                <w:szCs w:val="22"/>
                <w:rtl/>
              </w:rPr>
              <w:t xml:space="preserve"> מ"ר, כפי שהוא נמדד בין ניצבי הקצה</w:t>
            </w:r>
            <w:r w:rsidRPr="00F52D61">
              <w:rPr>
                <w:rFonts w:hint="cs"/>
                <w:sz w:val="22"/>
                <w:szCs w:val="22"/>
                <w:rtl/>
              </w:rPr>
              <w:t>.</w:t>
            </w:r>
          </w:p>
          <w:p w14:paraId="54F03644" w14:textId="77777777" w:rsidR="00314947" w:rsidRPr="00F52D61" w:rsidRDefault="00314947" w:rsidP="00C91D6F">
            <w:pPr>
              <w:jc w:val="both"/>
              <w:rPr>
                <w:sz w:val="22"/>
                <w:szCs w:val="22"/>
              </w:rPr>
            </w:pPr>
          </w:p>
          <w:p w14:paraId="1E5EBCB3" w14:textId="77777777" w:rsidR="00314947" w:rsidRPr="00F52D61" w:rsidRDefault="00314947" w:rsidP="00C91D6F">
            <w:pPr>
              <w:ind w:left="283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  <w:bookmarkStart w:id="1" w:name="_Hlk190166139"/>
            <w:bookmarkEnd w:id="0"/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לחילופין:</w:t>
            </w:r>
          </w:p>
          <w:p w14:paraId="3379EB61" w14:textId="77777777" w:rsidR="00314947" w:rsidRPr="00F52D61" w:rsidRDefault="00314947" w:rsidP="00C91D6F">
            <w:pPr>
              <w:pStyle w:val="aa"/>
              <w:ind w:left="624" w:firstLine="284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</w:p>
          <w:p w14:paraId="6747C599" w14:textId="77777777" w:rsidR="00314947" w:rsidRPr="00F52D61" w:rsidRDefault="00314947" w:rsidP="00C91D6F">
            <w:pPr>
              <w:pStyle w:val="aa"/>
              <w:ind w:left="1383" w:hanging="1440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סעיף 5.2.2 לשנות כך שירשם:</w:t>
            </w:r>
          </w:p>
          <w:p w14:paraId="477464DC" w14:textId="77777777" w:rsidR="00314947" w:rsidRPr="00F52D61" w:rsidRDefault="00314947" w:rsidP="00C91D6F">
            <w:pPr>
              <w:pStyle w:val="aa"/>
              <w:ind w:left="624" w:hanging="1440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</w:p>
          <w:p w14:paraId="574E2370" w14:textId="77777777" w:rsidR="00314947" w:rsidRPr="00F52D61" w:rsidRDefault="00314947" w:rsidP="00C91D6F">
            <w:pPr>
              <w:pStyle w:val="aa"/>
              <w:spacing w:after="100" w:afterAutospacing="1" w:line="278" w:lineRule="auto"/>
              <w:ind w:left="13" w:hanging="9"/>
              <w:jc w:val="both"/>
              <w:rPr>
                <w:b/>
                <w:bCs/>
                <w:sz w:val="22"/>
                <w:szCs w:val="22"/>
                <w:u w:val="single"/>
                <w:rtl/>
                <w:lang w:val="en-GB"/>
              </w:rPr>
            </w:pPr>
            <w:bookmarkStart w:id="2" w:name="_Ref109066950"/>
            <w:bookmarkStart w:id="3" w:name="_Ref532732766"/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מציע כנ"ל אשר במהלך התקופה שמיום 1.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4.2016 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ועד למועד האחרון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להגשת ההצעות, השלים ביצו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ע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 xml:space="preserve"> של לפחות פרויקט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אחד ,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 xml:space="preserve"> כקבלן ראשי, 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שבוצעו בו לפחות 2  גשרים</w:t>
            </w:r>
            <w:bookmarkEnd w:id="2"/>
            <w:bookmarkEnd w:id="3"/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.</w:t>
            </w:r>
          </w:p>
          <w:p w14:paraId="3507575F" w14:textId="77777777" w:rsidR="00314947" w:rsidRPr="00F52D61" w:rsidRDefault="00314947" w:rsidP="00C91D6F">
            <w:pPr>
              <w:pStyle w:val="aa"/>
              <w:spacing w:after="100" w:afterAutospacing="1" w:line="278" w:lineRule="auto"/>
              <w:ind w:left="13" w:hanging="9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  <w:lang w:val="en-GB"/>
              </w:rPr>
              <w:t>5.2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.2.1 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–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 הפרויקט 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הנו בהיקף כספי של שמונה עשרה (18) מיליון ₪, לא כולל מע"מ, לכל הפחות</w:t>
            </w:r>
          </w:p>
          <w:p w14:paraId="5A24D85D" w14:textId="041ADBB1" w:rsidR="00314947" w:rsidRPr="00F52D61" w:rsidRDefault="00314947" w:rsidP="001E4BD9">
            <w:pPr>
              <w:pStyle w:val="aa"/>
              <w:spacing w:after="100" w:afterAutospacing="1" w:line="278" w:lineRule="auto"/>
              <w:ind w:left="13" w:hanging="9"/>
              <w:jc w:val="both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5.2.2.1- 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 xml:space="preserve">במסגרת 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הפרויקט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 xml:space="preserve">, ביצע הקבלן, בעצמו או באמצעות קבלן משנה מטעמו, גשר פלטת בטון יצוק ודרוך באתר ו/או גשרים מורכבים כגון גשר דריכה או גשר מקטעים המיועד לתנועת כלי רכב מנועי, באורך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6</w:t>
            </w:r>
            <w:r w:rsidRPr="00F52D61">
              <w:rPr>
                <w:b/>
                <w:bCs/>
                <w:sz w:val="22"/>
                <w:szCs w:val="22"/>
                <w:u w:val="single"/>
                <w:rtl/>
              </w:rPr>
              <w:t>0 מטר ובשטח של לפחות 2,000 מ"ר, כפי שהוא נמדד בין ניצבי הקצה. </w:t>
            </w:r>
            <w:bookmarkEnd w:id="1"/>
          </w:p>
        </w:tc>
        <w:tc>
          <w:tcPr>
            <w:tcW w:w="3767" w:type="dxa"/>
            <w:tcBorders>
              <w:bottom w:val="single" w:sz="4" w:space="0" w:color="auto"/>
            </w:tcBorders>
            <w:shd w:val="clear" w:color="auto" w:fill="auto"/>
          </w:tcPr>
          <w:p w14:paraId="528D43B9" w14:textId="77777777" w:rsidR="00314947" w:rsidRPr="00F52D61" w:rsidRDefault="00314947" w:rsidP="00C91D6F">
            <w:pPr>
              <w:rPr>
                <w:sz w:val="22"/>
                <w:szCs w:val="22"/>
              </w:rPr>
            </w:pPr>
          </w:p>
          <w:p w14:paraId="106BE52E" w14:textId="2A779484" w:rsidR="00314947" w:rsidRPr="00F52D61" w:rsidRDefault="00314947" w:rsidP="00C91D6F">
            <w:pPr>
              <w:rPr>
                <w:sz w:val="22"/>
                <w:szCs w:val="22"/>
                <w:rtl/>
              </w:rPr>
            </w:pP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 xml:space="preserve">הבקשה מתקבלת באופן חלקי </w:t>
            </w:r>
            <w:r w:rsidRPr="00F52D61">
              <w:rPr>
                <w:sz w:val="22"/>
                <w:szCs w:val="22"/>
                <w:rtl/>
              </w:rPr>
              <w:t>–</w:t>
            </w:r>
            <w:r w:rsidRPr="00F52D61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25A5E9B0" w14:textId="77777777" w:rsidR="00314947" w:rsidRPr="00F52D61" w:rsidRDefault="00314947" w:rsidP="00C91D6F">
            <w:pPr>
              <w:rPr>
                <w:sz w:val="22"/>
                <w:szCs w:val="22"/>
                <w:rtl/>
              </w:rPr>
            </w:pPr>
          </w:p>
          <w:p w14:paraId="416D4967" w14:textId="33A3EC9F" w:rsidR="00314947" w:rsidRPr="00F52D61" w:rsidRDefault="00654623" w:rsidP="00C91D6F">
            <w:pPr>
              <w:pStyle w:val="aa"/>
              <w:numPr>
                <w:ilvl w:val="0"/>
                <w:numId w:val="6"/>
              </w:numPr>
              <w:ind w:left="394"/>
              <w:jc w:val="both"/>
              <w:rPr>
                <w:sz w:val="22"/>
                <w:szCs w:val="22"/>
                <w:rtl/>
              </w:rPr>
            </w:pPr>
            <w:r w:rsidRPr="00F52D61">
              <w:rPr>
                <w:rFonts w:hint="cs"/>
                <w:sz w:val="22"/>
                <w:szCs w:val="22"/>
                <w:rtl/>
              </w:rPr>
              <w:t>מאושרת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הארכת תקופ</w:t>
            </w:r>
            <w:r w:rsidR="001E4BD9" w:rsidRPr="00F52D61">
              <w:rPr>
                <w:rFonts w:hint="cs"/>
                <w:sz w:val="22"/>
                <w:szCs w:val="22"/>
                <w:rtl/>
              </w:rPr>
              <w:t>ת השלמת הביצוע של לפחות שני פרויקטים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מ- 1.1.2016 </w:t>
            </w:r>
            <w:r w:rsidR="001E4BD9" w:rsidRPr="00F52D61">
              <w:rPr>
                <w:rFonts w:hint="cs"/>
                <w:sz w:val="22"/>
                <w:szCs w:val="22"/>
                <w:rtl/>
              </w:rPr>
              <w:t>(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>במקום 1.1.2019</w:t>
            </w:r>
            <w:r w:rsidR="001E4BD9" w:rsidRPr="00F52D61">
              <w:rPr>
                <w:rFonts w:hint="cs"/>
                <w:sz w:val="22"/>
                <w:szCs w:val="22"/>
                <w:rtl/>
              </w:rPr>
              <w:t>)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. </w:t>
            </w:r>
          </w:p>
          <w:p w14:paraId="701E29E7" w14:textId="77777777" w:rsidR="00654623" w:rsidRPr="00F52D61" w:rsidRDefault="00654623" w:rsidP="00C91D6F">
            <w:pPr>
              <w:ind w:left="394"/>
              <w:jc w:val="both"/>
              <w:rPr>
                <w:sz w:val="22"/>
                <w:szCs w:val="22"/>
                <w:rtl/>
              </w:rPr>
            </w:pPr>
          </w:p>
          <w:p w14:paraId="6E7BD1A2" w14:textId="3010BB13" w:rsidR="00314947" w:rsidRPr="00F52D61" w:rsidRDefault="00654623" w:rsidP="00C91D6F">
            <w:pPr>
              <w:pStyle w:val="aa"/>
              <w:numPr>
                <w:ilvl w:val="0"/>
                <w:numId w:val="6"/>
              </w:numPr>
              <w:ind w:left="394"/>
              <w:jc w:val="both"/>
              <w:rPr>
                <w:sz w:val="22"/>
                <w:szCs w:val="22"/>
                <w:rtl/>
              </w:rPr>
            </w:pPr>
            <w:r w:rsidRPr="00F52D61">
              <w:rPr>
                <w:rFonts w:hint="cs"/>
                <w:sz w:val="22"/>
                <w:szCs w:val="22"/>
                <w:rtl/>
              </w:rPr>
              <w:t>מאושרת הבקשה להצגת גשר ב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>אורך הגשר</w:t>
            </w:r>
            <w:r w:rsidRPr="00F52D61">
              <w:rPr>
                <w:rFonts w:hint="cs"/>
                <w:sz w:val="22"/>
                <w:szCs w:val="22"/>
                <w:rtl/>
              </w:rPr>
              <w:t xml:space="preserve"> של לפחות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70 מ' במקום 80 מ'.</w:t>
            </w:r>
          </w:p>
          <w:p w14:paraId="1F261470" w14:textId="77777777" w:rsidR="00314947" w:rsidRPr="00F52D61" w:rsidRDefault="00314947" w:rsidP="00C91D6F">
            <w:pPr>
              <w:ind w:left="394"/>
              <w:jc w:val="both"/>
              <w:rPr>
                <w:sz w:val="22"/>
                <w:szCs w:val="22"/>
                <w:rtl/>
              </w:rPr>
            </w:pPr>
          </w:p>
          <w:p w14:paraId="563F0276" w14:textId="35030795" w:rsidR="00314947" w:rsidRPr="00F52D61" w:rsidRDefault="00654623" w:rsidP="00C91D6F">
            <w:pPr>
              <w:pStyle w:val="aa"/>
              <w:numPr>
                <w:ilvl w:val="0"/>
                <w:numId w:val="6"/>
              </w:numPr>
              <w:ind w:left="394"/>
              <w:jc w:val="both"/>
              <w:rPr>
                <w:sz w:val="22"/>
                <w:szCs w:val="22"/>
                <w:rtl/>
              </w:rPr>
            </w:pPr>
            <w:r w:rsidRPr="00F52D61">
              <w:rPr>
                <w:rFonts w:hint="cs"/>
                <w:sz w:val="22"/>
                <w:szCs w:val="22"/>
                <w:rtl/>
              </w:rPr>
              <w:t>מאושרת הבקשה להצגת גשר ב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שטח </w:t>
            </w:r>
            <w:r w:rsidRPr="00F52D61">
              <w:rPr>
                <w:rFonts w:hint="cs"/>
                <w:sz w:val="22"/>
                <w:szCs w:val="22"/>
                <w:rtl/>
              </w:rPr>
              <w:t>של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1600 מ"ר במקום 2000 מ"ר</w:t>
            </w:r>
            <w:r w:rsidRPr="00F52D61">
              <w:rPr>
                <w:rFonts w:hint="cs"/>
                <w:sz w:val="22"/>
                <w:szCs w:val="22"/>
                <w:rtl/>
              </w:rPr>
              <w:t>.</w:t>
            </w:r>
            <w:r w:rsidR="00314947" w:rsidRPr="00F52D61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4A4E507E" w14:textId="77777777" w:rsidR="00314947" w:rsidRPr="00F52D61" w:rsidRDefault="00314947" w:rsidP="00C91D6F">
            <w:pPr>
              <w:rPr>
                <w:sz w:val="22"/>
                <w:szCs w:val="22"/>
                <w:rtl/>
              </w:rPr>
            </w:pPr>
          </w:p>
          <w:p w14:paraId="42E562C4" w14:textId="1631BD6B" w:rsidR="00654623" w:rsidRPr="00F52D61" w:rsidRDefault="00654623" w:rsidP="00C91D6F">
            <w:pPr>
              <w:rPr>
                <w:sz w:val="22"/>
                <w:szCs w:val="22"/>
                <w:rtl/>
              </w:rPr>
            </w:pPr>
            <w:r w:rsidRPr="00F52D61">
              <w:rPr>
                <w:rFonts w:hint="cs"/>
                <w:sz w:val="22"/>
                <w:szCs w:val="22"/>
                <w:rtl/>
              </w:rPr>
              <w:t xml:space="preserve">במילים אחרות סעיף 5.2.2 ינוסח כך </w:t>
            </w:r>
            <w:r w:rsidRPr="00F52D61">
              <w:rPr>
                <w:sz w:val="22"/>
                <w:szCs w:val="22"/>
                <w:rtl/>
              </w:rPr>
              <w:t>–</w:t>
            </w:r>
          </w:p>
          <w:p w14:paraId="5A871EC9" w14:textId="77777777" w:rsidR="00654623" w:rsidRPr="00F52D61" w:rsidRDefault="00654623" w:rsidP="00C91D6F">
            <w:pPr>
              <w:rPr>
                <w:b/>
                <w:bCs/>
                <w:sz w:val="22"/>
                <w:szCs w:val="22"/>
                <w:rtl/>
              </w:rPr>
            </w:pPr>
          </w:p>
          <w:p w14:paraId="7C4ED89D" w14:textId="5D5C69D0" w:rsidR="00C91D6F" w:rsidRPr="00F52D61" w:rsidRDefault="00C91D6F" w:rsidP="00C91D6F">
            <w:pPr>
              <w:jc w:val="both"/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>5.2.2.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ab/>
              <w:t>מציע כנ"ל אשר במהלך התקופה שמיום 1.1.201</w:t>
            </w:r>
            <w:r w:rsidRPr="00F52D6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6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 xml:space="preserve"> ועד למועד האחרון להגשת ההצעות, השלים את ביצועם של לפחות 2 </w:t>
            </w:r>
            <w:proofErr w:type="spellStart"/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>פרויקטי</w:t>
            </w:r>
            <w:proofErr w:type="spellEnd"/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 xml:space="preserve"> גשרים, כקבלן ראשי, כשבכל הפרויקטים האמורים מתקיימים התנאים הבאים: </w:t>
            </w:r>
          </w:p>
          <w:p w14:paraId="6238F416" w14:textId="77777777" w:rsidR="00C91D6F" w:rsidRPr="00F52D61" w:rsidRDefault="00C91D6F" w:rsidP="00C91D6F">
            <w:pPr>
              <w:jc w:val="both"/>
              <w:rPr>
                <w:b/>
                <w:bCs/>
                <w:sz w:val="22"/>
                <w:szCs w:val="22"/>
                <w:highlight w:val="yellow"/>
                <w:rtl/>
              </w:rPr>
            </w:pPr>
          </w:p>
          <w:p w14:paraId="77D8EA42" w14:textId="77777777" w:rsidR="00C91D6F" w:rsidRPr="00F52D61" w:rsidRDefault="00C91D6F" w:rsidP="00C91D6F">
            <w:pPr>
              <w:jc w:val="both"/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>5.2.2.1.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ab/>
              <w:t xml:space="preserve">כל אחד מהפרויקטים הנו בהיקף כספי של שמונה עשרה (18) מיליון ₪, לא כולל מע"מ, לכל הפחות; </w:t>
            </w:r>
          </w:p>
          <w:p w14:paraId="3F961138" w14:textId="1087CBF0" w:rsidR="00C91D6F" w:rsidRPr="00F52D61" w:rsidRDefault="00C91D6F" w:rsidP="00C91D6F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>5.2.2.2.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ab/>
              <w:t xml:space="preserve">במסגרת כל אחד מהפרויקטים, ביצע הקבלן, בעצמו או באמצעות קבלן משנה מטעמו, גשר פלטת בטון יצוק ודרוך באתר ו/או גשרים מורכבים כגון גשר דריכה או גשר מקטעים המיועד לתנועת כלי רכב מנועי, באורך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7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 xml:space="preserve">0 מטר ובשטח של לפחות </w:t>
            </w:r>
            <w:r w:rsidRPr="00F52D6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1,6</w:t>
            </w:r>
            <w:r w:rsidRPr="00F52D61">
              <w:rPr>
                <w:b/>
                <w:bCs/>
                <w:sz w:val="22"/>
                <w:szCs w:val="22"/>
                <w:highlight w:val="yellow"/>
                <w:rtl/>
              </w:rPr>
              <w:t>00 מ"ר, כפי שהוא נמדד בין ניצבי הקצה.</w:t>
            </w:r>
          </w:p>
          <w:p w14:paraId="3972D3A1" w14:textId="77777777" w:rsidR="00314947" w:rsidRPr="00F52D61" w:rsidRDefault="00314947" w:rsidP="00C91D6F">
            <w:pPr>
              <w:rPr>
                <w:sz w:val="22"/>
                <w:szCs w:val="22"/>
                <w:rtl/>
              </w:rPr>
            </w:pPr>
          </w:p>
          <w:p w14:paraId="052DA9DF" w14:textId="77777777" w:rsidR="00314947" w:rsidRPr="00F52D61" w:rsidRDefault="00314947" w:rsidP="00C91D6F">
            <w:pPr>
              <w:rPr>
                <w:sz w:val="22"/>
                <w:szCs w:val="22"/>
                <w:rtl/>
              </w:rPr>
            </w:pPr>
          </w:p>
          <w:p w14:paraId="43DA9672" w14:textId="77777777" w:rsidR="00314947" w:rsidRPr="00F52D61" w:rsidRDefault="00314947" w:rsidP="00C91D6F">
            <w:pPr>
              <w:ind w:firstLine="720"/>
              <w:rPr>
                <w:sz w:val="22"/>
                <w:szCs w:val="22"/>
                <w:rtl/>
              </w:rPr>
            </w:pPr>
          </w:p>
          <w:p w14:paraId="33CA635D" w14:textId="77777777" w:rsidR="00314947" w:rsidRPr="00F52D61" w:rsidRDefault="00314947" w:rsidP="00C91D6F">
            <w:pPr>
              <w:ind w:firstLine="720"/>
              <w:rPr>
                <w:sz w:val="22"/>
                <w:szCs w:val="22"/>
                <w:rtl/>
              </w:rPr>
            </w:pPr>
          </w:p>
          <w:p w14:paraId="7652B95A" w14:textId="77777777" w:rsidR="00314947" w:rsidRPr="00F52D61" w:rsidRDefault="00314947" w:rsidP="00C91D6F">
            <w:pPr>
              <w:ind w:firstLine="720"/>
              <w:rPr>
                <w:sz w:val="22"/>
                <w:szCs w:val="22"/>
                <w:rtl/>
              </w:rPr>
            </w:pPr>
          </w:p>
          <w:p w14:paraId="2204C1A1" w14:textId="3A0244EC" w:rsidR="00314947" w:rsidRPr="00F52D61" w:rsidRDefault="00314947" w:rsidP="001E4BD9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41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B84F2EA" w14:textId="77777777" w:rsidR="00314947" w:rsidRPr="00F52D61" w:rsidRDefault="00314947" w:rsidP="00C91D6F">
            <w:pPr>
              <w:rPr>
                <w:sz w:val="22"/>
                <w:szCs w:val="22"/>
              </w:rPr>
            </w:pPr>
          </w:p>
        </w:tc>
      </w:tr>
      <w:tr w:rsidR="00314947" w:rsidRPr="00F52D61" w14:paraId="2516EF75" w14:textId="77777777" w:rsidTr="00C91D6F">
        <w:trPr>
          <w:gridAfter w:val="1"/>
          <w:wAfter w:w="181" w:type="dxa"/>
          <w:trHeight w:val="70"/>
        </w:trPr>
        <w:tc>
          <w:tcPr>
            <w:tcW w:w="292" w:type="dxa"/>
          </w:tcPr>
          <w:p w14:paraId="758BDAF6" w14:textId="1A590E08" w:rsidR="00314947" w:rsidRPr="00F52D61" w:rsidRDefault="001E4BD9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</w:tcPr>
          <w:p w14:paraId="115C0DB3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13864919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862" w:type="dxa"/>
          </w:tcPr>
          <w:p w14:paraId="21AEF8FC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</w:p>
        </w:tc>
        <w:tc>
          <w:tcPr>
            <w:tcW w:w="3734" w:type="dxa"/>
            <w:vMerge w:val="restart"/>
          </w:tcPr>
          <w:p w14:paraId="5092982A" w14:textId="0EC2D812" w:rsidR="00314947" w:rsidRPr="00F52D61" w:rsidRDefault="00314947" w:rsidP="00C91D6F">
            <w:pPr>
              <w:pStyle w:val="a"/>
              <w:spacing w:after="0"/>
              <w:ind w:left="0"/>
              <w:rPr>
                <w:rFonts w:cs="Arial"/>
                <w:szCs w:val="22"/>
                <w:u w:val="single"/>
                <w:rtl/>
              </w:rPr>
            </w:pPr>
            <w:r w:rsidRPr="00F52D61">
              <w:rPr>
                <w:rFonts w:asciiTheme="minorBidi" w:hAnsiTheme="minorBidi" w:hint="cs"/>
                <w:szCs w:val="22"/>
                <w:rtl/>
              </w:rPr>
              <w:t xml:space="preserve">המזמין מתבקש </w:t>
            </w:r>
            <w:r w:rsidRPr="00F52D61">
              <w:rPr>
                <w:rFonts w:asciiTheme="minorBidi" w:hAnsiTheme="minorBidi" w:hint="cs"/>
                <w:b/>
                <w:bCs/>
                <w:szCs w:val="22"/>
                <w:rtl/>
              </w:rPr>
              <w:t>לדחות</w:t>
            </w:r>
            <w:r w:rsidRPr="00F52D61">
              <w:rPr>
                <w:rFonts w:asciiTheme="minorBidi" w:hAnsiTheme="minorBidi" w:hint="cs"/>
                <w:szCs w:val="22"/>
                <w:rtl/>
              </w:rPr>
              <w:t xml:space="preserve"> את מועד בקשת הבהרות ומועד אחרון להגשת הצעות </w:t>
            </w:r>
            <w:r w:rsidRPr="00F52D61">
              <w:rPr>
                <w:rFonts w:asciiTheme="minorBidi" w:hAnsiTheme="minorBidi" w:hint="cs"/>
                <w:b/>
                <w:bCs/>
                <w:szCs w:val="22"/>
                <w:rtl/>
              </w:rPr>
              <w:t>בשבועיים</w:t>
            </w:r>
            <w:r w:rsidRPr="00F52D61">
              <w:rPr>
                <w:rFonts w:asciiTheme="minorBidi" w:hAnsiTheme="minorBidi" w:hint="cs"/>
                <w:szCs w:val="22"/>
                <w:rtl/>
              </w:rPr>
              <w:t xml:space="preserve"> נוספים.</w:t>
            </w:r>
          </w:p>
        </w:tc>
        <w:tc>
          <w:tcPr>
            <w:tcW w:w="37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E45B13" w14:textId="43AACA2B" w:rsidR="00314947" w:rsidRPr="00F52D61" w:rsidRDefault="00314947" w:rsidP="00C91D6F">
            <w:pPr>
              <w:bidi w:val="0"/>
              <w:ind w:left="-170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F52D61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F52D61" w:rsidRPr="00F52D61">
              <w:rPr>
                <w:rFonts w:hint="cs"/>
                <w:b/>
                <w:bCs/>
                <w:sz w:val="22"/>
                <w:szCs w:val="22"/>
                <w:rtl/>
              </w:rPr>
              <w:t>ראו טבלת מועדים מעודכנת לעיל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86BD3F" w14:textId="77777777" w:rsidR="00314947" w:rsidRPr="00F52D61" w:rsidRDefault="00314947" w:rsidP="00C91D6F">
            <w:pPr>
              <w:rPr>
                <w:sz w:val="22"/>
                <w:szCs w:val="22"/>
              </w:rPr>
            </w:pPr>
          </w:p>
        </w:tc>
      </w:tr>
      <w:tr w:rsidR="00314947" w:rsidRPr="00F52D61" w14:paraId="6A8DF0EA" w14:textId="77777777" w:rsidTr="00F52D61">
        <w:trPr>
          <w:gridAfter w:val="2"/>
          <w:wAfter w:w="417" w:type="dxa"/>
          <w:trHeight w:val="14"/>
        </w:trPr>
        <w:tc>
          <w:tcPr>
            <w:tcW w:w="292" w:type="dxa"/>
          </w:tcPr>
          <w:p w14:paraId="7BED1F9C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</w:tcPr>
          <w:p w14:paraId="52E2A825" w14:textId="77777777" w:rsidR="00314947" w:rsidRPr="00F52D61" w:rsidRDefault="00314947" w:rsidP="00C91D6F">
            <w:pPr>
              <w:jc w:val="center"/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>הזמנה</w:t>
            </w:r>
          </w:p>
        </w:tc>
        <w:tc>
          <w:tcPr>
            <w:tcW w:w="992" w:type="dxa"/>
          </w:tcPr>
          <w:p w14:paraId="5C5972AD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>4.1</w:t>
            </w:r>
          </w:p>
        </w:tc>
        <w:tc>
          <w:tcPr>
            <w:tcW w:w="862" w:type="dxa"/>
          </w:tcPr>
          <w:p w14:paraId="6E912B84" w14:textId="77777777" w:rsidR="00314947" w:rsidRPr="00F52D61" w:rsidRDefault="00314947" w:rsidP="00C91D6F">
            <w:pPr>
              <w:rPr>
                <w:rFonts w:ascii="David" w:hAnsi="David"/>
                <w:sz w:val="22"/>
                <w:szCs w:val="22"/>
                <w:rtl/>
              </w:rPr>
            </w:pPr>
            <w:r w:rsidRPr="00F52D61">
              <w:rPr>
                <w:rFonts w:ascii="David" w:hAnsi="David"/>
                <w:sz w:val="22"/>
                <w:szCs w:val="22"/>
                <w:rtl/>
              </w:rPr>
              <w:t>מועדים ולוחות זמנים</w:t>
            </w:r>
          </w:p>
        </w:tc>
        <w:tc>
          <w:tcPr>
            <w:tcW w:w="3734" w:type="dxa"/>
            <w:vMerge/>
          </w:tcPr>
          <w:p w14:paraId="523F4A88" w14:textId="77777777" w:rsidR="00314947" w:rsidRPr="00F52D61" w:rsidRDefault="00314947" w:rsidP="00C91D6F">
            <w:pPr>
              <w:pStyle w:val="a"/>
              <w:numPr>
                <w:ilvl w:val="0"/>
                <w:numId w:val="0"/>
              </w:numPr>
              <w:spacing w:before="120" w:after="120"/>
              <w:rPr>
                <w:rFonts w:asciiTheme="minorBidi" w:hAnsiTheme="minorBidi"/>
                <w:szCs w:val="22"/>
                <w:rtl/>
              </w:rPr>
            </w:pPr>
          </w:p>
        </w:tc>
        <w:tc>
          <w:tcPr>
            <w:tcW w:w="37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1B2CAE" w14:textId="77777777" w:rsidR="00314947" w:rsidRPr="00F52D61" w:rsidRDefault="00314947" w:rsidP="00C91D6F">
            <w:pPr>
              <w:rPr>
                <w:sz w:val="22"/>
                <w:szCs w:val="22"/>
              </w:rPr>
            </w:pPr>
          </w:p>
        </w:tc>
      </w:tr>
      <w:tr w:rsidR="00314947" w:rsidRPr="00F52D61" w14:paraId="448C8E5F" w14:textId="77777777" w:rsidTr="00F52D61">
        <w:trPr>
          <w:gridAfter w:val="2"/>
          <w:wAfter w:w="417" w:type="dxa"/>
          <w:trHeight w:val="412"/>
        </w:trPr>
        <w:tc>
          <w:tcPr>
            <w:tcW w:w="292" w:type="dxa"/>
          </w:tcPr>
          <w:p w14:paraId="62603BD0" w14:textId="2DC5E0A8" w:rsidR="00314947" w:rsidRPr="00F52D61" w:rsidRDefault="00F52D61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</w:tcPr>
          <w:p w14:paraId="20E38F9A" w14:textId="77777777" w:rsidR="00314947" w:rsidRPr="00F52D61" w:rsidRDefault="00314947" w:rsidP="00C91D6F">
            <w:pPr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14:paraId="5508D625" w14:textId="77777777" w:rsidR="00314947" w:rsidRPr="00F52D61" w:rsidRDefault="00314947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</w:p>
        </w:tc>
        <w:tc>
          <w:tcPr>
            <w:tcW w:w="862" w:type="dxa"/>
          </w:tcPr>
          <w:p w14:paraId="4F0C230E" w14:textId="77777777" w:rsidR="00314947" w:rsidRPr="00F52D61" w:rsidRDefault="00314947" w:rsidP="00C91D6F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/>
                <w:sz w:val="22"/>
                <w:szCs w:val="22"/>
                <w:rtl/>
              </w:rPr>
              <w:t>הצעה</w:t>
            </w:r>
          </w:p>
        </w:tc>
        <w:tc>
          <w:tcPr>
            <w:tcW w:w="3734" w:type="dxa"/>
          </w:tcPr>
          <w:p w14:paraId="1FA9B338" w14:textId="77777777" w:rsidR="00314947" w:rsidRPr="00F52D61" w:rsidRDefault="00314947" w:rsidP="00C91D6F">
            <w:pPr>
              <w:spacing w:line="278" w:lineRule="auto"/>
              <w:ind w:left="57"/>
              <w:rPr>
                <w:rFonts w:asciiTheme="minorBidi" w:hAnsiTheme="minorBidi"/>
                <w:sz w:val="22"/>
                <w:szCs w:val="22"/>
                <w:rtl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>לאפשר למציעים להציע תוספת למחירים.</w:t>
            </w:r>
          </w:p>
          <w:p w14:paraId="4C4D2ABC" w14:textId="7103FE2F" w:rsidR="00314947" w:rsidRPr="00F52D61" w:rsidRDefault="00314947" w:rsidP="00C91D6F">
            <w:pPr>
              <w:pStyle w:val="a"/>
              <w:numPr>
                <w:ilvl w:val="0"/>
                <w:numId w:val="0"/>
              </w:numPr>
              <w:spacing w:before="120" w:after="120"/>
              <w:ind w:left="720" w:hanging="720"/>
              <w:rPr>
                <w:rFonts w:asciiTheme="minorBidi" w:eastAsia="Times New Roman" w:hAnsiTheme="minorBidi"/>
                <w:szCs w:val="22"/>
                <w:rtl/>
                <w:lang w:eastAsia="he-IL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B66" w14:textId="27357A2D" w:rsidR="00314947" w:rsidRPr="00F52D61" w:rsidRDefault="00F52D61" w:rsidP="00C91D6F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52D61">
              <w:rPr>
                <w:rFonts w:asciiTheme="minorBidi" w:hAnsiTheme="minorBidi" w:hint="cs"/>
                <w:sz w:val="22"/>
                <w:szCs w:val="22"/>
                <w:rtl/>
              </w:rPr>
              <w:t xml:space="preserve"> </w:t>
            </w:r>
            <w:r w:rsidRPr="00F52D61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הבקשה נדחית</w:t>
            </w:r>
          </w:p>
        </w:tc>
      </w:tr>
    </w:tbl>
    <w:p w14:paraId="79C20C5B" w14:textId="77777777" w:rsidR="00314947" w:rsidRPr="00F52D61" w:rsidRDefault="00314947" w:rsidP="00314947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F52D61">
        <w:rPr>
          <w:rFonts w:ascii="David" w:hAnsi="David"/>
          <w:b/>
          <w:bCs/>
          <w:sz w:val="22"/>
          <w:szCs w:val="22"/>
          <w:rtl/>
        </w:rPr>
        <w:t>מסמך הבהרות זה מהווה חלק בלתי נפרד ממסמכי המכרז והאמור בו גובר על מסמכי המכרז במקרה של סתירה.</w:t>
      </w:r>
    </w:p>
    <w:p w14:paraId="38897AF3" w14:textId="7B80415E" w:rsidR="00314947" w:rsidRPr="00F52D61" w:rsidRDefault="00314947" w:rsidP="00F52D61">
      <w:pPr>
        <w:tabs>
          <w:tab w:val="left" w:pos="7966"/>
        </w:tabs>
        <w:jc w:val="both"/>
        <w:rPr>
          <w:rFonts w:ascii="David" w:hAnsi="David"/>
          <w:b/>
          <w:bCs/>
          <w:sz w:val="22"/>
          <w:szCs w:val="22"/>
          <w:rtl/>
        </w:rPr>
      </w:pPr>
      <w:r w:rsidRPr="00F52D61">
        <w:rPr>
          <w:rFonts w:ascii="David" w:hAnsi="David"/>
          <w:b/>
          <w:bCs/>
          <w:sz w:val="22"/>
          <w:szCs w:val="22"/>
          <w:rtl/>
        </w:rPr>
        <w:t>על המציעים לצרף להצעתם את מסמ</w:t>
      </w:r>
      <w:r w:rsidR="00F52D61">
        <w:rPr>
          <w:rFonts w:ascii="David" w:hAnsi="David" w:hint="cs"/>
          <w:b/>
          <w:bCs/>
          <w:sz w:val="22"/>
          <w:szCs w:val="22"/>
          <w:rtl/>
        </w:rPr>
        <w:t>ך</w:t>
      </w:r>
      <w:r w:rsidRPr="00F52D61">
        <w:rPr>
          <w:rFonts w:ascii="David" w:hAnsi="David"/>
          <w:b/>
          <w:bCs/>
          <w:sz w:val="22"/>
          <w:szCs w:val="22"/>
          <w:rtl/>
        </w:rPr>
        <w:t xml:space="preserve"> ההבהרות כשה</w:t>
      </w:r>
      <w:r w:rsidR="00F52D61">
        <w:rPr>
          <w:rFonts w:ascii="David" w:hAnsi="David" w:hint="cs"/>
          <w:b/>
          <w:bCs/>
          <w:sz w:val="22"/>
          <w:szCs w:val="22"/>
          <w:rtl/>
        </w:rPr>
        <w:t>וא</w:t>
      </w:r>
      <w:r w:rsidRPr="00F52D61">
        <w:rPr>
          <w:rFonts w:ascii="David" w:hAnsi="David"/>
          <w:b/>
          <w:bCs/>
          <w:sz w:val="22"/>
          <w:szCs w:val="22"/>
          <w:rtl/>
        </w:rPr>
        <w:t xml:space="preserve"> חתום כדין על ידם.</w:t>
      </w:r>
    </w:p>
    <w:sectPr w:rsidR="00314947" w:rsidRPr="00F52D61" w:rsidSect="00F52D61">
      <w:headerReference w:type="default" r:id="rId10"/>
      <w:footerReference w:type="default" r:id="rId11"/>
      <w:pgSz w:w="11906" w:h="16838"/>
      <w:pgMar w:top="851" w:right="1247" w:bottom="851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CE88" w14:textId="77777777" w:rsidR="00EC18F9" w:rsidRDefault="00003413">
      <w:r>
        <w:separator/>
      </w:r>
    </w:p>
  </w:endnote>
  <w:endnote w:type="continuationSeparator" w:id="0">
    <w:p w14:paraId="6302DEE1" w14:textId="77777777" w:rsidR="00EC18F9" w:rsidRDefault="0000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4679981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633C03" w14:textId="77777777" w:rsidR="001D4DD9" w:rsidRDefault="00003413">
            <w:pPr>
              <w:pStyle w:val="af2"/>
              <w:jc w:val="center"/>
            </w:pPr>
            <w:r>
              <w:rPr>
                <w:rtl/>
                <w:lang w:val="he-IL"/>
              </w:rPr>
              <w:t xml:space="preserve">עמוד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he-IL"/>
              </w:rPr>
              <w:t xml:space="preserve"> מתוך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  <w:rtl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023566" w14:textId="77777777" w:rsidR="001D4DD9" w:rsidRDefault="00003413">
    <w:pPr>
      <w:pStyle w:val="af2"/>
      <w:rPr>
        <w:sz w:val="16"/>
        <w:szCs w:val="18"/>
      </w:rPr>
    </w:pPr>
    <w:r>
      <w:rPr>
        <w:rFonts w:hint="cs"/>
        <w:sz w:val="16"/>
        <w:szCs w:val="18"/>
        <w:rtl/>
      </w:rPr>
      <w:t>חתימת המשתתף: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D974" w14:textId="77777777" w:rsidR="00EC18F9" w:rsidRDefault="00003413">
      <w:r>
        <w:separator/>
      </w:r>
    </w:p>
  </w:footnote>
  <w:footnote w:type="continuationSeparator" w:id="0">
    <w:p w14:paraId="01B9910B" w14:textId="77777777" w:rsidR="00EC18F9" w:rsidRDefault="0000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ADA3" w14:textId="77777777" w:rsidR="001D4DD9" w:rsidRDefault="00003413">
    <w:pPr>
      <w:pStyle w:val="af0"/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F90458" wp14:editId="4D28750A">
          <wp:simplePos x="0" y="0"/>
          <wp:positionH relativeFrom="margin">
            <wp:align>center</wp:align>
          </wp:positionH>
          <wp:positionV relativeFrom="paragraph">
            <wp:posOffset>-143198</wp:posOffset>
          </wp:positionV>
          <wp:extent cx="599440" cy="821055"/>
          <wp:effectExtent l="0" t="0" r="0" b="0"/>
          <wp:wrapTopAndBottom/>
          <wp:docPr id="66970284" name="תמונה 669702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02B4"/>
    <w:multiLevelType w:val="hybridMultilevel"/>
    <w:tmpl w:val="2E82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0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74449B"/>
    <w:multiLevelType w:val="multilevel"/>
    <w:tmpl w:val="6EA29E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C1B71"/>
    <w:multiLevelType w:val="hybridMultilevel"/>
    <w:tmpl w:val="0D783AA6"/>
    <w:lvl w:ilvl="0" w:tplc="5CCECD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745AF"/>
    <w:multiLevelType w:val="multilevel"/>
    <w:tmpl w:val="69764B94"/>
    <w:lvl w:ilvl="0">
      <w:start w:val="1"/>
      <w:numFmt w:val="decimal"/>
      <w:pStyle w:val="a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 w:val="0"/>
        <w:bCs w:val="0"/>
        <w:i w:val="0"/>
        <w:iCs w:val="0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cs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David" w:hint="cs"/>
        <w:spacing w:val="-6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David" w:hint="cs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spacing w:val="0"/>
        <w:sz w:val="24"/>
      </w:rPr>
    </w:lvl>
  </w:abstractNum>
  <w:abstractNum w:abstractNumId="5" w15:restartNumberingAfterBreak="0">
    <w:nsid w:val="78546E20"/>
    <w:multiLevelType w:val="hybridMultilevel"/>
    <w:tmpl w:val="B262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88017">
    <w:abstractNumId w:val="1"/>
  </w:num>
  <w:num w:numId="2" w16cid:durableId="1910338565">
    <w:abstractNumId w:val="0"/>
  </w:num>
  <w:num w:numId="3" w16cid:durableId="660887116">
    <w:abstractNumId w:val="5"/>
  </w:num>
  <w:num w:numId="4" w16cid:durableId="298267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798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34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PKQkYVbhjI+ZLRmP7Yx64CJDRff3+FalNv4ls/MO2DJ1hbfG/J8mUZ06OVPDRZQyQqlMUpqcYwA30rCbZsphw==" w:salt="I3tcmXUzdoKzOLVt9U1+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47"/>
    <w:rsid w:val="00003413"/>
    <w:rsid w:val="00004608"/>
    <w:rsid w:val="001D4DD9"/>
    <w:rsid w:val="001E4BD9"/>
    <w:rsid w:val="00314947"/>
    <w:rsid w:val="00654623"/>
    <w:rsid w:val="007147E8"/>
    <w:rsid w:val="007E0B0C"/>
    <w:rsid w:val="00A218A9"/>
    <w:rsid w:val="00C91D6F"/>
    <w:rsid w:val="00EC18F9"/>
    <w:rsid w:val="00F359E5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B1A9"/>
  <w15:chartTrackingRefBased/>
  <w15:docId w15:val="{3391B435-C3C8-46E1-9256-219FA71B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4947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1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1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1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14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14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14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14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31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1"/>
    <w:link w:val="2"/>
    <w:uiPriority w:val="9"/>
    <w:semiHidden/>
    <w:rsid w:val="0031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31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3149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31494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3149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31494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3149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31494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314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31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14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7">
    <w:name w:val="כותרת משנה תו"/>
    <w:basedOn w:val="a1"/>
    <w:link w:val="a6"/>
    <w:uiPriority w:val="11"/>
    <w:rsid w:val="0031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14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314947"/>
    <w:rPr>
      <w:i/>
      <w:iCs/>
      <w:color w:val="404040" w:themeColor="text1" w:themeTint="BF"/>
    </w:rPr>
  </w:style>
  <w:style w:type="paragraph" w:styleId="aa">
    <w:name w:val="List Paragraph"/>
    <w:aliases w:val="LP1,נספח 2 מתוקן,פיסקת bullets,List Paragraph,lp1,Bullet List,FooterText,numbered,Paragraphe de liste1,List Paragraph_0,List Paragraph_1,רשימה א.ב,Bullet Number,Use Case List Paragraph,Num Bullet 1,style 2,מפרט פירוט סעיפים,x.x.x.x,רגיל 10"/>
    <w:basedOn w:val="a0"/>
    <w:link w:val="ab"/>
    <w:uiPriority w:val="34"/>
    <w:qFormat/>
    <w:rsid w:val="00314947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314947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31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ציטוט חזק תו"/>
    <w:basedOn w:val="a1"/>
    <w:link w:val="ad"/>
    <w:uiPriority w:val="30"/>
    <w:rsid w:val="00314947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314947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rsid w:val="00314947"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f1">
    <w:name w:val="כותרת עליונה תו"/>
    <w:basedOn w:val="a1"/>
    <w:link w:val="af0"/>
    <w:uiPriority w:val="99"/>
    <w:rsid w:val="00314947"/>
    <w:rPr>
      <w:rFonts w:ascii="Arial" w:hAnsi="Arial" w:cs="David"/>
      <w:kern w:val="0"/>
      <w:szCs w:val="24"/>
      <w14:ligatures w14:val="none"/>
    </w:rPr>
  </w:style>
  <w:style w:type="paragraph" w:styleId="af2">
    <w:name w:val="footer"/>
    <w:basedOn w:val="a0"/>
    <w:link w:val="af3"/>
    <w:uiPriority w:val="99"/>
    <w:unhideWhenUsed/>
    <w:rsid w:val="00314947"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f3">
    <w:name w:val="כותרת תחתונה תו"/>
    <w:basedOn w:val="a1"/>
    <w:link w:val="af2"/>
    <w:uiPriority w:val="99"/>
    <w:rsid w:val="00314947"/>
    <w:rPr>
      <w:rFonts w:ascii="Arial" w:hAnsi="Arial" w:cs="David"/>
      <w:kern w:val="0"/>
      <w:szCs w:val="24"/>
      <w14:ligatures w14:val="none"/>
    </w:rPr>
  </w:style>
  <w:style w:type="table" w:styleId="af4">
    <w:name w:val="Table Grid"/>
    <w:basedOn w:val="a2"/>
    <w:uiPriority w:val="39"/>
    <w:rsid w:val="00314947"/>
    <w:pPr>
      <w:bidi/>
      <w:spacing w:after="0" w:line="240" w:lineRule="auto"/>
    </w:pPr>
    <w:rPr>
      <w:rFonts w:ascii="Arial" w:hAnsi="Arial" w:cs="David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פיסקת רשימה תו"/>
    <w:aliases w:val="LP1 תו,נספח 2 מתוקן תו,פיסקת bullets תו,List Paragraph תו,lp1 תו,Bullet List תו,FooterText תו,numbered תו,Paragraphe de liste1 תו,List Paragraph_0 תו,List Paragraph_1 תו,רשימה א.ב תו,Bullet Number תו,Use Case List Paragraph תו,style 2 תו"/>
    <w:link w:val="aa"/>
    <w:uiPriority w:val="34"/>
    <w:locked/>
    <w:rsid w:val="00314947"/>
  </w:style>
  <w:style w:type="character" w:customStyle="1" w:styleId="af5">
    <w:name w:val="משפטי תו"/>
    <w:basedOn w:val="a1"/>
    <w:link w:val="a"/>
    <w:locked/>
    <w:rsid w:val="00314947"/>
    <w:rPr>
      <w:rFonts w:cs="David"/>
      <w:szCs w:val="24"/>
    </w:rPr>
  </w:style>
  <w:style w:type="paragraph" w:customStyle="1" w:styleId="a">
    <w:name w:val="משפטי"/>
    <w:link w:val="af5"/>
    <w:qFormat/>
    <w:rsid w:val="00314947"/>
    <w:pPr>
      <w:numPr>
        <w:numId w:val="4"/>
      </w:numPr>
      <w:bidi/>
      <w:spacing w:after="240" w:line="360" w:lineRule="auto"/>
      <w:jc w:val="both"/>
    </w:pPr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06e2b7-319b-4981-8030-26720e5ced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5" ma:contentTypeDescription="Create a new document." ma:contentTypeScope="" ma:versionID="c03bc25a88f43a992a6fb30604bf4990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12569764e85807892c8407c80f4d1c5b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0DF32-4C63-480B-A251-E91CB2BB2239}">
  <ds:schemaRefs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C54FE11-0514-49B0-B407-571D6508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1DE6B-87D6-4D07-9C62-8A482DFD1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2810</Characters>
  <Application>Microsoft Office Word</Application>
  <DocSecurity>8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 שלומי</dc:creator>
  <cp:keywords/>
  <dc:description/>
  <cp:lastModifiedBy>יאנה בורוחוב</cp:lastModifiedBy>
  <cp:revision>3</cp:revision>
  <dcterms:created xsi:type="dcterms:W3CDTF">2025-02-13T18:32:00Z</dcterms:created>
  <dcterms:modified xsi:type="dcterms:W3CDTF">2025-02-16T08:01:00Z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