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FEC9" w14:textId="77777777" w:rsidR="00832916" w:rsidRPr="0085100C" w:rsidRDefault="00832916" w:rsidP="008D33AD">
      <w:pPr>
        <w:tabs>
          <w:tab w:val="left" w:pos="6182"/>
        </w:tabs>
        <w:spacing w:line="276" w:lineRule="auto"/>
        <w:jc w:val="center"/>
        <w:rPr>
          <w:b/>
          <w:bCs/>
          <w:color w:val="000000"/>
          <w:sz w:val="32"/>
          <w:szCs w:val="32"/>
          <w:u w:val="single"/>
          <w:rtl/>
        </w:rPr>
      </w:pPr>
      <w:bookmarkStart w:id="0" w:name="_Hlk45803223"/>
      <w:r w:rsidRPr="0085100C">
        <w:rPr>
          <w:rFonts w:hint="cs"/>
          <w:b/>
          <w:bCs/>
          <w:color w:val="000000"/>
          <w:sz w:val="32"/>
          <w:szCs w:val="32"/>
          <w:u w:val="single"/>
          <w:rtl/>
        </w:rPr>
        <w:t xml:space="preserve">קול קורא </w:t>
      </w:r>
    </w:p>
    <w:p w14:paraId="71D650AF" w14:textId="466F8948" w:rsidR="00843732" w:rsidRPr="0085100C" w:rsidRDefault="00832916" w:rsidP="009C7ED7">
      <w:pPr>
        <w:tabs>
          <w:tab w:val="left" w:pos="6182"/>
        </w:tabs>
        <w:spacing w:line="276" w:lineRule="auto"/>
        <w:ind w:right="-426"/>
        <w:jc w:val="center"/>
        <w:rPr>
          <w:b/>
          <w:bCs/>
          <w:color w:val="000000"/>
          <w:sz w:val="32"/>
          <w:szCs w:val="32"/>
          <w:u w:val="single"/>
          <w:rtl/>
        </w:rPr>
      </w:pPr>
      <w:r w:rsidRPr="0085100C">
        <w:rPr>
          <w:rFonts w:hint="cs"/>
          <w:b/>
          <w:bCs/>
          <w:color w:val="000000"/>
          <w:sz w:val="32"/>
          <w:szCs w:val="32"/>
          <w:u w:val="single"/>
          <w:rtl/>
        </w:rPr>
        <w:t xml:space="preserve">לקבלת הצעות </w:t>
      </w:r>
      <w:r w:rsidR="00861CCE">
        <w:rPr>
          <w:rFonts w:hint="cs"/>
          <w:b/>
          <w:bCs/>
          <w:color w:val="000000"/>
          <w:sz w:val="32"/>
          <w:szCs w:val="32"/>
          <w:u w:val="single"/>
          <w:rtl/>
        </w:rPr>
        <w:t>לתכנון ו</w:t>
      </w:r>
      <w:r w:rsidR="00CD30E3">
        <w:rPr>
          <w:rFonts w:hint="cs"/>
          <w:b/>
          <w:bCs/>
          <w:color w:val="000000"/>
          <w:sz w:val="32"/>
          <w:szCs w:val="32"/>
          <w:u w:val="single"/>
          <w:rtl/>
        </w:rPr>
        <w:t>ל</w:t>
      </w:r>
      <w:r w:rsidR="00DA16FA" w:rsidRPr="0085100C">
        <w:rPr>
          <w:rFonts w:hint="cs"/>
          <w:b/>
          <w:bCs/>
          <w:color w:val="000000"/>
          <w:sz w:val="32"/>
          <w:szCs w:val="32"/>
          <w:u w:val="single"/>
          <w:rtl/>
        </w:rPr>
        <w:t xml:space="preserve">ביצוע </w:t>
      </w:r>
      <w:r w:rsidR="00CD30E3">
        <w:rPr>
          <w:rFonts w:hint="cs"/>
          <w:b/>
          <w:bCs/>
          <w:color w:val="000000"/>
          <w:sz w:val="32"/>
          <w:szCs w:val="32"/>
          <w:u w:val="single"/>
          <w:rtl/>
        </w:rPr>
        <w:t xml:space="preserve">של </w:t>
      </w:r>
      <w:r w:rsidR="00FB4F32">
        <w:rPr>
          <w:rFonts w:hint="cs"/>
          <w:b/>
          <w:bCs/>
          <w:color w:val="000000"/>
          <w:sz w:val="32"/>
          <w:szCs w:val="32"/>
          <w:u w:val="single"/>
          <w:rtl/>
        </w:rPr>
        <w:t xml:space="preserve">שלוש (3) </w:t>
      </w:r>
      <w:r w:rsidR="009C7ED7" w:rsidRPr="0085100C">
        <w:rPr>
          <w:rFonts w:hint="cs"/>
          <w:b/>
          <w:bCs/>
          <w:color w:val="000000"/>
          <w:sz w:val="32"/>
          <w:szCs w:val="32"/>
          <w:u w:val="single"/>
          <w:rtl/>
        </w:rPr>
        <w:t>כ</w:t>
      </w:r>
      <w:r w:rsidR="00722816" w:rsidRPr="0085100C">
        <w:rPr>
          <w:rFonts w:hint="cs"/>
          <w:b/>
          <w:bCs/>
          <w:color w:val="000000"/>
          <w:sz w:val="32"/>
          <w:szCs w:val="32"/>
          <w:u w:val="single"/>
          <w:rtl/>
        </w:rPr>
        <w:t>יכר</w:t>
      </w:r>
      <w:r w:rsidR="009C7ED7" w:rsidRPr="0085100C">
        <w:rPr>
          <w:rFonts w:hint="cs"/>
          <w:b/>
          <w:bCs/>
          <w:color w:val="000000"/>
          <w:sz w:val="32"/>
          <w:szCs w:val="32"/>
          <w:u w:val="single"/>
          <w:rtl/>
        </w:rPr>
        <w:t>ות ברחבי העיר נתיבות</w:t>
      </w:r>
    </w:p>
    <w:p w14:paraId="45E22F7A" w14:textId="77777777" w:rsidR="00D015B5" w:rsidRPr="00722816" w:rsidRDefault="00D015B5" w:rsidP="008D33AD">
      <w:pPr>
        <w:tabs>
          <w:tab w:val="left" w:pos="6182"/>
        </w:tabs>
        <w:spacing w:line="276" w:lineRule="auto"/>
        <w:jc w:val="left"/>
        <w:rPr>
          <w:b/>
          <w:bCs/>
          <w:color w:val="000000"/>
          <w:szCs w:val="22"/>
          <w:u w:val="single"/>
          <w:rtl/>
        </w:rPr>
      </w:pPr>
    </w:p>
    <w:p w14:paraId="1144365D" w14:textId="77777777" w:rsidR="000A7E7E" w:rsidRPr="0085100C" w:rsidRDefault="002322A6" w:rsidP="0085100C">
      <w:pPr>
        <w:pStyle w:val="afb"/>
        <w:numPr>
          <w:ilvl w:val="0"/>
          <w:numId w:val="23"/>
        </w:numPr>
        <w:tabs>
          <w:tab w:val="left" w:pos="6182"/>
        </w:tabs>
        <w:spacing w:line="276" w:lineRule="auto"/>
        <w:jc w:val="left"/>
        <w:rPr>
          <w:color w:val="000000"/>
          <w:rtl/>
        </w:rPr>
      </w:pPr>
      <w:r w:rsidRPr="0085100C">
        <w:rPr>
          <w:rFonts w:hint="cs"/>
          <w:b/>
          <w:bCs/>
          <w:color w:val="000000"/>
          <w:u w:val="single"/>
          <w:rtl/>
        </w:rPr>
        <w:t>כללי</w:t>
      </w:r>
      <w:r w:rsidRPr="0085100C">
        <w:rPr>
          <w:rFonts w:hint="cs"/>
          <w:b/>
          <w:bCs/>
          <w:color w:val="000000"/>
          <w:rtl/>
        </w:rPr>
        <w:t>:</w:t>
      </w:r>
    </w:p>
    <w:p w14:paraId="00E63580" w14:textId="77777777" w:rsidR="00E76626" w:rsidRDefault="00E76626" w:rsidP="008D33AD">
      <w:pPr>
        <w:tabs>
          <w:tab w:val="left" w:pos="6182"/>
        </w:tabs>
        <w:spacing w:line="276" w:lineRule="auto"/>
        <w:jc w:val="left"/>
        <w:rPr>
          <w:color w:val="000000"/>
          <w:rtl/>
        </w:rPr>
      </w:pPr>
    </w:p>
    <w:p w14:paraId="1A9F2D52" w14:textId="0EBB42B0" w:rsidR="009C7ED7" w:rsidRDefault="002322A6" w:rsidP="009C7ED7">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color w:val="000000"/>
        </w:rPr>
      </w:pPr>
      <w:r w:rsidRPr="009C7ED7">
        <w:rPr>
          <w:rFonts w:hint="cs"/>
          <w:sz w:val="24"/>
          <w:rtl/>
        </w:rPr>
        <w:t>עיריית</w:t>
      </w:r>
      <w:r w:rsidRPr="00D015B5">
        <w:rPr>
          <w:rFonts w:hint="cs"/>
          <w:color w:val="000000"/>
          <w:rtl/>
        </w:rPr>
        <w:t xml:space="preserve"> נתיבות </w:t>
      </w:r>
      <w:r w:rsidR="00E51E96" w:rsidRPr="00D015B5">
        <w:rPr>
          <w:rFonts w:hint="cs"/>
          <w:color w:val="000000"/>
          <w:rtl/>
        </w:rPr>
        <w:t xml:space="preserve">(להלן גם </w:t>
      </w:r>
      <w:r w:rsidR="00E51E96" w:rsidRPr="00D015B5">
        <w:rPr>
          <w:color w:val="000000"/>
          <w:rtl/>
        </w:rPr>
        <w:t>–</w:t>
      </w:r>
      <w:r w:rsidR="00D015B5" w:rsidRPr="00D015B5">
        <w:rPr>
          <w:rFonts w:hint="cs"/>
          <w:color w:val="000000"/>
          <w:rtl/>
        </w:rPr>
        <w:t>"</w:t>
      </w:r>
      <w:r w:rsidR="00E51E96" w:rsidRPr="00D015B5">
        <w:rPr>
          <w:rFonts w:hint="cs"/>
          <w:b/>
          <w:bCs/>
          <w:color w:val="000000"/>
          <w:rtl/>
        </w:rPr>
        <w:t>העירייה</w:t>
      </w:r>
      <w:r w:rsidR="00D015B5" w:rsidRPr="00D015B5">
        <w:rPr>
          <w:rFonts w:hint="cs"/>
          <w:color w:val="000000"/>
          <w:rtl/>
        </w:rPr>
        <w:t>"</w:t>
      </w:r>
      <w:r w:rsidR="00E51E96" w:rsidRPr="00D015B5">
        <w:rPr>
          <w:rFonts w:hint="cs"/>
          <w:color w:val="000000"/>
          <w:rtl/>
        </w:rPr>
        <w:t xml:space="preserve">) </w:t>
      </w:r>
      <w:r w:rsidRPr="00D015B5">
        <w:rPr>
          <w:rFonts w:hint="cs"/>
          <w:color w:val="000000"/>
          <w:rtl/>
        </w:rPr>
        <w:t xml:space="preserve">מזמינה בזאת </w:t>
      </w:r>
      <w:bookmarkStart w:id="1" w:name="_Hlk101954598"/>
      <w:r w:rsidR="00176D80">
        <w:rPr>
          <w:rFonts w:hint="cs"/>
          <w:color w:val="000000"/>
          <w:rtl/>
        </w:rPr>
        <w:t xml:space="preserve">גופים העוסקים בפיסול אומנותי </w:t>
      </w:r>
      <w:r w:rsidR="00E60F3C">
        <w:rPr>
          <w:rFonts w:hint="cs"/>
          <w:color w:val="000000"/>
          <w:rtl/>
        </w:rPr>
        <w:t>(</w:t>
      </w:r>
      <w:r w:rsidR="00176D80">
        <w:rPr>
          <w:rFonts w:hint="cs"/>
          <w:color w:val="000000"/>
          <w:rtl/>
        </w:rPr>
        <w:t>באבן או במתכת</w:t>
      </w:r>
      <w:r w:rsidR="00E60F3C">
        <w:rPr>
          <w:rFonts w:hint="cs"/>
          <w:color w:val="000000"/>
          <w:rtl/>
        </w:rPr>
        <w:t>)</w:t>
      </w:r>
      <w:r w:rsidR="00176D80">
        <w:rPr>
          <w:rFonts w:hint="cs"/>
          <w:color w:val="000000"/>
          <w:rtl/>
        </w:rPr>
        <w:t xml:space="preserve"> או מעצבי ומת</w:t>
      </w:r>
      <w:r w:rsidR="00E60F3C">
        <w:rPr>
          <w:rFonts w:hint="cs"/>
          <w:color w:val="000000"/>
          <w:rtl/>
        </w:rPr>
        <w:t>כ</w:t>
      </w:r>
      <w:r w:rsidR="00176D80">
        <w:rPr>
          <w:rFonts w:hint="cs"/>
          <w:color w:val="000000"/>
          <w:rtl/>
        </w:rPr>
        <w:t>נני גינון</w:t>
      </w:r>
      <w:bookmarkEnd w:id="1"/>
      <w:r w:rsidR="007C2C1F">
        <w:rPr>
          <w:rFonts w:hint="cs"/>
          <w:color w:val="000000"/>
          <w:rtl/>
        </w:rPr>
        <w:t xml:space="preserve"> </w:t>
      </w:r>
      <w:r w:rsidR="00E90F79">
        <w:rPr>
          <w:rFonts w:hint="cs"/>
          <w:color w:val="000000"/>
          <w:rtl/>
        </w:rPr>
        <w:t xml:space="preserve">או אדריכלי נוף </w:t>
      </w:r>
      <w:r w:rsidR="00634C8F" w:rsidRPr="00D015B5">
        <w:rPr>
          <w:rFonts w:hint="cs"/>
          <w:color w:val="000000"/>
          <w:rtl/>
        </w:rPr>
        <w:t>להגיש לע</w:t>
      </w:r>
      <w:r w:rsidR="005C2EE0" w:rsidRPr="00D015B5">
        <w:rPr>
          <w:rFonts w:hint="cs"/>
          <w:color w:val="000000"/>
          <w:rtl/>
        </w:rPr>
        <w:t xml:space="preserve">ירייה הצעה </w:t>
      </w:r>
      <w:r w:rsidR="009C7ED7">
        <w:rPr>
          <w:rFonts w:hint="cs"/>
          <w:color w:val="000000"/>
          <w:rtl/>
        </w:rPr>
        <w:t xml:space="preserve">או הצעות </w:t>
      </w:r>
      <w:r w:rsidR="00D015B5" w:rsidRPr="00D015B5">
        <w:rPr>
          <w:rFonts w:hint="cs"/>
          <w:color w:val="000000"/>
          <w:rtl/>
        </w:rPr>
        <w:t>לתכנון ו</w:t>
      </w:r>
      <w:r w:rsidR="00E60F3C">
        <w:rPr>
          <w:rFonts w:hint="cs"/>
          <w:color w:val="000000"/>
          <w:rtl/>
        </w:rPr>
        <w:t>ל</w:t>
      </w:r>
      <w:r w:rsidR="00D015B5" w:rsidRPr="00D015B5">
        <w:rPr>
          <w:rFonts w:hint="cs"/>
          <w:color w:val="000000"/>
          <w:rtl/>
        </w:rPr>
        <w:t xml:space="preserve">ביצוע של </w:t>
      </w:r>
      <w:r w:rsidR="009C7ED7">
        <w:rPr>
          <w:rFonts w:hint="cs"/>
          <w:color w:val="000000"/>
          <w:rtl/>
        </w:rPr>
        <w:t>כיכרות לפי הפירוט שיובא להלן.</w:t>
      </w:r>
    </w:p>
    <w:p w14:paraId="4B48F285" w14:textId="77777777" w:rsidR="00E819A1" w:rsidRDefault="00E819A1" w:rsidP="00E819A1">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color w:val="000000"/>
        </w:rPr>
      </w:pPr>
    </w:p>
    <w:p w14:paraId="65F44DB8" w14:textId="031A4B87" w:rsidR="00E819A1" w:rsidRPr="00810656" w:rsidRDefault="00E819A1" w:rsidP="00E819A1">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b/>
          <w:bCs/>
          <w:color w:val="000000"/>
          <w:u w:val="single"/>
        </w:rPr>
      </w:pPr>
      <w:r>
        <w:rPr>
          <w:rFonts w:hint="cs"/>
          <w:color w:val="000000"/>
          <w:rtl/>
        </w:rPr>
        <w:t xml:space="preserve">התכנון </w:t>
      </w:r>
      <w:r w:rsidRPr="00E819A1">
        <w:rPr>
          <w:rFonts w:hint="cs"/>
          <w:sz w:val="24"/>
          <w:rtl/>
        </w:rPr>
        <w:t>והביצוע</w:t>
      </w:r>
      <w:r>
        <w:rPr>
          <w:rFonts w:hint="cs"/>
          <w:color w:val="000000"/>
          <w:rtl/>
        </w:rPr>
        <w:t xml:space="preserve"> של כל כיכר כולל, בין היתר:</w:t>
      </w:r>
      <w:r w:rsidRPr="00810656">
        <w:rPr>
          <w:rFonts w:hint="cs"/>
          <w:color w:val="000000"/>
          <w:rtl/>
        </w:rPr>
        <w:t xml:space="preserve"> קבלת ההיתר, ההובלה וההתקנה של כל מרכיב</w:t>
      </w:r>
      <w:r>
        <w:rPr>
          <w:rFonts w:hint="cs"/>
          <w:color w:val="000000"/>
          <w:rtl/>
        </w:rPr>
        <w:t>י</w:t>
      </w:r>
      <w:r w:rsidRPr="00810656">
        <w:rPr>
          <w:rFonts w:hint="cs"/>
          <w:color w:val="000000"/>
          <w:rtl/>
        </w:rPr>
        <w:t xml:space="preserve"> ההצעה</w:t>
      </w:r>
      <w:r>
        <w:rPr>
          <w:rFonts w:hint="cs"/>
          <w:color w:val="000000"/>
          <w:rtl/>
        </w:rPr>
        <w:t xml:space="preserve"> ולרבות</w:t>
      </w:r>
      <w:r w:rsidR="00213630">
        <w:rPr>
          <w:rFonts w:hint="cs"/>
          <w:color w:val="000000"/>
          <w:rtl/>
        </w:rPr>
        <w:t>,</w:t>
      </w:r>
      <w:r>
        <w:rPr>
          <w:rFonts w:hint="cs"/>
          <w:color w:val="000000"/>
          <w:rtl/>
        </w:rPr>
        <w:t xml:space="preserve"> קבלת טופס 4 ואישורי חשמול. </w:t>
      </w:r>
    </w:p>
    <w:p w14:paraId="679A50A5" w14:textId="77777777" w:rsidR="009C7ED7" w:rsidRPr="00213630" w:rsidRDefault="009C7ED7" w:rsidP="009C7ED7">
      <w:pPr>
        <w:pStyle w:val="afb"/>
        <w:tabs>
          <w:tab w:val="clear" w:pos="720"/>
          <w:tab w:val="left" w:pos="371"/>
          <w:tab w:val="left" w:pos="6182"/>
        </w:tabs>
        <w:spacing w:line="276" w:lineRule="auto"/>
        <w:ind w:left="371"/>
        <w:rPr>
          <w:color w:val="000000"/>
          <w:rtl/>
        </w:rPr>
      </w:pPr>
    </w:p>
    <w:p w14:paraId="207C3D13" w14:textId="03D73789" w:rsidR="00861CCE" w:rsidRDefault="00CD30E3" w:rsidP="004D62FE">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b/>
          <w:bCs/>
          <w:sz w:val="24"/>
          <w:u w:val="single"/>
        </w:rPr>
      </w:pPr>
      <w:r w:rsidRPr="00CD30E3">
        <w:rPr>
          <w:rFonts w:hint="cs"/>
          <w:sz w:val="24"/>
          <w:rtl/>
        </w:rPr>
        <w:t>מציע רשאי להגיש</w:t>
      </w:r>
      <w:r w:rsidRPr="00861CCE">
        <w:rPr>
          <w:rFonts w:hint="cs"/>
          <w:sz w:val="24"/>
          <w:rtl/>
        </w:rPr>
        <w:t xml:space="preserve"> </w:t>
      </w:r>
      <w:r w:rsidR="0015442D">
        <w:rPr>
          <w:rFonts w:hint="cs"/>
          <w:sz w:val="24"/>
          <w:rtl/>
        </w:rPr>
        <w:t xml:space="preserve">הצעות לכיכר אחת או יותר ובכל מקרה יציע </w:t>
      </w:r>
      <w:r w:rsidR="00FB4F32">
        <w:rPr>
          <w:rFonts w:hint="cs"/>
          <w:sz w:val="24"/>
          <w:rtl/>
        </w:rPr>
        <w:t xml:space="preserve">עד שתי </w:t>
      </w:r>
      <w:r w:rsidR="00EE3453">
        <w:rPr>
          <w:rFonts w:hint="cs"/>
          <w:sz w:val="24"/>
          <w:rtl/>
        </w:rPr>
        <w:t xml:space="preserve">(2) </w:t>
      </w:r>
      <w:r w:rsidRPr="00861CCE">
        <w:rPr>
          <w:rFonts w:hint="cs"/>
          <w:sz w:val="24"/>
          <w:rtl/>
        </w:rPr>
        <w:t>הצע</w:t>
      </w:r>
      <w:r w:rsidR="00FB4F32">
        <w:rPr>
          <w:rFonts w:hint="cs"/>
          <w:sz w:val="24"/>
          <w:rtl/>
        </w:rPr>
        <w:t>ות</w:t>
      </w:r>
      <w:r w:rsidRPr="00861CCE">
        <w:rPr>
          <w:rFonts w:hint="cs"/>
          <w:sz w:val="24"/>
          <w:rtl/>
        </w:rPr>
        <w:t xml:space="preserve"> ל</w:t>
      </w:r>
      <w:r w:rsidR="00861CCE">
        <w:rPr>
          <w:rFonts w:hint="cs"/>
          <w:sz w:val="24"/>
          <w:rtl/>
        </w:rPr>
        <w:t xml:space="preserve">תכנון ולביצוע </w:t>
      </w:r>
      <w:r w:rsidR="0015442D">
        <w:rPr>
          <w:rFonts w:hint="cs"/>
          <w:sz w:val="24"/>
          <w:rtl/>
        </w:rPr>
        <w:t>ב</w:t>
      </w:r>
      <w:r w:rsidR="00FB4F32">
        <w:rPr>
          <w:rFonts w:hint="cs"/>
          <w:sz w:val="24"/>
          <w:rtl/>
        </w:rPr>
        <w:t xml:space="preserve">כל </w:t>
      </w:r>
      <w:r w:rsidRPr="00861CCE">
        <w:rPr>
          <w:rFonts w:hint="cs"/>
          <w:sz w:val="24"/>
          <w:rtl/>
        </w:rPr>
        <w:t xml:space="preserve">כיכר. </w:t>
      </w:r>
    </w:p>
    <w:p w14:paraId="68282255" w14:textId="77777777" w:rsidR="00E673BC" w:rsidRPr="0015442D" w:rsidRDefault="00E673BC" w:rsidP="00E673BC">
      <w:pPr>
        <w:pStyle w:val="afb"/>
        <w:rPr>
          <w:b/>
          <w:bCs/>
          <w:sz w:val="24"/>
          <w:u w:val="single"/>
          <w:rtl/>
        </w:rPr>
      </w:pPr>
    </w:p>
    <w:p w14:paraId="7E6AD0B0" w14:textId="172D6849" w:rsidR="0015442D" w:rsidRDefault="00CD30E3" w:rsidP="00176D80">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sz w:val="24"/>
        </w:rPr>
      </w:pPr>
      <w:r w:rsidRPr="00861CCE">
        <w:rPr>
          <w:rFonts w:hint="cs"/>
          <w:sz w:val="24"/>
          <w:rtl/>
        </w:rPr>
        <w:t xml:space="preserve">העירייה רשאית </w:t>
      </w:r>
      <w:r w:rsidR="0015442D">
        <w:rPr>
          <w:rFonts w:hint="cs"/>
          <w:sz w:val="24"/>
          <w:rtl/>
        </w:rPr>
        <w:t xml:space="preserve">פי שיקול דעתה הבלעדי </w:t>
      </w:r>
      <w:r w:rsidRPr="00861CCE">
        <w:rPr>
          <w:rFonts w:hint="cs"/>
          <w:sz w:val="24"/>
          <w:rtl/>
        </w:rPr>
        <w:t>לבחור במציע כזוכה לתכנון ו</w:t>
      </w:r>
      <w:r w:rsidR="00E60F3C">
        <w:rPr>
          <w:rFonts w:hint="cs"/>
          <w:sz w:val="24"/>
          <w:rtl/>
        </w:rPr>
        <w:t>ל</w:t>
      </w:r>
      <w:r w:rsidRPr="00861CCE">
        <w:rPr>
          <w:rFonts w:hint="cs"/>
          <w:sz w:val="24"/>
          <w:rtl/>
        </w:rPr>
        <w:t xml:space="preserve">ביצוע של </w:t>
      </w:r>
      <w:r w:rsidR="00FB4F32">
        <w:rPr>
          <w:rFonts w:hint="cs"/>
          <w:sz w:val="24"/>
          <w:rtl/>
        </w:rPr>
        <w:t xml:space="preserve">האלמנט בלבד </w:t>
      </w:r>
      <w:r w:rsidR="0015442D">
        <w:rPr>
          <w:rFonts w:hint="cs"/>
          <w:sz w:val="24"/>
          <w:rtl/>
        </w:rPr>
        <w:t>בהצעתו או של האלמנט כולל הגינון המעוצב סביב האלמנט.</w:t>
      </w:r>
    </w:p>
    <w:p w14:paraId="62D4EE57" w14:textId="77777777" w:rsidR="0015442D" w:rsidRPr="0015442D" w:rsidRDefault="0015442D" w:rsidP="0015442D">
      <w:pPr>
        <w:pStyle w:val="afb"/>
        <w:rPr>
          <w:sz w:val="24"/>
          <w:rtl/>
        </w:rPr>
      </w:pPr>
    </w:p>
    <w:p w14:paraId="223613AD" w14:textId="0A8C2C7D" w:rsidR="00176D80" w:rsidRDefault="0015442D" w:rsidP="00176D80">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sz w:val="24"/>
        </w:rPr>
      </w:pPr>
      <w:r>
        <w:rPr>
          <w:rFonts w:hint="cs"/>
          <w:sz w:val="24"/>
          <w:rtl/>
        </w:rPr>
        <w:t>המציע יידרש להגיש הצעה כספית נפרדת לאלמנט ו</w:t>
      </w:r>
      <w:r w:rsidR="00EE3453">
        <w:rPr>
          <w:rFonts w:hint="cs"/>
          <w:sz w:val="24"/>
          <w:rtl/>
        </w:rPr>
        <w:t xml:space="preserve">הצעה נפרדת </w:t>
      </w:r>
      <w:r>
        <w:rPr>
          <w:rFonts w:hint="cs"/>
          <w:sz w:val="24"/>
          <w:rtl/>
        </w:rPr>
        <w:t>לגינון המעוצב.</w:t>
      </w:r>
    </w:p>
    <w:p w14:paraId="58B3F14F" w14:textId="77777777" w:rsidR="0015442D" w:rsidRPr="0015442D" w:rsidRDefault="0015442D" w:rsidP="0015442D">
      <w:pPr>
        <w:pStyle w:val="afb"/>
        <w:rPr>
          <w:sz w:val="24"/>
          <w:rtl/>
        </w:rPr>
      </w:pPr>
    </w:p>
    <w:p w14:paraId="40A9B4E9" w14:textId="22944357" w:rsidR="0015442D" w:rsidRPr="0015442D" w:rsidRDefault="00176D80" w:rsidP="0015442D">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sz w:val="24"/>
        </w:rPr>
      </w:pPr>
      <w:r>
        <w:rPr>
          <w:rFonts w:hint="cs"/>
          <w:sz w:val="24"/>
          <w:rtl/>
        </w:rPr>
        <w:t xml:space="preserve">הליך זה אינו מהווה הליך מכרזי והינו במסגרת ההליכים הפטורים ממכרז (פטור בגין יצירת אומנות). </w:t>
      </w:r>
    </w:p>
    <w:p w14:paraId="06B0EB17" w14:textId="77777777" w:rsidR="00E60F3C" w:rsidRPr="00E60F3C" w:rsidRDefault="00E60F3C" w:rsidP="00E60F3C">
      <w:pPr>
        <w:pStyle w:val="afb"/>
        <w:rPr>
          <w:sz w:val="24"/>
          <w:rtl/>
        </w:rPr>
      </w:pPr>
    </w:p>
    <w:p w14:paraId="409F35A1" w14:textId="619F6336" w:rsidR="0040765E" w:rsidRPr="00CD30E3" w:rsidRDefault="00176D80" w:rsidP="00176D80">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sz w:val="24"/>
          <w:rtl/>
        </w:rPr>
      </w:pPr>
      <w:r>
        <w:rPr>
          <w:rFonts w:hint="cs"/>
          <w:sz w:val="24"/>
          <w:rtl/>
        </w:rPr>
        <w:t>העירייה לא תהיה מחויבת לקבל כל הצעה שהיא ואף תוכל לבקש מהזוכה שינויים ועדכוני</w:t>
      </w:r>
      <w:r w:rsidR="0015442D">
        <w:rPr>
          <w:rFonts w:hint="cs"/>
          <w:sz w:val="24"/>
          <w:rtl/>
        </w:rPr>
        <w:t>ם</w:t>
      </w:r>
      <w:r>
        <w:rPr>
          <w:rFonts w:hint="cs"/>
          <w:sz w:val="24"/>
          <w:rtl/>
        </w:rPr>
        <w:t xml:space="preserve"> </w:t>
      </w:r>
      <w:r w:rsidR="0015442D">
        <w:rPr>
          <w:rFonts w:hint="cs"/>
          <w:sz w:val="24"/>
          <w:rtl/>
        </w:rPr>
        <w:t>ב</w:t>
      </w:r>
      <w:r>
        <w:rPr>
          <w:rFonts w:hint="cs"/>
          <w:sz w:val="24"/>
          <w:rtl/>
        </w:rPr>
        <w:t>עיצוב</w:t>
      </w:r>
      <w:r w:rsidR="00E60F3C">
        <w:rPr>
          <w:rFonts w:hint="cs"/>
          <w:sz w:val="24"/>
          <w:rtl/>
        </w:rPr>
        <w:t xml:space="preserve"> </w:t>
      </w:r>
      <w:r w:rsidR="0015442D">
        <w:rPr>
          <w:rFonts w:hint="cs"/>
          <w:sz w:val="24"/>
          <w:rtl/>
        </w:rPr>
        <w:t>ה</w:t>
      </w:r>
      <w:r w:rsidR="00FB4F32">
        <w:rPr>
          <w:rFonts w:hint="cs"/>
          <w:sz w:val="24"/>
          <w:rtl/>
        </w:rPr>
        <w:t xml:space="preserve">אלמנט או </w:t>
      </w:r>
      <w:r w:rsidR="0015442D">
        <w:rPr>
          <w:rFonts w:hint="cs"/>
          <w:sz w:val="24"/>
          <w:rtl/>
        </w:rPr>
        <w:t>ב</w:t>
      </w:r>
      <w:r w:rsidR="00FB4F32">
        <w:rPr>
          <w:rFonts w:hint="cs"/>
          <w:sz w:val="24"/>
          <w:rtl/>
        </w:rPr>
        <w:t xml:space="preserve">עיצוב הגינון </w:t>
      </w:r>
      <w:r w:rsidR="0015442D">
        <w:rPr>
          <w:rFonts w:hint="cs"/>
          <w:sz w:val="24"/>
          <w:rtl/>
        </w:rPr>
        <w:t xml:space="preserve">או בשניהם </w:t>
      </w:r>
      <w:r w:rsidR="00E60F3C">
        <w:rPr>
          <w:rFonts w:hint="cs"/>
          <w:sz w:val="24"/>
          <w:rtl/>
        </w:rPr>
        <w:t>כתנאי למסירת העבודה</w:t>
      </w:r>
      <w:r>
        <w:rPr>
          <w:rFonts w:hint="cs"/>
          <w:sz w:val="24"/>
          <w:rtl/>
        </w:rPr>
        <w:t xml:space="preserve">. </w:t>
      </w:r>
    </w:p>
    <w:p w14:paraId="0386B2A8" w14:textId="77777777" w:rsidR="009C7ED7" w:rsidRPr="009C7ED7" w:rsidRDefault="009C7ED7" w:rsidP="009C7ED7">
      <w:pPr>
        <w:pStyle w:val="afb"/>
        <w:rPr>
          <w:sz w:val="24"/>
          <w:rtl/>
        </w:rPr>
      </w:pPr>
    </w:p>
    <w:p w14:paraId="618079DF" w14:textId="313F7F03" w:rsidR="009C7ED7" w:rsidRPr="009C7ED7" w:rsidRDefault="009C7ED7" w:rsidP="009C7ED7">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b/>
          <w:bCs/>
          <w:sz w:val="24"/>
          <w:u w:val="single"/>
        </w:rPr>
      </w:pPr>
      <w:r>
        <w:rPr>
          <w:rFonts w:hint="cs"/>
          <w:sz w:val="24"/>
          <w:rtl/>
        </w:rPr>
        <w:t>כל מועמד אשר יאושר בהליך יחתום על הסכם שינוסח על ידי העירייה.</w:t>
      </w:r>
    </w:p>
    <w:p w14:paraId="18D04B9D" w14:textId="77777777" w:rsidR="009C7ED7" w:rsidRPr="00B657F0" w:rsidRDefault="009C7ED7" w:rsidP="009C7ED7">
      <w:pPr>
        <w:pStyle w:val="afb"/>
        <w:rPr>
          <w:b/>
          <w:bCs/>
          <w:sz w:val="24"/>
          <w:u w:val="single"/>
          <w:rtl/>
        </w:rPr>
      </w:pPr>
    </w:p>
    <w:p w14:paraId="09F17338" w14:textId="77777777" w:rsidR="009C7ED7" w:rsidRPr="0085100C" w:rsidRDefault="0085100C" w:rsidP="0085100C">
      <w:pPr>
        <w:pStyle w:val="afb"/>
        <w:numPr>
          <w:ilvl w:val="0"/>
          <w:numId w:val="23"/>
        </w:numPr>
        <w:tabs>
          <w:tab w:val="left" w:pos="6182"/>
        </w:tabs>
        <w:spacing w:line="276" w:lineRule="auto"/>
        <w:jc w:val="left"/>
        <w:rPr>
          <w:color w:val="000000"/>
          <w:rtl/>
        </w:rPr>
      </w:pPr>
      <w:r w:rsidRPr="0085100C">
        <w:rPr>
          <w:rFonts w:hint="cs"/>
          <w:b/>
          <w:bCs/>
          <w:color w:val="000000"/>
          <w:u w:val="single"/>
          <w:rtl/>
        </w:rPr>
        <w:t>נתוני הכיכרות והדרישות</w:t>
      </w:r>
      <w:r w:rsidRPr="0085100C">
        <w:rPr>
          <w:rFonts w:hint="cs"/>
          <w:color w:val="000000"/>
          <w:rtl/>
        </w:rPr>
        <w:t xml:space="preserve">: </w:t>
      </w:r>
    </w:p>
    <w:p w14:paraId="0EDDF321" w14:textId="77777777" w:rsidR="009C7ED7" w:rsidRDefault="009C7ED7" w:rsidP="009C7ED7">
      <w:pPr>
        <w:pStyle w:val="afb"/>
        <w:tabs>
          <w:tab w:val="clear" w:pos="720"/>
          <w:tab w:val="left" w:pos="371"/>
          <w:tab w:val="left" w:pos="6182"/>
        </w:tabs>
        <w:spacing w:line="276" w:lineRule="auto"/>
        <w:ind w:left="371"/>
        <w:rPr>
          <w:color w:val="000000"/>
          <w:rtl/>
        </w:rPr>
      </w:pPr>
    </w:p>
    <w:p w14:paraId="321619FD" w14:textId="00D57E0D" w:rsidR="0064524F" w:rsidRDefault="0085100C" w:rsidP="00EB7A1B">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color w:val="000000"/>
        </w:rPr>
      </w:pPr>
      <w:r w:rsidRPr="0064524F">
        <w:rPr>
          <w:rFonts w:hint="cs"/>
          <w:color w:val="000000"/>
          <w:u w:val="single"/>
          <w:rtl/>
        </w:rPr>
        <w:t xml:space="preserve">כיכר א' </w:t>
      </w:r>
      <w:r w:rsidRPr="0064524F">
        <w:rPr>
          <w:color w:val="000000"/>
          <w:rtl/>
        </w:rPr>
        <w:t>–</w:t>
      </w:r>
      <w:r w:rsidRPr="0064524F">
        <w:rPr>
          <w:rFonts w:hint="cs"/>
          <w:color w:val="000000"/>
          <w:rtl/>
        </w:rPr>
        <w:t xml:space="preserve"> </w:t>
      </w:r>
      <w:r w:rsidR="004005AE" w:rsidRPr="0064524F">
        <w:rPr>
          <w:rFonts w:hint="cs"/>
          <w:b/>
          <w:bCs/>
          <w:color w:val="000000"/>
          <w:rtl/>
        </w:rPr>
        <w:t>גינון מעוצב בשילוב עם אלמנט מים</w:t>
      </w:r>
      <w:r w:rsidR="00E2357B">
        <w:rPr>
          <w:rFonts w:hint="cs"/>
          <w:b/>
          <w:bCs/>
          <w:color w:val="000000"/>
          <w:rtl/>
        </w:rPr>
        <w:t xml:space="preserve"> </w:t>
      </w:r>
      <w:r w:rsidR="00E2357B">
        <w:rPr>
          <w:b/>
          <w:bCs/>
          <w:color w:val="000000"/>
          <w:rtl/>
        </w:rPr>
        <w:t>–</w:t>
      </w:r>
      <w:r w:rsidR="00E2357B">
        <w:rPr>
          <w:rFonts w:hint="cs"/>
          <w:b/>
          <w:bCs/>
          <w:color w:val="000000"/>
          <w:rtl/>
        </w:rPr>
        <w:t xml:space="preserve"> "כיכר הבנים".</w:t>
      </w:r>
      <w:r w:rsidR="003A73BC" w:rsidRPr="0064524F">
        <w:rPr>
          <w:rFonts w:hint="cs"/>
          <w:b/>
          <w:bCs/>
          <w:color w:val="000000"/>
          <w:rtl/>
        </w:rPr>
        <w:t xml:space="preserve"> </w:t>
      </w:r>
    </w:p>
    <w:p w14:paraId="5C045B0A" w14:textId="77777777" w:rsidR="00682FCD" w:rsidRDefault="00DC79DB" w:rsidP="0064524F">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color w:val="000000"/>
          <w:rtl/>
        </w:rPr>
      </w:pPr>
      <w:r>
        <w:rPr>
          <w:rFonts w:hint="cs"/>
          <w:b/>
          <w:bCs/>
          <w:color w:val="000000"/>
          <w:rtl/>
        </w:rPr>
        <w:t>מיקום</w:t>
      </w:r>
      <w:r w:rsidRPr="00DC79DB">
        <w:rPr>
          <w:rFonts w:hint="cs"/>
          <w:color w:val="000000"/>
          <w:rtl/>
        </w:rPr>
        <w:t>:</w:t>
      </w:r>
      <w:r>
        <w:rPr>
          <w:rFonts w:hint="cs"/>
          <w:color w:val="000000"/>
          <w:rtl/>
        </w:rPr>
        <w:t xml:space="preserve"> </w:t>
      </w:r>
      <w:r w:rsidR="004005AE" w:rsidRPr="0064524F">
        <w:rPr>
          <w:rFonts w:hint="cs"/>
          <w:color w:val="000000"/>
          <w:rtl/>
        </w:rPr>
        <w:t xml:space="preserve">הכיכר מצויה </w:t>
      </w:r>
      <w:r>
        <w:rPr>
          <w:rFonts w:hint="cs"/>
          <w:color w:val="000000"/>
          <w:rtl/>
        </w:rPr>
        <w:t xml:space="preserve">בצומת הרחובות 11 הנקודות ורח' הזית (בצמוד לגן הבנים). </w:t>
      </w:r>
    </w:p>
    <w:p w14:paraId="6DA2E6FF" w14:textId="150D22E6" w:rsidR="00682FCD" w:rsidRDefault="00682FCD" w:rsidP="0064524F">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color w:val="000000"/>
          <w:rtl/>
        </w:rPr>
      </w:pPr>
      <w:r>
        <w:rPr>
          <w:rFonts w:hint="cs"/>
          <w:b/>
          <w:bCs/>
          <w:color w:val="000000"/>
          <w:rtl/>
        </w:rPr>
        <w:t>פרטי הכיכר</w:t>
      </w:r>
      <w:r w:rsidRPr="00682FCD">
        <w:rPr>
          <w:rFonts w:hint="cs"/>
          <w:color w:val="000000"/>
          <w:rtl/>
        </w:rPr>
        <w:t>:</w:t>
      </w:r>
      <w:r>
        <w:rPr>
          <w:rFonts w:hint="cs"/>
          <w:color w:val="000000"/>
          <w:rtl/>
        </w:rPr>
        <w:t xml:space="preserve"> </w:t>
      </w:r>
      <w:r w:rsidR="004005AE" w:rsidRPr="0064524F">
        <w:rPr>
          <w:rFonts w:hint="cs"/>
          <w:color w:val="000000"/>
          <w:rtl/>
        </w:rPr>
        <w:t>קוטר פנימי</w:t>
      </w:r>
      <w:r w:rsidR="00DC79DB">
        <w:rPr>
          <w:rFonts w:hint="cs"/>
          <w:color w:val="000000"/>
          <w:rtl/>
        </w:rPr>
        <w:t xml:space="preserve"> של כ- 20 מ'. </w:t>
      </w:r>
    </w:p>
    <w:p w14:paraId="64C1A220" w14:textId="4374E32C" w:rsidR="004005AE" w:rsidRDefault="00DC79DB" w:rsidP="0064524F">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color w:val="000000"/>
          <w:rtl/>
        </w:rPr>
      </w:pPr>
      <w:r w:rsidRPr="00682FCD">
        <w:rPr>
          <w:rFonts w:hint="cs"/>
          <w:b/>
          <w:bCs/>
          <w:color w:val="000000"/>
          <w:rtl/>
        </w:rPr>
        <w:t>אלמנט המים</w:t>
      </w:r>
      <w:r w:rsidR="00682FCD">
        <w:rPr>
          <w:rFonts w:hint="cs"/>
          <w:color w:val="000000"/>
          <w:rtl/>
        </w:rPr>
        <w:t>:</w:t>
      </w:r>
      <w:r>
        <w:rPr>
          <w:rFonts w:hint="cs"/>
          <w:color w:val="000000"/>
          <w:rtl/>
        </w:rPr>
        <w:t xml:space="preserve"> </w:t>
      </w:r>
      <w:r w:rsidRPr="00DC79DB">
        <w:rPr>
          <w:color w:val="000000"/>
          <w:rtl/>
        </w:rPr>
        <w:t xml:space="preserve">מזרקה </w:t>
      </w:r>
      <w:r w:rsidR="00A20EC4">
        <w:rPr>
          <w:rFonts w:hint="cs"/>
          <w:color w:val="000000"/>
          <w:rtl/>
        </w:rPr>
        <w:t>במרכז הכיכר (על פני קוטר של 15 מ', יש להותיר שוליים של</w:t>
      </w:r>
      <w:r w:rsidR="00A643E2">
        <w:rPr>
          <w:rFonts w:hint="cs"/>
          <w:color w:val="000000"/>
          <w:rtl/>
        </w:rPr>
        <w:t xml:space="preserve"> כ-</w:t>
      </w:r>
      <w:r w:rsidR="00A20EC4">
        <w:rPr>
          <w:rFonts w:hint="cs"/>
          <w:color w:val="000000"/>
          <w:rtl/>
        </w:rPr>
        <w:t xml:space="preserve"> 2.5 מ') בנויה מחומרים קשיחים עמידים למים (לרבות פסיפס פנימי עם חיפוי חוץ של </w:t>
      </w:r>
      <w:proofErr w:type="spellStart"/>
      <w:r w:rsidR="00A20EC4">
        <w:rPr>
          <w:rFonts w:hint="cs"/>
          <w:color w:val="000000"/>
          <w:rtl/>
        </w:rPr>
        <w:t>לוקובונד</w:t>
      </w:r>
      <w:proofErr w:type="spellEnd"/>
      <w:r w:rsidR="00A20EC4">
        <w:rPr>
          <w:rFonts w:hint="cs"/>
          <w:color w:val="000000"/>
          <w:rtl/>
        </w:rPr>
        <w:t>/אבן)</w:t>
      </w:r>
      <w:r w:rsidR="008C7E1D">
        <w:rPr>
          <w:rFonts w:hint="cs"/>
          <w:color w:val="000000"/>
          <w:rtl/>
        </w:rPr>
        <w:t xml:space="preserve"> כולל אפשרות להעתקת קווי חשמל</w:t>
      </w:r>
      <w:r w:rsidR="0096595F" w:rsidRPr="0064524F">
        <w:rPr>
          <w:rFonts w:hint="cs"/>
          <w:color w:val="000000"/>
          <w:rtl/>
        </w:rPr>
        <w:t xml:space="preserve"> </w:t>
      </w:r>
      <w:r w:rsidR="003B7D6F">
        <w:rPr>
          <w:rFonts w:hint="cs"/>
          <w:color w:val="000000"/>
          <w:rtl/>
        </w:rPr>
        <w:t xml:space="preserve">/ תאורה </w:t>
      </w:r>
      <w:r w:rsidR="0096595F" w:rsidRPr="0064524F">
        <w:rPr>
          <w:rFonts w:hint="cs"/>
          <w:color w:val="000000"/>
          <w:rtl/>
        </w:rPr>
        <w:t>(</w:t>
      </w:r>
      <w:r w:rsidR="003B7D6F">
        <w:rPr>
          <w:rFonts w:hint="cs"/>
          <w:color w:val="000000"/>
          <w:rtl/>
        </w:rPr>
        <w:t xml:space="preserve">מצ"ב תכנית </w:t>
      </w:r>
      <w:r w:rsidR="003B7D6F">
        <w:rPr>
          <w:color w:val="000000"/>
        </w:rPr>
        <w:t>as made</w:t>
      </w:r>
      <w:r>
        <w:rPr>
          <w:rFonts w:hint="cs"/>
          <w:color w:val="000000"/>
          <w:rtl/>
        </w:rPr>
        <w:t xml:space="preserve"> </w:t>
      </w:r>
      <w:r w:rsidR="003B7D6F">
        <w:rPr>
          <w:rFonts w:hint="cs"/>
          <w:color w:val="000000"/>
          <w:rtl/>
        </w:rPr>
        <w:t xml:space="preserve">אך ללא סימון קו תאורת הרחוב </w:t>
      </w:r>
      <w:r>
        <w:rPr>
          <w:color w:val="000000"/>
          <w:rtl/>
        </w:rPr>
        <w:t>–</w:t>
      </w:r>
      <w:r>
        <w:rPr>
          <w:rFonts w:hint="cs"/>
          <w:color w:val="000000"/>
          <w:rtl/>
        </w:rPr>
        <w:t xml:space="preserve"> </w:t>
      </w:r>
      <w:r w:rsidRPr="00DC79DB">
        <w:rPr>
          <w:rFonts w:hint="cs"/>
          <w:b/>
          <w:bCs/>
          <w:color w:val="000000"/>
          <w:u w:val="single"/>
          <w:rtl/>
        </w:rPr>
        <w:t>א'</w:t>
      </w:r>
      <w:r w:rsidR="0096595F" w:rsidRPr="0064524F">
        <w:rPr>
          <w:rFonts w:hint="cs"/>
          <w:color w:val="000000"/>
          <w:rtl/>
        </w:rPr>
        <w:t>)</w:t>
      </w:r>
      <w:r w:rsidR="00861CCE" w:rsidRPr="0064524F">
        <w:rPr>
          <w:rFonts w:hint="cs"/>
          <w:color w:val="000000"/>
          <w:rtl/>
        </w:rPr>
        <w:t xml:space="preserve">. </w:t>
      </w:r>
    </w:p>
    <w:p w14:paraId="42B127E7" w14:textId="77777777" w:rsidR="0064524F" w:rsidRPr="0064524F" w:rsidRDefault="0064524F" w:rsidP="0064524F">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color w:val="000000"/>
          <w:rtl/>
        </w:rPr>
      </w:pPr>
    </w:p>
    <w:p w14:paraId="20EAF91E" w14:textId="718DFF85" w:rsidR="00EE3453" w:rsidRDefault="00861CCE" w:rsidP="0064524F">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rtl/>
        </w:rPr>
      </w:pPr>
      <w:r w:rsidRPr="0064524F">
        <w:rPr>
          <w:rFonts w:hint="cs"/>
          <w:b/>
          <w:bCs/>
          <w:color w:val="000000"/>
          <w:rtl/>
        </w:rPr>
        <w:t xml:space="preserve">הצעת המחיר </w:t>
      </w:r>
      <w:r w:rsidR="00682FCD">
        <w:rPr>
          <w:rFonts w:hint="cs"/>
          <w:b/>
          <w:bCs/>
          <w:color w:val="000000"/>
          <w:rtl/>
        </w:rPr>
        <w:t>ש</w:t>
      </w:r>
      <w:r w:rsidRPr="0064524F">
        <w:rPr>
          <w:rFonts w:hint="cs"/>
          <w:b/>
          <w:bCs/>
          <w:color w:val="000000"/>
          <w:rtl/>
        </w:rPr>
        <w:t>תוגש עבור תכנון וביצוע</w:t>
      </w:r>
      <w:r w:rsidR="00EE3453">
        <w:rPr>
          <w:rFonts w:hint="cs"/>
          <w:b/>
          <w:bCs/>
          <w:color w:val="000000"/>
          <w:rtl/>
        </w:rPr>
        <w:t xml:space="preserve"> לא תעלה על הסכומים שלהלן:</w:t>
      </w:r>
      <w:r w:rsidRPr="0064524F">
        <w:rPr>
          <w:rFonts w:hint="cs"/>
          <w:b/>
          <w:bCs/>
          <w:color w:val="000000"/>
          <w:rtl/>
        </w:rPr>
        <w:t xml:space="preserve"> </w:t>
      </w:r>
    </w:p>
    <w:p w14:paraId="774B91E2" w14:textId="77777777" w:rsidR="00EE3453" w:rsidRDefault="00EE3453" w:rsidP="0064524F">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rtl/>
        </w:rPr>
      </w:pPr>
    </w:p>
    <w:p w14:paraId="5D824603" w14:textId="1B2DA01E" w:rsidR="00EE3453" w:rsidRDefault="00EE3453" w:rsidP="00EE3453">
      <w:pPr>
        <w:pStyle w:val="afb"/>
        <w:keepLines w:val="0"/>
        <w:numPr>
          <w:ilvl w:val="0"/>
          <w:numId w:val="3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contextualSpacing w:val="0"/>
        <w:textAlignment w:val="auto"/>
        <w:rPr>
          <w:b/>
          <w:bCs/>
          <w:color w:val="000000"/>
        </w:rPr>
      </w:pPr>
      <w:r>
        <w:rPr>
          <w:rFonts w:hint="cs"/>
          <w:b/>
          <w:bCs/>
          <w:color w:val="000000"/>
          <w:rtl/>
        </w:rPr>
        <w:t xml:space="preserve">עבור אלמנט המים </w:t>
      </w:r>
      <w:r>
        <w:rPr>
          <w:b/>
          <w:bCs/>
          <w:color w:val="000000"/>
          <w:rtl/>
        </w:rPr>
        <w:t>–</w:t>
      </w:r>
      <w:r>
        <w:rPr>
          <w:rFonts w:hint="cs"/>
          <w:b/>
          <w:bCs/>
          <w:color w:val="000000"/>
          <w:rtl/>
        </w:rPr>
        <w:t xml:space="preserve"> עד 1,</w:t>
      </w:r>
      <w:r w:rsidR="008C7E1D">
        <w:rPr>
          <w:rFonts w:hint="cs"/>
          <w:b/>
          <w:bCs/>
          <w:color w:val="000000"/>
          <w:rtl/>
        </w:rPr>
        <w:t>5</w:t>
      </w:r>
      <w:r>
        <w:rPr>
          <w:rFonts w:hint="cs"/>
          <w:b/>
          <w:bCs/>
          <w:color w:val="000000"/>
          <w:rtl/>
        </w:rPr>
        <w:t>0</w:t>
      </w:r>
      <w:r w:rsidR="002416AE">
        <w:rPr>
          <w:rFonts w:hint="cs"/>
          <w:b/>
          <w:bCs/>
          <w:color w:val="000000"/>
          <w:rtl/>
        </w:rPr>
        <w:t>0</w:t>
      </w:r>
      <w:r>
        <w:rPr>
          <w:rFonts w:hint="cs"/>
          <w:b/>
          <w:bCs/>
          <w:color w:val="000000"/>
          <w:rtl/>
        </w:rPr>
        <w:t>,000 ₪ (לפני מע"מ).</w:t>
      </w:r>
    </w:p>
    <w:p w14:paraId="515ADE75" w14:textId="1526FB77" w:rsidR="00682FCD" w:rsidRDefault="00EE3453" w:rsidP="00EE3453">
      <w:pPr>
        <w:pStyle w:val="afb"/>
        <w:keepLines w:val="0"/>
        <w:numPr>
          <w:ilvl w:val="0"/>
          <w:numId w:val="3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contextualSpacing w:val="0"/>
        <w:textAlignment w:val="auto"/>
        <w:rPr>
          <w:b/>
          <w:bCs/>
          <w:color w:val="000000"/>
        </w:rPr>
      </w:pPr>
      <w:r>
        <w:rPr>
          <w:rFonts w:hint="cs"/>
          <w:b/>
          <w:bCs/>
          <w:color w:val="000000"/>
          <w:rtl/>
        </w:rPr>
        <w:t xml:space="preserve">הגינון המעוצב - </w:t>
      </w:r>
      <w:r w:rsidR="00E90F79">
        <w:rPr>
          <w:rFonts w:hint="cs"/>
          <w:b/>
          <w:bCs/>
          <w:color w:val="000000"/>
          <w:rtl/>
        </w:rPr>
        <w:t>עד</w:t>
      </w:r>
      <w:r w:rsidR="00861CCE" w:rsidRPr="0064524F">
        <w:rPr>
          <w:rFonts w:hint="cs"/>
          <w:b/>
          <w:bCs/>
          <w:color w:val="000000"/>
          <w:rtl/>
        </w:rPr>
        <w:t xml:space="preserve"> </w:t>
      </w:r>
      <w:r w:rsidR="00E90F79">
        <w:rPr>
          <w:rFonts w:hint="cs"/>
          <w:b/>
          <w:bCs/>
          <w:color w:val="000000"/>
          <w:rtl/>
        </w:rPr>
        <w:t>2</w:t>
      </w:r>
      <w:r>
        <w:rPr>
          <w:rFonts w:hint="cs"/>
          <w:b/>
          <w:bCs/>
          <w:color w:val="000000"/>
          <w:rtl/>
        </w:rPr>
        <w:t>5</w:t>
      </w:r>
      <w:r w:rsidR="00E90F79">
        <w:rPr>
          <w:rFonts w:hint="cs"/>
          <w:b/>
          <w:bCs/>
          <w:color w:val="000000"/>
          <w:rtl/>
        </w:rPr>
        <w:t>0,000</w:t>
      </w:r>
      <w:r w:rsidR="00861CCE" w:rsidRPr="0064524F">
        <w:rPr>
          <w:rFonts w:hint="cs"/>
          <w:b/>
          <w:bCs/>
          <w:color w:val="000000"/>
          <w:rtl/>
        </w:rPr>
        <w:t xml:space="preserve"> ₪ (</w:t>
      </w:r>
      <w:r w:rsidR="00E90F79">
        <w:rPr>
          <w:rFonts w:hint="cs"/>
          <w:b/>
          <w:bCs/>
          <w:color w:val="000000"/>
          <w:rtl/>
        </w:rPr>
        <w:t xml:space="preserve">לא </w:t>
      </w:r>
      <w:r w:rsidR="00861CCE" w:rsidRPr="0064524F">
        <w:rPr>
          <w:rFonts w:hint="cs"/>
          <w:b/>
          <w:bCs/>
          <w:color w:val="000000"/>
          <w:rtl/>
        </w:rPr>
        <w:t>כולל מע"מ).</w:t>
      </w:r>
    </w:p>
    <w:p w14:paraId="4F7CD1D4" w14:textId="77777777" w:rsidR="00EE3453" w:rsidRPr="00EE3453" w:rsidRDefault="00EE3453" w:rsidP="00EE3453">
      <w:pPr>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textAlignment w:val="auto"/>
        <w:rPr>
          <w:b/>
          <w:bCs/>
          <w:color w:val="000000"/>
          <w:rtl/>
        </w:rPr>
      </w:pPr>
    </w:p>
    <w:p w14:paraId="78A8C073" w14:textId="52DD1D5A" w:rsidR="00682FCD" w:rsidRDefault="006D3336" w:rsidP="00EE3453">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rtl/>
        </w:rPr>
      </w:pPr>
      <w:r>
        <w:rPr>
          <w:rFonts w:hint="cs"/>
          <w:b/>
          <w:bCs/>
          <w:color w:val="000000"/>
          <w:rtl/>
        </w:rPr>
        <w:t>מובהר כי</w:t>
      </w:r>
      <w:r w:rsidRPr="00E90F79">
        <w:rPr>
          <w:rFonts w:hint="cs"/>
          <w:b/>
          <w:bCs/>
          <w:color w:val="000000"/>
          <w:u w:val="single"/>
          <w:rtl/>
        </w:rPr>
        <w:t xml:space="preserve"> </w:t>
      </w:r>
      <w:r w:rsidR="00682FCD" w:rsidRPr="00E90F79">
        <w:rPr>
          <w:rFonts w:hint="cs"/>
          <w:b/>
          <w:bCs/>
          <w:color w:val="000000"/>
          <w:u w:val="single"/>
          <w:rtl/>
        </w:rPr>
        <w:t>יש ליתן הצעה כספית נפרדת לאלמנט</w:t>
      </w:r>
      <w:r w:rsidR="00E90F79" w:rsidRPr="00E90F79">
        <w:rPr>
          <w:rFonts w:hint="cs"/>
          <w:b/>
          <w:bCs/>
          <w:color w:val="000000"/>
          <w:u w:val="single"/>
          <w:rtl/>
        </w:rPr>
        <w:t xml:space="preserve"> (המזרקה)</w:t>
      </w:r>
      <w:r w:rsidR="00682FCD" w:rsidRPr="00E90F79">
        <w:rPr>
          <w:rFonts w:hint="cs"/>
          <w:b/>
          <w:bCs/>
          <w:color w:val="000000"/>
          <w:u w:val="single"/>
          <w:rtl/>
        </w:rPr>
        <w:t xml:space="preserve"> והצעה </w:t>
      </w:r>
      <w:r w:rsidR="00682FCD" w:rsidRPr="00EE3453">
        <w:rPr>
          <w:rFonts w:hint="cs"/>
          <w:b/>
          <w:bCs/>
          <w:color w:val="000000"/>
          <w:u w:val="single"/>
          <w:rtl/>
        </w:rPr>
        <w:t>נפרדת לגינון המעוצב</w:t>
      </w:r>
      <w:r w:rsidR="00682FCD">
        <w:rPr>
          <w:rFonts w:hint="cs"/>
          <w:b/>
          <w:bCs/>
          <w:color w:val="000000"/>
          <w:rtl/>
        </w:rPr>
        <w:t xml:space="preserve"> </w:t>
      </w:r>
    </w:p>
    <w:p w14:paraId="4D83FC0E" w14:textId="77777777" w:rsidR="00EE3453" w:rsidRDefault="00EE3453" w:rsidP="00EE3453">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rtl/>
        </w:rPr>
      </w:pPr>
    </w:p>
    <w:p w14:paraId="73758CA6" w14:textId="172D1AD5" w:rsidR="0085100C" w:rsidRDefault="004005AE" w:rsidP="0085100C">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b/>
          <w:bCs/>
          <w:color w:val="000000"/>
        </w:rPr>
      </w:pPr>
      <w:r w:rsidRPr="0064524F">
        <w:rPr>
          <w:rFonts w:hint="cs"/>
          <w:color w:val="000000"/>
          <w:u w:val="single"/>
          <w:rtl/>
        </w:rPr>
        <w:lastRenderedPageBreak/>
        <w:t xml:space="preserve">כיכר ב' </w:t>
      </w:r>
      <w:r w:rsidRPr="0064524F">
        <w:rPr>
          <w:color w:val="000000"/>
          <w:rtl/>
        </w:rPr>
        <w:t>–</w:t>
      </w:r>
      <w:r w:rsidRPr="0064524F">
        <w:rPr>
          <w:rFonts w:hint="cs"/>
          <w:color w:val="000000"/>
          <w:rtl/>
        </w:rPr>
        <w:t xml:space="preserve"> </w:t>
      </w:r>
      <w:r w:rsidRPr="0064524F">
        <w:rPr>
          <w:rFonts w:hint="cs"/>
          <w:b/>
          <w:bCs/>
          <w:color w:val="000000"/>
          <w:rtl/>
        </w:rPr>
        <w:t xml:space="preserve">גינון מעוצב </w:t>
      </w:r>
      <w:r w:rsidR="0064524F">
        <w:rPr>
          <w:rFonts w:hint="cs"/>
          <w:b/>
          <w:bCs/>
          <w:color w:val="000000"/>
          <w:rtl/>
        </w:rPr>
        <w:t xml:space="preserve">בשילוב </w:t>
      </w:r>
      <w:r w:rsidR="00EE3453">
        <w:rPr>
          <w:rFonts w:hint="cs"/>
          <w:b/>
          <w:bCs/>
          <w:color w:val="000000"/>
          <w:rtl/>
        </w:rPr>
        <w:t xml:space="preserve">עם </w:t>
      </w:r>
      <w:r w:rsidR="00861CCE" w:rsidRPr="0064524F">
        <w:rPr>
          <w:rFonts w:hint="cs"/>
          <w:b/>
          <w:bCs/>
          <w:color w:val="000000"/>
          <w:rtl/>
        </w:rPr>
        <w:t>אלמ</w:t>
      </w:r>
      <w:r w:rsidR="00AE2054" w:rsidRPr="0064524F">
        <w:rPr>
          <w:rFonts w:hint="cs"/>
          <w:b/>
          <w:bCs/>
          <w:color w:val="000000"/>
          <w:rtl/>
        </w:rPr>
        <w:t>נ</w:t>
      </w:r>
      <w:r w:rsidR="00861CCE" w:rsidRPr="0064524F">
        <w:rPr>
          <w:rFonts w:hint="cs"/>
          <w:b/>
          <w:bCs/>
          <w:color w:val="000000"/>
          <w:rtl/>
        </w:rPr>
        <w:t>ט</w:t>
      </w:r>
      <w:r w:rsidR="00E90F79">
        <w:rPr>
          <w:rFonts w:hint="cs"/>
          <w:b/>
          <w:bCs/>
          <w:color w:val="000000"/>
          <w:rtl/>
        </w:rPr>
        <w:t>/ים</w:t>
      </w:r>
      <w:r w:rsidR="00861CCE" w:rsidRPr="0064524F">
        <w:rPr>
          <w:rFonts w:hint="cs"/>
          <w:b/>
          <w:bCs/>
          <w:color w:val="000000"/>
          <w:rtl/>
        </w:rPr>
        <w:t xml:space="preserve"> אומנותי</w:t>
      </w:r>
      <w:r w:rsidR="00E90F79">
        <w:rPr>
          <w:rFonts w:hint="cs"/>
          <w:b/>
          <w:bCs/>
          <w:color w:val="000000"/>
          <w:rtl/>
        </w:rPr>
        <w:t>/ים</w:t>
      </w:r>
      <w:r w:rsidR="00EE48E9">
        <w:rPr>
          <w:rFonts w:hint="cs"/>
          <w:b/>
          <w:bCs/>
          <w:color w:val="000000"/>
          <w:rtl/>
        </w:rPr>
        <w:t xml:space="preserve"> </w:t>
      </w:r>
      <w:r w:rsidR="00EE3453">
        <w:rPr>
          <w:rFonts w:hint="cs"/>
          <w:b/>
          <w:bCs/>
          <w:color w:val="000000"/>
          <w:rtl/>
        </w:rPr>
        <w:t xml:space="preserve">אומנותי </w:t>
      </w:r>
      <w:r w:rsidR="00E2357B">
        <w:rPr>
          <w:b/>
          <w:bCs/>
          <w:color w:val="000000"/>
          <w:rtl/>
        </w:rPr>
        <w:t>–</w:t>
      </w:r>
      <w:r w:rsidR="00E2357B">
        <w:rPr>
          <w:rFonts w:hint="cs"/>
          <w:b/>
          <w:bCs/>
          <w:color w:val="000000"/>
          <w:rtl/>
        </w:rPr>
        <w:t xml:space="preserve"> "כיכר האגם"</w:t>
      </w:r>
      <w:r w:rsidR="00EE48E9">
        <w:rPr>
          <w:rFonts w:hint="cs"/>
          <w:b/>
          <w:bCs/>
          <w:color w:val="000000"/>
          <w:rtl/>
        </w:rPr>
        <w:t xml:space="preserve"> </w:t>
      </w:r>
    </w:p>
    <w:p w14:paraId="088D0987" w14:textId="77777777" w:rsidR="00EE48E9" w:rsidRPr="008C7E1D" w:rsidRDefault="00EE48E9" w:rsidP="00EE48E9">
      <w:pPr>
        <w:pStyle w:val="afb"/>
        <w:keepLines w:val="0"/>
        <w:tabs>
          <w:tab w:val="clear" w:pos="720"/>
          <w:tab w:val="clear" w:pos="1440"/>
          <w:tab w:val="clear" w:pos="2160"/>
        </w:tabs>
        <w:overflowPunct/>
        <w:autoSpaceDE/>
        <w:autoSpaceDN/>
        <w:adjustRightInd/>
        <w:spacing w:line="276" w:lineRule="auto"/>
        <w:ind w:left="360"/>
        <w:contextualSpacing w:val="0"/>
        <w:textAlignment w:val="auto"/>
        <w:rPr>
          <w:color w:val="000000"/>
          <w:u w:val="single"/>
          <w:rtl/>
        </w:rPr>
      </w:pPr>
    </w:p>
    <w:p w14:paraId="25B3377E" w14:textId="431D2F74" w:rsidR="00EE48E9" w:rsidRDefault="00EE48E9" w:rsidP="00EE48E9">
      <w:pPr>
        <w:pStyle w:val="afb"/>
        <w:keepLines w:val="0"/>
        <w:tabs>
          <w:tab w:val="clear" w:pos="720"/>
          <w:tab w:val="clear" w:pos="1440"/>
          <w:tab w:val="clear" w:pos="2160"/>
        </w:tabs>
        <w:overflowPunct/>
        <w:autoSpaceDE/>
        <w:autoSpaceDN/>
        <w:adjustRightInd/>
        <w:spacing w:line="276" w:lineRule="auto"/>
        <w:ind w:left="360" w:firstLine="360"/>
        <w:contextualSpacing w:val="0"/>
        <w:textAlignment w:val="auto"/>
        <w:rPr>
          <w:color w:val="000000"/>
          <w:rtl/>
        </w:rPr>
      </w:pPr>
      <w:r>
        <w:rPr>
          <w:rFonts w:hint="cs"/>
          <w:b/>
          <w:bCs/>
          <w:color w:val="000000"/>
          <w:rtl/>
        </w:rPr>
        <w:t>מיקום</w:t>
      </w:r>
      <w:r w:rsidRPr="00DC79DB">
        <w:rPr>
          <w:rFonts w:hint="cs"/>
          <w:color w:val="000000"/>
          <w:rtl/>
        </w:rPr>
        <w:t>:</w:t>
      </w:r>
      <w:r>
        <w:rPr>
          <w:rFonts w:hint="cs"/>
          <w:color w:val="000000"/>
          <w:rtl/>
        </w:rPr>
        <w:t xml:space="preserve"> </w:t>
      </w:r>
      <w:r w:rsidRPr="0064524F">
        <w:rPr>
          <w:rFonts w:hint="cs"/>
          <w:color w:val="000000"/>
          <w:rtl/>
        </w:rPr>
        <w:t xml:space="preserve">הכיכר מצויה </w:t>
      </w:r>
      <w:r>
        <w:rPr>
          <w:rFonts w:hint="cs"/>
          <w:color w:val="000000"/>
          <w:rtl/>
        </w:rPr>
        <w:t xml:space="preserve">בשד' ירושלים (בצמוד לפארק האגם של נתיבות). </w:t>
      </w:r>
    </w:p>
    <w:p w14:paraId="2F10BB6B" w14:textId="77777777" w:rsidR="00EE48E9" w:rsidRDefault="00EE48E9" w:rsidP="00EE48E9">
      <w:pPr>
        <w:pStyle w:val="afb"/>
        <w:keepLines w:val="0"/>
        <w:tabs>
          <w:tab w:val="clear" w:pos="720"/>
          <w:tab w:val="clear" w:pos="1440"/>
          <w:tab w:val="clear" w:pos="2160"/>
        </w:tabs>
        <w:overflowPunct/>
        <w:autoSpaceDE/>
        <w:autoSpaceDN/>
        <w:adjustRightInd/>
        <w:spacing w:line="276" w:lineRule="auto"/>
        <w:ind w:left="360" w:firstLine="360"/>
        <w:contextualSpacing w:val="0"/>
        <w:textAlignment w:val="auto"/>
        <w:rPr>
          <w:color w:val="000000"/>
          <w:rtl/>
        </w:rPr>
      </w:pPr>
      <w:r>
        <w:rPr>
          <w:rFonts w:hint="cs"/>
          <w:b/>
          <w:bCs/>
          <w:color w:val="000000"/>
          <w:rtl/>
        </w:rPr>
        <w:t>פרטי הכיכר</w:t>
      </w:r>
      <w:r w:rsidRPr="00682FCD">
        <w:rPr>
          <w:rFonts w:hint="cs"/>
          <w:color w:val="000000"/>
          <w:rtl/>
        </w:rPr>
        <w:t>:</w:t>
      </w:r>
      <w:r>
        <w:rPr>
          <w:rFonts w:hint="cs"/>
          <w:color w:val="000000"/>
          <w:rtl/>
        </w:rPr>
        <w:t xml:space="preserve"> </w:t>
      </w:r>
      <w:r w:rsidRPr="0064524F">
        <w:rPr>
          <w:rFonts w:hint="cs"/>
          <w:color w:val="000000"/>
          <w:rtl/>
        </w:rPr>
        <w:t>קוטר פנימי</w:t>
      </w:r>
      <w:r>
        <w:rPr>
          <w:rFonts w:hint="cs"/>
          <w:color w:val="000000"/>
          <w:rtl/>
        </w:rPr>
        <w:t xml:space="preserve"> של כ- 25.5 מ'.</w:t>
      </w:r>
    </w:p>
    <w:p w14:paraId="0016205A" w14:textId="132D26EA" w:rsidR="00EE3453" w:rsidRDefault="00EE48E9" w:rsidP="00EE3453">
      <w:pPr>
        <w:pStyle w:val="afb"/>
        <w:keepLines w:val="0"/>
        <w:tabs>
          <w:tab w:val="clear" w:pos="720"/>
          <w:tab w:val="clear" w:pos="1440"/>
          <w:tab w:val="clear" w:pos="2160"/>
          <w:tab w:val="left" w:pos="1930"/>
        </w:tabs>
        <w:overflowPunct/>
        <w:autoSpaceDE/>
        <w:autoSpaceDN/>
        <w:adjustRightInd/>
        <w:spacing w:line="276" w:lineRule="auto"/>
        <w:ind w:left="1930" w:hanging="1276"/>
        <w:textAlignment w:val="auto"/>
        <w:rPr>
          <w:color w:val="000000"/>
          <w:rtl/>
        </w:rPr>
      </w:pPr>
      <w:r>
        <w:rPr>
          <w:rFonts w:hint="cs"/>
          <w:b/>
          <w:bCs/>
          <w:color w:val="000000"/>
          <w:rtl/>
        </w:rPr>
        <w:t>האלמנט</w:t>
      </w:r>
      <w:r w:rsidR="00E90F79">
        <w:rPr>
          <w:rFonts w:hint="cs"/>
          <w:b/>
          <w:bCs/>
          <w:color w:val="000000"/>
          <w:rtl/>
        </w:rPr>
        <w:t>/ים</w:t>
      </w:r>
      <w:r>
        <w:rPr>
          <w:rFonts w:hint="cs"/>
          <w:b/>
          <w:bCs/>
          <w:color w:val="000000"/>
          <w:rtl/>
        </w:rPr>
        <w:t xml:space="preserve">: </w:t>
      </w:r>
      <w:r w:rsidR="00EE3453" w:rsidRPr="006A3B07">
        <w:rPr>
          <w:rFonts w:hint="cs"/>
          <w:b/>
          <w:bCs/>
          <w:color w:val="FF0000"/>
          <w:rtl/>
        </w:rPr>
        <w:t xml:space="preserve">נושא האלמנט </w:t>
      </w:r>
      <w:r w:rsidR="00E069C5" w:rsidRPr="006A3B07">
        <w:rPr>
          <w:rFonts w:hint="cs"/>
          <w:b/>
          <w:bCs/>
          <w:color w:val="FF0000"/>
          <w:rtl/>
        </w:rPr>
        <w:t>צריך ל</w:t>
      </w:r>
      <w:r w:rsidR="00EE3453" w:rsidRPr="006A3B07">
        <w:rPr>
          <w:rFonts w:hint="cs"/>
          <w:b/>
          <w:bCs/>
          <w:color w:val="FF0000"/>
          <w:rtl/>
        </w:rPr>
        <w:t>התקשר</w:t>
      </w:r>
      <w:r w:rsidR="00E069C5" w:rsidRPr="006A3B07">
        <w:rPr>
          <w:rFonts w:hint="cs"/>
          <w:b/>
          <w:bCs/>
          <w:color w:val="FF0000"/>
          <w:rtl/>
        </w:rPr>
        <w:t xml:space="preserve"> לאירועי ה- 7.10.2023</w:t>
      </w:r>
      <w:r w:rsidR="00E069C5">
        <w:rPr>
          <w:rFonts w:hint="cs"/>
          <w:color w:val="000000"/>
          <w:rtl/>
        </w:rPr>
        <w:t xml:space="preserve">. </w:t>
      </w:r>
      <w:r w:rsidR="00EE3453">
        <w:rPr>
          <w:rFonts w:hint="cs"/>
          <w:color w:val="000000"/>
          <w:rtl/>
        </w:rPr>
        <w:t xml:space="preserve">האלמנט/ים ישולב/ו </w:t>
      </w:r>
      <w:r w:rsidR="00EE3453" w:rsidRPr="006D3336">
        <w:rPr>
          <w:color w:val="000000"/>
          <w:rtl/>
        </w:rPr>
        <w:t>עם גינון ותאורה</w:t>
      </w:r>
      <w:r w:rsidR="00EE3453">
        <w:rPr>
          <w:rFonts w:hint="cs"/>
          <w:color w:val="000000"/>
          <w:rtl/>
        </w:rPr>
        <w:t xml:space="preserve">. </w:t>
      </w:r>
    </w:p>
    <w:p w14:paraId="48B5A8FD" w14:textId="6BE3DBDC" w:rsidR="0064524F" w:rsidRDefault="0064524F" w:rsidP="00E90F79">
      <w:pPr>
        <w:pStyle w:val="afb"/>
        <w:keepLines w:val="0"/>
        <w:tabs>
          <w:tab w:val="clear" w:pos="720"/>
          <w:tab w:val="clear" w:pos="1440"/>
          <w:tab w:val="clear" w:pos="2160"/>
        </w:tabs>
        <w:overflowPunct/>
        <w:autoSpaceDE/>
        <w:autoSpaceDN/>
        <w:adjustRightInd/>
        <w:spacing w:line="276" w:lineRule="auto"/>
        <w:ind w:left="360" w:firstLine="360"/>
        <w:contextualSpacing w:val="0"/>
        <w:textAlignment w:val="auto"/>
        <w:rPr>
          <w:color w:val="000000"/>
          <w:rtl/>
        </w:rPr>
      </w:pPr>
    </w:p>
    <w:p w14:paraId="566EA9FF" w14:textId="77777777" w:rsidR="00EE3453" w:rsidRDefault="00EE3453" w:rsidP="00EE3453">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rtl/>
        </w:rPr>
      </w:pPr>
      <w:bookmarkStart w:id="2" w:name="_Hlk190862918"/>
      <w:r w:rsidRPr="0064524F">
        <w:rPr>
          <w:rFonts w:hint="cs"/>
          <w:b/>
          <w:bCs/>
          <w:color w:val="000000"/>
          <w:rtl/>
        </w:rPr>
        <w:t xml:space="preserve">הצעת המחיר </w:t>
      </w:r>
      <w:r>
        <w:rPr>
          <w:rFonts w:hint="cs"/>
          <w:b/>
          <w:bCs/>
          <w:color w:val="000000"/>
          <w:rtl/>
        </w:rPr>
        <w:t>ש</w:t>
      </w:r>
      <w:r w:rsidRPr="0064524F">
        <w:rPr>
          <w:rFonts w:hint="cs"/>
          <w:b/>
          <w:bCs/>
          <w:color w:val="000000"/>
          <w:rtl/>
        </w:rPr>
        <w:t>תוגש עבור תכנון וביצוע</w:t>
      </w:r>
      <w:r>
        <w:rPr>
          <w:rFonts w:hint="cs"/>
          <w:b/>
          <w:bCs/>
          <w:color w:val="000000"/>
          <w:rtl/>
        </w:rPr>
        <w:t xml:space="preserve"> לא תעלה על הסכומים שלהלן:</w:t>
      </w:r>
      <w:r w:rsidRPr="0064524F">
        <w:rPr>
          <w:rFonts w:hint="cs"/>
          <w:b/>
          <w:bCs/>
          <w:color w:val="000000"/>
          <w:rtl/>
        </w:rPr>
        <w:t xml:space="preserve"> </w:t>
      </w:r>
    </w:p>
    <w:p w14:paraId="6E7C73D3" w14:textId="77777777" w:rsidR="00EE3453" w:rsidRDefault="00EE3453" w:rsidP="00EE3453">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rtl/>
        </w:rPr>
      </w:pPr>
    </w:p>
    <w:p w14:paraId="37745DD7" w14:textId="5158931A" w:rsidR="00EE3453" w:rsidRDefault="00EE3453" w:rsidP="006A3B07">
      <w:pPr>
        <w:pStyle w:val="afb"/>
        <w:keepLines w:val="0"/>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contextualSpacing w:val="0"/>
        <w:textAlignment w:val="auto"/>
        <w:rPr>
          <w:b/>
          <w:bCs/>
          <w:color w:val="000000"/>
        </w:rPr>
      </w:pPr>
      <w:r>
        <w:rPr>
          <w:rFonts w:hint="cs"/>
          <w:b/>
          <w:bCs/>
          <w:color w:val="000000"/>
          <w:rtl/>
        </w:rPr>
        <w:t xml:space="preserve">עבור האלמנט/ים </w:t>
      </w:r>
      <w:r>
        <w:rPr>
          <w:b/>
          <w:bCs/>
          <w:color w:val="000000"/>
          <w:rtl/>
        </w:rPr>
        <w:t>–</w:t>
      </w:r>
      <w:r>
        <w:rPr>
          <w:rFonts w:hint="cs"/>
          <w:b/>
          <w:bCs/>
          <w:color w:val="000000"/>
          <w:rtl/>
        </w:rPr>
        <w:t xml:space="preserve"> עד </w:t>
      </w:r>
      <w:r w:rsidR="008C7E1D">
        <w:rPr>
          <w:rFonts w:hint="cs"/>
          <w:b/>
          <w:bCs/>
          <w:color w:val="000000"/>
          <w:rtl/>
        </w:rPr>
        <w:t>6</w:t>
      </w:r>
      <w:r>
        <w:rPr>
          <w:rFonts w:hint="cs"/>
          <w:b/>
          <w:bCs/>
          <w:color w:val="000000"/>
          <w:rtl/>
        </w:rPr>
        <w:t>00,000 ₪ (לפני מע"מ).</w:t>
      </w:r>
    </w:p>
    <w:p w14:paraId="0640C212" w14:textId="38B15EE6" w:rsidR="00EE3453" w:rsidRDefault="00EE3453" w:rsidP="006A3B07">
      <w:pPr>
        <w:pStyle w:val="afb"/>
        <w:keepLines w:val="0"/>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contextualSpacing w:val="0"/>
        <w:textAlignment w:val="auto"/>
        <w:rPr>
          <w:b/>
          <w:bCs/>
          <w:color w:val="000000"/>
        </w:rPr>
      </w:pPr>
      <w:r>
        <w:rPr>
          <w:rFonts w:hint="cs"/>
          <w:b/>
          <w:bCs/>
          <w:color w:val="000000"/>
          <w:rtl/>
        </w:rPr>
        <w:t>הגינון המעוצב - עד</w:t>
      </w:r>
      <w:r w:rsidRPr="0064524F">
        <w:rPr>
          <w:rFonts w:hint="cs"/>
          <w:b/>
          <w:bCs/>
          <w:color w:val="000000"/>
          <w:rtl/>
        </w:rPr>
        <w:t xml:space="preserve"> </w:t>
      </w:r>
      <w:r>
        <w:rPr>
          <w:rFonts w:hint="cs"/>
          <w:b/>
          <w:bCs/>
          <w:color w:val="000000"/>
          <w:rtl/>
        </w:rPr>
        <w:t>250,000</w:t>
      </w:r>
      <w:r w:rsidRPr="0064524F">
        <w:rPr>
          <w:rFonts w:hint="cs"/>
          <w:b/>
          <w:bCs/>
          <w:color w:val="000000"/>
          <w:rtl/>
        </w:rPr>
        <w:t xml:space="preserve"> ₪ (</w:t>
      </w:r>
      <w:r>
        <w:rPr>
          <w:rFonts w:hint="cs"/>
          <w:b/>
          <w:bCs/>
          <w:color w:val="000000"/>
          <w:rtl/>
        </w:rPr>
        <w:t xml:space="preserve">לא </w:t>
      </w:r>
      <w:r w:rsidRPr="0064524F">
        <w:rPr>
          <w:rFonts w:hint="cs"/>
          <w:b/>
          <w:bCs/>
          <w:color w:val="000000"/>
          <w:rtl/>
        </w:rPr>
        <w:t>כולל מע"מ).</w:t>
      </w:r>
    </w:p>
    <w:p w14:paraId="7D61F285" w14:textId="77777777" w:rsidR="00EE3453" w:rsidRPr="00EE3453" w:rsidRDefault="00EE3453" w:rsidP="00EE3453">
      <w:pPr>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textAlignment w:val="auto"/>
        <w:rPr>
          <w:b/>
          <w:bCs/>
          <w:color w:val="000000"/>
          <w:rtl/>
        </w:rPr>
      </w:pPr>
    </w:p>
    <w:p w14:paraId="31A1CB2F" w14:textId="1968BE6B" w:rsidR="00EE3453" w:rsidRPr="00EE3453" w:rsidRDefault="00EE3453" w:rsidP="00EE3453">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u w:val="single"/>
          <w:rtl/>
        </w:rPr>
      </w:pPr>
      <w:r>
        <w:rPr>
          <w:rFonts w:hint="cs"/>
          <w:b/>
          <w:bCs/>
          <w:color w:val="000000"/>
          <w:rtl/>
        </w:rPr>
        <w:t>מובהר כי</w:t>
      </w:r>
      <w:r w:rsidRPr="00E90F79">
        <w:rPr>
          <w:rFonts w:hint="cs"/>
          <w:b/>
          <w:bCs/>
          <w:color w:val="000000"/>
          <w:u w:val="single"/>
          <w:rtl/>
        </w:rPr>
        <w:t xml:space="preserve"> יש ליתן הצעה כספית נפרדת לאלמנט</w:t>
      </w:r>
      <w:r>
        <w:rPr>
          <w:rFonts w:hint="cs"/>
          <w:b/>
          <w:bCs/>
          <w:color w:val="000000"/>
          <w:u w:val="single"/>
          <w:rtl/>
        </w:rPr>
        <w:t>/ים</w:t>
      </w:r>
      <w:r w:rsidRPr="00EE3453">
        <w:rPr>
          <w:rFonts w:hint="cs"/>
          <w:b/>
          <w:bCs/>
          <w:color w:val="000000"/>
          <w:u w:val="single"/>
          <w:rtl/>
        </w:rPr>
        <w:t xml:space="preserve"> והצעה נפרדת לגינון המעוצב </w:t>
      </w:r>
    </w:p>
    <w:p w14:paraId="26FC8F16" w14:textId="77777777" w:rsidR="00EE3453" w:rsidRDefault="00EE3453" w:rsidP="00EE3453">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rtl/>
        </w:rPr>
      </w:pPr>
    </w:p>
    <w:bookmarkEnd w:id="2"/>
    <w:p w14:paraId="244BB032" w14:textId="77777777" w:rsidR="00861CCE" w:rsidRPr="00861CCE" w:rsidRDefault="00861CCE" w:rsidP="0040765E">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color w:val="000000"/>
          <w:u w:val="single"/>
          <w:rtl/>
        </w:rPr>
      </w:pPr>
    </w:p>
    <w:p w14:paraId="0C0E3475" w14:textId="49C02885" w:rsidR="0064524F" w:rsidRDefault="0096595F" w:rsidP="0064524F">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b/>
          <w:bCs/>
          <w:color w:val="000000"/>
        </w:rPr>
      </w:pPr>
      <w:r>
        <w:rPr>
          <w:rFonts w:hint="cs"/>
          <w:color w:val="000000"/>
          <w:u w:val="single"/>
          <w:rtl/>
        </w:rPr>
        <w:t xml:space="preserve">כיכר ג' </w:t>
      </w:r>
      <w:r>
        <w:rPr>
          <w:color w:val="000000"/>
          <w:rtl/>
        </w:rPr>
        <w:t>–</w:t>
      </w:r>
      <w:r>
        <w:rPr>
          <w:rFonts w:hint="cs"/>
          <w:color w:val="000000"/>
          <w:rtl/>
        </w:rPr>
        <w:t xml:space="preserve"> </w:t>
      </w:r>
      <w:r w:rsidR="0064524F" w:rsidRPr="0064524F">
        <w:rPr>
          <w:rFonts w:hint="cs"/>
          <w:b/>
          <w:bCs/>
          <w:color w:val="000000"/>
          <w:rtl/>
        </w:rPr>
        <w:t xml:space="preserve">גינון מעוצב </w:t>
      </w:r>
      <w:r w:rsidR="0064524F">
        <w:rPr>
          <w:rFonts w:hint="cs"/>
          <w:b/>
          <w:bCs/>
          <w:color w:val="000000"/>
          <w:rtl/>
        </w:rPr>
        <w:t>בשילוב עם</w:t>
      </w:r>
      <w:r w:rsidR="0064524F" w:rsidRPr="0064524F">
        <w:rPr>
          <w:rFonts w:hint="cs"/>
          <w:b/>
          <w:bCs/>
          <w:color w:val="000000"/>
          <w:rtl/>
        </w:rPr>
        <w:t xml:space="preserve"> אלמנט אומנותי</w:t>
      </w:r>
      <w:r w:rsidR="00E2357B">
        <w:rPr>
          <w:rFonts w:hint="cs"/>
          <w:b/>
          <w:bCs/>
          <w:color w:val="000000"/>
          <w:rtl/>
        </w:rPr>
        <w:t xml:space="preserve"> </w:t>
      </w:r>
      <w:r w:rsidR="00E2357B">
        <w:rPr>
          <w:b/>
          <w:bCs/>
          <w:color w:val="000000"/>
          <w:rtl/>
        </w:rPr>
        <w:t>–</w:t>
      </w:r>
      <w:r w:rsidR="00E2357B">
        <w:rPr>
          <w:rFonts w:hint="cs"/>
          <w:b/>
          <w:bCs/>
          <w:color w:val="000000"/>
          <w:rtl/>
        </w:rPr>
        <w:t xml:space="preserve"> "כיכר בנווה שרון".</w:t>
      </w:r>
      <w:r w:rsidR="0064524F" w:rsidRPr="0064524F">
        <w:rPr>
          <w:rFonts w:hint="cs"/>
          <w:b/>
          <w:bCs/>
          <w:color w:val="000000"/>
          <w:rtl/>
        </w:rPr>
        <w:t xml:space="preserve"> </w:t>
      </w:r>
    </w:p>
    <w:p w14:paraId="79624936" w14:textId="17FF14E5" w:rsidR="0096595F" w:rsidRPr="001F1AC1" w:rsidRDefault="0096595F" w:rsidP="0064524F">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b/>
          <w:bCs/>
          <w:color w:val="000000"/>
        </w:rPr>
      </w:pPr>
    </w:p>
    <w:p w14:paraId="5685D9DA" w14:textId="3F2EFC66" w:rsidR="00E069C5" w:rsidRDefault="00E069C5" w:rsidP="00E069C5">
      <w:pPr>
        <w:pStyle w:val="afb"/>
        <w:keepLines w:val="0"/>
        <w:tabs>
          <w:tab w:val="clear" w:pos="720"/>
          <w:tab w:val="clear" w:pos="1440"/>
          <w:tab w:val="clear" w:pos="2160"/>
        </w:tabs>
        <w:overflowPunct/>
        <w:autoSpaceDE/>
        <w:autoSpaceDN/>
        <w:adjustRightInd/>
        <w:spacing w:line="276" w:lineRule="auto"/>
        <w:ind w:left="360" w:firstLine="360"/>
        <w:contextualSpacing w:val="0"/>
        <w:textAlignment w:val="auto"/>
        <w:rPr>
          <w:color w:val="000000"/>
          <w:rtl/>
        </w:rPr>
      </w:pPr>
      <w:r>
        <w:rPr>
          <w:rFonts w:hint="cs"/>
          <w:b/>
          <w:bCs/>
          <w:color w:val="000000"/>
          <w:rtl/>
        </w:rPr>
        <w:t>מיקום</w:t>
      </w:r>
      <w:r w:rsidRPr="00DC79DB">
        <w:rPr>
          <w:rFonts w:hint="cs"/>
          <w:color w:val="000000"/>
          <w:rtl/>
        </w:rPr>
        <w:t>:</w:t>
      </w:r>
      <w:r>
        <w:rPr>
          <w:rFonts w:hint="cs"/>
          <w:color w:val="000000"/>
          <w:rtl/>
        </w:rPr>
        <w:t xml:space="preserve"> </w:t>
      </w:r>
      <w:r w:rsidRPr="0064524F">
        <w:rPr>
          <w:rFonts w:hint="cs"/>
          <w:color w:val="000000"/>
          <w:rtl/>
        </w:rPr>
        <w:t xml:space="preserve">הכיכר מצויה </w:t>
      </w:r>
      <w:r w:rsidR="006D3336">
        <w:rPr>
          <w:rFonts w:hint="cs"/>
          <w:color w:val="000000"/>
          <w:rtl/>
        </w:rPr>
        <w:t xml:space="preserve">בצומת הרחובות יצחק שמיר ואריאל שרון </w:t>
      </w:r>
      <w:r>
        <w:rPr>
          <w:rFonts w:hint="cs"/>
          <w:color w:val="000000"/>
          <w:rtl/>
        </w:rPr>
        <w:t>(</w:t>
      </w:r>
      <w:r w:rsidR="006D3336">
        <w:rPr>
          <w:rFonts w:hint="cs"/>
          <w:color w:val="000000"/>
          <w:rtl/>
        </w:rPr>
        <w:t>בשכונת נווה שרון</w:t>
      </w:r>
      <w:r>
        <w:rPr>
          <w:rFonts w:hint="cs"/>
          <w:color w:val="000000"/>
          <w:rtl/>
        </w:rPr>
        <w:t xml:space="preserve">). </w:t>
      </w:r>
    </w:p>
    <w:p w14:paraId="680360A0" w14:textId="50391AD7" w:rsidR="00E069C5" w:rsidRDefault="00E069C5" w:rsidP="00E069C5">
      <w:pPr>
        <w:pStyle w:val="afb"/>
        <w:keepLines w:val="0"/>
        <w:tabs>
          <w:tab w:val="clear" w:pos="720"/>
          <w:tab w:val="clear" w:pos="1440"/>
          <w:tab w:val="clear" w:pos="2160"/>
        </w:tabs>
        <w:overflowPunct/>
        <w:autoSpaceDE/>
        <w:autoSpaceDN/>
        <w:adjustRightInd/>
        <w:spacing w:line="276" w:lineRule="auto"/>
        <w:ind w:left="360" w:firstLine="360"/>
        <w:contextualSpacing w:val="0"/>
        <w:textAlignment w:val="auto"/>
        <w:rPr>
          <w:color w:val="000000"/>
          <w:rtl/>
        </w:rPr>
      </w:pPr>
      <w:r>
        <w:rPr>
          <w:rFonts w:hint="cs"/>
          <w:b/>
          <w:bCs/>
          <w:color w:val="000000"/>
          <w:rtl/>
        </w:rPr>
        <w:t>פרטי הכיכר</w:t>
      </w:r>
      <w:r w:rsidRPr="00682FCD">
        <w:rPr>
          <w:rFonts w:hint="cs"/>
          <w:color w:val="000000"/>
          <w:rtl/>
        </w:rPr>
        <w:t>:</w:t>
      </w:r>
      <w:r>
        <w:rPr>
          <w:rFonts w:hint="cs"/>
          <w:color w:val="000000"/>
          <w:rtl/>
        </w:rPr>
        <w:t xml:space="preserve"> </w:t>
      </w:r>
      <w:r w:rsidRPr="0064524F">
        <w:rPr>
          <w:rFonts w:hint="cs"/>
          <w:color w:val="000000"/>
          <w:rtl/>
        </w:rPr>
        <w:t>קוטר פנימי</w:t>
      </w:r>
      <w:r>
        <w:rPr>
          <w:rFonts w:hint="cs"/>
          <w:color w:val="000000"/>
          <w:rtl/>
        </w:rPr>
        <w:t xml:space="preserve"> של כ- </w:t>
      </w:r>
      <w:r w:rsidR="006D3336">
        <w:rPr>
          <w:rFonts w:hint="cs"/>
          <w:color w:val="000000"/>
          <w:rtl/>
        </w:rPr>
        <w:t>19.5</w:t>
      </w:r>
      <w:r>
        <w:rPr>
          <w:rFonts w:hint="cs"/>
          <w:color w:val="000000"/>
          <w:rtl/>
        </w:rPr>
        <w:t xml:space="preserve"> מ'.</w:t>
      </w:r>
    </w:p>
    <w:p w14:paraId="649ED18F" w14:textId="27C912F6" w:rsidR="00E069C5" w:rsidRDefault="00E069C5" w:rsidP="006A3B07">
      <w:pPr>
        <w:pStyle w:val="afb"/>
        <w:keepLines w:val="0"/>
        <w:tabs>
          <w:tab w:val="clear" w:pos="720"/>
          <w:tab w:val="clear" w:pos="1440"/>
          <w:tab w:val="clear" w:pos="2160"/>
          <w:tab w:val="left" w:pos="1930"/>
        </w:tabs>
        <w:overflowPunct/>
        <w:autoSpaceDE/>
        <w:autoSpaceDN/>
        <w:adjustRightInd/>
        <w:spacing w:line="276" w:lineRule="auto"/>
        <w:ind w:left="1930" w:hanging="1276"/>
        <w:textAlignment w:val="auto"/>
        <w:rPr>
          <w:color w:val="000000"/>
          <w:rtl/>
        </w:rPr>
      </w:pPr>
      <w:r>
        <w:rPr>
          <w:rFonts w:hint="cs"/>
          <w:b/>
          <w:bCs/>
          <w:color w:val="000000"/>
          <w:rtl/>
        </w:rPr>
        <w:t>האלמנט</w:t>
      </w:r>
      <w:r w:rsidR="00E90F79">
        <w:rPr>
          <w:rFonts w:hint="cs"/>
          <w:b/>
          <w:bCs/>
          <w:color w:val="000000"/>
          <w:rtl/>
        </w:rPr>
        <w:t>/ים</w:t>
      </w:r>
      <w:r>
        <w:rPr>
          <w:rFonts w:hint="cs"/>
          <w:b/>
          <w:bCs/>
          <w:color w:val="000000"/>
          <w:rtl/>
        </w:rPr>
        <w:t xml:space="preserve">: </w:t>
      </w:r>
      <w:r w:rsidR="006A3B07">
        <w:rPr>
          <w:b/>
          <w:bCs/>
          <w:color w:val="000000"/>
          <w:rtl/>
        </w:rPr>
        <w:tab/>
      </w:r>
      <w:r w:rsidR="006D3336" w:rsidRPr="006D3336">
        <w:rPr>
          <w:color w:val="000000"/>
          <w:rtl/>
        </w:rPr>
        <w:t>אלמנט</w:t>
      </w:r>
      <w:r w:rsidR="00C73102">
        <w:rPr>
          <w:rFonts w:hint="cs"/>
          <w:color w:val="000000"/>
          <w:rtl/>
        </w:rPr>
        <w:t xml:space="preserve"> </w:t>
      </w:r>
      <w:r w:rsidR="00A643E2">
        <w:rPr>
          <w:rFonts w:hint="cs"/>
          <w:color w:val="000000"/>
          <w:rtl/>
        </w:rPr>
        <w:t>בקוטר פנימי של עד 6 מ' ו</w:t>
      </w:r>
      <w:r w:rsidR="006D3336" w:rsidRPr="006D3336">
        <w:rPr>
          <w:color w:val="000000"/>
          <w:rtl/>
        </w:rPr>
        <w:t xml:space="preserve">בגובה </w:t>
      </w:r>
      <w:r w:rsidR="006D3336">
        <w:rPr>
          <w:rFonts w:hint="cs"/>
          <w:color w:val="000000"/>
          <w:rtl/>
        </w:rPr>
        <w:t xml:space="preserve">של </w:t>
      </w:r>
      <w:r w:rsidR="006D3336" w:rsidRPr="006D3336">
        <w:rPr>
          <w:color w:val="000000"/>
          <w:rtl/>
        </w:rPr>
        <w:t xml:space="preserve">עד </w:t>
      </w:r>
      <w:r w:rsidR="00A643E2">
        <w:rPr>
          <w:rFonts w:hint="cs"/>
          <w:color w:val="000000"/>
          <w:rtl/>
        </w:rPr>
        <w:t>6</w:t>
      </w:r>
      <w:r w:rsidR="00C73102">
        <w:rPr>
          <w:rFonts w:hint="cs"/>
          <w:color w:val="000000"/>
          <w:rtl/>
        </w:rPr>
        <w:t xml:space="preserve"> </w:t>
      </w:r>
      <w:r w:rsidR="006D3336" w:rsidRPr="006D3336">
        <w:rPr>
          <w:color w:val="000000"/>
          <w:rtl/>
        </w:rPr>
        <w:t>מ</w:t>
      </w:r>
      <w:r w:rsidR="006D3336">
        <w:rPr>
          <w:rFonts w:hint="cs"/>
          <w:color w:val="000000"/>
          <w:rtl/>
        </w:rPr>
        <w:t>'</w:t>
      </w:r>
      <w:r w:rsidR="006A3B07">
        <w:rPr>
          <w:rFonts w:hint="cs"/>
          <w:color w:val="000000"/>
          <w:rtl/>
        </w:rPr>
        <w:t xml:space="preserve"> כולל ביסוס</w:t>
      </w:r>
      <w:r w:rsidR="006D3336">
        <w:rPr>
          <w:rFonts w:hint="cs"/>
          <w:color w:val="000000"/>
          <w:rtl/>
        </w:rPr>
        <w:t>. האלמ</w:t>
      </w:r>
      <w:r w:rsidR="00C73102">
        <w:rPr>
          <w:rFonts w:hint="cs"/>
          <w:color w:val="000000"/>
          <w:rtl/>
        </w:rPr>
        <w:t>נ</w:t>
      </w:r>
      <w:r w:rsidR="006D3336">
        <w:rPr>
          <w:rFonts w:hint="cs"/>
          <w:color w:val="000000"/>
          <w:rtl/>
        </w:rPr>
        <w:t xml:space="preserve">ט ישולב </w:t>
      </w:r>
      <w:r w:rsidR="006D3336" w:rsidRPr="006D3336">
        <w:rPr>
          <w:color w:val="000000"/>
          <w:rtl/>
        </w:rPr>
        <w:t>עם גינון ותאורה</w:t>
      </w:r>
      <w:r>
        <w:rPr>
          <w:rFonts w:hint="cs"/>
          <w:color w:val="000000"/>
          <w:rtl/>
        </w:rPr>
        <w:t xml:space="preserve">. </w:t>
      </w:r>
    </w:p>
    <w:p w14:paraId="3BDA4952" w14:textId="77777777" w:rsidR="00E069C5" w:rsidRDefault="00E069C5" w:rsidP="00E069C5">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color w:val="000000"/>
          <w:rtl/>
        </w:rPr>
      </w:pPr>
    </w:p>
    <w:p w14:paraId="6352FCA9" w14:textId="77777777" w:rsidR="006A3B07" w:rsidRDefault="006A3B07" w:rsidP="006A3B07">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rtl/>
        </w:rPr>
      </w:pPr>
      <w:r w:rsidRPr="0064524F">
        <w:rPr>
          <w:rFonts w:hint="cs"/>
          <w:b/>
          <w:bCs/>
          <w:color w:val="000000"/>
          <w:rtl/>
        </w:rPr>
        <w:t xml:space="preserve">הצעת המחיר </w:t>
      </w:r>
      <w:r>
        <w:rPr>
          <w:rFonts w:hint="cs"/>
          <w:b/>
          <w:bCs/>
          <w:color w:val="000000"/>
          <w:rtl/>
        </w:rPr>
        <w:t>ש</w:t>
      </w:r>
      <w:r w:rsidRPr="0064524F">
        <w:rPr>
          <w:rFonts w:hint="cs"/>
          <w:b/>
          <w:bCs/>
          <w:color w:val="000000"/>
          <w:rtl/>
        </w:rPr>
        <w:t>תוגש עבור תכנון וביצוע</w:t>
      </w:r>
      <w:r>
        <w:rPr>
          <w:rFonts w:hint="cs"/>
          <w:b/>
          <w:bCs/>
          <w:color w:val="000000"/>
          <w:rtl/>
        </w:rPr>
        <w:t xml:space="preserve"> לא תעלה על הסכומים שלהלן:</w:t>
      </w:r>
      <w:r w:rsidRPr="0064524F">
        <w:rPr>
          <w:rFonts w:hint="cs"/>
          <w:b/>
          <w:bCs/>
          <w:color w:val="000000"/>
          <w:rtl/>
        </w:rPr>
        <w:t xml:space="preserve"> </w:t>
      </w:r>
    </w:p>
    <w:p w14:paraId="01B3B976" w14:textId="77777777" w:rsidR="006A3B07" w:rsidRDefault="006A3B07" w:rsidP="006A3B07">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rtl/>
        </w:rPr>
      </w:pPr>
    </w:p>
    <w:p w14:paraId="66DEA414" w14:textId="0787CC06" w:rsidR="006A3B07" w:rsidRDefault="006A3B07" w:rsidP="006A3B07">
      <w:pPr>
        <w:pStyle w:val="afb"/>
        <w:keepLines w:val="0"/>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contextualSpacing w:val="0"/>
        <w:textAlignment w:val="auto"/>
        <w:rPr>
          <w:b/>
          <w:bCs/>
          <w:color w:val="000000"/>
        </w:rPr>
      </w:pPr>
      <w:r>
        <w:rPr>
          <w:rFonts w:hint="cs"/>
          <w:b/>
          <w:bCs/>
          <w:color w:val="000000"/>
          <w:rtl/>
        </w:rPr>
        <w:t xml:space="preserve">עבור האלמנט/ים </w:t>
      </w:r>
      <w:r>
        <w:rPr>
          <w:b/>
          <w:bCs/>
          <w:color w:val="000000"/>
          <w:rtl/>
        </w:rPr>
        <w:t>–</w:t>
      </w:r>
      <w:r>
        <w:rPr>
          <w:rFonts w:hint="cs"/>
          <w:b/>
          <w:bCs/>
          <w:color w:val="000000"/>
          <w:rtl/>
        </w:rPr>
        <w:t xml:space="preserve"> עד </w:t>
      </w:r>
      <w:r w:rsidR="008C7E1D">
        <w:rPr>
          <w:rFonts w:hint="cs"/>
          <w:b/>
          <w:bCs/>
          <w:color w:val="000000"/>
          <w:rtl/>
        </w:rPr>
        <w:t>6</w:t>
      </w:r>
      <w:r>
        <w:rPr>
          <w:rFonts w:hint="cs"/>
          <w:b/>
          <w:bCs/>
          <w:color w:val="000000"/>
          <w:rtl/>
        </w:rPr>
        <w:t>00,000 ₪ (לפני מע"מ).</w:t>
      </w:r>
    </w:p>
    <w:p w14:paraId="064986A9" w14:textId="4A3F2A56" w:rsidR="006A3B07" w:rsidRDefault="006A3B07" w:rsidP="006A3B07">
      <w:pPr>
        <w:pStyle w:val="afb"/>
        <w:keepLines w:val="0"/>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contextualSpacing w:val="0"/>
        <w:textAlignment w:val="auto"/>
        <w:rPr>
          <w:b/>
          <w:bCs/>
          <w:color w:val="000000"/>
        </w:rPr>
      </w:pPr>
      <w:r>
        <w:rPr>
          <w:rFonts w:hint="cs"/>
          <w:b/>
          <w:bCs/>
          <w:color w:val="000000"/>
          <w:rtl/>
        </w:rPr>
        <w:t>הגינון המעוצב - עד</w:t>
      </w:r>
      <w:r w:rsidRPr="0064524F">
        <w:rPr>
          <w:rFonts w:hint="cs"/>
          <w:b/>
          <w:bCs/>
          <w:color w:val="000000"/>
          <w:rtl/>
        </w:rPr>
        <w:t xml:space="preserve"> </w:t>
      </w:r>
      <w:r w:rsidR="008C7E1D">
        <w:rPr>
          <w:rFonts w:hint="cs"/>
          <w:b/>
          <w:bCs/>
          <w:color w:val="000000"/>
          <w:rtl/>
        </w:rPr>
        <w:t>2</w:t>
      </w:r>
      <w:r>
        <w:rPr>
          <w:rFonts w:hint="cs"/>
          <w:b/>
          <w:bCs/>
          <w:color w:val="000000"/>
          <w:rtl/>
        </w:rPr>
        <w:t>50,000</w:t>
      </w:r>
      <w:r w:rsidRPr="0064524F">
        <w:rPr>
          <w:rFonts w:hint="cs"/>
          <w:b/>
          <w:bCs/>
          <w:color w:val="000000"/>
          <w:rtl/>
        </w:rPr>
        <w:t xml:space="preserve"> ₪ (</w:t>
      </w:r>
      <w:r>
        <w:rPr>
          <w:rFonts w:hint="cs"/>
          <w:b/>
          <w:bCs/>
          <w:color w:val="000000"/>
          <w:rtl/>
        </w:rPr>
        <w:t xml:space="preserve">לא </w:t>
      </w:r>
      <w:r w:rsidRPr="0064524F">
        <w:rPr>
          <w:rFonts w:hint="cs"/>
          <w:b/>
          <w:bCs/>
          <w:color w:val="000000"/>
          <w:rtl/>
        </w:rPr>
        <w:t>כולל מע"מ).</w:t>
      </w:r>
    </w:p>
    <w:p w14:paraId="4DBFC162" w14:textId="77777777" w:rsidR="006A3B07" w:rsidRPr="006A3B07" w:rsidRDefault="006A3B07" w:rsidP="006A3B07">
      <w:pPr>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textAlignment w:val="auto"/>
        <w:rPr>
          <w:b/>
          <w:bCs/>
          <w:color w:val="000000"/>
          <w:rtl/>
        </w:rPr>
      </w:pPr>
    </w:p>
    <w:p w14:paraId="506AAB16" w14:textId="77777777" w:rsidR="006A3B07" w:rsidRPr="00EE3453" w:rsidRDefault="006A3B07" w:rsidP="006A3B07">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u w:val="single"/>
          <w:rtl/>
        </w:rPr>
      </w:pPr>
      <w:r>
        <w:rPr>
          <w:rFonts w:hint="cs"/>
          <w:b/>
          <w:bCs/>
          <w:color w:val="000000"/>
          <w:rtl/>
        </w:rPr>
        <w:t>מובהר כי</w:t>
      </w:r>
      <w:r w:rsidRPr="00E90F79">
        <w:rPr>
          <w:rFonts w:hint="cs"/>
          <w:b/>
          <w:bCs/>
          <w:color w:val="000000"/>
          <w:u w:val="single"/>
          <w:rtl/>
        </w:rPr>
        <w:t xml:space="preserve"> יש ליתן הצעה כספית נפרדת לאלמנט</w:t>
      </w:r>
      <w:r>
        <w:rPr>
          <w:rFonts w:hint="cs"/>
          <w:b/>
          <w:bCs/>
          <w:color w:val="000000"/>
          <w:u w:val="single"/>
          <w:rtl/>
        </w:rPr>
        <w:t>/ים</w:t>
      </w:r>
      <w:r w:rsidRPr="00EE3453">
        <w:rPr>
          <w:rFonts w:hint="cs"/>
          <w:b/>
          <w:bCs/>
          <w:color w:val="000000"/>
          <w:u w:val="single"/>
          <w:rtl/>
        </w:rPr>
        <w:t xml:space="preserve"> והצעה נפרדת לגינון המעוצב </w:t>
      </w:r>
    </w:p>
    <w:p w14:paraId="273246B5" w14:textId="77777777" w:rsidR="006A3B07" w:rsidRDefault="006A3B07" w:rsidP="006A3B07">
      <w:pPr>
        <w:pStyle w:val="afb"/>
        <w:keepLines w:val="0"/>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 w:val="clear" w:pos="1440"/>
          <w:tab w:val="clear" w:pos="2160"/>
        </w:tabs>
        <w:overflowPunct/>
        <w:autoSpaceDE/>
        <w:autoSpaceDN/>
        <w:adjustRightInd/>
        <w:spacing w:line="276" w:lineRule="auto"/>
        <w:ind w:left="792"/>
        <w:contextualSpacing w:val="0"/>
        <w:textAlignment w:val="auto"/>
        <w:rPr>
          <w:b/>
          <w:bCs/>
          <w:color w:val="000000"/>
          <w:rtl/>
        </w:rPr>
      </w:pPr>
    </w:p>
    <w:p w14:paraId="0CB6554D" w14:textId="77777777" w:rsidR="00AE2054" w:rsidRPr="00AE2054" w:rsidRDefault="00AE2054" w:rsidP="00F869D1">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color w:val="000000"/>
          <w:rtl/>
        </w:rPr>
      </w:pPr>
    </w:p>
    <w:bookmarkEnd w:id="0"/>
    <w:p w14:paraId="65402A5C" w14:textId="0D745BD0" w:rsidR="00C954BB" w:rsidRPr="00C954BB" w:rsidRDefault="00C954BB" w:rsidP="008D33AD">
      <w:pPr>
        <w:pStyle w:val="afb"/>
        <w:tabs>
          <w:tab w:val="clear" w:pos="720"/>
          <w:tab w:val="left" w:pos="371"/>
          <w:tab w:val="left" w:pos="6182"/>
        </w:tabs>
        <w:spacing w:line="276" w:lineRule="auto"/>
        <w:ind w:left="371"/>
        <w:rPr>
          <w:b/>
          <w:bCs/>
          <w:color w:val="000000"/>
        </w:rPr>
      </w:pPr>
      <w:r w:rsidRPr="00E53C50">
        <w:rPr>
          <w:rFonts w:hint="cs"/>
          <w:b/>
          <w:bCs/>
          <w:color w:val="000000"/>
          <w:u w:val="single"/>
          <w:rtl/>
        </w:rPr>
        <w:t>מצורפים</w:t>
      </w:r>
      <w:r w:rsidRPr="00C954BB">
        <w:rPr>
          <w:rFonts w:hint="cs"/>
          <w:b/>
          <w:bCs/>
          <w:color w:val="000000"/>
          <w:rtl/>
        </w:rPr>
        <w:t>:</w:t>
      </w:r>
    </w:p>
    <w:p w14:paraId="16258540" w14:textId="77777777" w:rsidR="00222820" w:rsidRDefault="00222820" w:rsidP="008D33AD">
      <w:pPr>
        <w:pStyle w:val="afb"/>
        <w:tabs>
          <w:tab w:val="clear" w:pos="720"/>
          <w:tab w:val="left" w:pos="371"/>
          <w:tab w:val="left" w:pos="6182"/>
        </w:tabs>
        <w:spacing w:line="276" w:lineRule="auto"/>
        <w:ind w:left="371"/>
        <w:rPr>
          <w:b/>
          <w:bCs/>
          <w:color w:val="000000"/>
          <w:rtl/>
        </w:rPr>
      </w:pPr>
    </w:p>
    <w:p w14:paraId="69A5F18C" w14:textId="3C931CC4" w:rsidR="005D25B7" w:rsidRPr="00E925AF" w:rsidRDefault="00E925AF" w:rsidP="008D33AD">
      <w:pPr>
        <w:pStyle w:val="afb"/>
        <w:tabs>
          <w:tab w:val="clear" w:pos="720"/>
          <w:tab w:val="left" w:pos="371"/>
          <w:tab w:val="left" w:pos="6182"/>
        </w:tabs>
        <w:spacing w:line="276" w:lineRule="auto"/>
        <w:ind w:left="371"/>
        <w:rPr>
          <w:b/>
          <w:bCs/>
          <w:color w:val="000000"/>
          <w:rtl/>
        </w:rPr>
      </w:pPr>
      <w:r w:rsidRPr="00E925AF">
        <w:rPr>
          <w:rFonts w:hint="cs"/>
          <w:b/>
          <w:bCs/>
          <w:color w:val="000000"/>
          <w:rtl/>
        </w:rPr>
        <w:t xml:space="preserve">תצ"א </w:t>
      </w:r>
      <w:r w:rsidR="000A11F3">
        <w:rPr>
          <w:rFonts w:hint="cs"/>
          <w:b/>
          <w:bCs/>
          <w:color w:val="000000"/>
          <w:rtl/>
        </w:rPr>
        <w:t>של כל כיכר</w:t>
      </w:r>
      <w:r w:rsidR="003B7D6F">
        <w:rPr>
          <w:rFonts w:hint="cs"/>
          <w:b/>
          <w:bCs/>
          <w:color w:val="000000"/>
          <w:rtl/>
        </w:rPr>
        <w:t xml:space="preserve"> </w:t>
      </w:r>
    </w:p>
    <w:p w14:paraId="1E3077CE" w14:textId="4C959CBB" w:rsidR="00D015B5" w:rsidRDefault="00D015B5" w:rsidP="008D33AD">
      <w:pPr>
        <w:pStyle w:val="afb"/>
        <w:tabs>
          <w:tab w:val="clear" w:pos="720"/>
          <w:tab w:val="left" w:pos="371"/>
          <w:tab w:val="left" w:pos="6182"/>
        </w:tabs>
        <w:spacing w:line="276" w:lineRule="auto"/>
        <w:ind w:left="371"/>
        <w:rPr>
          <w:b/>
          <w:bCs/>
          <w:color w:val="000000"/>
          <w:u w:val="single"/>
          <w:rtl/>
        </w:rPr>
      </w:pPr>
    </w:p>
    <w:p w14:paraId="67C8278D" w14:textId="77777777" w:rsidR="00AB4D59" w:rsidRDefault="00AB4D59" w:rsidP="00AB4D59">
      <w:pPr>
        <w:pStyle w:val="afb"/>
        <w:numPr>
          <w:ilvl w:val="0"/>
          <w:numId w:val="23"/>
        </w:numPr>
        <w:tabs>
          <w:tab w:val="left" w:pos="6182"/>
        </w:tabs>
        <w:spacing w:line="276" w:lineRule="auto"/>
        <w:jc w:val="left"/>
        <w:rPr>
          <w:b/>
          <w:bCs/>
          <w:color w:val="000000"/>
          <w:u w:val="single"/>
        </w:rPr>
      </w:pPr>
      <w:r>
        <w:rPr>
          <w:rFonts w:hint="cs"/>
          <w:b/>
          <w:bCs/>
          <w:color w:val="000000"/>
          <w:u w:val="single"/>
          <w:rtl/>
        </w:rPr>
        <w:t xml:space="preserve">אופן </w:t>
      </w:r>
      <w:r w:rsidRPr="00252169">
        <w:rPr>
          <w:rFonts w:hint="cs"/>
          <w:b/>
          <w:bCs/>
          <w:color w:val="000000"/>
          <w:u w:val="single"/>
          <w:rtl/>
        </w:rPr>
        <w:t xml:space="preserve">הגשת </w:t>
      </w:r>
      <w:r>
        <w:rPr>
          <w:rFonts w:hint="cs"/>
          <w:b/>
          <w:bCs/>
          <w:color w:val="000000"/>
          <w:u w:val="single"/>
          <w:rtl/>
        </w:rPr>
        <w:t>ה</w:t>
      </w:r>
      <w:r w:rsidRPr="00252169">
        <w:rPr>
          <w:rFonts w:hint="cs"/>
          <w:b/>
          <w:bCs/>
          <w:color w:val="000000"/>
          <w:u w:val="single"/>
          <w:rtl/>
        </w:rPr>
        <w:t>מענה לקול קורא</w:t>
      </w:r>
      <w:r w:rsidRPr="00252169">
        <w:rPr>
          <w:rFonts w:hint="cs"/>
          <w:b/>
          <w:bCs/>
          <w:color w:val="000000"/>
          <w:rtl/>
        </w:rPr>
        <w:t>:</w:t>
      </w:r>
    </w:p>
    <w:p w14:paraId="38A36F2A" w14:textId="1FDDC98D" w:rsidR="00E1286B" w:rsidRDefault="00E1286B" w:rsidP="008D33AD">
      <w:pPr>
        <w:pStyle w:val="afb"/>
        <w:tabs>
          <w:tab w:val="clear" w:pos="720"/>
          <w:tab w:val="left" w:pos="371"/>
          <w:tab w:val="left" w:pos="6182"/>
        </w:tabs>
        <w:spacing w:line="276" w:lineRule="auto"/>
        <w:ind w:left="371"/>
        <w:rPr>
          <w:b/>
          <w:bCs/>
          <w:color w:val="000000"/>
          <w:rtl/>
        </w:rPr>
      </w:pPr>
    </w:p>
    <w:p w14:paraId="4F89AA4A" w14:textId="77777777" w:rsidR="00896088" w:rsidRPr="00896088" w:rsidRDefault="002A6081" w:rsidP="00222820">
      <w:pPr>
        <w:pStyle w:val="afb"/>
        <w:numPr>
          <w:ilvl w:val="0"/>
          <w:numId w:val="25"/>
        </w:numPr>
        <w:tabs>
          <w:tab w:val="clear" w:pos="720"/>
          <w:tab w:val="left" w:pos="371"/>
          <w:tab w:val="left" w:pos="6182"/>
        </w:tabs>
        <w:spacing w:line="276" w:lineRule="auto"/>
        <w:rPr>
          <w:color w:val="000000"/>
          <w:u w:val="single"/>
        </w:rPr>
      </w:pPr>
      <w:r w:rsidRPr="00896088">
        <w:rPr>
          <w:rFonts w:hint="cs"/>
          <w:b/>
          <w:bCs/>
          <w:color w:val="000000"/>
          <w:sz w:val="28"/>
          <w:szCs w:val="28"/>
          <w:u w:val="single"/>
          <w:rtl/>
        </w:rPr>
        <w:t>הדרישות ביחס להגשת הצעה לכיכר א'</w:t>
      </w:r>
    </w:p>
    <w:p w14:paraId="145BC694" w14:textId="733E9468" w:rsidR="002A6081" w:rsidRPr="00191B88" w:rsidRDefault="00896088" w:rsidP="00896088">
      <w:pPr>
        <w:pStyle w:val="afb"/>
        <w:tabs>
          <w:tab w:val="clear" w:pos="720"/>
          <w:tab w:val="left" w:pos="371"/>
          <w:tab w:val="left" w:pos="6182"/>
        </w:tabs>
        <w:spacing w:line="276" w:lineRule="auto"/>
        <w:ind w:left="731"/>
        <w:rPr>
          <w:color w:val="000000"/>
          <w:u w:val="single"/>
          <w:rtl/>
        </w:rPr>
      </w:pPr>
      <w:r>
        <w:rPr>
          <w:rFonts w:hint="cs"/>
          <w:b/>
          <w:bCs/>
          <w:color w:val="000000"/>
          <w:sz w:val="28"/>
          <w:szCs w:val="28"/>
          <w:u w:val="single"/>
          <w:rtl/>
        </w:rPr>
        <w:t>(</w:t>
      </w:r>
      <w:r w:rsidR="00222820" w:rsidRPr="00896088">
        <w:rPr>
          <w:rFonts w:hint="cs"/>
          <w:b/>
          <w:bCs/>
          <w:color w:val="000000"/>
          <w:sz w:val="28"/>
          <w:szCs w:val="28"/>
          <w:u w:val="single"/>
          <w:rtl/>
        </w:rPr>
        <w:t xml:space="preserve">גינון מעוצב עם </w:t>
      </w:r>
      <w:r w:rsidR="002A6081" w:rsidRPr="00896088">
        <w:rPr>
          <w:rFonts w:hint="cs"/>
          <w:b/>
          <w:bCs/>
          <w:color w:val="000000"/>
          <w:sz w:val="28"/>
          <w:szCs w:val="28"/>
          <w:u w:val="single"/>
          <w:rtl/>
        </w:rPr>
        <w:t>אלמנט המים</w:t>
      </w:r>
      <w:r>
        <w:rPr>
          <w:rFonts w:hint="cs"/>
          <w:b/>
          <w:bCs/>
          <w:color w:val="000000"/>
          <w:sz w:val="28"/>
          <w:szCs w:val="28"/>
          <w:u w:val="single"/>
          <w:rtl/>
        </w:rPr>
        <w:t>)</w:t>
      </w:r>
      <w:r w:rsidR="00222820" w:rsidRPr="00896088">
        <w:rPr>
          <w:rFonts w:hint="cs"/>
          <w:b/>
          <w:bCs/>
          <w:color w:val="000000"/>
          <w:sz w:val="28"/>
          <w:szCs w:val="28"/>
          <w:u w:val="single"/>
          <w:rtl/>
        </w:rPr>
        <w:t>:</w:t>
      </w:r>
    </w:p>
    <w:p w14:paraId="223CF507" w14:textId="77777777" w:rsidR="002A6081" w:rsidRPr="00302247" w:rsidRDefault="002A6081" w:rsidP="008D33AD">
      <w:pPr>
        <w:pStyle w:val="afb"/>
        <w:tabs>
          <w:tab w:val="clear" w:pos="720"/>
          <w:tab w:val="left" w:pos="371"/>
          <w:tab w:val="left" w:pos="6182"/>
        </w:tabs>
        <w:spacing w:line="276" w:lineRule="auto"/>
        <w:ind w:left="371"/>
        <w:rPr>
          <w:b/>
          <w:bCs/>
          <w:color w:val="000000"/>
        </w:rPr>
      </w:pPr>
    </w:p>
    <w:p w14:paraId="1F35EADC" w14:textId="294D81E1" w:rsidR="00D24A91" w:rsidRPr="002A6081" w:rsidRDefault="002A6081" w:rsidP="006A3B07">
      <w:pPr>
        <w:tabs>
          <w:tab w:val="clear" w:pos="720"/>
          <w:tab w:val="left" w:pos="371"/>
          <w:tab w:val="left" w:pos="6182"/>
        </w:tabs>
        <w:spacing w:line="276" w:lineRule="auto"/>
        <w:ind w:left="371" w:hanging="142"/>
        <w:rPr>
          <w:color w:val="000000"/>
        </w:rPr>
      </w:pPr>
      <w:r>
        <w:rPr>
          <w:color w:val="000000"/>
          <w:rtl/>
        </w:rPr>
        <w:tab/>
      </w:r>
      <w:bookmarkStart w:id="3" w:name="_Hlk45803633"/>
      <w:r w:rsidR="0040765E" w:rsidRPr="002A6081">
        <w:rPr>
          <w:rFonts w:hint="cs"/>
          <w:color w:val="000000"/>
          <w:rtl/>
        </w:rPr>
        <w:t xml:space="preserve">על מגישי ההצעה </w:t>
      </w:r>
      <w:r w:rsidR="00F90094" w:rsidRPr="002A6081">
        <w:rPr>
          <w:rFonts w:hint="cs"/>
          <w:color w:val="000000"/>
          <w:rtl/>
        </w:rPr>
        <w:t>ל</w:t>
      </w:r>
      <w:r w:rsidR="00E2357B">
        <w:rPr>
          <w:rFonts w:hint="cs"/>
          <w:color w:val="000000"/>
          <w:rtl/>
        </w:rPr>
        <w:t xml:space="preserve">כיכר מעוצבת עם </w:t>
      </w:r>
      <w:r w:rsidR="00F90094" w:rsidRPr="002A6081">
        <w:rPr>
          <w:rFonts w:hint="cs"/>
          <w:color w:val="000000"/>
          <w:rtl/>
        </w:rPr>
        <w:t xml:space="preserve">אלמנט מים </w:t>
      </w:r>
      <w:r w:rsidR="006A3B07">
        <w:rPr>
          <w:rFonts w:hint="cs"/>
          <w:color w:val="000000"/>
          <w:rtl/>
        </w:rPr>
        <w:t xml:space="preserve">כל פי הדרישות לעיל. להצעה יש </w:t>
      </w:r>
      <w:r w:rsidR="00D24A91" w:rsidRPr="002A6081">
        <w:rPr>
          <w:rFonts w:hint="cs"/>
          <w:color w:val="000000"/>
          <w:rtl/>
        </w:rPr>
        <w:t>לצרף את המרכיבים הבאים:</w:t>
      </w:r>
    </w:p>
    <w:p w14:paraId="2B6D86DF" w14:textId="77777777" w:rsidR="004D1207" w:rsidRPr="00E2357B" w:rsidRDefault="004D1207" w:rsidP="004D1207">
      <w:pPr>
        <w:pStyle w:val="afb"/>
        <w:tabs>
          <w:tab w:val="clear" w:pos="720"/>
          <w:tab w:val="left" w:pos="371"/>
          <w:tab w:val="left" w:pos="6182"/>
        </w:tabs>
        <w:spacing w:line="276" w:lineRule="auto"/>
        <w:ind w:left="731"/>
        <w:rPr>
          <w:color w:val="000000"/>
          <w:rtl/>
        </w:rPr>
      </w:pPr>
    </w:p>
    <w:p w14:paraId="28E69FD0" w14:textId="0CB840FB" w:rsidR="00D24A91" w:rsidRPr="00E2357B" w:rsidRDefault="00D24A91" w:rsidP="00E2357B">
      <w:pPr>
        <w:pStyle w:val="afb"/>
        <w:numPr>
          <w:ilvl w:val="0"/>
          <w:numId w:val="26"/>
        </w:numPr>
        <w:tabs>
          <w:tab w:val="clear" w:pos="720"/>
          <w:tab w:val="clear" w:pos="1440"/>
          <w:tab w:val="left" w:pos="1079"/>
          <w:tab w:val="left" w:pos="6182"/>
        </w:tabs>
        <w:spacing w:line="276" w:lineRule="auto"/>
        <w:textAlignment w:val="auto"/>
        <w:rPr>
          <w:color w:val="000000"/>
          <w:rtl/>
        </w:rPr>
      </w:pPr>
      <w:r w:rsidRPr="00896088">
        <w:rPr>
          <w:rFonts w:hint="cs"/>
          <w:b/>
          <w:bCs/>
          <w:color w:val="000000"/>
          <w:rtl/>
        </w:rPr>
        <w:t>הדמיה צבעונית</w:t>
      </w:r>
      <w:r w:rsidRPr="00896088">
        <w:rPr>
          <w:rFonts w:hint="cs"/>
          <w:color w:val="000000"/>
          <w:rtl/>
        </w:rPr>
        <w:t xml:space="preserve"> בקנה מידה מתאים של אלמנט</w:t>
      </w:r>
      <w:r w:rsidR="006A3B07">
        <w:rPr>
          <w:rFonts w:hint="cs"/>
          <w:color w:val="000000"/>
          <w:rtl/>
        </w:rPr>
        <w:t xml:space="preserve"> המים (המזרקה)</w:t>
      </w:r>
      <w:r w:rsidRPr="00896088">
        <w:rPr>
          <w:rFonts w:hint="cs"/>
          <w:color w:val="000000"/>
          <w:rtl/>
        </w:rPr>
        <w:t xml:space="preserve"> </w:t>
      </w:r>
      <w:r w:rsidR="00EE3453">
        <w:rPr>
          <w:rFonts w:hint="cs"/>
          <w:color w:val="000000"/>
          <w:rtl/>
        </w:rPr>
        <w:t>ו</w:t>
      </w:r>
      <w:r w:rsidRPr="00896088">
        <w:rPr>
          <w:rFonts w:hint="cs"/>
          <w:color w:val="000000"/>
          <w:rtl/>
        </w:rPr>
        <w:t>הגינון</w:t>
      </w:r>
      <w:r w:rsidR="00EE3453">
        <w:rPr>
          <w:rFonts w:hint="cs"/>
          <w:color w:val="000000"/>
          <w:rtl/>
        </w:rPr>
        <w:t xml:space="preserve"> המעוצב</w:t>
      </w:r>
      <w:r w:rsidR="002F10F5" w:rsidRPr="00896088">
        <w:rPr>
          <w:rFonts w:hint="cs"/>
          <w:color w:val="000000"/>
          <w:rtl/>
        </w:rPr>
        <w:t xml:space="preserve"> כאשר השטח התפוס על ידי אלמנט המים הוא </w:t>
      </w:r>
      <w:r w:rsidR="00E2357B">
        <w:rPr>
          <w:rFonts w:hint="cs"/>
          <w:color w:val="000000"/>
          <w:rtl/>
        </w:rPr>
        <w:t xml:space="preserve">בהתאם למפורט </w:t>
      </w:r>
      <w:r w:rsidR="006A3B07">
        <w:rPr>
          <w:rFonts w:hint="cs"/>
          <w:color w:val="000000"/>
          <w:rtl/>
        </w:rPr>
        <w:t>לעיל</w:t>
      </w:r>
      <w:r w:rsidRPr="00896088">
        <w:rPr>
          <w:rFonts w:hint="cs"/>
          <w:color w:val="000000"/>
          <w:rtl/>
        </w:rPr>
        <w:t xml:space="preserve">. </w:t>
      </w:r>
      <w:r w:rsidRPr="00E2357B">
        <w:rPr>
          <w:rFonts w:hint="cs"/>
          <w:color w:val="000000"/>
          <w:rtl/>
        </w:rPr>
        <w:t>להדמיה יצורף הסבר מלא ומפורט של מידות כל מרכיבי ההצעה, החומרים מהם הוא עשוי כל רכיב והתרומה של הרכיב להצעה כולה.</w:t>
      </w:r>
    </w:p>
    <w:p w14:paraId="0904C23B" w14:textId="34B58C54" w:rsidR="002A6081" w:rsidRDefault="002A6081" w:rsidP="00896088">
      <w:pPr>
        <w:pStyle w:val="afb"/>
        <w:numPr>
          <w:ilvl w:val="0"/>
          <w:numId w:val="26"/>
        </w:numPr>
        <w:tabs>
          <w:tab w:val="clear" w:pos="720"/>
          <w:tab w:val="clear" w:pos="1440"/>
          <w:tab w:val="left" w:pos="1079"/>
          <w:tab w:val="left" w:pos="6182"/>
        </w:tabs>
        <w:spacing w:line="276" w:lineRule="auto"/>
        <w:textAlignment w:val="auto"/>
        <w:rPr>
          <w:color w:val="000000"/>
        </w:rPr>
      </w:pPr>
      <w:bookmarkStart w:id="4" w:name="_Hlk190863800"/>
      <w:r w:rsidRPr="00810656">
        <w:rPr>
          <w:rFonts w:hint="cs"/>
          <w:b/>
          <w:bCs/>
          <w:color w:val="000000"/>
          <w:rtl/>
        </w:rPr>
        <w:t xml:space="preserve">תכנון ראשוני או רעיוני של </w:t>
      </w:r>
      <w:r w:rsidR="00C73102">
        <w:rPr>
          <w:rFonts w:hint="cs"/>
          <w:b/>
          <w:bCs/>
          <w:color w:val="000000"/>
          <w:rtl/>
        </w:rPr>
        <w:t>מזרקת</w:t>
      </w:r>
      <w:r w:rsidRPr="00810656">
        <w:rPr>
          <w:rFonts w:hint="cs"/>
          <w:b/>
          <w:bCs/>
          <w:color w:val="000000"/>
          <w:rtl/>
        </w:rPr>
        <w:t xml:space="preserve"> המים</w:t>
      </w:r>
      <w:r w:rsidR="00C73102">
        <w:rPr>
          <w:rFonts w:hint="cs"/>
          <w:b/>
          <w:bCs/>
          <w:color w:val="000000"/>
          <w:rtl/>
        </w:rPr>
        <w:t xml:space="preserve"> (כיכר א' בלבד)</w:t>
      </w:r>
      <w:r>
        <w:rPr>
          <w:rFonts w:hint="cs"/>
          <w:color w:val="000000"/>
          <w:rtl/>
        </w:rPr>
        <w:t xml:space="preserve">, תכנית בקנה מידה 1:100 כולל מידות </w:t>
      </w:r>
      <w:r w:rsidRPr="00896088">
        <w:rPr>
          <w:rFonts w:hint="cs"/>
          <w:b/>
          <w:bCs/>
          <w:color w:val="000000"/>
          <w:rtl/>
        </w:rPr>
        <w:t>פנימיות</w:t>
      </w:r>
      <w:r>
        <w:rPr>
          <w:rFonts w:hint="cs"/>
          <w:color w:val="000000"/>
          <w:rtl/>
        </w:rPr>
        <w:t xml:space="preserve"> וחיצוניות, חומרי איטום, חומרי ציפוי, חומרי בנייה, תכנית תאורה כולל מפרט גופי התאורה , מפרט המזרקות ושם היצרן, ארון חשמל</w:t>
      </w:r>
      <w:bookmarkEnd w:id="4"/>
      <w:r>
        <w:rPr>
          <w:rFonts w:hint="cs"/>
          <w:color w:val="000000"/>
          <w:rtl/>
        </w:rPr>
        <w:t>.</w:t>
      </w:r>
    </w:p>
    <w:p w14:paraId="65D677CB" w14:textId="1C3368B9" w:rsidR="00D24A91" w:rsidRDefault="00D24A91" w:rsidP="00896088">
      <w:pPr>
        <w:pStyle w:val="afb"/>
        <w:numPr>
          <w:ilvl w:val="0"/>
          <w:numId w:val="26"/>
        </w:numPr>
        <w:tabs>
          <w:tab w:val="clear" w:pos="720"/>
          <w:tab w:val="clear" w:pos="1440"/>
          <w:tab w:val="left" w:pos="1079"/>
          <w:tab w:val="left" w:pos="6182"/>
        </w:tabs>
        <w:spacing w:line="276" w:lineRule="auto"/>
        <w:textAlignment w:val="auto"/>
        <w:rPr>
          <w:color w:val="000000"/>
        </w:rPr>
      </w:pPr>
      <w:r w:rsidRPr="00810656">
        <w:rPr>
          <w:rFonts w:hint="cs"/>
          <w:b/>
          <w:bCs/>
          <w:color w:val="000000"/>
          <w:rtl/>
        </w:rPr>
        <w:lastRenderedPageBreak/>
        <w:t>תכנון ראשוני או רעיוני של חדר המשאבות</w:t>
      </w:r>
      <w:r>
        <w:rPr>
          <w:rFonts w:hint="cs"/>
          <w:color w:val="000000"/>
          <w:rtl/>
        </w:rPr>
        <w:t xml:space="preserve">, כולל </w:t>
      </w:r>
      <w:r w:rsidR="00222820">
        <w:rPr>
          <w:rFonts w:hint="cs"/>
          <w:color w:val="000000"/>
          <w:rtl/>
        </w:rPr>
        <w:t xml:space="preserve">מיקום, </w:t>
      </w:r>
      <w:r>
        <w:rPr>
          <w:rFonts w:hint="cs"/>
          <w:color w:val="000000"/>
          <w:rtl/>
        </w:rPr>
        <w:t xml:space="preserve">מידות, חומרי בנייה חיפוי וציפוי, סוג ומפרט המשאבה או המשאבות, תכנית הצבתו ביחס לכיכר, מערכת סינון </w:t>
      </w:r>
      <w:r w:rsidRPr="00896088">
        <w:rPr>
          <w:rFonts w:hint="cs"/>
          <w:color w:val="000000"/>
          <w:rtl/>
        </w:rPr>
        <w:t>וטיהור</w:t>
      </w:r>
      <w:r>
        <w:rPr>
          <w:rFonts w:hint="cs"/>
          <w:color w:val="000000"/>
          <w:rtl/>
        </w:rPr>
        <w:t>, לוחות חשמל וכל פריט אחר המתוכנן ואשר הוא חיוני לתפעול המזרקה וגופי התאורה.</w:t>
      </w:r>
    </w:p>
    <w:p w14:paraId="69EFCAA1" w14:textId="59943A01" w:rsidR="006A3B07" w:rsidRDefault="006A3B07" w:rsidP="006A3B07">
      <w:pPr>
        <w:pStyle w:val="afb"/>
        <w:numPr>
          <w:ilvl w:val="0"/>
          <w:numId w:val="26"/>
        </w:numPr>
        <w:tabs>
          <w:tab w:val="clear" w:pos="720"/>
          <w:tab w:val="clear" w:pos="1440"/>
          <w:tab w:val="left" w:pos="938"/>
          <w:tab w:val="left" w:pos="6182"/>
        </w:tabs>
        <w:spacing w:line="276" w:lineRule="auto"/>
        <w:textAlignment w:val="auto"/>
        <w:rPr>
          <w:color w:val="000000"/>
          <w:rtl/>
        </w:rPr>
      </w:pPr>
      <w:bookmarkStart w:id="5" w:name="_Hlk190863761"/>
      <w:r>
        <w:rPr>
          <w:rFonts w:hint="cs"/>
          <w:b/>
          <w:bCs/>
          <w:color w:val="000000"/>
          <w:rtl/>
        </w:rPr>
        <w:t>תכנית</w:t>
      </w:r>
      <w:r w:rsidRPr="00810656">
        <w:rPr>
          <w:rFonts w:hint="cs"/>
          <w:b/>
          <w:bCs/>
          <w:color w:val="000000"/>
          <w:rtl/>
        </w:rPr>
        <w:t xml:space="preserve"> </w:t>
      </w:r>
      <w:r>
        <w:rPr>
          <w:rFonts w:hint="cs"/>
          <w:b/>
          <w:bCs/>
          <w:color w:val="000000"/>
          <w:rtl/>
        </w:rPr>
        <w:t>הגינון המעוצב</w:t>
      </w:r>
      <w:r>
        <w:rPr>
          <w:rFonts w:hint="cs"/>
          <w:color w:val="000000"/>
          <w:rtl/>
        </w:rPr>
        <w:t xml:space="preserve"> </w:t>
      </w:r>
      <w:r w:rsidR="00E819A1">
        <w:rPr>
          <w:rFonts w:hint="cs"/>
          <w:color w:val="000000"/>
          <w:rtl/>
        </w:rPr>
        <w:t>-</w:t>
      </w:r>
      <w:r>
        <w:rPr>
          <w:rFonts w:hint="cs"/>
          <w:color w:val="000000"/>
          <w:rtl/>
        </w:rPr>
        <w:t xml:space="preserve"> תכנית גינון מפורטת</w:t>
      </w:r>
      <w:r w:rsidR="00E819A1">
        <w:rPr>
          <w:rFonts w:hint="cs"/>
          <w:color w:val="000000"/>
          <w:rtl/>
        </w:rPr>
        <w:t xml:space="preserve"> הכוללת:</w:t>
      </w:r>
      <w:r>
        <w:rPr>
          <w:rFonts w:hint="cs"/>
          <w:color w:val="000000"/>
          <w:rtl/>
        </w:rPr>
        <w:t xml:space="preserve"> מפרט, כתב כמויות, תכנית תאורה </w:t>
      </w:r>
      <w:r w:rsidR="00E819A1">
        <w:rPr>
          <w:rFonts w:hint="cs"/>
          <w:color w:val="000000"/>
          <w:rtl/>
        </w:rPr>
        <w:t xml:space="preserve">(לרבות </w:t>
      </w:r>
      <w:r>
        <w:rPr>
          <w:rFonts w:hint="cs"/>
          <w:color w:val="000000"/>
          <w:rtl/>
        </w:rPr>
        <w:t>מפרט הצבה של שרוולי תאורה וגופי התאורה</w:t>
      </w:r>
      <w:r w:rsidR="00E819A1">
        <w:rPr>
          <w:rFonts w:hint="cs"/>
          <w:color w:val="000000"/>
          <w:rtl/>
        </w:rPr>
        <w:t>)</w:t>
      </w:r>
      <w:r>
        <w:rPr>
          <w:rFonts w:hint="cs"/>
          <w:color w:val="000000"/>
          <w:rtl/>
        </w:rPr>
        <w:t>.</w:t>
      </w:r>
    </w:p>
    <w:bookmarkEnd w:id="5"/>
    <w:p w14:paraId="18EB4759" w14:textId="4DEE91D3" w:rsidR="00795AAC" w:rsidRPr="00795AAC" w:rsidRDefault="00D24A91" w:rsidP="00896088">
      <w:pPr>
        <w:pStyle w:val="afb"/>
        <w:numPr>
          <w:ilvl w:val="0"/>
          <w:numId w:val="26"/>
        </w:numPr>
        <w:tabs>
          <w:tab w:val="clear" w:pos="720"/>
          <w:tab w:val="clear" w:pos="1440"/>
          <w:tab w:val="left" w:pos="1079"/>
          <w:tab w:val="left" w:pos="6182"/>
        </w:tabs>
        <w:spacing w:line="276" w:lineRule="auto"/>
        <w:textAlignment w:val="auto"/>
        <w:rPr>
          <w:b/>
          <w:bCs/>
          <w:color w:val="000000"/>
          <w:u w:val="single"/>
        </w:rPr>
      </w:pPr>
      <w:r w:rsidRPr="00810656">
        <w:rPr>
          <w:rFonts w:hint="eastAsia"/>
          <w:b/>
          <w:bCs/>
          <w:color w:val="000000"/>
          <w:rtl/>
        </w:rPr>
        <w:t>הצעה</w:t>
      </w:r>
      <w:r>
        <w:rPr>
          <w:rFonts w:hint="cs"/>
          <w:b/>
          <w:bCs/>
          <w:color w:val="000000"/>
          <w:rtl/>
        </w:rPr>
        <w:t xml:space="preserve"> </w:t>
      </w:r>
      <w:r w:rsidRPr="00810656">
        <w:rPr>
          <w:rFonts w:hint="eastAsia"/>
          <w:b/>
          <w:bCs/>
          <w:color w:val="000000"/>
          <w:rtl/>
        </w:rPr>
        <w:t>כספית</w:t>
      </w:r>
      <w:r w:rsidRPr="00810656">
        <w:rPr>
          <w:rFonts w:hint="cs"/>
          <w:color w:val="000000"/>
          <w:rtl/>
        </w:rPr>
        <w:t xml:space="preserve">- המציע </w:t>
      </w:r>
      <w:r w:rsidR="006A3B07">
        <w:rPr>
          <w:rFonts w:hint="cs"/>
          <w:color w:val="000000"/>
          <w:rtl/>
        </w:rPr>
        <w:t>ינקוב</w:t>
      </w:r>
      <w:r w:rsidRPr="00810656">
        <w:rPr>
          <w:rFonts w:hint="cs"/>
          <w:color w:val="000000"/>
          <w:rtl/>
        </w:rPr>
        <w:t xml:space="preserve"> </w:t>
      </w:r>
      <w:r w:rsidR="006A3B07">
        <w:rPr>
          <w:rFonts w:hint="cs"/>
          <w:color w:val="000000"/>
          <w:rtl/>
        </w:rPr>
        <w:t>ב</w:t>
      </w:r>
      <w:r w:rsidR="00795AAC">
        <w:rPr>
          <w:rFonts w:hint="cs"/>
          <w:color w:val="000000"/>
          <w:rtl/>
        </w:rPr>
        <w:t xml:space="preserve">הצעת </w:t>
      </w:r>
      <w:r w:rsidRPr="00810656">
        <w:rPr>
          <w:rFonts w:hint="cs"/>
          <w:color w:val="000000"/>
          <w:rtl/>
        </w:rPr>
        <w:t xml:space="preserve">מחיר כהצעה </w:t>
      </w:r>
      <w:proofErr w:type="spellStart"/>
      <w:r w:rsidRPr="00810656">
        <w:rPr>
          <w:rFonts w:hint="cs"/>
          <w:color w:val="000000"/>
          <w:rtl/>
        </w:rPr>
        <w:t>פאושלית</w:t>
      </w:r>
      <w:proofErr w:type="spellEnd"/>
      <w:r w:rsidRPr="00810656">
        <w:rPr>
          <w:rFonts w:hint="cs"/>
          <w:color w:val="000000"/>
          <w:rtl/>
        </w:rPr>
        <w:t xml:space="preserve"> כוללת ומלאה כולל מע"מ</w:t>
      </w:r>
      <w:r w:rsidR="00795AAC">
        <w:rPr>
          <w:rFonts w:hint="cs"/>
          <w:color w:val="000000"/>
          <w:rtl/>
        </w:rPr>
        <w:t xml:space="preserve"> לתכנון ולביצוע </w:t>
      </w:r>
      <w:r w:rsidR="006A3B07">
        <w:rPr>
          <w:rFonts w:hint="cs"/>
          <w:color w:val="000000"/>
          <w:rtl/>
        </w:rPr>
        <w:t xml:space="preserve">כל אחד מהאלמנטים </w:t>
      </w:r>
      <w:r w:rsidR="00E819A1">
        <w:rPr>
          <w:color w:val="000000"/>
          <w:rtl/>
        </w:rPr>
        <w:t>–</w:t>
      </w:r>
      <w:r w:rsidR="00E819A1">
        <w:rPr>
          <w:rFonts w:hint="cs"/>
          <w:color w:val="000000"/>
          <w:rtl/>
        </w:rPr>
        <w:t xml:space="preserve"> דהיינו, </w:t>
      </w:r>
      <w:r w:rsidR="00795AAC">
        <w:rPr>
          <w:rFonts w:hint="cs"/>
          <w:color w:val="000000"/>
          <w:rtl/>
        </w:rPr>
        <w:t>התמחור יינתן בנפרד לאלמנט ובנפרד לגינון המעוצב.</w:t>
      </w:r>
      <w:r>
        <w:rPr>
          <w:rFonts w:hint="cs"/>
          <w:color w:val="000000"/>
          <w:rtl/>
        </w:rPr>
        <w:t xml:space="preserve"> </w:t>
      </w:r>
    </w:p>
    <w:p w14:paraId="3155C634" w14:textId="48419DD4" w:rsidR="002A6081" w:rsidRPr="002A6081" w:rsidRDefault="00D24A91" w:rsidP="00896088">
      <w:pPr>
        <w:pStyle w:val="afb"/>
        <w:numPr>
          <w:ilvl w:val="0"/>
          <w:numId w:val="26"/>
        </w:numPr>
        <w:tabs>
          <w:tab w:val="clear" w:pos="720"/>
          <w:tab w:val="clear" w:pos="1440"/>
          <w:tab w:val="left" w:pos="1079"/>
          <w:tab w:val="left" w:pos="6182"/>
        </w:tabs>
        <w:spacing w:line="276" w:lineRule="auto"/>
        <w:textAlignment w:val="auto"/>
        <w:rPr>
          <w:b/>
          <w:bCs/>
          <w:color w:val="000000"/>
          <w:u w:val="single"/>
        </w:rPr>
      </w:pPr>
      <w:r w:rsidRPr="002A6081">
        <w:rPr>
          <w:rFonts w:hint="eastAsia"/>
          <w:b/>
          <w:bCs/>
          <w:color w:val="000000"/>
          <w:rtl/>
        </w:rPr>
        <w:t>פרופיל</w:t>
      </w:r>
      <w:r w:rsidRPr="002A6081">
        <w:rPr>
          <w:rFonts w:hint="cs"/>
          <w:b/>
          <w:bCs/>
          <w:color w:val="000000"/>
          <w:rtl/>
        </w:rPr>
        <w:t xml:space="preserve"> </w:t>
      </w:r>
      <w:r w:rsidRPr="002A6081">
        <w:rPr>
          <w:rFonts w:hint="eastAsia"/>
          <w:b/>
          <w:bCs/>
          <w:color w:val="000000"/>
          <w:rtl/>
        </w:rPr>
        <w:t>המציע</w:t>
      </w:r>
      <w:bookmarkEnd w:id="3"/>
      <w:r w:rsidRPr="002A6081">
        <w:rPr>
          <w:color w:val="000000"/>
          <w:rtl/>
        </w:rPr>
        <w:t>–</w:t>
      </w:r>
      <w:r w:rsidRPr="002A6081">
        <w:rPr>
          <w:rFonts w:hint="cs"/>
          <w:color w:val="000000"/>
          <w:rtl/>
        </w:rPr>
        <w:t xml:space="preserve"> המציע יציג את ניסיונו  בהקמת/ עיצוב </w:t>
      </w:r>
      <w:r w:rsidR="00210B78">
        <w:rPr>
          <w:rFonts w:hint="cs"/>
          <w:color w:val="000000"/>
          <w:rtl/>
        </w:rPr>
        <w:t xml:space="preserve">של </w:t>
      </w:r>
      <w:r w:rsidRPr="002A6081">
        <w:rPr>
          <w:rFonts w:hint="cs"/>
          <w:color w:val="000000"/>
          <w:rtl/>
        </w:rPr>
        <w:t xml:space="preserve">ביצוע </w:t>
      </w:r>
      <w:r w:rsidR="00210B78">
        <w:rPr>
          <w:rFonts w:hint="cs"/>
          <w:color w:val="000000"/>
          <w:rtl/>
        </w:rPr>
        <w:t xml:space="preserve">אלמנט מים / </w:t>
      </w:r>
      <w:r w:rsidRPr="002A6081">
        <w:rPr>
          <w:rFonts w:hint="cs"/>
          <w:color w:val="000000"/>
          <w:rtl/>
        </w:rPr>
        <w:t>מזרקות</w:t>
      </w:r>
      <w:r w:rsidRPr="002A6081">
        <w:rPr>
          <w:color w:val="000000"/>
          <w:rtl/>
        </w:rPr>
        <w:t xml:space="preserve"> ויצרף </w:t>
      </w:r>
      <w:r w:rsidRPr="002A6081">
        <w:rPr>
          <w:rFonts w:hint="cs"/>
          <w:color w:val="000000"/>
          <w:rtl/>
        </w:rPr>
        <w:t>פרטים אודותיו ואודות עסקיו (פרופיל המציע).</w:t>
      </w:r>
    </w:p>
    <w:p w14:paraId="26245F97" w14:textId="754B26F5" w:rsidR="00D24A91" w:rsidRDefault="00D24A91" w:rsidP="00896088">
      <w:pPr>
        <w:pStyle w:val="afb"/>
        <w:numPr>
          <w:ilvl w:val="0"/>
          <w:numId w:val="26"/>
        </w:numPr>
        <w:tabs>
          <w:tab w:val="clear" w:pos="720"/>
          <w:tab w:val="clear" w:pos="1440"/>
          <w:tab w:val="left" w:pos="1079"/>
          <w:tab w:val="left" w:pos="6182"/>
        </w:tabs>
        <w:spacing w:line="276" w:lineRule="auto"/>
        <w:textAlignment w:val="auto"/>
        <w:rPr>
          <w:b/>
          <w:bCs/>
          <w:color w:val="000000"/>
          <w:u w:val="single"/>
        </w:rPr>
      </w:pPr>
      <w:r w:rsidRPr="00210B78">
        <w:rPr>
          <w:rFonts w:hint="cs"/>
          <w:b/>
          <w:bCs/>
          <w:color w:val="000000"/>
          <w:rtl/>
        </w:rPr>
        <w:t>לוח זמנים</w:t>
      </w:r>
      <w:r w:rsidR="00FF6D05">
        <w:rPr>
          <w:rFonts w:hint="cs"/>
          <w:b/>
          <w:bCs/>
          <w:color w:val="000000"/>
          <w:rtl/>
        </w:rPr>
        <w:t xml:space="preserve"> </w:t>
      </w:r>
      <w:r w:rsidRPr="00210B78">
        <w:rPr>
          <w:rFonts w:hint="cs"/>
          <w:b/>
          <w:bCs/>
          <w:color w:val="000000"/>
          <w:rtl/>
        </w:rPr>
        <w:t>-</w:t>
      </w:r>
      <w:r w:rsidR="00FF6D05">
        <w:rPr>
          <w:rFonts w:hint="cs"/>
          <w:b/>
          <w:bCs/>
          <w:color w:val="000000"/>
          <w:rtl/>
        </w:rPr>
        <w:t xml:space="preserve"> </w:t>
      </w:r>
      <w:r w:rsidRPr="00210B78">
        <w:rPr>
          <w:rFonts w:hint="cs"/>
          <w:color w:val="000000"/>
          <w:rtl/>
        </w:rPr>
        <w:t xml:space="preserve">המציע </w:t>
      </w:r>
      <w:r w:rsidRPr="00896088">
        <w:rPr>
          <w:rFonts w:hint="cs"/>
          <w:b/>
          <w:bCs/>
          <w:color w:val="000000"/>
          <w:rtl/>
        </w:rPr>
        <w:t>יצרף</w:t>
      </w:r>
      <w:r w:rsidRPr="00210B78">
        <w:rPr>
          <w:rFonts w:hint="cs"/>
          <w:color w:val="000000"/>
          <w:rtl/>
        </w:rPr>
        <w:t xml:space="preserve"> להצעתו לוח זמנים מפורט להשלמת כל אח</w:t>
      </w:r>
      <w:r w:rsidR="00210B78">
        <w:rPr>
          <w:rFonts w:hint="cs"/>
          <w:color w:val="000000"/>
          <w:rtl/>
        </w:rPr>
        <w:t>ת</w:t>
      </w:r>
      <w:r w:rsidRPr="00210B78">
        <w:rPr>
          <w:rFonts w:hint="cs"/>
          <w:color w:val="000000"/>
          <w:rtl/>
        </w:rPr>
        <w:t xml:space="preserve"> מאבני הדרך הבא</w:t>
      </w:r>
      <w:r w:rsidR="00FF6D05">
        <w:rPr>
          <w:rFonts w:hint="cs"/>
          <w:color w:val="000000"/>
          <w:rtl/>
        </w:rPr>
        <w:t>ות:</w:t>
      </w:r>
    </w:p>
    <w:p w14:paraId="5C73E7F7" w14:textId="19FCC383" w:rsidR="00D24A91" w:rsidRPr="00A60911" w:rsidRDefault="00D24A91" w:rsidP="002A6081">
      <w:pPr>
        <w:pStyle w:val="afb"/>
        <w:numPr>
          <w:ilvl w:val="0"/>
          <w:numId w:val="17"/>
        </w:numPr>
        <w:tabs>
          <w:tab w:val="clear" w:pos="720"/>
          <w:tab w:val="left" w:pos="371"/>
          <w:tab w:val="left" w:pos="6182"/>
        </w:tabs>
        <w:spacing w:line="240" w:lineRule="auto"/>
        <w:ind w:left="1505"/>
        <w:rPr>
          <w:b/>
          <w:bCs/>
          <w:color w:val="000000"/>
          <w:u w:val="single"/>
        </w:rPr>
      </w:pPr>
      <w:r>
        <w:rPr>
          <w:rFonts w:hint="cs"/>
          <w:color w:val="000000"/>
          <w:rtl/>
        </w:rPr>
        <w:t>הגשת הדמיה לאישור העירייה</w:t>
      </w:r>
      <w:r w:rsidR="00210B78">
        <w:rPr>
          <w:rFonts w:hint="cs"/>
          <w:color w:val="000000"/>
          <w:rtl/>
        </w:rPr>
        <w:t>.</w:t>
      </w:r>
    </w:p>
    <w:p w14:paraId="6596CCD7" w14:textId="10E525ED" w:rsidR="00D24A91" w:rsidRPr="00210B78" w:rsidRDefault="00D24A91" w:rsidP="002A6081">
      <w:pPr>
        <w:pStyle w:val="afb"/>
        <w:numPr>
          <w:ilvl w:val="0"/>
          <w:numId w:val="17"/>
        </w:numPr>
        <w:tabs>
          <w:tab w:val="clear" w:pos="720"/>
          <w:tab w:val="left" w:pos="371"/>
          <w:tab w:val="left" w:pos="6182"/>
        </w:tabs>
        <w:spacing w:line="240" w:lineRule="auto"/>
        <w:ind w:left="1505"/>
        <w:rPr>
          <w:b/>
          <w:bCs/>
          <w:color w:val="000000"/>
          <w:u w:val="single"/>
        </w:rPr>
      </w:pPr>
      <w:r>
        <w:rPr>
          <w:rFonts w:hint="cs"/>
          <w:color w:val="000000"/>
          <w:rtl/>
        </w:rPr>
        <w:t xml:space="preserve">הגשת תכנית של </w:t>
      </w:r>
      <w:r w:rsidR="00191B88">
        <w:rPr>
          <w:rFonts w:hint="cs"/>
          <w:color w:val="000000"/>
          <w:rtl/>
        </w:rPr>
        <w:t>אלמנט</w:t>
      </w:r>
      <w:r>
        <w:rPr>
          <w:rFonts w:hint="cs"/>
          <w:color w:val="000000"/>
          <w:rtl/>
        </w:rPr>
        <w:t xml:space="preserve"> המים וחדר המשאבות</w:t>
      </w:r>
      <w:r w:rsidR="00210B78">
        <w:rPr>
          <w:rFonts w:hint="cs"/>
          <w:color w:val="000000"/>
          <w:rtl/>
        </w:rPr>
        <w:t xml:space="preserve"> </w:t>
      </w:r>
      <w:r>
        <w:rPr>
          <w:rFonts w:hint="cs"/>
          <w:color w:val="000000"/>
          <w:rtl/>
        </w:rPr>
        <w:t>.</w:t>
      </w:r>
    </w:p>
    <w:p w14:paraId="5094D32A" w14:textId="69F9CA6E" w:rsidR="00210B78" w:rsidRPr="00896088" w:rsidRDefault="00210B78" w:rsidP="00896088">
      <w:pPr>
        <w:pStyle w:val="afb"/>
        <w:numPr>
          <w:ilvl w:val="0"/>
          <w:numId w:val="17"/>
        </w:numPr>
        <w:tabs>
          <w:tab w:val="clear" w:pos="720"/>
          <w:tab w:val="left" w:pos="371"/>
          <w:tab w:val="left" w:pos="6182"/>
        </w:tabs>
        <w:spacing w:line="240" w:lineRule="auto"/>
        <w:ind w:left="1505"/>
        <w:rPr>
          <w:b/>
          <w:bCs/>
          <w:color w:val="000000"/>
          <w:u w:val="single"/>
        </w:rPr>
      </w:pPr>
      <w:r w:rsidRPr="00896088">
        <w:rPr>
          <w:rFonts w:hint="cs"/>
          <w:color w:val="000000"/>
          <w:rtl/>
        </w:rPr>
        <w:t>משך זמן הביצוע</w:t>
      </w:r>
      <w:r w:rsidR="00896088" w:rsidRPr="00896088">
        <w:rPr>
          <w:rFonts w:hint="cs"/>
          <w:color w:val="000000"/>
          <w:rtl/>
        </w:rPr>
        <w:t xml:space="preserve"> עד למסירתו לעירייה - </w:t>
      </w:r>
      <w:r w:rsidR="00896088">
        <w:rPr>
          <w:rFonts w:hint="cs"/>
          <w:color w:val="000000"/>
          <w:rtl/>
        </w:rPr>
        <w:t>י</w:t>
      </w:r>
      <w:r w:rsidRPr="00896088">
        <w:rPr>
          <w:rFonts w:hint="cs"/>
          <w:color w:val="000000"/>
          <w:rtl/>
        </w:rPr>
        <w:t xml:space="preserve">ודגש כי </w:t>
      </w:r>
      <w:r w:rsidR="00D24A91" w:rsidRPr="00896088">
        <w:rPr>
          <w:rFonts w:hint="cs"/>
          <w:color w:val="000000"/>
          <w:rtl/>
        </w:rPr>
        <w:t xml:space="preserve">תחילת ביצוע </w:t>
      </w:r>
      <w:r w:rsidR="00191B88" w:rsidRPr="00896088">
        <w:rPr>
          <w:rFonts w:hint="cs"/>
          <w:color w:val="000000"/>
          <w:rtl/>
        </w:rPr>
        <w:t>האלמנט והגינון סביבו</w:t>
      </w:r>
      <w:r w:rsidR="00896088">
        <w:rPr>
          <w:rFonts w:hint="cs"/>
          <w:color w:val="000000"/>
          <w:rtl/>
        </w:rPr>
        <w:t xml:space="preserve"> עד ל</w:t>
      </w:r>
      <w:r w:rsidRPr="00896088">
        <w:rPr>
          <w:rFonts w:hint="cs"/>
          <w:color w:val="000000"/>
          <w:rtl/>
        </w:rPr>
        <w:t xml:space="preserve">השלמתו </w:t>
      </w:r>
      <w:r w:rsidR="00896088">
        <w:rPr>
          <w:rFonts w:hint="cs"/>
          <w:color w:val="000000"/>
          <w:rtl/>
        </w:rPr>
        <w:t>ו</w:t>
      </w:r>
      <w:r w:rsidRPr="00896088">
        <w:rPr>
          <w:rFonts w:hint="cs"/>
          <w:color w:val="000000"/>
          <w:rtl/>
        </w:rPr>
        <w:t>ל</w:t>
      </w:r>
      <w:r w:rsidR="00D24A91" w:rsidRPr="00896088">
        <w:rPr>
          <w:rFonts w:hint="cs"/>
          <w:color w:val="000000"/>
          <w:rtl/>
        </w:rPr>
        <w:t>מסיר</w:t>
      </w:r>
      <w:r w:rsidR="00896088">
        <w:rPr>
          <w:rFonts w:hint="cs"/>
          <w:color w:val="000000"/>
          <w:rtl/>
        </w:rPr>
        <w:t>תו</w:t>
      </w:r>
      <w:r w:rsidR="00D24A91" w:rsidRPr="00896088">
        <w:rPr>
          <w:rFonts w:hint="cs"/>
          <w:color w:val="000000"/>
          <w:rtl/>
        </w:rPr>
        <w:t xml:space="preserve"> לעירייה</w:t>
      </w:r>
      <w:r w:rsidRPr="00896088">
        <w:rPr>
          <w:rFonts w:hint="cs"/>
          <w:color w:val="000000"/>
          <w:rtl/>
        </w:rPr>
        <w:t xml:space="preserve"> - לא יעלה על </w:t>
      </w:r>
      <w:r w:rsidR="008C7E1D" w:rsidRPr="008C7E1D">
        <w:rPr>
          <w:rFonts w:hint="cs"/>
          <w:b/>
          <w:bCs/>
          <w:color w:val="000000"/>
          <w:u w:val="single"/>
          <w:rtl/>
        </w:rPr>
        <w:t>6 חודשים</w:t>
      </w:r>
      <w:r w:rsidRPr="00896088">
        <w:rPr>
          <w:rFonts w:hint="cs"/>
          <w:color w:val="000000"/>
          <w:rtl/>
        </w:rPr>
        <w:t xml:space="preserve"> מיום בו נמסר צו התחלת עבודה לזוכה. </w:t>
      </w:r>
    </w:p>
    <w:p w14:paraId="6727E68B" w14:textId="77777777" w:rsidR="00210B78" w:rsidRPr="00210B78" w:rsidRDefault="00210B78" w:rsidP="00210B78">
      <w:pPr>
        <w:tabs>
          <w:tab w:val="clear" w:pos="720"/>
          <w:tab w:val="left" w:pos="371"/>
          <w:tab w:val="left" w:pos="6182"/>
        </w:tabs>
        <w:spacing w:line="240" w:lineRule="auto"/>
        <w:ind w:left="1145"/>
        <w:rPr>
          <w:b/>
          <w:bCs/>
          <w:color w:val="000000"/>
          <w:u w:val="single"/>
        </w:rPr>
      </w:pPr>
    </w:p>
    <w:p w14:paraId="27E07C09" w14:textId="77777777" w:rsidR="00AB4D59" w:rsidRPr="00AB4D59" w:rsidRDefault="00AB4D59" w:rsidP="00896088">
      <w:pPr>
        <w:pStyle w:val="afb"/>
        <w:numPr>
          <w:ilvl w:val="0"/>
          <w:numId w:val="26"/>
        </w:numPr>
        <w:tabs>
          <w:tab w:val="clear" w:pos="720"/>
          <w:tab w:val="clear" w:pos="1440"/>
          <w:tab w:val="left" w:pos="1079"/>
          <w:tab w:val="left" w:pos="6182"/>
        </w:tabs>
        <w:spacing w:line="276" w:lineRule="auto"/>
        <w:textAlignment w:val="auto"/>
        <w:rPr>
          <w:color w:val="000000"/>
          <w:rtl/>
        </w:rPr>
      </w:pPr>
      <w:r w:rsidRPr="00896088">
        <w:rPr>
          <w:b/>
          <w:bCs/>
          <w:color w:val="000000"/>
          <w:rtl/>
        </w:rPr>
        <w:t>אישור</w:t>
      </w:r>
      <w:r w:rsidRPr="00AB4D59">
        <w:rPr>
          <w:b/>
          <w:bCs/>
          <w:color w:val="000000"/>
          <w:rtl/>
        </w:rPr>
        <w:t xml:space="preserve"> רשויות המס</w:t>
      </w:r>
      <w:r w:rsidRPr="00AB4D59">
        <w:rPr>
          <w:color w:val="000000"/>
          <w:rtl/>
        </w:rPr>
        <w:t xml:space="preserve">  – </w:t>
      </w:r>
    </w:p>
    <w:p w14:paraId="6A033E5B" w14:textId="65FA5638" w:rsidR="00AB4D59" w:rsidRPr="00AB4D59" w:rsidRDefault="00AB4D59" w:rsidP="00896088">
      <w:pPr>
        <w:pStyle w:val="afb"/>
        <w:numPr>
          <w:ilvl w:val="0"/>
          <w:numId w:val="27"/>
        </w:numPr>
        <w:tabs>
          <w:tab w:val="clear" w:pos="720"/>
          <w:tab w:val="left" w:pos="371"/>
          <w:tab w:val="left" w:pos="6182"/>
        </w:tabs>
        <w:spacing w:line="240" w:lineRule="auto"/>
        <w:ind w:left="1363" w:hanging="284"/>
        <w:rPr>
          <w:color w:val="000000"/>
          <w:rtl/>
        </w:rPr>
      </w:pPr>
      <w:r w:rsidRPr="00AB4D59">
        <w:rPr>
          <w:color w:val="000000"/>
          <w:rtl/>
        </w:rPr>
        <w:t xml:space="preserve">אישור מאת רשות המיסים בישראל בדבר ניהול פנקסי חשבונות ורשומות לפי חוק עסקאות גופים ציבוריים (אכיפת ניהול חשבונות ותשלום חובות מס), התשל"ו-1976. </w:t>
      </w:r>
    </w:p>
    <w:p w14:paraId="197C2824" w14:textId="77777777" w:rsidR="00AB4D59" w:rsidRPr="00AB4D59" w:rsidRDefault="00AB4D59" w:rsidP="00896088">
      <w:pPr>
        <w:pStyle w:val="afb"/>
        <w:numPr>
          <w:ilvl w:val="0"/>
          <w:numId w:val="27"/>
        </w:numPr>
        <w:tabs>
          <w:tab w:val="clear" w:pos="720"/>
          <w:tab w:val="left" w:pos="371"/>
          <w:tab w:val="left" w:pos="6182"/>
        </w:tabs>
        <w:spacing w:line="240" w:lineRule="auto"/>
        <w:ind w:left="1363" w:hanging="284"/>
        <w:rPr>
          <w:color w:val="000000"/>
          <w:rtl/>
        </w:rPr>
      </w:pPr>
      <w:r w:rsidRPr="00AB4D59">
        <w:rPr>
          <w:color w:val="000000"/>
          <w:rtl/>
        </w:rPr>
        <w:t>העתק תעודת עוסק מורשה או 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w:t>
      </w:r>
    </w:p>
    <w:p w14:paraId="4B1CA2F4" w14:textId="77777777" w:rsidR="00AB4D59" w:rsidRPr="00AB4D59" w:rsidRDefault="00AB4D59" w:rsidP="00896088">
      <w:pPr>
        <w:pStyle w:val="afb"/>
        <w:numPr>
          <w:ilvl w:val="0"/>
          <w:numId w:val="27"/>
        </w:numPr>
        <w:tabs>
          <w:tab w:val="clear" w:pos="720"/>
          <w:tab w:val="left" w:pos="371"/>
          <w:tab w:val="left" w:pos="6182"/>
        </w:tabs>
        <w:spacing w:line="240" w:lineRule="auto"/>
        <w:ind w:left="1363" w:hanging="284"/>
        <w:rPr>
          <w:color w:val="000000"/>
          <w:rtl/>
        </w:rPr>
      </w:pPr>
      <w:r w:rsidRPr="00AB4D59">
        <w:rPr>
          <w:color w:val="000000"/>
          <w:rtl/>
        </w:rPr>
        <w:t>אישור בדבר ניכוי מס במקור בתוקף על שם המועמד.</w:t>
      </w:r>
    </w:p>
    <w:p w14:paraId="23B2C4DE" w14:textId="307F7E0D" w:rsidR="00AB4D59" w:rsidRDefault="00AB4D59" w:rsidP="00AB4D59">
      <w:pPr>
        <w:tabs>
          <w:tab w:val="clear" w:pos="720"/>
          <w:tab w:val="left" w:pos="371"/>
          <w:tab w:val="left" w:pos="6182"/>
        </w:tabs>
        <w:spacing w:line="240" w:lineRule="auto"/>
        <w:rPr>
          <w:b/>
          <w:bCs/>
          <w:color w:val="000000"/>
          <w:u w:val="single"/>
          <w:rtl/>
        </w:rPr>
      </w:pPr>
    </w:p>
    <w:p w14:paraId="611D86EA" w14:textId="78A1EA83" w:rsidR="00896088" w:rsidRDefault="002A6081" w:rsidP="00896088">
      <w:pPr>
        <w:pStyle w:val="afb"/>
        <w:numPr>
          <w:ilvl w:val="0"/>
          <w:numId w:val="25"/>
        </w:numPr>
        <w:tabs>
          <w:tab w:val="clear" w:pos="720"/>
          <w:tab w:val="left" w:pos="371"/>
          <w:tab w:val="left" w:pos="6182"/>
        </w:tabs>
        <w:spacing w:line="276" w:lineRule="auto"/>
        <w:rPr>
          <w:b/>
          <w:bCs/>
          <w:color w:val="000000"/>
          <w:sz w:val="28"/>
          <w:szCs w:val="28"/>
          <w:u w:val="single"/>
        </w:rPr>
      </w:pPr>
      <w:r w:rsidRPr="00896088">
        <w:rPr>
          <w:rFonts w:hint="cs"/>
          <w:b/>
          <w:bCs/>
          <w:color w:val="000000"/>
          <w:sz w:val="28"/>
          <w:szCs w:val="28"/>
          <w:u w:val="single"/>
          <w:rtl/>
        </w:rPr>
        <w:t xml:space="preserve">הדרישות ביחס להגשת הצעה לכיכרות ב' </w:t>
      </w:r>
      <w:r w:rsidR="004D0884">
        <w:rPr>
          <w:rFonts w:hint="cs"/>
          <w:b/>
          <w:bCs/>
          <w:color w:val="000000"/>
          <w:sz w:val="28"/>
          <w:szCs w:val="28"/>
          <w:u w:val="single"/>
          <w:rtl/>
        </w:rPr>
        <w:t>ו-ג'</w:t>
      </w:r>
      <w:r w:rsidRPr="00896088">
        <w:rPr>
          <w:rFonts w:hint="cs"/>
          <w:b/>
          <w:bCs/>
          <w:color w:val="000000"/>
          <w:sz w:val="28"/>
          <w:szCs w:val="28"/>
          <w:u w:val="single"/>
          <w:rtl/>
        </w:rPr>
        <w:t xml:space="preserve"> </w:t>
      </w:r>
    </w:p>
    <w:p w14:paraId="561F4CCF" w14:textId="05A05136" w:rsidR="004F2A59" w:rsidRPr="00896088" w:rsidRDefault="00896088" w:rsidP="00896088">
      <w:pPr>
        <w:pStyle w:val="afb"/>
        <w:tabs>
          <w:tab w:val="clear" w:pos="720"/>
          <w:tab w:val="left" w:pos="371"/>
          <w:tab w:val="left" w:pos="6182"/>
        </w:tabs>
        <w:spacing w:line="276" w:lineRule="auto"/>
        <w:ind w:left="731"/>
        <w:rPr>
          <w:b/>
          <w:bCs/>
          <w:color w:val="000000"/>
          <w:sz w:val="28"/>
          <w:szCs w:val="28"/>
          <w:u w:val="single"/>
        </w:rPr>
      </w:pPr>
      <w:r>
        <w:rPr>
          <w:rFonts w:hint="cs"/>
          <w:b/>
          <w:bCs/>
          <w:color w:val="000000"/>
          <w:sz w:val="28"/>
          <w:szCs w:val="28"/>
          <w:u w:val="single"/>
          <w:rtl/>
        </w:rPr>
        <w:t>(</w:t>
      </w:r>
      <w:r w:rsidR="002A6081" w:rsidRPr="00896088">
        <w:rPr>
          <w:rFonts w:hint="cs"/>
          <w:b/>
          <w:bCs/>
          <w:color w:val="000000"/>
          <w:sz w:val="28"/>
          <w:szCs w:val="28"/>
          <w:u w:val="single"/>
          <w:rtl/>
        </w:rPr>
        <w:t>גינון מעוצב</w:t>
      </w:r>
      <w:r w:rsidR="004F2A59" w:rsidRPr="00896088">
        <w:rPr>
          <w:rFonts w:hint="cs"/>
          <w:b/>
          <w:bCs/>
          <w:color w:val="000000"/>
          <w:sz w:val="28"/>
          <w:szCs w:val="28"/>
          <w:u w:val="single"/>
          <w:rtl/>
        </w:rPr>
        <w:t xml:space="preserve"> עם אלמנט אומנותי</w:t>
      </w:r>
      <w:r>
        <w:rPr>
          <w:rFonts w:hint="cs"/>
          <w:b/>
          <w:bCs/>
          <w:color w:val="000000"/>
          <w:sz w:val="28"/>
          <w:szCs w:val="28"/>
          <w:u w:val="single"/>
          <w:rtl/>
        </w:rPr>
        <w:t>)</w:t>
      </w:r>
    </w:p>
    <w:p w14:paraId="0BD6751A" w14:textId="09D28E86" w:rsidR="002A6081" w:rsidRPr="004F2A59" w:rsidRDefault="002A6081" w:rsidP="002A6081">
      <w:pPr>
        <w:pStyle w:val="afb"/>
        <w:tabs>
          <w:tab w:val="clear" w:pos="720"/>
          <w:tab w:val="left" w:pos="371"/>
          <w:tab w:val="left" w:pos="6182"/>
        </w:tabs>
        <w:spacing w:line="276" w:lineRule="auto"/>
        <w:ind w:left="371"/>
        <w:rPr>
          <w:b/>
          <w:bCs/>
          <w:color w:val="000000"/>
          <w:rtl/>
        </w:rPr>
      </w:pPr>
    </w:p>
    <w:p w14:paraId="600B634A" w14:textId="1B4983F9" w:rsidR="002A6081" w:rsidRPr="00AB4D59" w:rsidRDefault="00896088" w:rsidP="00E819A1">
      <w:pPr>
        <w:tabs>
          <w:tab w:val="clear" w:pos="720"/>
          <w:tab w:val="left" w:pos="371"/>
          <w:tab w:val="left" w:pos="6182"/>
        </w:tabs>
        <w:spacing w:line="276" w:lineRule="auto"/>
        <w:ind w:left="371" w:hanging="142"/>
        <w:rPr>
          <w:color w:val="000000"/>
          <w:rtl/>
        </w:rPr>
      </w:pPr>
      <w:r>
        <w:rPr>
          <w:rFonts w:hint="cs"/>
          <w:color w:val="000000"/>
          <w:rtl/>
        </w:rPr>
        <w:t xml:space="preserve">     </w:t>
      </w:r>
      <w:r w:rsidR="002A6081" w:rsidRPr="00AB4D59">
        <w:rPr>
          <w:rFonts w:hint="cs"/>
          <w:color w:val="000000"/>
          <w:rtl/>
        </w:rPr>
        <w:t xml:space="preserve">על מגישי הצעה לגינון מעוצב </w:t>
      </w:r>
      <w:r w:rsidR="004D0884">
        <w:rPr>
          <w:rFonts w:hint="cs"/>
          <w:color w:val="000000"/>
          <w:rtl/>
        </w:rPr>
        <w:t xml:space="preserve">עם אלמנט אומנותי </w:t>
      </w:r>
      <w:r w:rsidR="002A6081" w:rsidRPr="00AB4D59">
        <w:rPr>
          <w:rFonts w:hint="cs"/>
          <w:color w:val="000000"/>
          <w:rtl/>
        </w:rPr>
        <w:t>בכיכרות ב'</w:t>
      </w:r>
      <w:r w:rsidR="004D0884">
        <w:rPr>
          <w:rFonts w:hint="cs"/>
          <w:color w:val="000000"/>
          <w:rtl/>
        </w:rPr>
        <w:t xml:space="preserve"> ו</w:t>
      </w:r>
      <w:r w:rsidR="002A6081" w:rsidRPr="00AB4D59">
        <w:rPr>
          <w:rFonts w:hint="cs"/>
          <w:color w:val="000000"/>
          <w:rtl/>
        </w:rPr>
        <w:t xml:space="preserve">- </w:t>
      </w:r>
      <w:r w:rsidR="004D0884">
        <w:rPr>
          <w:rFonts w:hint="cs"/>
          <w:color w:val="000000"/>
          <w:rtl/>
        </w:rPr>
        <w:t>ג</w:t>
      </w:r>
      <w:r w:rsidR="002A6081" w:rsidRPr="00AB4D59">
        <w:rPr>
          <w:rFonts w:hint="cs"/>
          <w:color w:val="000000"/>
          <w:rtl/>
        </w:rPr>
        <w:t>' לצרף להצעתם את המרכיבים הבאים:</w:t>
      </w:r>
    </w:p>
    <w:p w14:paraId="348E0C02" w14:textId="486F66EB" w:rsidR="00191B88" w:rsidRDefault="00191B88" w:rsidP="002A6081">
      <w:pPr>
        <w:tabs>
          <w:tab w:val="clear" w:pos="720"/>
          <w:tab w:val="left" w:pos="371"/>
          <w:tab w:val="left" w:pos="6182"/>
        </w:tabs>
        <w:spacing w:line="276" w:lineRule="auto"/>
        <w:rPr>
          <w:color w:val="000000"/>
          <w:rtl/>
        </w:rPr>
      </w:pPr>
    </w:p>
    <w:p w14:paraId="2D6D0239" w14:textId="4FBB9768" w:rsidR="002A6081" w:rsidRPr="00E819A1" w:rsidRDefault="00191B88" w:rsidP="00E819A1">
      <w:pPr>
        <w:pStyle w:val="afb"/>
        <w:numPr>
          <w:ilvl w:val="0"/>
          <w:numId w:val="28"/>
        </w:numPr>
        <w:tabs>
          <w:tab w:val="clear" w:pos="720"/>
          <w:tab w:val="clear" w:pos="1440"/>
          <w:tab w:val="left" w:pos="1079"/>
          <w:tab w:val="left" w:pos="6182"/>
        </w:tabs>
        <w:spacing w:line="276" w:lineRule="auto"/>
        <w:textAlignment w:val="auto"/>
        <w:rPr>
          <w:color w:val="000000"/>
        </w:rPr>
      </w:pPr>
      <w:r w:rsidRPr="00E819A1">
        <w:rPr>
          <w:rFonts w:hint="cs"/>
          <w:color w:val="000000"/>
          <w:rtl/>
        </w:rPr>
        <w:t>פרטי</w:t>
      </w:r>
      <w:r w:rsidR="002A6081" w:rsidRPr="00E819A1">
        <w:rPr>
          <w:rFonts w:hint="cs"/>
          <w:color w:val="000000"/>
          <w:rtl/>
        </w:rPr>
        <w:t xml:space="preserve"> הכיכר </w:t>
      </w:r>
      <w:r w:rsidRPr="00E819A1">
        <w:rPr>
          <w:rFonts w:hint="cs"/>
          <w:color w:val="000000"/>
          <w:rtl/>
        </w:rPr>
        <w:t>שלגביה מתייחסת ההצעה</w:t>
      </w:r>
      <w:r w:rsidR="00E819A1">
        <w:rPr>
          <w:rFonts w:hint="cs"/>
          <w:color w:val="000000"/>
          <w:rtl/>
        </w:rPr>
        <w:t>.</w:t>
      </w:r>
    </w:p>
    <w:p w14:paraId="5A472B6E" w14:textId="07E8817E" w:rsidR="00E819A1" w:rsidRPr="00E2357B" w:rsidRDefault="002A6081" w:rsidP="00E819A1">
      <w:pPr>
        <w:pStyle w:val="afb"/>
        <w:numPr>
          <w:ilvl w:val="0"/>
          <w:numId w:val="26"/>
        </w:numPr>
        <w:tabs>
          <w:tab w:val="clear" w:pos="720"/>
          <w:tab w:val="clear" w:pos="1440"/>
          <w:tab w:val="left" w:pos="1079"/>
          <w:tab w:val="left" w:pos="6182"/>
        </w:tabs>
        <w:spacing w:line="276" w:lineRule="auto"/>
        <w:textAlignment w:val="auto"/>
        <w:rPr>
          <w:color w:val="000000"/>
          <w:rtl/>
        </w:rPr>
      </w:pPr>
      <w:r w:rsidRPr="00E819A1">
        <w:rPr>
          <w:rFonts w:hint="cs"/>
          <w:color w:val="000000"/>
          <w:rtl/>
        </w:rPr>
        <w:t>ה</w:t>
      </w:r>
      <w:r w:rsidRPr="00F34AA0">
        <w:rPr>
          <w:rFonts w:hint="cs"/>
          <w:b/>
          <w:bCs/>
          <w:color w:val="000000"/>
          <w:rtl/>
        </w:rPr>
        <w:t>דמיה צבעונית</w:t>
      </w:r>
      <w:r>
        <w:rPr>
          <w:rFonts w:hint="cs"/>
          <w:color w:val="000000"/>
          <w:rtl/>
        </w:rPr>
        <w:t xml:space="preserve"> </w:t>
      </w:r>
      <w:r w:rsidR="00E819A1" w:rsidRPr="00896088">
        <w:rPr>
          <w:rFonts w:hint="cs"/>
          <w:color w:val="000000"/>
          <w:rtl/>
        </w:rPr>
        <w:t xml:space="preserve">בקנה מידה מתאים של </w:t>
      </w:r>
      <w:r w:rsidR="00E819A1">
        <w:rPr>
          <w:rFonts w:hint="cs"/>
          <w:color w:val="000000"/>
          <w:rtl/>
        </w:rPr>
        <w:t>ה</w:t>
      </w:r>
      <w:r w:rsidR="00E819A1" w:rsidRPr="00896088">
        <w:rPr>
          <w:rFonts w:hint="cs"/>
          <w:color w:val="000000"/>
          <w:rtl/>
        </w:rPr>
        <w:t>אלמנט</w:t>
      </w:r>
      <w:r w:rsidR="00E819A1">
        <w:rPr>
          <w:rFonts w:hint="cs"/>
          <w:color w:val="000000"/>
          <w:rtl/>
        </w:rPr>
        <w:t>/ים</w:t>
      </w:r>
      <w:r w:rsidR="00E819A1" w:rsidRPr="00896088">
        <w:rPr>
          <w:rFonts w:hint="cs"/>
          <w:color w:val="000000"/>
          <w:rtl/>
        </w:rPr>
        <w:t xml:space="preserve"> </w:t>
      </w:r>
      <w:r w:rsidR="00E819A1">
        <w:rPr>
          <w:rFonts w:hint="cs"/>
          <w:color w:val="000000"/>
          <w:rtl/>
        </w:rPr>
        <w:t>ו</w:t>
      </w:r>
      <w:r w:rsidR="00E819A1" w:rsidRPr="00896088">
        <w:rPr>
          <w:rFonts w:hint="cs"/>
          <w:color w:val="000000"/>
          <w:rtl/>
        </w:rPr>
        <w:t>הגינון</w:t>
      </w:r>
      <w:r w:rsidR="00E819A1">
        <w:rPr>
          <w:rFonts w:hint="cs"/>
          <w:color w:val="000000"/>
          <w:rtl/>
        </w:rPr>
        <w:t xml:space="preserve"> המעוצב</w:t>
      </w:r>
      <w:r w:rsidR="00E819A1" w:rsidRPr="00896088">
        <w:rPr>
          <w:rFonts w:hint="cs"/>
          <w:color w:val="000000"/>
          <w:rtl/>
        </w:rPr>
        <w:t xml:space="preserve"> כאשר השטח התפוס על ידי </w:t>
      </w:r>
      <w:r w:rsidR="00E819A1">
        <w:rPr>
          <w:rFonts w:hint="cs"/>
          <w:color w:val="000000"/>
          <w:rtl/>
        </w:rPr>
        <w:t>ה</w:t>
      </w:r>
      <w:r w:rsidR="00E819A1" w:rsidRPr="00896088">
        <w:rPr>
          <w:rFonts w:hint="cs"/>
          <w:color w:val="000000"/>
          <w:rtl/>
        </w:rPr>
        <w:t>אלמנט</w:t>
      </w:r>
      <w:r w:rsidR="00E819A1">
        <w:rPr>
          <w:rFonts w:hint="cs"/>
          <w:color w:val="000000"/>
          <w:rtl/>
        </w:rPr>
        <w:t>/י</w:t>
      </w:r>
      <w:r w:rsidR="00E819A1" w:rsidRPr="00896088">
        <w:rPr>
          <w:rFonts w:hint="cs"/>
          <w:color w:val="000000"/>
          <w:rtl/>
        </w:rPr>
        <w:t xml:space="preserve">ם הוא </w:t>
      </w:r>
      <w:r w:rsidR="00E819A1">
        <w:rPr>
          <w:rFonts w:hint="cs"/>
          <w:color w:val="000000"/>
          <w:rtl/>
        </w:rPr>
        <w:t>בהתאם למפורט לעיל</w:t>
      </w:r>
      <w:r w:rsidR="00E819A1" w:rsidRPr="00896088">
        <w:rPr>
          <w:rFonts w:hint="cs"/>
          <w:color w:val="000000"/>
          <w:rtl/>
        </w:rPr>
        <w:t xml:space="preserve">. </w:t>
      </w:r>
      <w:r w:rsidR="00E819A1" w:rsidRPr="00E2357B">
        <w:rPr>
          <w:rFonts w:hint="cs"/>
          <w:color w:val="000000"/>
          <w:rtl/>
        </w:rPr>
        <w:t>להדמיה יצורף הסבר מלא ומפורט של מידות כל מרכיבי ההצעה, החומרים מהם הוא עשוי כל רכיב והתרומה של הרכיב להצעה כולה.</w:t>
      </w:r>
    </w:p>
    <w:p w14:paraId="5923B715" w14:textId="7F8D0A51" w:rsidR="002A6081" w:rsidRDefault="002A6081" w:rsidP="00E819A1">
      <w:pPr>
        <w:pStyle w:val="afb"/>
        <w:numPr>
          <w:ilvl w:val="0"/>
          <w:numId w:val="28"/>
        </w:numPr>
        <w:tabs>
          <w:tab w:val="clear" w:pos="720"/>
          <w:tab w:val="clear" w:pos="1440"/>
          <w:tab w:val="left" w:pos="1079"/>
          <w:tab w:val="left" w:pos="6182"/>
        </w:tabs>
        <w:spacing w:line="276" w:lineRule="auto"/>
        <w:textAlignment w:val="auto"/>
        <w:rPr>
          <w:color w:val="000000"/>
        </w:rPr>
      </w:pPr>
      <w:r w:rsidRPr="00810656">
        <w:rPr>
          <w:rFonts w:hint="cs"/>
          <w:b/>
          <w:bCs/>
          <w:color w:val="000000"/>
          <w:rtl/>
        </w:rPr>
        <w:t xml:space="preserve">תכנון ראשוני או רעיוני של </w:t>
      </w:r>
      <w:r w:rsidR="00E819A1">
        <w:rPr>
          <w:rFonts w:hint="cs"/>
          <w:b/>
          <w:bCs/>
          <w:color w:val="000000"/>
          <w:rtl/>
        </w:rPr>
        <w:t>ה</w:t>
      </w:r>
      <w:r>
        <w:rPr>
          <w:rFonts w:hint="cs"/>
          <w:b/>
          <w:bCs/>
          <w:color w:val="000000"/>
          <w:rtl/>
        </w:rPr>
        <w:t>אלמנט</w:t>
      </w:r>
      <w:r w:rsidR="00E819A1">
        <w:rPr>
          <w:rFonts w:hint="cs"/>
          <w:b/>
          <w:bCs/>
          <w:color w:val="000000"/>
          <w:rtl/>
        </w:rPr>
        <w:t>/ים</w:t>
      </w:r>
      <w:r>
        <w:rPr>
          <w:rFonts w:hint="cs"/>
          <w:b/>
          <w:bCs/>
          <w:color w:val="000000"/>
          <w:rtl/>
        </w:rPr>
        <w:t xml:space="preserve"> </w:t>
      </w:r>
      <w:r w:rsidR="00DA5BEB">
        <w:rPr>
          <w:rFonts w:hint="cs"/>
          <w:b/>
          <w:bCs/>
          <w:color w:val="000000"/>
          <w:rtl/>
        </w:rPr>
        <w:t>האומנותי</w:t>
      </w:r>
      <w:r>
        <w:rPr>
          <w:rFonts w:hint="cs"/>
          <w:color w:val="000000"/>
          <w:rtl/>
        </w:rPr>
        <w:t xml:space="preserve"> כולל מידות, חומרים מהם הוא עשוי, תנוחה</w:t>
      </w:r>
      <w:r w:rsidR="0064524F">
        <w:rPr>
          <w:rFonts w:hint="cs"/>
          <w:color w:val="000000"/>
          <w:rtl/>
        </w:rPr>
        <w:t xml:space="preserve"> ולרבות, תכנית תאורה כולל מפרט הצבה של שרוולי תאורה וגופי התאורה</w:t>
      </w:r>
      <w:r>
        <w:rPr>
          <w:rFonts w:hint="cs"/>
          <w:color w:val="000000"/>
          <w:rtl/>
        </w:rPr>
        <w:t>.</w:t>
      </w:r>
    </w:p>
    <w:p w14:paraId="5CE6E0E7" w14:textId="77777777" w:rsidR="00E819A1" w:rsidRDefault="00E819A1" w:rsidP="00E819A1">
      <w:pPr>
        <w:pStyle w:val="afb"/>
        <w:numPr>
          <w:ilvl w:val="0"/>
          <w:numId w:val="28"/>
        </w:numPr>
        <w:tabs>
          <w:tab w:val="clear" w:pos="720"/>
          <w:tab w:val="clear" w:pos="1440"/>
          <w:tab w:val="left" w:pos="938"/>
          <w:tab w:val="left" w:pos="6182"/>
        </w:tabs>
        <w:spacing w:line="276" w:lineRule="auto"/>
        <w:textAlignment w:val="auto"/>
        <w:rPr>
          <w:color w:val="000000"/>
          <w:rtl/>
        </w:rPr>
      </w:pPr>
      <w:r>
        <w:rPr>
          <w:rFonts w:hint="cs"/>
          <w:b/>
          <w:bCs/>
          <w:color w:val="000000"/>
          <w:rtl/>
        </w:rPr>
        <w:t>תכנית</w:t>
      </w:r>
      <w:r w:rsidRPr="00810656">
        <w:rPr>
          <w:rFonts w:hint="cs"/>
          <w:b/>
          <w:bCs/>
          <w:color w:val="000000"/>
          <w:rtl/>
        </w:rPr>
        <w:t xml:space="preserve"> </w:t>
      </w:r>
      <w:r>
        <w:rPr>
          <w:rFonts w:hint="cs"/>
          <w:b/>
          <w:bCs/>
          <w:color w:val="000000"/>
          <w:rtl/>
        </w:rPr>
        <w:t>הגינון המעוצב</w:t>
      </w:r>
      <w:r>
        <w:rPr>
          <w:rFonts w:hint="cs"/>
          <w:color w:val="000000"/>
          <w:rtl/>
        </w:rPr>
        <w:t xml:space="preserve"> - </w:t>
      </w:r>
      <w:bookmarkStart w:id="6" w:name="_Hlk190868435"/>
      <w:r>
        <w:rPr>
          <w:rFonts w:hint="cs"/>
          <w:color w:val="000000"/>
          <w:rtl/>
        </w:rPr>
        <w:t xml:space="preserve">תכנית גינון מפורטת הכוללת: מפרט, כתב כמויות, תכנית תאורה </w:t>
      </w:r>
      <w:bookmarkEnd w:id="6"/>
      <w:r>
        <w:rPr>
          <w:rFonts w:hint="cs"/>
          <w:color w:val="000000"/>
          <w:rtl/>
        </w:rPr>
        <w:t>(לרבות מפרט הצבה של שרוולי תאורה וגופי התאורה).</w:t>
      </w:r>
    </w:p>
    <w:p w14:paraId="6F34B7F1" w14:textId="77777777" w:rsidR="00E819A1" w:rsidRPr="00795AAC" w:rsidRDefault="00E819A1" w:rsidP="00E819A1">
      <w:pPr>
        <w:pStyle w:val="afb"/>
        <w:numPr>
          <w:ilvl w:val="0"/>
          <w:numId w:val="28"/>
        </w:numPr>
        <w:tabs>
          <w:tab w:val="clear" w:pos="720"/>
          <w:tab w:val="clear" w:pos="1440"/>
          <w:tab w:val="left" w:pos="1079"/>
          <w:tab w:val="left" w:pos="6182"/>
        </w:tabs>
        <w:spacing w:line="276" w:lineRule="auto"/>
        <w:textAlignment w:val="auto"/>
        <w:rPr>
          <w:b/>
          <w:bCs/>
          <w:color w:val="000000"/>
          <w:u w:val="single"/>
        </w:rPr>
      </w:pPr>
      <w:r w:rsidRPr="00810656">
        <w:rPr>
          <w:rFonts w:hint="eastAsia"/>
          <w:b/>
          <w:bCs/>
          <w:color w:val="000000"/>
          <w:rtl/>
        </w:rPr>
        <w:t>הצעה</w:t>
      </w:r>
      <w:r>
        <w:rPr>
          <w:rFonts w:hint="cs"/>
          <w:b/>
          <w:bCs/>
          <w:color w:val="000000"/>
          <w:rtl/>
        </w:rPr>
        <w:t xml:space="preserve"> </w:t>
      </w:r>
      <w:r w:rsidRPr="00810656">
        <w:rPr>
          <w:rFonts w:hint="eastAsia"/>
          <w:b/>
          <w:bCs/>
          <w:color w:val="000000"/>
          <w:rtl/>
        </w:rPr>
        <w:t>כספית</w:t>
      </w:r>
      <w:r w:rsidRPr="00810656">
        <w:rPr>
          <w:rFonts w:hint="cs"/>
          <w:color w:val="000000"/>
          <w:rtl/>
        </w:rPr>
        <w:t xml:space="preserve">- המציע </w:t>
      </w:r>
      <w:r>
        <w:rPr>
          <w:rFonts w:hint="cs"/>
          <w:color w:val="000000"/>
          <w:rtl/>
        </w:rPr>
        <w:t>ינקוב</w:t>
      </w:r>
      <w:r w:rsidRPr="00810656">
        <w:rPr>
          <w:rFonts w:hint="cs"/>
          <w:color w:val="000000"/>
          <w:rtl/>
        </w:rPr>
        <w:t xml:space="preserve"> </w:t>
      </w:r>
      <w:r>
        <w:rPr>
          <w:rFonts w:hint="cs"/>
          <w:color w:val="000000"/>
          <w:rtl/>
        </w:rPr>
        <w:t xml:space="preserve">בהצעת </w:t>
      </w:r>
      <w:r w:rsidRPr="00810656">
        <w:rPr>
          <w:rFonts w:hint="cs"/>
          <w:color w:val="000000"/>
          <w:rtl/>
        </w:rPr>
        <w:t xml:space="preserve">מחיר כהצעה </w:t>
      </w:r>
      <w:proofErr w:type="spellStart"/>
      <w:r w:rsidRPr="00810656">
        <w:rPr>
          <w:rFonts w:hint="cs"/>
          <w:color w:val="000000"/>
          <w:rtl/>
        </w:rPr>
        <w:t>פאושלית</w:t>
      </w:r>
      <w:proofErr w:type="spellEnd"/>
      <w:r w:rsidRPr="00810656">
        <w:rPr>
          <w:rFonts w:hint="cs"/>
          <w:color w:val="000000"/>
          <w:rtl/>
        </w:rPr>
        <w:t xml:space="preserve"> כוללת ומלאה כולל מע"מ</w:t>
      </w:r>
      <w:r>
        <w:rPr>
          <w:rFonts w:hint="cs"/>
          <w:color w:val="000000"/>
          <w:rtl/>
        </w:rPr>
        <w:t xml:space="preserve"> לתכנון ולביצוע כל אחד מהאלמנטים </w:t>
      </w:r>
      <w:r>
        <w:rPr>
          <w:color w:val="000000"/>
          <w:rtl/>
        </w:rPr>
        <w:t>–</w:t>
      </w:r>
      <w:r>
        <w:rPr>
          <w:rFonts w:hint="cs"/>
          <w:color w:val="000000"/>
          <w:rtl/>
        </w:rPr>
        <w:t xml:space="preserve"> דהיינו, התמחור יינתן בנפרד לאלמנט ובנפרד לגינון המעוצב. </w:t>
      </w:r>
    </w:p>
    <w:p w14:paraId="4AD52D50" w14:textId="77777777" w:rsidR="004D0884" w:rsidRPr="002A6081" w:rsidRDefault="004D0884" w:rsidP="004D0884">
      <w:pPr>
        <w:pStyle w:val="afb"/>
        <w:numPr>
          <w:ilvl w:val="0"/>
          <w:numId w:val="28"/>
        </w:numPr>
        <w:tabs>
          <w:tab w:val="clear" w:pos="720"/>
          <w:tab w:val="clear" w:pos="1440"/>
          <w:tab w:val="left" w:pos="1079"/>
          <w:tab w:val="left" w:pos="6182"/>
        </w:tabs>
        <w:spacing w:line="276" w:lineRule="auto"/>
        <w:textAlignment w:val="auto"/>
        <w:rPr>
          <w:b/>
          <w:bCs/>
          <w:color w:val="000000"/>
          <w:u w:val="single"/>
        </w:rPr>
      </w:pPr>
      <w:r w:rsidRPr="002A6081">
        <w:rPr>
          <w:rFonts w:hint="eastAsia"/>
          <w:b/>
          <w:bCs/>
          <w:color w:val="000000"/>
          <w:rtl/>
        </w:rPr>
        <w:t>פרופיל</w:t>
      </w:r>
      <w:r w:rsidRPr="002A6081">
        <w:rPr>
          <w:rFonts w:hint="cs"/>
          <w:b/>
          <w:bCs/>
          <w:color w:val="000000"/>
          <w:rtl/>
        </w:rPr>
        <w:t xml:space="preserve"> </w:t>
      </w:r>
      <w:r w:rsidRPr="002A6081">
        <w:rPr>
          <w:rFonts w:hint="eastAsia"/>
          <w:b/>
          <w:bCs/>
          <w:color w:val="000000"/>
          <w:rtl/>
        </w:rPr>
        <w:t>המציע</w:t>
      </w:r>
      <w:r w:rsidRPr="002A6081">
        <w:rPr>
          <w:color w:val="000000"/>
          <w:rtl/>
        </w:rPr>
        <w:t>–</w:t>
      </w:r>
      <w:r w:rsidRPr="002A6081">
        <w:rPr>
          <w:rFonts w:hint="cs"/>
          <w:color w:val="000000"/>
          <w:rtl/>
        </w:rPr>
        <w:t xml:space="preserve"> המציע יציג את ניסיונו  בהקמת/ עיצוב </w:t>
      </w:r>
      <w:r>
        <w:rPr>
          <w:rFonts w:hint="cs"/>
          <w:color w:val="000000"/>
          <w:rtl/>
        </w:rPr>
        <w:t xml:space="preserve">של </w:t>
      </w:r>
      <w:r w:rsidRPr="002A6081">
        <w:rPr>
          <w:rFonts w:hint="cs"/>
          <w:color w:val="000000"/>
          <w:rtl/>
        </w:rPr>
        <w:t xml:space="preserve">ביצוע </w:t>
      </w:r>
      <w:r>
        <w:rPr>
          <w:rFonts w:hint="cs"/>
          <w:color w:val="000000"/>
          <w:rtl/>
        </w:rPr>
        <w:t xml:space="preserve">אלמנט מים / </w:t>
      </w:r>
      <w:r w:rsidRPr="002A6081">
        <w:rPr>
          <w:rFonts w:hint="cs"/>
          <w:color w:val="000000"/>
          <w:rtl/>
        </w:rPr>
        <w:t>מזרקות</w:t>
      </w:r>
      <w:r w:rsidRPr="002A6081">
        <w:rPr>
          <w:color w:val="000000"/>
          <w:rtl/>
        </w:rPr>
        <w:t xml:space="preserve"> ויצרף </w:t>
      </w:r>
      <w:r w:rsidRPr="002A6081">
        <w:rPr>
          <w:rFonts w:hint="cs"/>
          <w:color w:val="000000"/>
          <w:rtl/>
        </w:rPr>
        <w:t>פרטים אודותיו ואודות עסקיו (פרופיל המציע).</w:t>
      </w:r>
    </w:p>
    <w:p w14:paraId="6F383631" w14:textId="77777777" w:rsidR="004D0884" w:rsidRDefault="004D0884" w:rsidP="004D0884">
      <w:pPr>
        <w:pStyle w:val="afb"/>
        <w:numPr>
          <w:ilvl w:val="0"/>
          <w:numId w:val="28"/>
        </w:numPr>
        <w:tabs>
          <w:tab w:val="clear" w:pos="720"/>
          <w:tab w:val="clear" w:pos="1440"/>
          <w:tab w:val="left" w:pos="1079"/>
          <w:tab w:val="left" w:pos="6182"/>
        </w:tabs>
        <w:spacing w:line="276" w:lineRule="auto"/>
        <w:textAlignment w:val="auto"/>
        <w:rPr>
          <w:b/>
          <w:bCs/>
          <w:color w:val="000000"/>
          <w:u w:val="single"/>
        </w:rPr>
      </w:pPr>
      <w:r w:rsidRPr="00210B78">
        <w:rPr>
          <w:rFonts w:hint="cs"/>
          <w:b/>
          <w:bCs/>
          <w:color w:val="000000"/>
          <w:rtl/>
        </w:rPr>
        <w:lastRenderedPageBreak/>
        <w:t>לוח זמנים</w:t>
      </w:r>
      <w:r>
        <w:rPr>
          <w:rFonts w:hint="cs"/>
          <w:b/>
          <w:bCs/>
          <w:color w:val="000000"/>
          <w:rtl/>
        </w:rPr>
        <w:t xml:space="preserve"> </w:t>
      </w:r>
      <w:r w:rsidRPr="00210B78">
        <w:rPr>
          <w:rFonts w:hint="cs"/>
          <w:b/>
          <w:bCs/>
          <w:color w:val="000000"/>
          <w:rtl/>
        </w:rPr>
        <w:t>-</w:t>
      </w:r>
      <w:r>
        <w:rPr>
          <w:rFonts w:hint="cs"/>
          <w:b/>
          <w:bCs/>
          <w:color w:val="000000"/>
          <w:rtl/>
        </w:rPr>
        <w:t xml:space="preserve"> </w:t>
      </w:r>
      <w:r w:rsidRPr="00210B78">
        <w:rPr>
          <w:rFonts w:hint="cs"/>
          <w:color w:val="000000"/>
          <w:rtl/>
        </w:rPr>
        <w:t xml:space="preserve">המציע </w:t>
      </w:r>
      <w:r w:rsidRPr="00896088">
        <w:rPr>
          <w:rFonts w:hint="cs"/>
          <w:b/>
          <w:bCs/>
          <w:color w:val="000000"/>
          <w:rtl/>
        </w:rPr>
        <w:t>יצרף</w:t>
      </w:r>
      <w:r w:rsidRPr="00210B78">
        <w:rPr>
          <w:rFonts w:hint="cs"/>
          <w:color w:val="000000"/>
          <w:rtl/>
        </w:rPr>
        <w:t xml:space="preserve"> להצעתו לוח זמנים מפורט להשלמת כל אח</w:t>
      </w:r>
      <w:r>
        <w:rPr>
          <w:rFonts w:hint="cs"/>
          <w:color w:val="000000"/>
          <w:rtl/>
        </w:rPr>
        <w:t>ת</w:t>
      </w:r>
      <w:r w:rsidRPr="00210B78">
        <w:rPr>
          <w:rFonts w:hint="cs"/>
          <w:color w:val="000000"/>
          <w:rtl/>
        </w:rPr>
        <w:t xml:space="preserve"> מאבני הדרך הבא</w:t>
      </w:r>
      <w:r>
        <w:rPr>
          <w:rFonts w:hint="cs"/>
          <w:color w:val="000000"/>
          <w:rtl/>
        </w:rPr>
        <w:t>ות:</w:t>
      </w:r>
    </w:p>
    <w:p w14:paraId="4FC6BF64" w14:textId="77777777" w:rsidR="00FF6D05" w:rsidRPr="00A60911" w:rsidRDefault="00FF6D05" w:rsidP="00FF6D05">
      <w:pPr>
        <w:pStyle w:val="afb"/>
        <w:numPr>
          <w:ilvl w:val="0"/>
          <w:numId w:val="29"/>
        </w:numPr>
        <w:tabs>
          <w:tab w:val="clear" w:pos="720"/>
          <w:tab w:val="left" w:pos="371"/>
          <w:tab w:val="left" w:pos="6182"/>
        </w:tabs>
        <w:spacing w:line="240" w:lineRule="auto"/>
        <w:ind w:left="1505" w:hanging="284"/>
        <w:rPr>
          <w:b/>
          <w:bCs/>
          <w:color w:val="000000"/>
          <w:u w:val="single"/>
        </w:rPr>
      </w:pPr>
      <w:r>
        <w:rPr>
          <w:rFonts w:hint="cs"/>
          <w:color w:val="000000"/>
          <w:rtl/>
        </w:rPr>
        <w:t>הגשת הדמיה לאישור העירייה.</w:t>
      </w:r>
    </w:p>
    <w:p w14:paraId="16A94037" w14:textId="243967F6" w:rsidR="00FF6D05" w:rsidRPr="00FF6D05" w:rsidRDefault="00FF6D05" w:rsidP="00FF6D05">
      <w:pPr>
        <w:pStyle w:val="afb"/>
        <w:numPr>
          <w:ilvl w:val="0"/>
          <w:numId w:val="29"/>
        </w:numPr>
        <w:tabs>
          <w:tab w:val="clear" w:pos="720"/>
          <w:tab w:val="left" w:pos="371"/>
          <w:tab w:val="left" w:pos="6182"/>
        </w:tabs>
        <w:spacing w:line="240" w:lineRule="auto"/>
        <w:ind w:left="1505" w:hanging="284"/>
        <w:rPr>
          <w:color w:val="000000"/>
        </w:rPr>
      </w:pPr>
      <w:r>
        <w:rPr>
          <w:rFonts w:hint="cs"/>
          <w:color w:val="000000"/>
          <w:rtl/>
        </w:rPr>
        <w:t xml:space="preserve">הגשת תכנית של </w:t>
      </w:r>
      <w:r w:rsidR="004D0884">
        <w:rPr>
          <w:rFonts w:hint="cs"/>
          <w:color w:val="000000"/>
          <w:rtl/>
        </w:rPr>
        <w:t>ה</w:t>
      </w:r>
      <w:r>
        <w:rPr>
          <w:rFonts w:hint="cs"/>
          <w:color w:val="000000"/>
          <w:rtl/>
        </w:rPr>
        <w:t>אלמנט.</w:t>
      </w:r>
    </w:p>
    <w:p w14:paraId="76112C22" w14:textId="0DB0A80E" w:rsidR="00FF6D05" w:rsidRPr="00896088" w:rsidRDefault="00FF6D05" w:rsidP="00FF6D05">
      <w:pPr>
        <w:pStyle w:val="afb"/>
        <w:numPr>
          <w:ilvl w:val="0"/>
          <w:numId w:val="29"/>
        </w:numPr>
        <w:tabs>
          <w:tab w:val="clear" w:pos="720"/>
          <w:tab w:val="left" w:pos="371"/>
          <w:tab w:val="left" w:pos="6182"/>
        </w:tabs>
        <w:spacing w:line="240" w:lineRule="auto"/>
        <w:ind w:left="1505" w:hanging="284"/>
        <w:rPr>
          <w:b/>
          <w:bCs/>
          <w:color w:val="000000"/>
          <w:u w:val="single"/>
        </w:rPr>
      </w:pPr>
      <w:r w:rsidRPr="00896088">
        <w:rPr>
          <w:rFonts w:hint="cs"/>
          <w:color w:val="000000"/>
          <w:rtl/>
        </w:rPr>
        <w:t xml:space="preserve">משך זמן הביצוע עד למסירתו לעירייה - </w:t>
      </w:r>
      <w:r>
        <w:rPr>
          <w:rFonts w:hint="cs"/>
          <w:color w:val="000000"/>
          <w:rtl/>
        </w:rPr>
        <w:t>י</w:t>
      </w:r>
      <w:r w:rsidRPr="00896088">
        <w:rPr>
          <w:rFonts w:hint="cs"/>
          <w:color w:val="000000"/>
          <w:rtl/>
        </w:rPr>
        <w:t>ודגש כי תחילת ביצוע האלמנט והגינון סביבו</w:t>
      </w:r>
      <w:r>
        <w:rPr>
          <w:rFonts w:hint="cs"/>
          <w:color w:val="000000"/>
          <w:rtl/>
        </w:rPr>
        <w:t xml:space="preserve"> עד ל</w:t>
      </w:r>
      <w:r w:rsidRPr="00896088">
        <w:rPr>
          <w:rFonts w:hint="cs"/>
          <w:color w:val="000000"/>
          <w:rtl/>
        </w:rPr>
        <w:t xml:space="preserve">השלמתו </w:t>
      </w:r>
      <w:r>
        <w:rPr>
          <w:rFonts w:hint="cs"/>
          <w:color w:val="000000"/>
          <w:rtl/>
        </w:rPr>
        <w:t>ו</w:t>
      </w:r>
      <w:r w:rsidRPr="00896088">
        <w:rPr>
          <w:rFonts w:hint="cs"/>
          <w:color w:val="000000"/>
          <w:rtl/>
        </w:rPr>
        <w:t>למסיר</w:t>
      </w:r>
      <w:r>
        <w:rPr>
          <w:rFonts w:hint="cs"/>
          <w:color w:val="000000"/>
          <w:rtl/>
        </w:rPr>
        <w:t>תו</w:t>
      </w:r>
      <w:r w:rsidRPr="00896088">
        <w:rPr>
          <w:rFonts w:hint="cs"/>
          <w:color w:val="000000"/>
          <w:rtl/>
        </w:rPr>
        <w:t xml:space="preserve"> לעירייה - לא יעלה על </w:t>
      </w:r>
      <w:r>
        <w:rPr>
          <w:rFonts w:hint="cs"/>
          <w:b/>
          <w:bCs/>
          <w:color w:val="000000"/>
          <w:rtl/>
        </w:rPr>
        <w:t>3</w:t>
      </w:r>
      <w:r w:rsidRPr="00896088">
        <w:rPr>
          <w:rFonts w:hint="cs"/>
          <w:b/>
          <w:bCs/>
          <w:color w:val="000000"/>
          <w:rtl/>
        </w:rPr>
        <w:t xml:space="preserve"> חודשים</w:t>
      </w:r>
      <w:r w:rsidRPr="00896088">
        <w:rPr>
          <w:rFonts w:hint="cs"/>
          <w:color w:val="000000"/>
          <w:rtl/>
        </w:rPr>
        <w:t xml:space="preserve"> מיום בו נמסר צו התחלת עבודה לזוכה. </w:t>
      </w:r>
    </w:p>
    <w:p w14:paraId="1892FCC3" w14:textId="133BB7D2" w:rsidR="00FF6D05" w:rsidRDefault="00FF6D05" w:rsidP="00FF6D05">
      <w:pPr>
        <w:pStyle w:val="afb"/>
        <w:tabs>
          <w:tab w:val="clear" w:pos="720"/>
          <w:tab w:val="clear" w:pos="1440"/>
          <w:tab w:val="left" w:pos="938"/>
          <w:tab w:val="left" w:pos="6182"/>
        </w:tabs>
        <w:spacing w:line="276" w:lineRule="auto"/>
        <w:ind w:left="938"/>
        <w:textAlignment w:val="auto"/>
        <w:rPr>
          <w:color w:val="000000"/>
          <w:rtl/>
        </w:rPr>
      </w:pPr>
    </w:p>
    <w:p w14:paraId="12F02325" w14:textId="77777777" w:rsidR="00AB4D59" w:rsidRPr="00AB4D59" w:rsidRDefault="00AB4D59" w:rsidP="00DA5BEB">
      <w:pPr>
        <w:pStyle w:val="afb"/>
        <w:numPr>
          <w:ilvl w:val="0"/>
          <w:numId w:val="28"/>
        </w:numPr>
        <w:tabs>
          <w:tab w:val="clear" w:pos="720"/>
          <w:tab w:val="clear" w:pos="1440"/>
          <w:tab w:val="left" w:pos="938"/>
          <w:tab w:val="left" w:pos="6182"/>
        </w:tabs>
        <w:spacing w:line="276" w:lineRule="auto"/>
        <w:ind w:left="938" w:hanging="284"/>
        <w:textAlignment w:val="auto"/>
        <w:rPr>
          <w:color w:val="000000"/>
          <w:rtl/>
        </w:rPr>
      </w:pPr>
      <w:r w:rsidRPr="00AB4D59">
        <w:rPr>
          <w:b/>
          <w:bCs/>
          <w:color w:val="000000"/>
          <w:rtl/>
        </w:rPr>
        <w:t>אישור רשויות המס</w:t>
      </w:r>
      <w:r w:rsidRPr="00AB4D59">
        <w:rPr>
          <w:color w:val="000000"/>
          <w:rtl/>
        </w:rPr>
        <w:t xml:space="preserve">  – </w:t>
      </w:r>
    </w:p>
    <w:p w14:paraId="2180FDC9" w14:textId="43E1F5EC" w:rsidR="00AB4D59" w:rsidRPr="00AB4D59" w:rsidRDefault="00AB4D59" w:rsidP="00AB4D59">
      <w:pPr>
        <w:pStyle w:val="afb"/>
        <w:numPr>
          <w:ilvl w:val="1"/>
          <w:numId w:val="22"/>
        </w:numPr>
        <w:tabs>
          <w:tab w:val="clear" w:pos="720"/>
          <w:tab w:val="clear" w:pos="1440"/>
          <w:tab w:val="left" w:pos="1079"/>
          <w:tab w:val="left" w:pos="6182"/>
        </w:tabs>
        <w:spacing w:line="276" w:lineRule="auto"/>
        <w:textAlignment w:val="auto"/>
        <w:rPr>
          <w:color w:val="000000"/>
          <w:rtl/>
        </w:rPr>
      </w:pPr>
      <w:r w:rsidRPr="00AB4D59">
        <w:rPr>
          <w:color w:val="000000"/>
          <w:rtl/>
        </w:rPr>
        <w:t xml:space="preserve">אישור מאת רשות המיסים בישראל בדבר ניהול פנקסי חשבונות ורשומות לפי חוק עסקאות גופים ציבוריים (אכיפת ניהול חשבונות ותשלום חובות מס), התשל"ו-1976. </w:t>
      </w:r>
    </w:p>
    <w:p w14:paraId="6C94DC76" w14:textId="77777777" w:rsidR="00AB4D59" w:rsidRPr="00AB4D59" w:rsidRDefault="00AB4D59" w:rsidP="00AB4D59">
      <w:pPr>
        <w:pStyle w:val="afb"/>
        <w:numPr>
          <w:ilvl w:val="1"/>
          <w:numId w:val="22"/>
        </w:numPr>
        <w:tabs>
          <w:tab w:val="clear" w:pos="720"/>
          <w:tab w:val="clear" w:pos="1440"/>
          <w:tab w:val="left" w:pos="1079"/>
          <w:tab w:val="left" w:pos="6182"/>
        </w:tabs>
        <w:spacing w:line="276" w:lineRule="auto"/>
        <w:textAlignment w:val="auto"/>
        <w:rPr>
          <w:color w:val="000000"/>
          <w:rtl/>
        </w:rPr>
      </w:pPr>
      <w:r w:rsidRPr="00AB4D59">
        <w:rPr>
          <w:color w:val="000000"/>
          <w:rtl/>
        </w:rPr>
        <w:t>העתק תעודת עוסק מורשה או 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w:t>
      </w:r>
    </w:p>
    <w:p w14:paraId="25DA8FE8" w14:textId="77777777" w:rsidR="00AB4D59" w:rsidRPr="00AB4D59" w:rsidRDefault="00AB4D59" w:rsidP="00AB4D59">
      <w:pPr>
        <w:pStyle w:val="afb"/>
        <w:numPr>
          <w:ilvl w:val="1"/>
          <w:numId w:val="22"/>
        </w:numPr>
        <w:tabs>
          <w:tab w:val="clear" w:pos="720"/>
          <w:tab w:val="clear" w:pos="1440"/>
          <w:tab w:val="left" w:pos="1079"/>
          <w:tab w:val="left" w:pos="6182"/>
        </w:tabs>
        <w:spacing w:line="276" w:lineRule="auto"/>
        <w:textAlignment w:val="auto"/>
        <w:rPr>
          <w:color w:val="000000"/>
          <w:rtl/>
        </w:rPr>
      </w:pPr>
      <w:r w:rsidRPr="00AB4D59">
        <w:rPr>
          <w:color w:val="000000"/>
          <w:rtl/>
        </w:rPr>
        <w:t>אישור בדבר ניכוי מס במקור בתוקף על שם המועמד.</w:t>
      </w:r>
    </w:p>
    <w:p w14:paraId="39B9203E" w14:textId="77777777" w:rsidR="00AB4D59" w:rsidRDefault="00AB4D59" w:rsidP="00AB4D59">
      <w:pPr>
        <w:pStyle w:val="afb"/>
        <w:tabs>
          <w:tab w:val="clear" w:pos="720"/>
          <w:tab w:val="clear" w:pos="1440"/>
          <w:tab w:val="left" w:pos="1079"/>
          <w:tab w:val="left" w:pos="6182"/>
        </w:tabs>
        <w:spacing w:line="276" w:lineRule="auto"/>
        <w:ind w:left="1079"/>
        <w:textAlignment w:val="auto"/>
        <w:rPr>
          <w:color w:val="000000"/>
          <w:rtl/>
        </w:rPr>
      </w:pPr>
    </w:p>
    <w:p w14:paraId="0F31EA51" w14:textId="230FE6B9" w:rsidR="00191B88" w:rsidRPr="00AB4D59" w:rsidRDefault="00AB4D59" w:rsidP="00AB4D59">
      <w:pPr>
        <w:pStyle w:val="afb"/>
        <w:numPr>
          <w:ilvl w:val="0"/>
          <w:numId w:val="23"/>
        </w:numPr>
        <w:tabs>
          <w:tab w:val="left" w:pos="6182"/>
        </w:tabs>
        <w:spacing w:line="276" w:lineRule="auto"/>
        <w:jc w:val="left"/>
        <w:rPr>
          <w:b/>
          <w:bCs/>
          <w:color w:val="000000"/>
          <w:u w:val="single"/>
          <w:rtl/>
        </w:rPr>
      </w:pPr>
      <w:r w:rsidRPr="00AB4D59">
        <w:rPr>
          <w:rFonts w:hint="cs"/>
          <w:b/>
          <w:bCs/>
          <w:color w:val="000000"/>
          <w:u w:val="single"/>
          <w:rtl/>
        </w:rPr>
        <w:t>הנחיות ו</w:t>
      </w:r>
      <w:r w:rsidR="00191B88" w:rsidRPr="00AB4D59">
        <w:rPr>
          <w:rFonts w:hint="cs"/>
          <w:b/>
          <w:bCs/>
          <w:color w:val="000000"/>
          <w:u w:val="single"/>
          <w:rtl/>
        </w:rPr>
        <w:t xml:space="preserve">הוראות כלליות </w:t>
      </w:r>
      <w:r w:rsidRPr="00AB4D59">
        <w:rPr>
          <w:rFonts w:hint="cs"/>
          <w:b/>
          <w:bCs/>
          <w:color w:val="000000"/>
          <w:u w:val="single"/>
          <w:rtl/>
        </w:rPr>
        <w:t>(</w:t>
      </w:r>
      <w:r w:rsidR="00191B88" w:rsidRPr="00AB4D59">
        <w:rPr>
          <w:rFonts w:hint="cs"/>
          <w:b/>
          <w:bCs/>
          <w:color w:val="000000"/>
          <w:u w:val="single"/>
          <w:rtl/>
        </w:rPr>
        <w:t>ביחס לכל הכיכרות</w:t>
      </w:r>
      <w:r w:rsidRPr="00AB4D59">
        <w:rPr>
          <w:rFonts w:hint="cs"/>
          <w:b/>
          <w:bCs/>
          <w:color w:val="000000"/>
          <w:u w:val="single"/>
          <w:rtl/>
        </w:rPr>
        <w:t>)</w:t>
      </w:r>
      <w:r w:rsidR="00191B88" w:rsidRPr="00AB4D59">
        <w:rPr>
          <w:rFonts w:hint="cs"/>
          <w:b/>
          <w:bCs/>
          <w:color w:val="000000"/>
          <w:u w:val="single"/>
          <w:rtl/>
        </w:rPr>
        <w:t>:</w:t>
      </w:r>
    </w:p>
    <w:p w14:paraId="0092CB9A" w14:textId="77777777" w:rsidR="00191B88" w:rsidRPr="002A6081" w:rsidRDefault="00191B88" w:rsidP="002A6081">
      <w:pPr>
        <w:tabs>
          <w:tab w:val="clear" w:pos="720"/>
          <w:tab w:val="left" w:pos="371"/>
          <w:tab w:val="left" w:pos="6182"/>
        </w:tabs>
        <w:spacing w:line="276" w:lineRule="auto"/>
        <w:ind w:left="371"/>
        <w:rPr>
          <w:color w:val="000000"/>
        </w:rPr>
      </w:pPr>
    </w:p>
    <w:p w14:paraId="28DC3009" w14:textId="36721321" w:rsidR="005C2EE0" w:rsidRDefault="00FF6D05" w:rsidP="00A12566">
      <w:pPr>
        <w:pStyle w:val="afb"/>
        <w:numPr>
          <w:ilvl w:val="0"/>
          <w:numId w:val="19"/>
        </w:numPr>
        <w:tabs>
          <w:tab w:val="clear" w:pos="720"/>
          <w:tab w:val="left" w:pos="371"/>
          <w:tab w:val="left" w:pos="6182"/>
        </w:tabs>
        <w:spacing w:line="276" w:lineRule="auto"/>
        <w:rPr>
          <w:color w:val="000000"/>
        </w:rPr>
      </w:pPr>
      <w:r>
        <w:rPr>
          <w:rFonts w:hint="cs"/>
          <w:color w:val="000000"/>
          <w:rtl/>
        </w:rPr>
        <w:t>ה</w:t>
      </w:r>
      <w:r w:rsidRPr="00FF6D05">
        <w:rPr>
          <w:color w:val="000000"/>
          <w:rtl/>
        </w:rPr>
        <w:t>גופים העוסקים בפיסול אומנותי (באבן או במתכת) או מעצבי ומתכנני גינון</w:t>
      </w:r>
      <w:r w:rsidR="00DA16FA">
        <w:rPr>
          <w:rFonts w:hint="cs"/>
          <w:color w:val="000000"/>
          <w:rtl/>
        </w:rPr>
        <w:t xml:space="preserve"> </w:t>
      </w:r>
      <w:r w:rsidR="00E51E96">
        <w:rPr>
          <w:rFonts w:hint="cs"/>
          <w:color w:val="000000"/>
          <w:rtl/>
        </w:rPr>
        <w:t xml:space="preserve">רשאים להגיש </w:t>
      </w:r>
      <w:r w:rsidR="00B00614" w:rsidRPr="005F66F9">
        <w:rPr>
          <w:rFonts w:hint="cs"/>
          <w:b/>
          <w:bCs/>
          <w:color w:val="000000"/>
          <w:rtl/>
        </w:rPr>
        <w:t>עד שתי הצעות</w:t>
      </w:r>
      <w:r w:rsidR="0048127B" w:rsidRPr="005F66F9">
        <w:rPr>
          <w:rFonts w:hint="cs"/>
          <w:b/>
          <w:bCs/>
          <w:color w:val="000000"/>
          <w:rtl/>
        </w:rPr>
        <w:t xml:space="preserve"> ל</w:t>
      </w:r>
      <w:r w:rsidR="00B00614" w:rsidRPr="005F66F9">
        <w:rPr>
          <w:rFonts w:hint="cs"/>
          <w:b/>
          <w:bCs/>
          <w:color w:val="000000"/>
          <w:rtl/>
        </w:rPr>
        <w:t>כל כיכר</w:t>
      </w:r>
      <w:r w:rsidR="0048127B">
        <w:rPr>
          <w:rFonts w:hint="cs"/>
          <w:color w:val="000000"/>
          <w:rtl/>
        </w:rPr>
        <w:t>.</w:t>
      </w:r>
    </w:p>
    <w:p w14:paraId="222B8630" w14:textId="77777777" w:rsidR="009C35FE" w:rsidRPr="00B00614" w:rsidRDefault="009C35FE" w:rsidP="008D33AD">
      <w:pPr>
        <w:pStyle w:val="afb"/>
        <w:tabs>
          <w:tab w:val="clear" w:pos="720"/>
          <w:tab w:val="left" w:pos="371"/>
          <w:tab w:val="left" w:pos="6182"/>
        </w:tabs>
        <w:spacing w:line="276" w:lineRule="auto"/>
        <w:ind w:left="731"/>
        <w:rPr>
          <w:color w:val="000000"/>
        </w:rPr>
      </w:pPr>
    </w:p>
    <w:p w14:paraId="0F297869" w14:textId="0DF18491" w:rsidR="00191B88" w:rsidRDefault="00191B88" w:rsidP="00191B88">
      <w:pPr>
        <w:pStyle w:val="afb"/>
        <w:numPr>
          <w:ilvl w:val="0"/>
          <w:numId w:val="19"/>
        </w:numPr>
        <w:tabs>
          <w:tab w:val="clear" w:pos="720"/>
          <w:tab w:val="left" w:pos="371"/>
          <w:tab w:val="left" w:pos="6182"/>
        </w:tabs>
        <w:spacing w:line="276" w:lineRule="auto"/>
        <w:rPr>
          <w:color w:val="000000"/>
        </w:rPr>
      </w:pPr>
      <w:r w:rsidRPr="005F66F9">
        <w:rPr>
          <w:rFonts w:hint="cs"/>
          <w:color w:val="000000"/>
          <w:rtl/>
        </w:rPr>
        <w:t>ההצעה לגינון המעוצב בכיכרות תכלול</w:t>
      </w:r>
      <w:r w:rsidR="00B00614" w:rsidRPr="005F66F9">
        <w:rPr>
          <w:rFonts w:hint="cs"/>
          <w:color w:val="000000"/>
          <w:rtl/>
        </w:rPr>
        <w:t xml:space="preserve"> </w:t>
      </w:r>
      <w:r w:rsidR="005F66F9" w:rsidRPr="005F66F9">
        <w:rPr>
          <w:color w:val="000000"/>
          <w:rtl/>
        </w:rPr>
        <w:t xml:space="preserve">תכנית גינון מפורטת הכוללת: מפרט, כתב כמויות, תכנית תאורה </w:t>
      </w:r>
      <w:r w:rsidRPr="005F66F9">
        <w:rPr>
          <w:rFonts w:hint="cs"/>
          <w:color w:val="000000"/>
          <w:rtl/>
        </w:rPr>
        <w:t>דקורטיבית כולל לוח פיקוד</w:t>
      </w:r>
      <w:r w:rsidR="00FF6D05" w:rsidRPr="005F66F9">
        <w:rPr>
          <w:rFonts w:hint="cs"/>
          <w:color w:val="000000"/>
          <w:rtl/>
        </w:rPr>
        <w:t xml:space="preserve"> ושרוולי תאורה</w:t>
      </w:r>
      <w:r w:rsidRPr="005F66F9">
        <w:rPr>
          <w:rFonts w:hint="cs"/>
          <w:color w:val="000000"/>
          <w:rtl/>
        </w:rPr>
        <w:t xml:space="preserve">, ומערכת השקיה כולל ראש מערכת. מובהר, כי התקנת </w:t>
      </w:r>
      <w:proofErr w:type="spellStart"/>
      <w:r w:rsidRPr="005F66F9">
        <w:rPr>
          <w:rFonts w:hint="cs"/>
          <w:color w:val="000000"/>
          <w:rtl/>
        </w:rPr>
        <w:t>אלמנטי</w:t>
      </w:r>
      <w:proofErr w:type="spellEnd"/>
      <w:r w:rsidRPr="005F66F9">
        <w:rPr>
          <w:rFonts w:hint="cs"/>
          <w:color w:val="000000"/>
          <w:rtl/>
        </w:rPr>
        <w:t xml:space="preserve"> הגינון תותר לאחר קבלת היתר בנייה, אישורי חפירה והסדרי תנועה</w:t>
      </w:r>
      <w:r w:rsidR="005F66F9">
        <w:rPr>
          <w:rFonts w:hint="cs"/>
          <w:color w:val="000000"/>
          <w:rtl/>
        </w:rPr>
        <w:t>.</w:t>
      </w:r>
    </w:p>
    <w:p w14:paraId="70DFD77A" w14:textId="77777777" w:rsidR="005F66F9" w:rsidRPr="005F66F9" w:rsidRDefault="005F66F9" w:rsidP="005F66F9">
      <w:pPr>
        <w:pStyle w:val="afb"/>
        <w:rPr>
          <w:color w:val="000000"/>
          <w:rtl/>
        </w:rPr>
      </w:pPr>
    </w:p>
    <w:p w14:paraId="13707264" w14:textId="009C61F8" w:rsidR="00E819A1" w:rsidRPr="00810656" w:rsidRDefault="00E819A1" w:rsidP="00E819A1">
      <w:pPr>
        <w:pStyle w:val="afb"/>
        <w:numPr>
          <w:ilvl w:val="0"/>
          <w:numId w:val="19"/>
        </w:numPr>
        <w:tabs>
          <w:tab w:val="clear" w:pos="720"/>
          <w:tab w:val="clear" w:pos="1440"/>
          <w:tab w:val="left" w:pos="1079"/>
          <w:tab w:val="left" w:pos="6182"/>
        </w:tabs>
        <w:spacing w:line="276" w:lineRule="auto"/>
        <w:textAlignment w:val="auto"/>
        <w:rPr>
          <w:b/>
          <w:bCs/>
          <w:color w:val="000000"/>
          <w:u w:val="single"/>
        </w:rPr>
      </w:pPr>
      <w:r>
        <w:rPr>
          <w:rFonts w:hint="cs"/>
          <w:color w:val="000000"/>
          <w:rtl/>
        </w:rPr>
        <w:t>מובהר כי התכנון והביצוע של הכיכר כולל, בין היתר:</w:t>
      </w:r>
      <w:r w:rsidRPr="00810656">
        <w:rPr>
          <w:rFonts w:hint="cs"/>
          <w:color w:val="000000"/>
          <w:rtl/>
        </w:rPr>
        <w:t xml:space="preserve"> קבלת ההיתר, </w:t>
      </w:r>
      <w:r w:rsidR="008C7E1D">
        <w:rPr>
          <w:rFonts w:hint="cs"/>
          <w:color w:val="000000"/>
          <w:rtl/>
        </w:rPr>
        <w:t xml:space="preserve">הסדרי תנועה, </w:t>
      </w:r>
      <w:r w:rsidRPr="00810656">
        <w:rPr>
          <w:rFonts w:hint="cs"/>
          <w:color w:val="000000"/>
          <w:rtl/>
        </w:rPr>
        <w:t>ההובלה וההתקנה של כל מרכיב</w:t>
      </w:r>
      <w:r>
        <w:rPr>
          <w:rFonts w:hint="cs"/>
          <w:color w:val="000000"/>
          <w:rtl/>
        </w:rPr>
        <w:t>י</w:t>
      </w:r>
      <w:r w:rsidRPr="00810656">
        <w:rPr>
          <w:rFonts w:hint="cs"/>
          <w:color w:val="000000"/>
          <w:rtl/>
        </w:rPr>
        <w:t xml:space="preserve"> ההצעה</w:t>
      </w:r>
      <w:r>
        <w:rPr>
          <w:rFonts w:hint="cs"/>
          <w:color w:val="000000"/>
          <w:rtl/>
        </w:rPr>
        <w:t xml:space="preserve"> ולרבות קבלת טופס 4 ואישורי חשמול. </w:t>
      </w:r>
    </w:p>
    <w:p w14:paraId="593BA010" w14:textId="77777777" w:rsidR="00A12566" w:rsidRPr="00E819A1" w:rsidRDefault="00A12566" w:rsidP="00A12566">
      <w:pPr>
        <w:pStyle w:val="afb"/>
        <w:rPr>
          <w:color w:val="000000"/>
          <w:rtl/>
        </w:rPr>
      </w:pPr>
    </w:p>
    <w:p w14:paraId="5F785CF4" w14:textId="73D75A03" w:rsidR="009C35FE" w:rsidRDefault="00A12566" w:rsidP="00A12566">
      <w:pPr>
        <w:pStyle w:val="afb"/>
        <w:numPr>
          <w:ilvl w:val="0"/>
          <w:numId w:val="19"/>
        </w:numPr>
        <w:tabs>
          <w:tab w:val="clear" w:pos="720"/>
          <w:tab w:val="left" w:pos="371"/>
          <w:tab w:val="left" w:pos="6182"/>
        </w:tabs>
        <w:spacing w:line="276" w:lineRule="auto"/>
        <w:rPr>
          <w:color w:val="000000"/>
        </w:rPr>
      </w:pPr>
      <w:r>
        <w:rPr>
          <w:rFonts w:hint="cs"/>
          <w:color w:val="000000"/>
          <w:rtl/>
        </w:rPr>
        <w:t xml:space="preserve">המציע שייבחר </w:t>
      </w:r>
      <w:r w:rsidR="009C35FE" w:rsidRPr="00E1286B">
        <w:rPr>
          <w:rFonts w:hint="cs"/>
          <w:color w:val="000000"/>
          <w:rtl/>
        </w:rPr>
        <w:t>יידרש לבצע את כל הפעולות ו/או התיאומים הנדרשים לתכנון, ביצוע וה</w:t>
      </w:r>
      <w:r>
        <w:rPr>
          <w:rFonts w:hint="cs"/>
          <w:color w:val="000000"/>
          <w:rtl/>
        </w:rPr>
        <w:t>הקמה</w:t>
      </w:r>
      <w:r w:rsidR="009C35FE" w:rsidRPr="00E1286B">
        <w:rPr>
          <w:rFonts w:hint="cs"/>
          <w:color w:val="000000"/>
          <w:rtl/>
        </w:rPr>
        <w:t xml:space="preserve"> של </w:t>
      </w:r>
      <w:r>
        <w:rPr>
          <w:rFonts w:hint="cs"/>
          <w:color w:val="000000"/>
          <w:rtl/>
        </w:rPr>
        <w:t>ה</w:t>
      </w:r>
      <w:r w:rsidR="00B00614">
        <w:rPr>
          <w:rFonts w:hint="cs"/>
          <w:color w:val="000000"/>
          <w:rtl/>
        </w:rPr>
        <w:t xml:space="preserve">אלמנט האומנותי וכן בגינון המעוצב ככל שתבחר העירייה בהצעתו בעניין זה והכול </w:t>
      </w:r>
      <w:r w:rsidR="009C35FE" w:rsidRPr="00E1286B">
        <w:rPr>
          <w:rFonts w:hint="cs"/>
          <w:color w:val="000000"/>
          <w:rtl/>
        </w:rPr>
        <w:t>, לשביעות רצונה</w:t>
      </w:r>
      <w:r w:rsidR="009C35FE">
        <w:rPr>
          <w:rFonts w:hint="cs"/>
          <w:color w:val="000000"/>
          <w:rtl/>
        </w:rPr>
        <w:t xml:space="preserve"> המלא של העירייה, ובכלל זה;</w:t>
      </w:r>
    </w:p>
    <w:p w14:paraId="2792DFFF" w14:textId="77777777" w:rsidR="009C35FE" w:rsidRPr="00191B88" w:rsidRDefault="009C35FE" w:rsidP="008D33AD">
      <w:pPr>
        <w:pStyle w:val="afb"/>
        <w:numPr>
          <w:ilvl w:val="0"/>
          <w:numId w:val="22"/>
        </w:numPr>
        <w:tabs>
          <w:tab w:val="clear" w:pos="720"/>
          <w:tab w:val="clear" w:pos="1440"/>
          <w:tab w:val="left" w:pos="371"/>
          <w:tab w:val="left" w:pos="1079"/>
          <w:tab w:val="left" w:pos="6182"/>
        </w:tabs>
        <w:spacing w:line="276" w:lineRule="auto"/>
        <w:ind w:firstLine="76"/>
        <w:textAlignment w:val="auto"/>
        <w:rPr>
          <w:b/>
          <w:bCs/>
          <w:color w:val="000000"/>
        </w:rPr>
      </w:pPr>
      <w:r w:rsidRPr="00191B88">
        <w:rPr>
          <w:rFonts w:hint="cs"/>
          <w:b/>
          <w:bCs/>
          <w:color w:val="000000"/>
          <w:rtl/>
        </w:rPr>
        <w:t>מדידת השטח.</w:t>
      </w:r>
    </w:p>
    <w:p w14:paraId="48A80DEE" w14:textId="01BD6C3A" w:rsidR="009C35FE" w:rsidRPr="00D56182" w:rsidRDefault="009C35FE" w:rsidP="00A12566">
      <w:pPr>
        <w:pStyle w:val="afb"/>
        <w:numPr>
          <w:ilvl w:val="0"/>
          <w:numId w:val="22"/>
        </w:numPr>
        <w:tabs>
          <w:tab w:val="clear" w:pos="720"/>
          <w:tab w:val="clear" w:pos="1440"/>
          <w:tab w:val="left" w:pos="371"/>
          <w:tab w:val="left" w:pos="1079"/>
          <w:tab w:val="left" w:pos="6182"/>
        </w:tabs>
        <w:spacing w:line="276" w:lineRule="auto"/>
        <w:ind w:left="1079" w:hanging="283"/>
        <w:textAlignment w:val="auto"/>
        <w:rPr>
          <w:color w:val="000000"/>
        </w:rPr>
      </w:pPr>
      <w:r w:rsidRPr="00191B88">
        <w:rPr>
          <w:rFonts w:hint="cs"/>
          <w:b/>
          <w:bCs/>
          <w:color w:val="000000"/>
          <w:rtl/>
        </w:rPr>
        <w:t xml:space="preserve">ביצוע הדמיות </w:t>
      </w:r>
      <w:r w:rsidR="00A12566" w:rsidRPr="00191B88">
        <w:rPr>
          <w:rFonts w:hint="cs"/>
          <w:b/>
          <w:bCs/>
          <w:color w:val="000000"/>
          <w:rtl/>
        </w:rPr>
        <w:t>לאלמנט המי</w:t>
      </w:r>
      <w:r w:rsidR="001026A1" w:rsidRPr="00191B88">
        <w:rPr>
          <w:rFonts w:hint="cs"/>
          <w:b/>
          <w:bCs/>
          <w:color w:val="000000"/>
          <w:rtl/>
        </w:rPr>
        <w:t>ם</w:t>
      </w:r>
      <w:r w:rsidR="00A12566">
        <w:rPr>
          <w:rFonts w:hint="cs"/>
          <w:color w:val="000000"/>
          <w:rtl/>
        </w:rPr>
        <w:t xml:space="preserve"> בכיכר א'</w:t>
      </w:r>
      <w:r w:rsidR="00D24A91">
        <w:rPr>
          <w:rFonts w:hint="cs"/>
          <w:color w:val="000000"/>
          <w:rtl/>
        </w:rPr>
        <w:t xml:space="preserve"> </w:t>
      </w:r>
      <w:r w:rsidR="00A12566">
        <w:rPr>
          <w:rFonts w:hint="cs"/>
          <w:color w:val="000000"/>
          <w:rtl/>
        </w:rPr>
        <w:t>ו</w:t>
      </w:r>
      <w:r w:rsidRPr="00D56182">
        <w:rPr>
          <w:rFonts w:hint="cs"/>
          <w:color w:val="000000"/>
          <w:rtl/>
        </w:rPr>
        <w:t>לגינון המע</w:t>
      </w:r>
      <w:r w:rsidR="00A12566">
        <w:rPr>
          <w:rFonts w:hint="cs"/>
          <w:color w:val="000000"/>
          <w:rtl/>
        </w:rPr>
        <w:t>ו</w:t>
      </w:r>
      <w:r w:rsidRPr="00D56182">
        <w:rPr>
          <w:rFonts w:hint="cs"/>
          <w:color w:val="000000"/>
          <w:rtl/>
        </w:rPr>
        <w:t xml:space="preserve">צב </w:t>
      </w:r>
      <w:r w:rsidR="00FF6D05">
        <w:rPr>
          <w:rFonts w:hint="cs"/>
          <w:color w:val="000000"/>
          <w:rtl/>
        </w:rPr>
        <w:t xml:space="preserve">ולאלמנט האומנותי </w:t>
      </w:r>
      <w:r w:rsidR="00A12566">
        <w:rPr>
          <w:rFonts w:hint="cs"/>
          <w:color w:val="000000"/>
          <w:rtl/>
        </w:rPr>
        <w:t>בכיכרות ב'-</w:t>
      </w:r>
      <w:r w:rsidR="00B00614">
        <w:rPr>
          <w:rFonts w:hint="cs"/>
          <w:color w:val="000000"/>
          <w:rtl/>
        </w:rPr>
        <w:t>ג</w:t>
      </w:r>
      <w:r w:rsidR="00A12566">
        <w:rPr>
          <w:rFonts w:hint="cs"/>
          <w:color w:val="000000"/>
          <w:rtl/>
        </w:rPr>
        <w:t>'</w:t>
      </w:r>
      <w:r w:rsidR="00191B88">
        <w:rPr>
          <w:rFonts w:hint="cs"/>
          <w:color w:val="000000"/>
          <w:rtl/>
        </w:rPr>
        <w:t xml:space="preserve"> </w:t>
      </w:r>
      <w:r w:rsidR="00E60131">
        <w:rPr>
          <w:rFonts w:hint="cs"/>
          <w:color w:val="000000"/>
          <w:rtl/>
        </w:rPr>
        <w:t>כולל על רקע תצלום הסביבה</w:t>
      </w:r>
      <w:r w:rsidR="00A12566">
        <w:rPr>
          <w:rFonts w:hint="cs"/>
          <w:color w:val="000000"/>
          <w:rtl/>
        </w:rPr>
        <w:t xml:space="preserve"> </w:t>
      </w:r>
      <w:r w:rsidRPr="00D56182">
        <w:rPr>
          <w:rFonts w:hint="cs"/>
          <w:color w:val="000000"/>
          <w:rtl/>
        </w:rPr>
        <w:t>לצורך הצגתם ואישורם ע"י גורמי העירייה.</w:t>
      </w:r>
    </w:p>
    <w:p w14:paraId="722B4A8F" w14:textId="23B2E42A" w:rsidR="009C35FE" w:rsidRPr="00D56182" w:rsidRDefault="009C35FE" w:rsidP="008D33AD">
      <w:pPr>
        <w:pStyle w:val="afb"/>
        <w:numPr>
          <w:ilvl w:val="0"/>
          <w:numId w:val="22"/>
        </w:numPr>
        <w:tabs>
          <w:tab w:val="clear" w:pos="720"/>
          <w:tab w:val="clear" w:pos="1440"/>
          <w:tab w:val="left" w:pos="371"/>
          <w:tab w:val="left" w:pos="1079"/>
          <w:tab w:val="left" w:pos="6182"/>
        </w:tabs>
        <w:spacing w:line="276" w:lineRule="auto"/>
        <w:ind w:left="1079" w:hanging="283"/>
        <w:textAlignment w:val="auto"/>
        <w:rPr>
          <w:color w:val="000000"/>
        </w:rPr>
      </w:pPr>
      <w:r w:rsidRPr="00191B88">
        <w:rPr>
          <w:rFonts w:hint="cs"/>
          <w:b/>
          <w:bCs/>
          <w:color w:val="000000"/>
          <w:rtl/>
        </w:rPr>
        <w:t xml:space="preserve">תכנון מפורט של </w:t>
      </w:r>
      <w:r w:rsidR="00A12566" w:rsidRPr="00191B88">
        <w:rPr>
          <w:rFonts w:hint="cs"/>
          <w:b/>
          <w:bCs/>
          <w:color w:val="000000"/>
          <w:rtl/>
        </w:rPr>
        <w:t xml:space="preserve">האלמנט </w:t>
      </w:r>
      <w:r w:rsidR="00FF6D05">
        <w:rPr>
          <w:rFonts w:hint="cs"/>
          <w:b/>
          <w:bCs/>
          <w:color w:val="000000"/>
          <w:rtl/>
        </w:rPr>
        <w:t>ו</w:t>
      </w:r>
      <w:r w:rsidRPr="00191B88">
        <w:rPr>
          <w:rFonts w:hint="cs"/>
          <w:b/>
          <w:bCs/>
          <w:color w:val="000000"/>
          <w:rtl/>
        </w:rPr>
        <w:t>הגינון המעוצב</w:t>
      </w:r>
      <w:r w:rsidRPr="00D56182">
        <w:rPr>
          <w:rFonts w:hint="cs"/>
          <w:color w:val="000000"/>
          <w:rtl/>
        </w:rPr>
        <w:t xml:space="preserve">, </w:t>
      </w:r>
      <w:r w:rsidR="00A12566">
        <w:rPr>
          <w:rFonts w:hint="cs"/>
          <w:color w:val="000000"/>
          <w:rtl/>
        </w:rPr>
        <w:t xml:space="preserve">תכנון </w:t>
      </w:r>
      <w:r w:rsidRPr="00D56182">
        <w:rPr>
          <w:rFonts w:hint="cs"/>
          <w:color w:val="000000"/>
          <w:rtl/>
        </w:rPr>
        <w:t>האלמנטים הסביבתיים שיוצבו בכיכר, מערכת התאורה ומערכת ההשקיה.</w:t>
      </w:r>
    </w:p>
    <w:p w14:paraId="01D84DC2" w14:textId="6A20AAFE" w:rsidR="009C35FE" w:rsidRPr="00D56182" w:rsidRDefault="009C35FE" w:rsidP="00A12566">
      <w:pPr>
        <w:pStyle w:val="afb"/>
        <w:numPr>
          <w:ilvl w:val="0"/>
          <w:numId w:val="22"/>
        </w:numPr>
        <w:tabs>
          <w:tab w:val="clear" w:pos="720"/>
          <w:tab w:val="clear" w:pos="1440"/>
          <w:tab w:val="left" w:pos="371"/>
          <w:tab w:val="left" w:pos="1079"/>
          <w:tab w:val="left" w:pos="6182"/>
        </w:tabs>
        <w:spacing w:line="276" w:lineRule="auto"/>
        <w:ind w:firstLine="76"/>
        <w:textAlignment w:val="auto"/>
        <w:rPr>
          <w:color w:val="000000"/>
        </w:rPr>
      </w:pPr>
      <w:r w:rsidRPr="00191B88">
        <w:rPr>
          <w:rFonts w:hint="cs"/>
          <w:b/>
          <w:bCs/>
          <w:color w:val="000000"/>
          <w:rtl/>
        </w:rPr>
        <w:t xml:space="preserve">קבלת אישור העירייה לתכנון </w:t>
      </w:r>
      <w:r w:rsidR="00B00614">
        <w:rPr>
          <w:rFonts w:hint="cs"/>
          <w:b/>
          <w:bCs/>
          <w:color w:val="000000"/>
          <w:rtl/>
        </w:rPr>
        <w:t xml:space="preserve">האלמנט ו/או הגינון המעוצב </w:t>
      </w:r>
      <w:r w:rsidR="00A12566" w:rsidRPr="00191B88">
        <w:rPr>
          <w:rFonts w:hint="cs"/>
          <w:b/>
          <w:bCs/>
          <w:color w:val="000000"/>
          <w:rtl/>
        </w:rPr>
        <w:t xml:space="preserve">על </w:t>
      </w:r>
      <w:r w:rsidRPr="00191B88">
        <w:rPr>
          <w:rFonts w:hint="cs"/>
          <w:b/>
          <w:bCs/>
          <w:color w:val="000000"/>
          <w:rtl/>
        </w:rPr>
        <w:t>מרכיביו</w:t>
      </w:r>
      <w:r w:rsidRPr="00D56182">
        <w:rPr>
          <w:rFonts w:hint="cs"/>
          <w:color w:val="000000"/>
          <w:rtl/>
        </w:rPr>
        <w:t xml:space="preserve">. </w:t>
      </w:r>
    </w:p>
    <w:p w14:paraId="622BBE0D" w14:textId="1F313359" w:rsidR="0021664D" w:rsidRDefault="009C35FE" w:rsidP="008D33AD">
      <w:pPr>
        <w:pStyle w:val="afb"/>
        <w:numPr>
          <w:ilvl w:val="0"/>
          <w:numId w:val="22"/>
        </w:numPr>
        <w:tabs>
          <w:tab w:val="clear" w:pos="720"/>
          <w:tab w:val="clear" w:pos="1440"/>
          <w:tab w:val="left" w:pos="371"/>
          <w:tab w:val="left" w:pos="1079"/>
          <w:tab w:val="left" w:pos="6182"/>
        </w:tabs>
        <w:spacing w:line="276" w:lineRule="auto"/>
        <w:ind w:firstLine="76"/>
        <w:textAlignment w:val="auto"/>
        <w:rPr>
          <w:color w:val="000000"/>
        </w:rPr>
      </w:pPr>
      <w:r w:rsidRPr="00191B88">
        <w:rPr>
          <w:rFonts w:hint="cs"/>
          <w:b/>
          <w:bCs/>
          <w:color w:val="000000"/>
          <w:rtl/>
        </w:rPr>
        <w:t xml:space="preserve">הגשת בקשה להיתר </w:t>
      </w:r>
      <w:r w:rsidR="00AB4D59">
        <w:rPr>
          <w:rFonts w:hint="cs"/>
          <w:b/>
          <w:bCs/>
          <w:color w:val="000000"/>
          <w:rtl/>
        </w:rPr>
        <w:t xml:space="preserve">בניה </w:t>
      </w:r>
      <w:r w:rsidRPr="00191B88">
        <w:rPr>
          <w:rFonts w:hint="cs"/>
          <w:b/>
          <w:bCs/>
          <w:color w:val="000000"/>
          <w:rtl/>
        </w:rPr>
        <w:t>לוועדה המקומית</w:t>
      </w:r>
      <w:r w:rsidR="00191B88">
        <w:rPr>
          <w:rFonts w:hint="cs"/>
          <w:color w:val="000000"/>
          <w:rtl/>
        </w:rPr>
        <w:t xml:space="preserve"> / לקבלת אישורי חפירה / להסדרי תנועה</w:t>
      </w:r>
      <w:r w:rsidRPr="00D56182">
        <w:rPr>
          <w:rFonts w:hint="cs"/>
          <w:color w:val="000000"/>
          <w:rtl/>
        </w:rPr>
        <w:t>.</w:t>
      </w:r>
    </w:p>
    <w:p w14:paraId="006937C5" w14:textId="44DA9ECD" w:rsidR="002A6081" w:rsidRDefault="00191B88" w:rsidP="002A6081">
      <w:pPr>
        <w:pStyle w:val="afb"/>
        <w:numPr>
          <w:ilvl w:val="0"/>
          <w:numId w:val="22"/>
        </w:numPr>
        <w:tabs>
          <w:tab w:val="clear" w:pos="720"/>
          <w:tab w:val="clear" w:pos="1440"/>
          <w:tab w:val="left" w:pos="1079"/>
          <w:tab w:val="left" w:pos="6182"/>
        </w:tabs>
        <w:spacing w:line="276" w:lineRule="auto"/>
        <w:ind w:left="1079" w:hanging="283"/>
        <w:textAlignment w:val="auto"/>
        <w:rPr>
          <w:color w:val="000000"/>
        </w:rPr>
      </w:pPr>
      <w:r>
        <w:rPr>
          <w:rFonts w:hint="cs"/>
          <w:b/>
          <w:bCs/>
          <w:color w:val="000000"/>
          <w:rtl/>
        </w:rPr>
        <w:t xml:space="preserve">פירוט </w:t>
      </w:r>
      <w:r w:rsidR="002A6081">
        <w:rPr>
          <w:rFonts w:hint="cs"/>
          <w:b/>
          <w:bCs/>
          <w:color w:val="000000"/>
          <w:rtl/>
        </w:rPr>
        <w:t>שמות מתכננים מורשים</w:t>
      </w:r>
      <w:r w:rsidR="002A6081">
        <w:rPr>
          <w:rFonts w:hint="cs"/>
          <w:color w:val="000000"/>
          <w:rtl/>
        </w:rPr>
        <w:t xml:space="preserve"> של מרכיב ההצעה ובכללם: </w:t>
      </w:r>
      <w:proofErr w:type="spellStart"/>
      <w:r w:rsidR="002A6081">
        <w:rPr>
          <w:rFonts w:hint="cs"/>
          <w:color w:val="000000"/>
          <w:rtl/>
        </w:rPr>
        <w:t>קונסטרוקטור</w:t>
      </w:r>
      <w:proofErr w:type="spellEnd"/>
      <w:r w:rsidR="002A6081">
        <w:rPr>
          <w:rFonts w:hint="cs"/>
          <w:color w:val="000000"/>
          <w:rtl/>
        </w:rPr>
        <w:t>, יועץ מים וביוב, מתכנן מזרקות</w:t>
      </w:r>
      <w:r>
        <w:rPr>
          <w:rFonts w:hint="cs"/>
          <w:color w:val="000000"/>
          <w:rtl/>
        </w:rPr>
        <w:t xml:space="preserve"> (ככל שרל</w:t>
      </w:r>
      <w:r w:rsidR="002F10F5">
        <w:rPr>
          <w:rFonts w:hint="cs"/>
          <w:color w:val="000000"/>
          <w:rtl/>
        </w:rPr>
        <w:t>ב</w:t>
      </w:r>
      <w:r>
        <w:rPr>
          <w:rFonts w:hint="cs"/>
          <w:color w:val="000000"/>
          <w:rtl/>
        </w:rPr>
        <w:t>נטי)</w:t>
      </w:r>
      <w:r w:rsidR="002A6081">
        <w:rPr>
          <w:rFonts w:hint="cs"/>
          <w:color w:val="000000"/>
          <w:rtl/>
        </w:rPr>
        <w:t>, יועץ חשמל, יועץ בטיחות וכן כל יועץ אחר כפי שיידרש על ידי הוועדה לצורך הכנת הבקשה להיתר.</w:t>
      </w:r>
    </w:p>
    <w:p w14:paraId="5F8D3DDB" w14:textId="0C350861" w:rsidR="002A6081" w:rsidRPr="00315F85" w:rsidRDefault="002A6081" w:rsidP="002A6081">
      <w:pPr>
        <w:pStyle w:val="afb"/>
        <w:numPr>
          <w:ilvl w:val="0"/>
          <w:numId w:val="22"/>
        </w:numPr>
        <w:tabs>
          <w:tab w:val="clear" w:pos="720"/>
          <w:tab w:val="clear" w:pos="1440"/>
          <w:tab w:val="left" w:pos="1079"/>
          <w:tab w:val="left" w:pos="6182"/>
        </w:tabs>
        <w:spacing w:line="276" w:lineRule="auto"/>
        <w:ind w:left="1079" w:hanging="283"/>
        <w:textAlignment w:val="auto"/>
        <w:rPr>
          <w:color w:val="000000"/>
        </w:rPr>
      </w:pPr>
      <w:r>
        <w:rPr>
          <w:rFonts w:hint="cs"/>
          <w:b/>
          <w:bCs/>
          <w:color w:val="000000"/>
          <w:rtl/>
        </w:rPr>
        <w:t xml:space="preserve">אישור משרד הבריאות- </w:t>
      </w:r>
      <w:r w:rsidR="00B00614">
        <w:rPr>
          <w:rFonts w:hint="cs"/>
          <w:color w:val="000000"/>
          <w:rtl/>
        </w:rPr>
        <w:t>בהתייחס ל</w:t>
      </w:r>
      <w:r w:rsidR="00191B88">
        <w:rPr>
          <w:rFonts w:hint="cs"/>
          <w:color w:val="000000"/>
          <w:rtl/>
        </w:rPr>
        <w:t>אלמנט המים</w:t>
      </w:r>
      <w:r w:rsidR="00B00614">
        <w:rPr>
          <w:rFonts w:hint="cs"/>
          <w:color w:val="000000"/>
          <w:rtl/>
        </w:rPr>
        <w:t>.</w:t>
      </w:r>
    </w:p>
    <w:p w14:paraId="4326E9DE" w14:textId="79A54083" w:rsidR="009C35FE" w:rsidRDefault="009C35FE" w:rsidP="00A12566">
      <w:pPr>
        <w:pStyle w:val="afb"/>
        <w:numPr>
          <w:ilvl w:val="0"/>
          <w:numId w:val="22"/>
        </w:numPr>
        <w:tabs>
          <w:tab w:val="clear" w:pos="720"/>
          <w:tab w:val="clear" w:pos="1440"/>
          <w:tab w:val="left" w:pos="371"/>
          <w:tab w:val="left" w:pos="1079"/>
          <w:tab w:val="left" w:pos="6182"/>
        </w:tabs>
        <w:spacing w:line="276" w:lineRule="auto"/>
        <w:ind w:left="1079" w:hanging="283"/>
        <w:textAlignment w:val="auto"/>
        <w:rPr>
          <w:color w:val="000000"/>
        </w:rPr>
      </w:pPr>
      <w:r w:rsidRPr="00AB4D59">
        <w:rPr>
          <w:rFonts w:hint="cs"/>
          <w:b/>
          <w:bCs/>
          <w:color w:val="000000"/>
          <w:rtl/>
        </w:rPr>
        <w:lastRenderedPageBreak/>
        <w:t>ביצוע הגינון המעוצב</w:t>
      </w:r>
      <w:r w:rsidR="00A12566" w:rsidRPr="00AB4D59">
        <w:rPr>
          <w:rFonts w:hint="cs"/>
          <w:b/>
          <w:bCs/>
          <w:color w:val="000000"/>
          <w:rtl/>
        </w:rPr>
        <w:t xml:space="preserve"> /</w:t>
      </w:r>
      <w:r w:rsidRPr="00AB4D59">
        <w:rPr>
          <w:rFonts w:hint="cs"/>
          <w:b/>
          <w:bCs/>
          <w:color w:val="000000"/>
          <w:rtl/>
        </w:rPr>
        <w:t xml:space="preserve"> הצבת האלמנט</w:t>
      </w:r>
      <w:r w:rsidR="00A12566">
        <w:rPr>
          <w:rFonts w:hint="cs"/>
          <w:color w:val="000000"/>
          <w:rtl/>
        </w:rPr>
        <w:t>, הצבת האלמנט</w:t>
      </w:r>
      <w:r w:rsidR="005F66F9">
        <w:rPr>
          <w:rFonts w:hint="cs"/>
          <w:color w:val="000000"/>
          <w:rtl/>
        </w:rPr>
        <w:t>/</w:t>
      </w:r>
      <w:r w:rsidR="00A12566">
        <w:rPr>
          <w:rFonts w:hint="cs"/>
          <w:color w:val="000000"/>
          <w:rtl/>
        </w:rPr>
        <w:t>ים</w:t>
      </w:r>
      <w:r w:rsidRPr="009C35FE">
        <w:rPr>
          <w:rFonts w:hint="cs"/>
          <w:color w:val="000000"/>
          <w:rtl/>
        </w:rPr>
        <w:t xml:space="preserve"> </w:t>
      </w:r>
      <w:r w:rsidR="00EF583A">
        <w:rPr>
          <w:rFonts w:hint="cs"/>
          <w:color w:val="000000"/>
          <w:rtl/>
        </w:rPr>
        <w:t>האומנותי</w:t>
      </w:r>
      <w:r w:rsidR="005F66F9">
        <w:rPr>
          <w:rFonts w:hint="cs"/>
          <w:color w:val="000000"/>
          <w:rtl/>
        </w:rPr>
        <w:t>/</w:t>
      </w:r>
      <w:r w:rsidR="00EF583A">
        <w:rPr>
          <w:rFonts w:hint="cs"/>
          <w:color w:val="000000"/>
          <w:rtl/>
        </w:rPr>
        <w:t xml:space="preserve">ים / </w:t>
      </w:r>
      <w:r w:rsidRPr="009C35FE">
        <w:rPr>
          <w:rFonts w:hint="cs"/>
          <w:color w:val="000000"/>
          <w:rtl/>
        </w:rPr>
        <w:t>הדקורטיבי</w:t>
      </w:r>
      <w:r w:rsidR="005F66F9">
        <w:rPr>
          <w:rFonts w:hint="cs"/>
          <w:color w:val="000000"/>
          <w:rtl/>
        </w:rPr>
        <w:t>/</w:t>
      </w:r>
      <w:r w:rsidRPr="009C35FE">
        <w:rPr>
          <w:rFonts w:hint="cs"/>
          <w:color w:val="000000"/>
          <w:rtl/>
        </w:rPr>
        <w:t>ים, התקנת גופי תאורה וחיבורם למערכת החשמל הקרובה, התקנת מערכת השקיה וחיבורה למערכת ההשקיה העירונית, והכל לשביעות רצונה של העירייה, ומסירתם לעירייה.</w:t>
      </w:r>
    </w:p>
    <w:p w14:paraId="46E6BEC4" w14:textId="30EC6363" w:rsidR="009C35FE" w:rsidRPr="00D56182" w:rsidRDefault="00AB4D59" w:rsidP="00AB4D59">
      <w:pPr>
        <w:pStyle w:val="afb"/>
        <w:tabs>
          <w:tab w:val="clear" w:pos="720"/>
          <w:tab w:val="clear" w:pos="1440"/>
          <w:tab w:val="left" w:pos="371"/>
          <w:tab w:val="left" w:pos="1079"/>
          <w:tab w:val="left" w:pos="6182"/>
        </w:tabs>
        <w:spacing w:line="276" w:lineRule="auto"/>
        <w:ind w:left="1079"/>
        <w:textAlignment w:val="auto"/>
        <w:rPr>
          <w:color w:val="000000"/>
        </w:rPr>
      </w:pPr>
      <w:r>
        <w:rPr>
          <w:rFonts w:hint="cs"/>
          <w:color w:val="000000"/>
          <w:rtl/>
        </w:rPr>
        <w:t xml:space="preserve">מובהר, כי </w:t>
      </w:r>
      <w:r w:rsidR="009C35FE" w:rsidRPr="00D56182">
        <w:rPr>
          <w:rFonts w:hint="cs"/>
          <w:color w:val="000000"/>
          <w:rtl/>
        </w:rPr>
        <w:t xml:space="preserve">עבודות </w:t>
      </w:r>
      <w:r w:rsidR="00A12566">
        <w:rPr>
          <w:rFonts w:hint="cs"/>
          <w:color w:val="000000"/>
          <w:rtl/>
        </w:rPr>
        <w:t>הקמת הכיכר על פי התכנון לרבות, הצבת האלמנטים</w:t>
      </w:r>
      <w:r w:rsidR="009C35FE" w:rsidRPr="00D56182">
        <w:rPr>
          <w:rFonts w:hint="cs"/>
          <w:color w:val="000000"/>
          <w:rtl/>
        </w:rPr>
        <w:t xml:space="preserve">, מערכת התאורה ומערכת ההשקיה, יבוצעו </w:t>
      </w:r>
      <w:r>
        <w:rPr>
          <w:rFonts w:hint="cs"/>
          <w:color w:val="000000"/>
          <w:rtl/>
        </w:rPr>
        <w:t xml:space="preserve">כאמור רק </w:t>
      </w:r>
      <w:r w:rsidR="009C35FE" w:rsidRPr="00D56182">
        <w:rPr>
          <w:rFonts w:hint="cs"/>
          <w:color w:val="000000"/>
          <w:rtl/>
        </w:rPr>
        <w:t>לאחר קבלת</w:t>
      </w:r>
      <w:r w:rsidR="001026A1">
        <w:rPr>
          <w:rFonts w:hint="cs"/>
          <w:color w:val="000000"/>
          <w:rtl/>
        </w:rPr>
        <w:t xml:space="preserve"> היתר בנייה,</w:t>
      </w:r>
      <w:r w:rsidR="009C35FE" w:rsidRPr="00D56182">
        <w:rPr>
          <w:rFonts w:hint="cs"/>
          <w:color w:val="000000"/>
          <w:rtl/>
        </w:rPr>
        <w:t xml:space="preserve"> אישורי חפירה מהגורמים המוסמכים, ולאחר הסדרת הסדרי תנועה מאושרים כחוק.</w:t>
      </w:r>
      <w:r w:rsidR="009C35FE" w:rsidRPr="00D56182">
        <w:rPr>
          <w:rFonts w:hint="cs"/>
          <w:color w:val="FF0000"/>
          <w:rtl/>
        </w:rPr>
        <w:t xml:space="preserve"> </w:t>
      </w:r>
    </w:p>
    <w:p w14:paraId="1D314C3B" w14:textId="77777777" w:rsidR="009C35FE" w:rsidRPr="009C35FE" w:rsidRDefault="009C35FE" w:rsidP="008D33AD">
      <w:pPr>
        <w:tabs>
          <w:tab w:val="clear" w:pos="720"/>
          <w:tab w:val="clear" w:pos="1440"/>
          <w:tab w:val="left" w:pos="371"/>
          <w:tab w:val="left" w:pos="796"/>
          <w:tab w:val="left" w:pos="6182"/>
        </w:tabs>
        <w:spacing w:line="276" w:lineRule="auto"/>
        <w:ind w:left="371"/>
        <w:textAlignment w:val="auto"/>
        <w:rPr>
          <w:b/>
          <w:bCs/>
          <w:color w:val="000000"/>
          <w:u w:val="single"/>
        </w:rPr>
      </w:pPr>
    </w:p>
    <w:p w14:paraId="074643E9" w14:textId="6DA72913" w:rsidR="009C35FE" w:rsidRPr="009C35FE" w:rsidRDefault="009C35FE" w:rsidP="00A12566">
      <w:pPr>
        <w:tabs>
          <w:tab w:val="clear" w:pos="720"/>
          <w:tab w:val="clear" w:pos="1440"/>
          <w:tab w:val="left" w:pos="371"/>
          <w:tab w:val="left" w:pos="796"/>
          <w:tab w:val="left" w:pos="6182"/>
        </w:tabs>
        <w:spacing w:line="276" w:lineRule="auto"/>
        <w:ind w:left="796"/>
        <w:textAlignment w:val="auto"/>
        <w:rPr>
          <w:color w:val="000000"/>
          <w:rtl/>
        </w:rPr>
      </w:pPr>
      <w:r w:rsidRPr="009C35FE">
        <w:rPr>
          <w:rFonts w:hint="cs"/>
          <w:color w:val="000000"/>
          <w:rtl/>
        </w:rPr>
        <w:t>מטעמי זהירות יובהר, כי הרשימה המפורטת דלעיל הינה רשימה חלקית, ועל המציע</w:t>
      </w:r>
      <w:r w:rsidR="00A12566">
        <w:rPr>
          <w:rFonts w:hint="cs"/>
          <w:color w:val="000000"/>
          <w:rtl/>
        </w:rPr>
        <w:t>ים</w:t>
      </w:r>
      <w:r w:rsidRPr="009C35FE">
        <w:rPr>
          <w:rFonts w:hint="cs"/>
          <w:color w:val="000000"/>
          <w:rtl/>
        </w:rPr>
        <w:t xml:space="preserve"> שיבחר</w:t>
      </w:r>
      <w:r w:rsidR="00A12566">
        <w:rPr>
          <w:rFonts w:hint="cs"/>
          <w:color w:val="000000"/>
          <w:rtl/>
        </w:rPr>
        <w:t>ו</w:t>
      </w:r>
      <w:r w:rsidRPr="009C35FE">
        <w:rPr>
          <w:rFonts w:hint="cs"/>
          <w:color w:val="000000"/>
          <w:rtl/>
        </w:rPr>
        <w:t xml:space="preserve"> יהיה לבצע את כל הפעולות הדרושות לצורך תכנון </w:t>
      </w:r>
      <w:r w:rsidR="00A12566">
        <w:rPr>
          <w:rFonts w:hint="cs"/>
          <w:color w:val="000000"/>
          <w:rtl/>
        </w:rPr>
        <w:t>וביצוע הכיכרות</w:t>
      </w:r>
      <w:r w:rsidR="00D24A91">
        <w:rPr>
          <w:rFonts w:hint="cs"/>
          <w:color w:val="000000"/>
          <w:rtl/>
        </w:rPr>
        <w:t xml:space="preserve"> ועמידה בכל התנאים והדרישות כפי שיידרשו על ידי הוועדה המקומית</w:t>
      </w:r>
      <w:r w:rsidR="00EF583A">
        <w:rPr>
          <w:rFonts w:hint="cs"/>
          <w:color w:val="000000"/>
          <w:rtl/>
        </w:rPr>
        <w:t xml:space="preserve"> והעירייה</w:t>
      </w:r>
      <w:r w:rsidR="00D24A91">
        <w:rPr>
          <w:rFonts w:hint="cs"/>
          <w:color w:val="000000"/>
          <w:rtl/>
        </w:rPr>
        <w:t>.</w:t>
      </w:r>
    </w:p>
    <w:p w14:paraId="2DA7F845" w14:textId="77777777" w:rsidR="009C35FE" w:rsidRPr="009C35FE" w:rsidRDefault="009C35FE" w:rsidP="008D33AD">
      <w:pPr>
        <w:tabs>
          <w:tab w:val="clear" w:pos="720"/>
          <w:tab w:val="clear" w:pos="1440"/>
          <w:tab w:val="left" w:pos="371"/>
          <w:tab w:val="left" w:pos="796"/>
          <w:tab w:val="left" w:pos="6182"/>
        </w:tabs>
        <w:spacing w:line="276" w:lineRule="auto"/>
        <w:ind w:left="371"/>
        <w:textAlignment w:val="auto"/>
        <w:rPr>
          <w:b/>
          <w:bCs/>
          <w:color w:val="000000"/>
          <w:u w:val="single"/>
          <w:rtl/>
        </w:rPr>
      </w:pPr>
    </w:p>
    <w:p w14:paraId="1FEC3281" w14:textId="09C0336F" w:rsidR="00E93346" w:rsidRDefault="009C35FE" w:rsidP="00E93346">
      <w:pPr>
        <w:pStyle w:val="afb"/>
        <w:numPr>
          <w:ilvl w:val="0"/>
          <w:numId w:val="19"/>
        </w:numPr>
        <w:tabs>
          <w:tab w:val="clear" w:pos="720"/>
          <w:tab w:val="left" w:pos="371"/>
          <w:tab w:val="left" w:pos="6182"/>
        </w:tabs>
        <w:spacing w:line="276" w:lineRule="auto"/>
        <w:rPr>
          <w:color w:val="000000"/>
        </w:rPr>
      </w:pPr>
      <w:r w:rsidRPr="00D56182">
        <w:rPr>
          <w:rFonts w:hint="cs"/>
          <w:color w:val="000000"/>
          <w:rtl/>
        </w:rPr>
        <w:t>לאחר הצבת הגינון המעוצב</w:t>
      </w:r>
      <w:r w:rsidR="00A12566">
        <w:rPr>
          <w:rFonts w:hint="cs"/>
          <w:color w:val="000000"/>
          <w:rtl/>
        </w:rPr>
        <w:t>/אלמנט המים</w:t>
      </w:r>
      <w:r w:rsidR="00EF583A">
        <w:rPr>
          <w:rFonts w:hint="cs"/>
          <w:color w:val="000000"/>
          <w:rtl/>
        </w:rPr>
        <w:t>/האלמנט האומנותי</w:t>
      </w:r>
      <w:r w:rsidRPr="00D56182">
        <w:rPr>
          <w:rFonts w:hint="cs"/>
          <w:color w:val="000000"/>
          <w:rtl/>
        </w:rPr>
        <w:t>, הבעלות והקניין של הגינון המעוצב</w:t>
      </w:r>
      <w:r w:rsidR="00A12566">
        <w:rPr>
          <w:rFonts w:hint="cs"/>
          <w:color w:val="000000"/>
          <w:rtl/>
        </w:rPr>
        <w:t>/ האלמנט</w:t>
      </w:r>
      <w:r w:rsidRPr="00D56182">
        <w:rPr>
          <w:rFonts w:hint="cs"/>
          <w:color w:val="000000"/>
          <w:rtl/>
        </w:rPr>
        <w:t xml:space="preserve"> </w:t>
      </w:r>
      <w:r w:rsidR="00EF583A">
        <w:rPr>
          <w:rFonts w:hint="cs"/>
          <w:color w:val="000000"/>
          <w:rtl/>
        </w:rPr>
        <w:t>יהיו</w:t>
      </w:r>
      <w:r w:rsidRPr="00D56182">
        <w:rPr>
          <w:rFonts w:hint="cs"/>
          <w:color w:val="000000"/>
          <w:rtl/>
        </w:rPr>
        <w:t xml:space="preserve"> של העירייה בלבד. מובהר בזאת כי הצפייה בגינון המעוצב </w:t>
      </w:r>
      <w:r w:rsidR="00A12566">
        <w:rPr>
          <w:rFonts w:hint="cs"/>
          <w:color w:val="000000"/>
          <w:rtl/>
        </w:rPr>
        <w:t xml:space="preserve">/ באלמנט המים </w:t>
      </w:r>
      <w:r w:rsidR="00EF583A">
        <w:rPr>
          <w:rFonts w:hint="cs"/>
          <w:color w:val="000000"/>
          <w:rtl/>
        </w:rPr>
        <w:t xml:space="preserve">/ באלמנט האומנותי </w:t>
      </w:r>
      <w:r w:rsidRPr="00D56182">
        <w:rPr>
          <w:rFonts w:hint="cs"/>
          <w:color w:val="000000"/>
          <w:rtl/>
        </w:rPr>
        <w:t xml:space="preserve">תהא חופשית לקהל הרחב. </w:t>
      </w:r>
    </w:p>
    <w:p w14:paraId="6C1CDDD4" w14:textId="77777777" w:rsidR="00EF583A" w:rsidRDefault="00E93346" w:rsidP="00E93346">
      <w:pPr>
        <w:pStyle w:val="afb"/>
        <w:numPr>
          <w:ilvl w:val="0"/>
          <w:numId w:val="19"/>
        </w:numPr>
        <w:tabs>
          <w:tab w:val="clear" w:pos="720"/>
          <w:tab w:val="left" w:pos="371"/>
          <w:tab w:val="left" w:pos="6182"/>
        </w:tabs>
        <w:spacing w:line="276" w:lineRule="auto"/>
        <w:rPr>
          <w:color w:val="000000"/>
        </w:rPr>
      </w:pPr>
      <w:r>
        <w:rPr>
          <w:rFonts w:hint="cs"/>
          <w:color w:val="000000"/>
          <w:rtl/>
        </w:rPr>
        <w:t xml:space="preserve">המציע </w:t>
      </w:r>
      <w:r w:rsidR="009C35FE" w:rsidRPr="00D56182">
        <w:rPr>
          <w:rFonts w:hint="cs"/>
          <w:color w:val="000000"/>
          <w:rtl/>
        </w:rPr>
        <w:t xml:space="preserve">לא יוכל לגבות כל תשלום נוסף למעט התשלום שיגיע לו בגין התמורה הנקובה בחוזה ההתקשרות. </w:t>
      </w:r>
    </w:p>
    <w:p w14:paraId="435A449F" w14:textId="050F58CD" w:rsidR="009C35FE" w:rsidRPr="00D56182" w:rsidRDefault="009C35FE" w:rsidP="00E93346">
      <w:pPr>
        <w:pStyle w:val="afb"/>
        <w:numPr>
          <w:ilvl w:val="0"/>
          <w:numId w:val="19"/>
        </w:numPr>
        <w:tabs>
          <w:tab w:val="clear" w:pos="720"/>
          <w:tab w:val="left" w:pos="371"/>
          <w:tab w:val="left" w:pos="6182"/>
        </w:tabs>
        <w:spacing w:line="276" w:lineRule="auto"/>
        <w:rPr>
          <w:color w:val="000000"/>
        </w:rPr>
      </w:pPr>
      <w:r w:rsidRPr="00D56182">
        <w:rPr>
          <w:rFonts w:hint="cs"/>
          <w:color w:val="000000"/>
          <w:rtl/>
        </w:rPr>
        <w:t xml:space="preserve">בצד </w:t>
      </w:r>
      <w:r w:rsidR="00E93346">
        <w:rPr>
          <w:rFonts w:hint="cs"/>
          <w:color w:val="000000"/>
          <w:rtl/>
        </w:rPr>
        <w:t xml:space="preserve">הכיכר, במקום שתקבע העירייה, </w:t>
      </w:r>
      <w:r w:rsidRPr="00D56182">
        <w:rPr>
          <w:rFonts w:hint="cs"/>
          <w:color w:val="000000"/>
          <w:rtl/>
        </w:rPr>
        <w:t xml:space="preserve">יצוין שמו של </w:t>
      </w:r>
      <w:r w:rsidR="00E93346">
        <w:rPr>
          <w:rFonts w:hint="cs"/>
          <w:color w:val="000000"/>
          <w:rtl/>
        </w:rPr>
        <w:t>המציע</w:t>
      </w:r>
      <w:r w:rsidRPr="00D56182">
        <w:rPr>
          <w:rFonts w:hint="cs"/>
          <w:color w:val="000000"/>
          <w:rtl/>
        </w:rPr>
        <w:t xml:space="preserve">, בנוסח ובדרך שתקבע העירייה, מעבר לכך לא תהיה כל זכות קניינית ו/או מוסרית ו/או רוחנית </w:t>
      </w:r>
      <w:r w:rsidR="00EF583A">
        <w:rPr>
          <w:rFonts w:hint="cs"/>
          <w:color w:val="000000"/>
          <w:rtl/>
        </w:rPr>
        <w:t xml:space="preserve">ובכלל </w:t>
      </w:r>
      <w:r w:rsidRPr="00D56182">
        <w:rPr>
          <w:rFonts w:hint="cs"/>
          <w:color w:val="000000"/>
          <w:rtl/>
        </w:rPr>
        <w:t>של המ</w:t>
      </w:r>
      <w:r w:rsidR="00E93346">
        <w:rPr>
          <w:rFonts w:hint="cs"/>
          <w:color w:val="000000"/>
          <w:rtl/>
        </w:rPr>
        <w:t>ציע בכיכר</w:t>
      </w:r>
      <w:r w:rsidRPr="00D56182">
        <w:rPr>
          <w:rFonts w:hint="cs"/>
          <w:color w:val="000000"/>
          <w:rtl/>
        </w:rPr>
        <w:t xml:space="preserve"> ואלו יהיו קנויות לעיריית נתיבות בלבד.</w:t>
      </w:r>
    </w:p>
    <w:p w14:paraId="790765B8" w14:textId="4D3E86FA" w:rsidR="009C35FE" w:rsidRDefault="009C35FE" w:rsidP="00E93346">
      <w:pPr>
        <w:pStyle w:val="afb"/>
        <w:numPr>
          <w:ilvl w:val="0"/>
          <w:numId w:val="19"/>
        </w:numPr>
        <w:tabs>
          <w:tab w:val="clear" w:pos="720"/>
          <w:tab w:val="left" w:pos="371"/>
          <w:tab w:val="left" w:pos="6182"/>
        </w:tabs>
        <w:spacing w:line="276" w:lineRule="auto"/>
        <w:rPr>
          <w:color w:val="000000"/>
        </w:rPr>
      </w:pPr>
      <w:r w:rsidRPr="009C35FE">
        <w:rPr>
          <w:rFonts w:hint="cs"/>
          <w:color w:val="000000"/>
          <w:rtl/>
        </w:rPr>
        <w:t xml:space="preserve">המציע שיקבל את רשות העירייה להקמת </w:t>
      </w:r>
      <w:r w:rsidR="00B00614">
        <w:rPr>
          <w:rFonts w:hint="cs"/>
          <w:color w:val="000000"/>
          <w:rtl/>
        </w:rPr>
        <w:t xml:space="preserve">האלמנט ו/או </w:t>
      </w:r>
      <w:r w:rsidRPr="009C35FE">
        <w:rPr>
          <w:rFonts w:hint="cs"/>
          <w:color w:val="000000"/>
          <w:rtl/>
        </w:rPr>
        <w:t>הגינון המעוצב יחתום על חוזה אשר ייערך על ידי העירייה ואשר יכלול את כלל התחייבויותיו המפורטות לעיל ולהלן, לרבות התחייבויות שנטל על עצמו במסגרת הצגת הצעתו.</w:t>
      </w:r>
    </w:p>
    <w:p w14:paraId="2BD63B81" w14:textId="77777777" w:rsidR="0021664D" w:rsidRPr="009C35FE" w:rsidRDefault="0021664D" w:rsidP="0021664D">
      <w:pPr>
        <w:pStyle w:val="afb"/>
        <w:tabs>
          <w:tab w:val="clear" w:pos="720"/>
          <w:tab w:val="left" w:pos="371"/>
          <w:tab w:val="left" w:pos="6182"/>
        </w:tabs>
        <w:spacing w:line="276" w:lineRule="auto"/>
        <w:ind w:left="731"/>
        <w:rPr>
          <w:color w:val="000000"/>
        </w:rPr>
      </w:pPr>
    </w:p>
    <w:p w14:paraId="13090BAD" w14:textId="1EF97193" w:rsidR="00252169" w:rsidRPr="00AF4B4D" w:rsidRDefault="00252169" w:rsidP="006C7621">
      <w:pPr>
        <w:pStyle w:val="afb"/>
        <w:numPr>
          <w:ilvl w:val="0"/>
          <w:numId w:val="23"/>
        </w:numPr>
        <w:tabs>
          <w:tab w:val="left" w:pos="6182"/>
        </w:tabs>
        <w:spacing w:line="276" w:lineRule="auto"/>
        <w:jc w:val="left"/>
        <w:rPr>
          <w:b/>
          <w:bCs/>
          <w:color w:val="000000"/>
          <w:u w:val="single"/>
        </w:rPr>
      </w:pPr>
      <w:r w:rsidRPr="00AF4B4D">
        <w:rPr>
          <w:rFonts w:hint="cs"/>
          <w:b/>
          <w:bCs/>
          <w:color w:val="000000"/>
          <w:u w:val="single"/>
          <w:rtl/>
        </w:rPr>
        <w:t>אופן בחירת ההצעות הזוכות</w:t>
      </w:r>
      <w:r w:rsidR="00AC25C4">
        <w:rPr>
          <w:rFonts w:hint="cs"/>
          <w:b/>
          <w:bCs/>
          <w:color w:val="000000"/>
          <w:u w:val="single"/>
          <w:rtl/>
        </w:rPr>
        <w:t xml:space="preserve"> והוראות כלליות</w:t>
      </w:r>
      <w:r w:rsidRPr="00AF4B4D">
        <w:rPr>
          <w:rFonts w:hint="cs"/>
          <w:b/>
          <w:bCs/>
          <w:color w:val="000000"/>
          <w:rtl/>
        </w:rPr>
        <w:t>:</w:t>
      </w:r>
    </w:p>
    <w:p w14:paraId="5D11950F" w14:textId="77777777" w:rsidR="00D106D4" w:rsidRPr="00AC25C4" w:rsidRDefault="00D106D4" w:rsidP="008D33AD">
      <w:pPr>
        <w:pStyle w:val="afb"/>
        <w:tabs>
          <w:tab w:val="clear" w:pos="720"/>
          <w:tab w:val="left" w:pos="371"/>
          <w:tab w:val="left" w:pos="6182"/>
        </w:tabs>
        <w:spacing w:line="276" w:lineRule="auto"/>
        <w:ind w:left="371"/>
        <w:rPr>
          <w:b/>
          <w:bCs/>
          <w:color w:val="000000"/>
          <w:u w:val="single"/>
        </w:rPr>
      </w:pPr>
    </w:p>
    <w:p w14:paraId="6B86E9DB" w14:textId="79CD9867" w:rsidR="001E2C2E" w:rsidRDefault="0060522D" w:rsidP="005F66F9">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b/>
          <w:bCs/>
          <w:sz w:val="24"/>
        </w:rPr>
      </w:pPr>
      <w:r w:rsidRPr="008C7E1D">
        <w:rPr>
          <w:rFonts w:hint="cs"/>
          <w:b/>
          <w:bCs/>
          <w:sz w:val="24"/>
          <w:rtl/>
        </w:rPr>
        <w:t>בחינת ההצעות שתתקבלנה ת</w:t>
      </w:r>
      <w:r w:rsidR="001E2C2E">
        <w:rPr>
          <w:rFonts w:hint="cs"/>
          <w:b/>
          <w:bCs/>
          <w:sz w:val="24"/>
          <w:rtl/>
        </w:rPr>
        <w:t>היה, כדלקמן:</w:t>
      </w:r>
      <w:r w:rsidR="005F66F9" w:rsidRPr="008C7E1D">
        <w:rPr>
          <w:rFonts w:hint="cs"/>
          <w:b/>
          <w:bCs/>
          <w:sz w:val="24"/>
          <w:rtl/>
        </w:rPr>
        <w:t xml:space="preserve"> </w:t>
      </w:r>
    </w:p>
    <w:p w14:paraId="22B90BC4" w14:textId="77777777" w:rsidR="001E2C2E" w:rsidRPr="001E2C2E" w:rsidRDefault="001E2C2E" w:rsidP="001E2C2E">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b/>
          <w:bCs/>
          <w:sz w:val="24"/>
        </w:rPr>
      </w:pPr>
    </w:p>
    <w:p w14:paraId="62F31331" w14:textId="77777777" w:rsidR="001E2C2E" w:rsidRDefault="001E2C2E" w:rsidP="001E2C2E">
      <w:pPr>
        <w:pStyle w:val="afb"/>
        <w:keepLines w:val="0"/>
        <w:numPr>
          <w:ilvl w:val="2"/>
          <w:numId w:val="35"/>
        </w:numPr>
        <w:tabs>
          <w:tab w:val="clear" w:pos="720"/>
          <w:tab w:val="clear" w:pos="1440"/>
          <w:tab w:val="clear" w:pos="2160"/>
          <w:tab w:val="left" w:pos="1363"/>
        </w:tabs>
        <w:overflowPunct/>
        <w:autoSpaceDE/>
        <w:autoSpaceDN/>
        <w:adjustRightInd/>
        <w:spacing w:line="276" w:lineRule="auto"/>
        <w:textAlignment w:val="auto"/>
        <w:rPr>
          <w:b/>
          <w:bCs/>
          <w:sz w:val="24"/>
        </w:rPr>
      </w:pPr>
      <w:r>
        <w:rPr>
          <w:rFonts w:hint="cs"/>
          <w:b/>
          <w:bCs/>
          <w:sz w:val="24"/>
          <w:rtl/>
        </w:rPr>
        <w:t xml:space="preserve">מרכיב מחיר (15%) - </w:t>
      </w:r>
      <w:r w:rsidR="005F66F9" w:rsidRPr="001E2C2E">
        <w:rPr>
          <w:rFonts w:hint="cs"/>
          <w:b/>
          <w:bCs/>
          <w:sz w:val="24"/>
          <w:rtl/>
        </w:rPr>
        <w:t>ההצעה הזולה תזכה במירב הנקודות (15) וההצעות האחרות יקבלו ניקוד יחסי</w:t>
      </w:r>
      <w:r>
        <w:rPr>
          <w:rFonts w:hint="cs"/>
          <w:b/>
          <w:bCs/>
          <w:sz w:val="24"/>
          <w:rtl/>
        </w:rPr>
        <w:t>.</w:t>
      </w:r>
      <w:r w:rsidR="005F66F9" w:rsidRPr="001E2C2E">
        <w:rPr>
          <w:rFonts w:hint="cs"/>
          <w:b/>
          <w:bCs/>
          <w:sz w:val="24"/>
          <w:rtl/>
        </w:rPr>
        <w:t xml:space="preserve"> </w:t>
      </w:r>
    </w:p>
    <w:p w14:paraId="0DF2C71B" w14:textId="61A85A32" w:rsidR="005F66F9" w:rsidRDefault="005F66F9" w:rsidP="001E2C2E">
      <w:pPr>
        <w:pStyle w:val="afb"/>
        <w:keepLines w:val="0"/>
        <w:numPr>
          <w:ilvl w:val="2"/>
          <w:numId w:val="35"/>
        </w:numPr>
        <w:tabs>
          <w:tab w:val="clear" w:pos="720"/>
          <w:tab w:val="clear" w:pos="1440"/>
          <w:tab w:val="clear" w:pos="2160"/>
          <w:tab w:val="left" w:pos="1363"/>
        </w:tabs>
        <w:overflowPunct/>
        <w:autoSpaceDE/>
        <w:autoSpaceDN/>
        <w:adjustRightInd/>
        <w:spacing w:line="276" w:lineRule="auto"/>
        <w:textAlignment w:val="auto"/>
        <w:rPr>
          <w:b/>
          <w:bCs/>
          <w:sz w:val="24"/>
        </w:rPr>
      </w:pPr>
      <w:r w:rsidRPr="001E2C2E">
        <w:rPr>
          <w:rFonts w:hint="cs"/>
          <w:b/>
          <w:bCs/>
          <w:sz w:val="24"/>
          <w:rtl/>
        </w:rPr>
        <w:t xml:space="preserve">מרכיב איכות (85%) </w:t>
      </w:r>
      <w:r w:rsidRPr="001E2C2E">
        <w:rPr>
          <w:b/>
          <w:bCs/>
          <w:sz w:val="24"/>
          <w:rtl/>
        </w:rPr>
        <w:t>–</w:t>
      </w:r>
      <w:r w:rsidRPr="001E2C2E">
        <w:rPr>
          <w:rFonts w:hint="cs"/>
          <w:b/>
          <w:bCs/>
          <w:sz w:val="24"/>
          <w:rtl/>
        </w:rPr>
        <w:t xml:space="preserve"> על פי הערכה של ועדה מקצועית שתבחן את ההצעות ותנקד אותן</w:t>
      </w:r>
      <w:r w:rsidR="001E2C2E">
        <w:rPr>
          <w:rFonts w:hint="cs"/>
          <w:b/>
          <w:bCs/>
          <w:sz w:val="24"/>
          <w:rtl/>
        </w:rPr>
        <w:t xml:space="preserve"> לפי הפרמטרים שלהלן:</w:t>
      </w:r>
    </w:p>
    <w:p w14:paraId="189106F4"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textAlignment w:val="auto"/>
        <w:rPr>
          <w:b/>
          <w:bCs/>
          <w:sz w:val="24"/>
          <w:rtl/>
        </w:rPr>
      </w:pPr>
    </w:p>
    <w:tbl>
      <w:tblPr>
        <w:tblStyle w:val="af8"/>
        <w:bidiVisual/>
        <w:tblW w:w="0" w:type="auto"/>
        <w:tblInd w:w="1187" w:type="dxa"/>
        <w:tblLook w:val="04A0" w:firstRow="1" w:lastRow="0" w:firstColumn="1" w:lastColumn="0" w:noHBand="0" w:noVBand="1"/>
      </w:tblPr>
      <w:tblGrid>
        <w:gridCol w:w="655"/>
        <w:gridCol w:w="3115"/>
        <w:gridCol w:w="695"/>
        <w:gridCol w:w="1186"/>
        <w:gridCol w:w="1186"/>
      </w:tblGrid>
      <w:tr w:rsidR="001E2C2E" w14:paraId="7D9E7E76" w14:textId="77777777" w:rsidTr="001E2C2E">
        <w:tc>
          <w:tcPr>
            <w:tcW w:w="655" w:type="dxa"/>
          </w:tcPr>
          <w:p w14:paraId="5DDF95CE" w14:textId="4AAFC3F9"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סודר</w:t>
            </w:r>
          </w:p>
        </w:tc>
        <w:tc>
          <w:tcPr>
            <w:tcW w:w="3115" w:type="dxa"/>
          </w:tcPr>
          <w:p w14:paraId="6582D6E7" w14:textId="71D0EAA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מדד</w:t>
            </w:r>
          </w:p>
        </w:tc>
        <w:tc>
          <w:tcPr>
            <w:tcW w:w="239" w:type="dxa"/>
          </w:tcPr>
          <w:p w14:paraId="677B384D" w14:textId="66A466A9"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ניקוד</w:t>
            </w:r>
          </w:p>
        </w:tc>
        <w:tc>
          <w:tcPr>
            <w:tcW w:w="1186" w:type="dxa"/>
          </w:tcPr>
          <w:p w14:paraId="7D2BE0BF" w14:textId="7D239831"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הערות</w:t>
            </w:r>
          </w:p>
        </w:tc>
        <w:tc>
          <w:tcPr>
            <w:tcW w:w="1186" w:type="dxa"/>
          </w:tcPr>
          <w:p w14:paraId="175A0C7B" w14:textId="0119A1F0"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משקל</w:t>
            </w:r>
          </w:p>
        </w:tc>
      </w:tr>
      <w:tr w:rsidR="001E2C2E" w14:paraId="0170B088" w14:textId="77777777" w:rsidTr="001E2C2E">
        <w:tc>
          <w:tcPr>
            <w:tcW w:w="655" w:type="dxa"/>
          </w:tcPr>
          <w:p w14:paraId="44667D63" w14:textId="47AA4331"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1</w:t>
            </w:r>
          </w:p>
        </w:tc>
        <w:tc>
          <w:tcPr>
            <w:tcW w:w="3115" w:type="dxa"/>
          </w:tcPr>
          <w:p w14:paraId="2AE51702" w14:textId="53764119"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התאמה רעיונית לסביבה / לקונספט</w:t>
            </w:r>
          </w:p>
        </w:tc>
        <w:tc>
          <w:tcPr>
            <w:tcW w:w="239" w:type="dxa"/>
          </w:tcPr>
          <w:p w14:paraId="31B06B9D"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p>
        </w:tc>
        <w:tc>
          <w:tcPr>
            <w:tcW w:w="1186" w:type="dxa"/>
          </w:tcPr>
          <w:p w14:paraId="581D2F3D"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p>
        </w:tc>
        <w:tc>
          <w:tcPr>
            <w:tcW w:w="1186" w:type="dxa"/>
          </w:tcPr>
          <w:p w14:paraId="72AA22C1" w14:textId="31926CFB" w:rsidR="001E2C2E" w:rsidRDefault="00F07E95"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15</w:t>
            </w:r>
          </w:p>
        </w:tc>
      </w:tr>
      <w:tr w:rsidR="001E2C2E" w14:paraId="3CF788BA" w14:textId="77777777" w:rsidTr="001E2C2E">
        <w:tc>
          <w:tcPr>
            <w:tcW w:w="655" w:type="dxa"/>
          </w:tcPr>
          <w:p w14:paraId="5B30FC0A" w14:textId="69E08903"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2</w:t>
            </w:r>
          </w:p>
        </w:tc>
        <w:tc>
          <w:tcPr>
            <w:tcW w:w="3115" w:type="dxa"/>
          </w:tcPr>
          <w:p w14:paraId="0141F30A" w14:textId="7CA0A0C4"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חדשנות/תנועה/מקוריות</w:t>
            </w:r>
          </w:p>
        </w:tc>
        <w:tc>
          <w:tcPr>
            <w:tcW w:w="239" w:type="dxa"/>
          </w:tcPr>
          <w:p w14:paraId="5A1578AF"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p>
        </w:tc>
        <w:tc>
          <w:tcPr>
            <w:tcW w:w="1186" w:type="dxa"/>
          </w:tcPr>
          <w:p w14:paraId="04C3B84E"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p>
        </w:tc>
        <w:tc>
          <w:tcPr>
            <w:tcW w:w="1186" w:type="dxa"/>
          </w:tcPr>
          <w:p w14:paraId="63824866" w14:textId="588334DC" w:rsidR="001E2C2E" w:rsidRDefault="00F07E95"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15</w:t>
            </w:r>
          </w:p>
        </w:tc>
      </w:tr>
      <w:tr w:rsidR="001E2C2E" w14:paraId="60D4CB87" w14:textId="77777777" w:rsidTr="001E2C2E">
        <w:tc>
          <w:tcPr>
            <w:tcW w:w="655" w:type="dxa"/>
          </w:tcPr>
          <w:p w14:paraId="7F452980" w14:textId="65F52C9A"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3</w:t>
            </w:r>
          </w:p>
        </w:tc>
        <w:tc>
          <w:tcPr>
            <w:tcW w:w="3115" w:type="dxa"/>
          </w:tcPr>
          <w:p w14:paraId="1B55FCDA" w14:textId="2CAC6CE4"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עיצוב ונראות הפסל ביום ובלילה</w:t>
            </w:r>
          </w:p>
        </w:tc>
        <w:tc>
          <w:tcPr>
            <w:tcW w:w="239" w:type="dxa"/>
          </w:tcPr>
          <w:p w14:paraId="4CD1F9A8"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p>
        </w:tc>
        <w:tc>
          <w:tcPr>
            <w:tcW w:w="1186" w:type="dxa"/>
          </w:tcPr>
          <w:p w14:paraId="2E63804B"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p>
        </w:tc>
        <w:tc>
          <w:tcPr>
            <w:tcW w:w="1186" w:type="dxa"/>
          </w:tcPr>
          <w:p w14:paraId="3A3D840E" w14:textId="24F29E70" w:rsidR="001E2C2E" w:rsidRDefault="00F07E95"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25</w:t>
            </w:r>
          </w:p>
        </w:tc>
      </w:tr>
      <w:tr w:rsidR="001E2C2E" w14:paraId="573D9450" w14:textId="77777777" w:rsidTr="001E2C2E">
        <w:tc>
          <w:tcPr>
            <w:tcW w:w="655" w:type="dxa"/>
          </w:tcPr>
          <w:p w14:paraId="5E90D1EF" w14:textId="09BCFB19"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4</w:t>
            </w:r>
          </w:p>
        </w:tc>
        <w:tc>
          <w:tcPr>
            <w:tcW w:w="3115" w:type="dxa"/>
          </w:tcPr>
          <w:p w14:paraId="361689A6"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 xml:space="preserve">תחזוקה עתידית </w:t>
            </w:r>
          </w:p>
          <w:p w14:paraId="74D29A22" w14:textId="6339A908"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 xml:space="preserve">(יתרון ל- </w:t>
            </w:r>
            <w:r>
              <w:rPr>
                <w:b/>
                <w:bCs/>
                <w:sz w:val="24"/>
              </w:rPr>
              <w:t>low maintenance</w:t>
            </w:r>
            <w:r>
              <w:rPr>
                <w:rFonts w:hint="cs"/>
                <w:b/>
                <w:bCs/>
                <w:sz w:val="24"/>
                <w:rtl/>
              </w:rPr>
              <w:t>)</w:t>
            </w:r>
          </w:p>
        </w:tc>
        <w:tc>
          <w:tcPr>
            <w:tcW w:w="239" w:type="dxa"/>
          </w:tcPr>
          <w:p w14:paraId="4E700229"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p>
        </w:tc>
        <w:tc>
          <w:tcPr>
            <w:tcW w:w="1186" w:type="dxa"/>
          </w:tcPr>
          <w:p w14:paraId="3A0FC9D1"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p>
        </w:tc>
        <w:tc>
          <w:tcPr>
            <w:tcW w:w="1186" w:type="dxa"/>
          </w:tcPr>
          <w:p w14:paraId="0ABE387C" w14:textId="7CE8DF76" w:rsidR="001E2C2E" w:rsidRDefault="00F07E95"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10</w:t>
            </w:r>
          </w:p>
        </w:tc>
      </w:tr>
      <w:tr w:rsidR="001E2C2E" w14:paraId="6D5DE643" w14:textId="77777777" w:rsidTr="001E2C2E">
        <w:tc>
          <w:tcPr>
            <w:tcW w:w="655" w:type="dxa"/>
          </w:tcPr>
          <w:p w14:paraId="706FA1B8" w14:textId="31F997D1"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5</w:t>
            </w:r>
          </w:p>
        </w:tc>
        <w:tc>
          <w:tcPr>
            <w:tcW w:w="3115" w:type="dxa"/>
          </w:tcPr>
          <w:p w14:paraId="059BF5D3" w14:textId="788B15B1" w:rsidR="001E2C2E" w:rsidRDefault="00F07E95"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התרשמות כללית</w:t>
            </w:r>
          </w:p>
        </w:tc>
        <w:tc>
          <w:tcPr>
            <w:tcW w:w="239" w:type="dxa"/>
          </w:tcPr>
          <w:p w14:paraId="4B325B5F"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p>
        </w:tc>
        <w:tc>
          <w:tcPr>
            <w:tcW w:w="1186" w:type="dxa"/>
          </w:tcPr>
          <w:p w14:paraId="65E81C6F"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p>
        </w:tc>
        <w:tc>
          <w:tcPr>
            <w:tcW w:w="1186" w:type="dxa"/>
          </w:tcPr>
          <w:p w14:paraId="1497AEC3" w14:textId="69329C42" w:rsidR="001E2C2E" w:rsidRDefault="00F07E95" w:rsidP="001E2C2E">
            <w:pPr>
              <w:keepLines w:val="0"/>
              <w:tabs>
                <w:tab w:val="clear" w:pos="720"/>
                <w:tab w:val="clear" w:pos="1440"/>
                <w:tab w:val="clear" w:pos="2160"/>
                <w:tab w:val="left" w:pos="1363"/>
              </w:tabs>
              <w:overflowPunct/>
              <w:autoSpaceDE/>
              <w:autoSpaceDN/>
              <w:adjustRightInd/>
              <w:spacing w:line="276" w:lineRule="auto"/>
              <w:jc w:val="center"/>
              <w:textAlignment w:val="auto"/>
              <w:rPr>
                <w:b/>
                <w:bCs/>
                <w:sz w:val="24"/>
                <w:rtl/>
              </w:rPr>
            </w:pPr>
            <w:r>
              <w:rPr>
                <w:rFonts w:hint="cs"/>
                <w:b/>
                <w:bCs/>
                <w:sz w:val="24"/>
                <w:rtl/>
              </w:rPr>
              <w:t>20</w:t>
            </w:r>
          </w:p>
        </w:tc>
      </w:tr>
    </w:tbl>
    <w:p w14:paraId="3E3E0520" w14:textId="77777777" w:rsidR="001E2C2E" w:rsidRDefault="001E2C2E" w:rsidP="001E2C2E">
      <w:pPr>
        <w:keepLines w:val="0"/>
        <w:tabs>
          <w:tab w:val="clear" w:pos="720"/>
          <w:tab w:val="clear" w:pos="1440"/>
          <w:tab w:val="clear" w:pos="2160"/>
          <w:tab w:val="left" w:pos="1363"/>
        </w:tabs>
        <w:overflowPunct/>
        <w:autoSpaceDE/>
        <w:autoSpaceDN/>
        <w:adjustRightInd/>
        <w:spacing w:line="276" w:lineRule="auto"/>
        <w:textAlignment w:val="auto"/>
        <w:rPr>
          <w:b/>
          <w:bCs/>
          <w:sz w:val="24"/>
          <w:rtl/>
        </w:rPr>
      </w:pPr>
    </w:p>
    <w:p w14:paraId="2DAB3DCC" w14:textId="734EA4AE" w:rsidR="00C65D33" w:rsidRPr="005F66F9" w:rsidRDefault="00C65D33" w:rsidP="005F66F9">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sz w:val="24"/>
          <w:rtl/>
        </w:rPr>
      </w:pPr>
      <w:r w:rsidRPr="005F66F9">
        <w:rPr>
          <w:rFonts w:hint="cs"/>
          <w:sz w:val="24"/>
          <w:rtl/>
        </w:rPr>
        <w:t xml:space="preserve">העירייה תהא רשאית </w:t>
      </w:r>
      <w:r w:rsidR="00B00614" w:rsidRPr="005F66F9">
        <w:rPr>
          <w:rFonts w:hint="cs"/>
          <w:sz w:val="24"/>
          <w:rtl/>
        </w:rPr>
        <w:t xml:space="preserve">לבחור רק באלמנט האומנותי </w:t>
      </w:r>
      <w:r w:rsidR="000155C0">
        <w:rPr>
          <w:rFonts w:hint="cs"/>
          <w:sz w:val="24"/>
          <w:rtl/>
        </w:rPr>
        <w:t xml:space="preserve">בהצעה </w:t>
      </w:r>
      <w:r w:rsidR="00B00614" w:rsidRPr="005F66F9">
        <w:rPr>
          <w:rFonts w:hint="cs"/>
          <w:sz w:val="24"/>
          <w:rtl/>
        </w:rPr>
        <w:t xml:space="preserve">ללא הגינון המעוצב וכן </w:t>
      </w:r>
      <w:r w:rsidRPr="005F66F9">
        <w:rPr>
          <w:rFonts w:hint="cs"/>
          <w:sz w:val="24"/>
          <w:rtl/>
        </w:rPr>
        <w:t xml:space="preserve">להתנות את ביצוע / הזמנת </w:t>
      </w:r>
      <w:r w:rsidR="00EF583A" w:rsidRPr="005F66F9">
        <w:rPr>
          <w:rFonts w:hint="cs"/>
          <w:sz w:val="24"/>
          <w:rtl/>
        </w:rPr>
        <w:t>התכנון ו</w:t>
      </w:r>
      <w:r w:rsidRPr="005F66F9">
        <w:rPr>
          <w:rFonts w:hint="cs"/>
          <w:sz w:val="24"/>
          <w:rtl/>
        </w:rPr>
        <w:t xml:space="preserve">עבודת האומנות בתנאים שונים בהתאם לשיקול דעתה </w:t>
      </w:r>
      <w:r w:rsidR="000155C0">
        <w:rPr>
          <w:rFonts w:hint="cs"/>
          <w:sz w:val="24"/>
          <w:rtl/>
        </w:rPr>
        <w:t>הבלעדי</w:t>
      </w:r>
      <w:r w:rsidRPr="005F66F9">
        <w:rPr>
          <w:rFonts w:hint="cs"/>
          <w:sz w:val="24"/>
          <w:rtl/>
        </w:rPr>
        <w:t xml:space="preserve">. </w:t>
      </w:r>
    </w:p>
    <w:p w14:paraId="76C72F4C" w14:textId="77777777" w:rsidR="00C93ACE" w:rsidRDefault="00C93ACE" w:rsidP="00C65D33">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sz w:val="24"/>
          <w:rtl/>
        </w:rPr>
      </w:pPr>
    </w:p>
    <w:p w14:paraId="23F596BF" w14:textId="00832D12" w:rsidR="00213F4D" w:rsidRDefault="00213F4D" w:rsidP="00213F4D">
      <w:pPr>
        <w:pStyle w:val="afb"/>
        <w:keepLines w:val="0"/>
        <w:numPr>
          <w:ilvl w:val="1"/>
          <w:numId w:val="23"/>
        </w:numPr>
        <w:tabs>
          <w:tab w:val="clear" w:pos="720"/>
          <w:tab w:val="clear" w:pos="1440"/>
          <w:tab w:val="clear" w:pos="2160"/>
        </w:tabs>
        <w:overflowPunct/>
        <w:autoSpaceDE/>
        <w:autoSpaceDN/>
        <w:adjustRightInd/>
        <w:spacing w:line="276" w:lineRule="auto"/>
        <w:textAlignment w:val="auto"/>
        <w:rPr>
          <w:sz w:val="24"/>
        </w:rPr>
      </w:pPr>
      <w:r w:rsidRPr="00213F4D">
        <w:rPr>
          <w:sz w:val="24"/>
          <w:rtl/>
        </w:rPr>
        <w:t xml:space="preserve">לא צירף המציע להצעתו איזה מהמסמכים </w:t>
      </w:r>
      <w:r>
        <w:rPr>
          <w:rFonts w:hint="cs"/>
          <w:sz w:val="24"/>
          <w:rtl/>
        </w:rPr>
        <w:t>שפורטו לעיל</w:t>
      </w:r>
      <w:r w:rsidRPr="00213F4D">
        <w:rPr>
          <w:sz w:val="24"/>
          <w:rtl/>
        </w:rPr>
        <w:t xml:space="preserve">, רשאית העירייה,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w:t>
      </w:r>
      <w:r w:rsidRPr="00213F4D">
        <w:rPr>
          <w:sz w:val="24"/>
          <w:rtl/>
        </w:rPr>
        <w:lastRenderedPageBreak/>
        <w:t>המפורטים בה וכן רשאית העירייה להתעלם מפגמים שאינם מהותיים, לפי שיקול דעתה הבלעדי.</w:t>
      </w:r>
    </w:p>
    <w:p w14:paraId="0AECAF09" w14:textId="77777777" w:rsidR="00213F4D" w:rsidRPr="00213F4D" w:rsidRDefault="00213F4D" w:rsidP="00213F4D">
      <w:pPr>
        <w:pStyle w:val="afb"/>
        <w:keepLines w:val="0"/>
        <w:tabs>
          <w:tab w:val="clear" w:pos="720"/>
          <w:tab w:val="clear" w:pos="1440"/>
          <w:tab w:val="clear" w:pos="2160"/>
        </w:tabs>
        <w:overflowPunct/>
        <w:autoSpaceDE/>
        <w:autoSpaceDN/>
        <w:adjustRightInd/>
        <w:spacing w:line="276" w:lineRule="auto"/>
        <w:ind w:left="792"/>
        <w:textAlignment w:val="auto"/>
        <w:rPr>
          <w:sz w:val="24"/>
          <w:rtl/>
        </w:rPr>
      </w:pPr>
    </w:p>
    <w:p w14:paraId="6EAF0AE6" w14:textId="3E23ABEF" w:rsidR="00C93ACE" w:rsidRPr="006C7621" w:rsidRDefault="00213F4D" w:rsidP="00213F4D">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sz w:val="24"/>
        </w:rPr>
      </w:pPr>
      <w:r w:rsidRPr="00213F4D">
        <w:rPr>
          <w:sz w:val="24"/>
          <w:rtl/>
        </w:rPr>
        <w:t xml:space="preserve">מבלי לגרוע מכלליות האמור לעיל, בעת ולצורך הערכת ההצעות תהיה רשאית </w:t>
      </w:r>
      <w:r>
        <w:rPr>
          <w:rFonts w:hint="cs"/>
          <w:sz w:val="24"/>
          <w:rtl/>
        </w:rPr>
        <w:t xml:space="preserve">העירייה </w:t>
      </w:r>
      <w:r w:rsidRPr="00213F4D">
        <w:rPr>
          <w:sz w:val="24"/>
          <w:rtl/>
        </w:rPr>
        <w:t xml:space="preserve">לדרוש מהמציע לפרט ו/או להבהיר ו/או להוסיף מסמכים על המסמכים שהגיש במצורף להצעתו כאמור והמציע מתחייב לשתף פעולה עם </w:t>
      </w:r>
      <w:r>
        <w:rPr>
          <w:rFonts w:hint="cs"/>
          <w:sz w:val="24"/>
          <w:rtl/>
        </w:rPr>
        <w:t>העירייה</w:t>
      </w:r>
      <w:r w:rsidRPr="00213F4D">
        <w:rPr>
          <w:sz w:val="24"/>
          <w:rtl/>
        </w:rPr>
        <w:t xml:space="preserve"> ו/או מי מטעמה שיעסקו בהערכת ההצעות ולהמציא כל מסמך שיידרש על-ידם, כאמור.</w:t>
      </w:r>
    </w:p>
    <w:p w14:paraId="65894105" w14:textId="77777777" w:rsidR="00D106D4" w:rsidRPr="00213F4D" w:rsidRDefault="00D106D4" w:rsidP="006C7621">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sz w:val="24"/>
        </w:rPr>
      </w:pPr>
    </w:p>
    <w:p w14:paraId="5D904471" w14:textId="553A1ACF" w:rsidR="009C4DDE" w:rsidRPr="006C7621" w:rsidRDefault="00213F4D" w:rsidP="006C7621">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sz w:val="24"/>
        </w:rPr>
      </w:pPr>
      <w:r>
        <w:rPr>
          <w:rFonts w:hint="cs"/>
          <w:sz w:val="24"/>
          <w:rtl/>
        </w:rPr>
        <w:t xml:space="preserve">מובהר כי </w:t>
      </w:r>
      <w:r w:rsidR="009C4DDE" w:rsidRPr="006C7621">
        <w:rPr>
          <w:rFonts w:hint="cs"/>
          <w:sz w:val="24"/>
          <w:rtl/>
        </w:rPr>
        <w:t xml:space="preserve">הליך זה אינו מהווה </w:t>
      </w:r>
      <w:r w:rsidR="00E51E96" w:rsidRPr="006C7621">
        <w:rPr>
          <w:rFonts w:hint="cs"/>
          <w:sz w:val="24"/>
          <w:rtl/>
        </w:rPr>
        <w:t xml:space="preserve">הליך </w:t>
      </w:r>
      <w:r w:rsidR="009C4DDE" w:rsidRPr="006C7621">
        <w:rPr>
          <w:rFonts w:hint="cs"/>
          <w:sz w:val="24"/>
          <w:rtl/>
        </w:rPr>
        <w:t>מכרז</w:t>
      </w:r>
      <w:r w:rsidR="00E51E96" w:rsidRPr="006C7621">
        <w:rPr>
          <w:rFonts w:hint="cs"/>
          <w:sz w:val="24"/>
          <w:rtl/>
        </w:rPr>
        <w:t>י</w:t>
      </w:r>
      <w:r w:rsidR="009C4DDE" w:rsidRPr="006C7621">
        <w:rPr>
          <w:rFonts w:hint="cs"/>
          <w:sz w:val="24"/>
          <w:rtl/>
        </w:rPr>
        <w:t xml:space="preserve"> וה</w:t>
      </w:r>
      <w:r w:rsidR="00B00614">
        <w:rPr>
          <w:rFonts w:hint="cs"/>
          <w:sz w:val="24"/>
          <w:rtl/>
        </w:rPr>
        <w:t>י</w:t>
      </w:r>
      <w:r w:rsidR="009C4DDE" w:rsidRPr="006C7621">
        <w:rPr>
          <w:rFonts w:hint="cs"/>
          <w:sz w:val="24"/>
          <w:rtl/>
        </w:rPr>
        <w:t xml:space="preserve">נו במסגרת </w:t>
      </w:r>
      <w:r w:rsidR="00E51E96" w:rsidRPr="006C7621">
        <w:rPr>
          <w:rFonts w:hint="cs"/>
          <w:sz w:val="24"/>
          <w:rtl/>
        </w:rPr>
        <w:t>ההליכים ה</w:t>
      </w:r>
      <w:r w:rsidR="009C4DDE" w:rsidRPr="006C7621">
        <w:rPr>
          <w:rFonts w:hint="cs"/>
          <w:sz w:val="24"/>
          <w:rtl/>
        </w:rPr>
        <w:t>פטור</w:t>
      </w:r>
      <w:r w:rsidR="00E51E96" w:rsidRPr="006C7621">
        <w:rPr>
          <w:rFonts w:hint="cs"/>
          <w:sz w:val="24"/>
          <w:rtl/>
        </w:rPr>
        <w:t>ים</w:t>
      </w:r>
      <w:r w:rsidR="009C4DDE" w:rsidRPr="006C7621">
        <w:rPr>
          <w:rFonts w:hint="cs"/>
          <w:sz w:val="24"/>
          <w:rtl/>
        </w:rPr>
        <w:t xml:space="preserve"> ממכרז (פטור בגין יצ</w:t>
      </w:r>
      <w:r w:rsidR="00810656" w:rsidRPr="006C7621">
        <w:rPr>
          <w:rFonts w:hint="cs"/>
          <w:sz w:val="24"/>
          <w:rtl/>
        </w:rPr>
        <w:t>ירת אומנות). העירייה לא תהא מחו</w:t>
      </w:r>
      <w:r w:rsidR="009C4DDE" w:rsidRPr="006C7621">
        <w:rPr>
          <w:rFonts w:hint="cs"/>
          <w:sz w:val="24"/>
          <w:rtl/>
        </w:rPr>
        <w:t>יבת לקבל את ההצעה הזולה ביותר, או כל הצעה שהיא, ואף תוכל לבקש מהזוכה שינויים ועדכוני</w:t>
      </w:r>
      <w:r w:rsidR="002E7A3A" w:rsidRPr="006C7621">
        <w:rPr>
          <w:rFonts w:hint="cs"/>
          <w:sz w:val="24"/>
          <w:rtl/>
        </w:rPr>
        <w:t>ם</w:t>
      </w:r>
      <w:r w:rsidR="009C4DDE" w:rsidRPr="006C7621">
        <w:rPr>
          <w:rFonts w:hint="cs"/>
          <w:sz w:val="24"/>
          <w:rtl/>
        </w:rPr>
        <w:t xml:space="preserve"> </w:t>
      </w:r>
      <w:r w:rsidR="002E7A3A" w:rsidRPr="006C7621">
        <w:rPr>
          <w:rFonts w:hint="cs"/>
          <w:sz w:val="24"/>
          <w:rtl/>
        </w:rPr>
        <w:t>ב</w:t>
      </w:r>
      <w:r w:rsidR="009C4DDE" w:rsidRPr="006C7621">
        <w:rPr>
          <w:rFonts w:hint="cs"/>
          <w:sz w:val="24"/>
          <w:rtl/>
        </w:rPr>
        <w:t>עיצוב</w:t>
      </w:r>
      <w:r w:rsidR="00B00614">
        <w:rPr>
          <w:rFonts w:hint="cs"/>
          <w:sz w:val="24"/>
          <w:rtl/>
        </w:rPr>
        <w:t xml:space="preserve"> האלמנט ו/או הגינון המעוצב</w:t>
      </w:r>
      <w:r w:rsidR="009C4DDE" w:rsidRPr="006C7621">
        <w:rPr>
          <w:rFonts w:hint="cs"/>
          <w:sz w:val="24"/>
          <w:rtl/>
        </w:rPr>
        <w:t>.</w:t>
      </w:r>
    </w:p>
    <w:p w14:paraId="029E84E9" w14:textId="77777777" w:rsidR="00D106D4" w:rsidRPr="00B00614" w:rsidRDefault="00D106D4" w:rsidP="006C7621">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sz w:val="24"/>
        </w:rPr>
      </w:pPr>
    </w:p>
    <w:p w14:paraId="165D9AAA" w14:textId="52910F2B" w:rsidR="009C4DDE" w:rsidRPr="00AF4B4D" w:rsidRDefault="009C4DDE" w:rsidP="006C7621">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color w:val="000000"/>
        </w:rPr>
      </w:pPr>
      <w:r w:rsidRPr="006C7621">
        <w:rPr>
          <w:rFonts w:hint="cs"/>
          <w:sz w:val="24"/>
          <w:rtl/>
        </w:rPr>
        <w:t xml:space="preserve">העירייה רשאית </w:t>
      </w:r>
      <w:r w:rsidR="00E51E96" w:rsidRPr="006C7621">
        <w:rPr>
          <w:rFonts w:hint="cs"/>
          <w:sz w:val="24"/>
          <w:rtl/>
        </w:rPr>
        <w:t xml:space="preserve">לדחות את כל ההצעות או </w:t>
      </w:r>
      <w:r w:rsidRPr="006C7621">
        <w:rPr>
          <w:rFonts w:hint="cs"/>
          <w:sz w:val="24"/>
          <w:rtl/>
        </w:rPr>
        <w:t xml:space="preserve">לבחור </w:t>
      </w:r>
      <w:r w:rsidR="00B00614">
        <w:rPr>
          <w:rFonts w:hint="cs"/>
          <w:sz w:val="24"/>
          <w:rtl/>
        </w:rPr>
        <w:t>רק באלמנט עצמו ללא הגינון המעוצב</w:t>
      </w:r>
      <w:r w:rsidRPr="006C7621">
        <w:rPr>
          <w:rFonts w:hint="cs"/>
          <w:sz w:val="24"/>
          <w:rtl/>
        </w:rPr>
        <w:t xml:space="preserve"> והכ</w:t>
      </w:r>
      <w:r w:rsidR="00810656" w:rsidRPr="006C7621">
        <w:rPr>
          <w:rFonts w:hint="cs"/>
          <w:sz w:val="24"/>
          <w:rtl/>
        </w:rPr>
        <w:t>ו</w:t>
      </w:r>
      <w:r w:rsidRPr="006C7621">
        <w:rPr>
          <w:rFonts w:hint="cs"/>
          <w:sz w:val="24"/>
          <w:rtl/>
        </w:rPr>
        <w:t>ל על פי שיקול דעתה הבלעדי. יובהר</w:t>
      </w:r>
      <w:r w:rsidRPr="00AF4B4D">
        <w:rPr>
          <w:rFonts w:hint="cs"/>
          <w:color w:val="000000"/>
          <w:rtl/>
        </w:rPr>
        <w:t xml:space="preserve"> כי הצעות אשר אינן תואמות את צביון החיים בעירייה ו/או </w:t>
      </w:r>
      <w:r w:rsidR="00D106D4" w:rsidRPr="00AF4B4D">
        <w:rPr>
          <w:rFonts w:hint="cs"/>
          <w:color w:val="000000"/>
          <w:rtl/>
        </w:rPr>
        <w:t>הצעות אשר עלולות לפגוע ברגשות הציבור ו/או בתקנת הציבור יפסלו על הסף.</w:t>
      </w:r>
    </w:p>
    <w:p w14:paraId="70419EED" w14:textId="77777777" w:rsidR="00C93ACE" w:rsidRDefault="00C93ACE" w:rsidP="00C93ACE">
      <w:pPr>
        <w:pStyle w:val="afb"/>
        <w:keepLines w:val="0"/>
        <w:tabs>
          <w:tab w:val="clear" w:pos="720"/>
          <w:tab w:val="clear" w:pos="1440"/>
          <w:tab w:val="clear" w:pos="2160"/>
        </w:tabs>
        <w:overflowPunct/>
        <w:autoSpaceDE/>
        <w:autoSpaceDN/>
        <w:adjustRightInd/>
        <w:spacing w:line="276" w:lineRule="auto"/>
        <w:ind w:left="792"/>
        <w:contextualSpacing w:val="0"/>
        <w:textAlignment w:val="auto"/>
        <w:rPr>
          <w:sz w:val="24"/>
        </w:rPr>
      </w:pPr>
    </w:p>
    <w:p w14:paraId="35A968C1" w14:textId="013EE6AC" w:rsidR="006C7621" w:rsidRPr="000155C0" w:rsidRDefault="000155C0" w:rsidP="00EB6272">
      <w:pPr>
        <w:pStyle w:val="afb"/>
        <w:keepLines w:val="0"/>
        <w:numPr>
          <w:ilvl w:val="1"/>
          <w:numId w:val="23"/>
        </w:numPr>
        <w:overflowPunct/>
        <w:autoSpaceDE/>
        <w:autoSpaceDN/>
        <w:adjustRightInd/>
        <w:spacing w:line="276" w:lineRule="auto"/>
        <w:contextualSpacing w:val="0"/>
        <w:textAlignment w:val="auto"/>
        <w:rPr>
          <w:sz w:val="24"/>
        </w:rPr>
      </w:pPr>
      <w:r w:rsidRPr="000155C0">
        <w:rPr>
          <w:sz w:val="24"/>
          <w:rtl/>
        </w:rPr>
        <w:t>אין בהליך פניה לקבלת הצעות זה, או בפעולות שינקטו על פיו, כדי ליצור מחויבות כלשהי של עיריית נתיבות כלפי גורם כלשהו, או לחייב את העירייה בכל דרך שהיא להתקשר עם גורם כלשהו.</w:t>
      </w:r>
      <w:r w:rsidRPr="000155C0">
        <w:rPr>
          <w:rFonts w:hint="cs"/>
          <w:sz w:val="24"/>
          <w:rtl/>
        </w:rPr>
        <w:t xml:space="preserve"> </w:t>
      </w:r>
      <w:r w:rsidR="006C7621" w:rsidRPr="000155C0">
        <w:rPr>
          <w:rFonts w:hint="cs"/>
          <w:sz w:val="24"/>
          <w:rtl/>
        </w:rPr>
        <w:t xml:space="preserve">העירייה </w:t>
      </w:r>
      <w:r>
        <w:rPr>
          <w:rFonts w:hint="cs"/>
          <w:sz w:val="24"/>
          <w:rtl/>
        </w:rPr>
        <w:t>ת</w:t>
      </w:r>
      <w:r w:rsidR="008C7E1D">
        <w:rPr>
          <w:rFonts w:hint="cs"/>
          <w:sz w:val="24"/>
          <w:rtl/>
        </w:rPr>
        <w:t>ו</w:t>
      </w:r>
      <w:r>
        <w:rPr>
          <w:rFonts w:hint="cs"/>
          <w:sz w:val="24"/>
          <w:rtl/>
        </w:rPr>
        <w:t>כל</w:t>
      </w:r>
      <w:r w:rsidR="006C7621" w:rsidRPr="000155C0">
        <w:rPr>
          <w:rFonts w:hint="cs"/>
          <w:sz w:val="24"/>
          <w:rtl/>
        </w:rPr>
        <w:t xml:space="preserve"> לבטל את ההליך בכל עת ולא לבחור זוכים מכוחו, ו/או לשנות את ההליך ו/או לפרסם הליך חדש במקומו ללא צורך במתן נימוק הכל לפי צרכיה ושיקול דעתה.</w:t>
      </w:r>
    </w:p>
    <w:p w14:paraId="3F247D9E" w14:textId="77777777" w:rsidR="006C7621" w:rsidRPr="000155C0" w:rsidRDefault="006C7621" w:rsidP="006C7621">
      <w:pPr>
        <w:pStyle w:val="afb"/>
        <w:spacing w:line="276" w:lineRule="auto"/>
        <w:ind w:left="792"/>
        <w:rPr>
          <w:sz w:val="24"/>
          <w:rtl/>
        </w:rPr>
      </w:pPr>
    </w:p>
    <w:p w14:paraId="4B74EAF0" w14:textId="09631AB6" w:rsidR="00B00614" w:rsidRPr="003B7D6F" w:rsidRDefault="00B00614" w:rsidP="00B00614">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b/>
          <w:bCs/>
          <w:sz w:val="26"/>
          <w:szCs w:val="26"/>
          <w:u w:val="single"/>
          <w:rtl/>
        </w:rPr>
      </w:pPr>
      <w:r w:rsidRPr="00AC25C4">
        <w:rPr>
          <w:b/>
          <w:bCs/>
          <w:sz w:val="26"/>
          <w:szCs w:val="26"/>
          <w:rtl/>
        </w:rPr>
        <w:t>ההצעות תוגשנה</w:t>
      </w:r>
      <w:r w:rsidR="00C93ACE">
        <w:rPr>
          <w:rFonts w:hint="cs"/>
          <w:b/>
          <w:bCs/>
          <w:sz w:val="26"/>
          <w:szCs w:val="26"/>
          <w:rtl/>
        </w:rPr>
        <w:t xml:space="preserve"> </w:t>
      </w:r>
      <w:r w:rsidRPr="00AC25C4">
        <w:rPr>
          <w:b/>
          <w:bCs/>
          <w:sz w:val="26"/>
          <w:szCs w:val="26"/>
          <w:rtl/>
        </w:rPr>
        <w:t xml:space="preserve">במסירה ידנית לגב' עדנה קביליס, מזכירת אגף הנדסה, ותוכנסנה לתיבת המכרזים בבניין העירייה, ברחוב ירושלים 8 נתיבות לא יאוחר מיום </w:t>
      </w:r>
      <w:r w:rsidR="003B7D6F" w:rsidRPr="003B7D6F">
        <w:rPr>
          <w:rFonts w:hint="cs"/>
          <w:b/>
          <w:bCs/>
          <w:sz w:val="26"/>
          <w:szCs w:val="26"/>
          <w:u w:val="single"/>
          <w:rtl/>
        </w:rPr>
        <w:t>11.5.2025</w:t>
      </w:r>
      <w:r w:rsidR="00AC25C4" w:rsidRPr="003B7D6F">
        <w:rPr>
          <w:rFonts w:hint="cs"/>
          <w:b/>
          <w:bCs/>
          <w:sz w:val="26"/>
          <w:szCs w:val="26"/>
          <w:u w:val="single"/>
          <w:rtl/>
        </w:rPr>
        <w:t xml:space="preserve"> </w:t>
      </w:r>
      <w:r w:rsidRPr="003B7D6F">
        <w:rPr>
          <w:b/>
          <w:bCs/>
          <w:sz w:val="26"/>
          <w:szCs w:val="26"/>
          <w:u w:val="single"/>
          <w:rtl/>
        </w:rPr>
        <w:t>בשעה 12:00.</w:t>
      </w:r>
    </w:p>
    <w:p w14:paraId="5F65DF8A" w14:textId="77777777" w:rsidR="00B00614" w:rsidRPr="00B00614" w:rsidRDefault="00B00614" w:rsidP="00B00614">
      <w:pPr>
        <w:pStyle w:val="afb"/>
        <w:spacing w:line="276" w:lineRule="auto"/>
        <w:ind w:left="792"/>
        <w:rPr>
          <w:sz w:val="24"/>
          <w:rtl/>
        </w:rPr>
      </w:pPr>
    </w:p>
    <w:p w14:paraId="623D8F9E" w14:textId="14D56EFE" w:rsidR="00B00614" w:rsidRPr="00B00614" w:rsidRDefault="00B00614" w:rsidP="000155C0">
      <w:pPr>
        <w:pStyle w:val="afb"/>
        <w:keepLines w:val="0"/>
        <w:overflowPunct/>
        <w:autoSpaceDE/>
        <w:autoSpaceDN/>
        <w:adjustRightInd/>
        <w:spacing w:line="276" w:lineRule="auto"/>
        <w:ind w:left="792"/>
        <w:contextualSpacing w:val="0"/>
        <w:textAlignment w:val="auto"/>
        <w:rPr>
          <w:sz w:val="24"/>
          <w:rtl/>
        </w:rPr>
      </w:pPr>
      <w:r w:rsidRPr="00B00614">
        <w:rPr>
          <w:sz w:val="24"/>
          <w:rtl/>
        </w:rPr>
        <w:t xml:space="preserve">ההצעות תוגשנה במעטפה סגורה ועליה יירשם: </w:t>
      </w:r>
    </w:p>
    <w:p w14:paraId="209E04B9" w14:textId="01409C52" w:rsidR="00AC25C4" w:rsidRDefault="00B00614" w:rsidP="000155C0">
      <w:pPr>
        <w:pStyle w:val="afb"/>
        <w:keepLines w:val="0"/>
        <w:overflowPunct/>
        <w:autoSpaceDE/>
        <w:autoSpaceDN/>
        <w:adjustRightInd/>
        <w:spacing w:line="276" w:lineRule="auto"/>
        <w:ind w:left="792"/>
        <w:contextualSpacing w:val="0"/>
        <w:textAlignment w:val="auto"/>
        <w:rPr>
          <w:sz w:val="24"/>
          <w:rtl/>
        </w:rPr>
      </w:pPr>
      <w:r w:rsidRPr="000155C0">
        <w:rPr>
          <w:b/>
          <w:bCs/>
          <w:sz w:val="24"/>
          <w:u w:val="single"/>
          <w:rtl/>
        </w:rPr>
        <w:t>"קול קורא לקבלת הצעות ל</w:t>
      </w:r>
      <w:r w:rsidR="00AC25C4" w:rsidRPr="000155C0">
        <w:rPr>
          <w:rFonts w:hint="cs"/>
          <w:b/>
          <w:bCs/>
          <w:sz w:val="24"/>
          <w:u w:val="single"/>
          <w:rtl/>
        </w:rPr>
        <w:t>כיכרות ברחבי העיר</w:t>
      </w:r>
      <w:r w:rsidRPr="000155C0">
        <w:rPr>
          <w:b/>
          <w:bCs/>
          <w:sz w:val="24"/>
          <w:u w:val="single"/>
          <w:rtl/>
        </w:rPr>
        <w:t>"</w:t>
      </w:r>
      <w:r w:rsidR="00C93ACE">
        <w:rPr>
          <w:rFonts w:hint="cs"/>
          <w:sz w:val="24"/>
          <w:rtl/>
        </w:rPr>
        <w:t xml:space="preserve"> +</w:t>
      </w:r>
      <w:r w:rsidR="00C93ACE">
        <w:rPr>
          <w:sz w:val="24"/>
        </w:rPr>
        <w:t xml:space="preserve"> </w:t>
      </w:r>
      <w:r w:rsidR="00C93ACE">
        <w:rPr>
          <w:rFonts w:hint="cs"/>
          <w:sz w:val="24"/>
          <w:rtl/>
        </w:rPr>
        <w:t>ציון הכיכר/</w:t>
      </w:r>
      <w:proofErr w:type="spellStart"/>
      <w:r w:rsidR="00C93ACE">
        <w:rPr>
          <w:rFonts w:hint="cs"/>
          <w:sz w:val="24"/>
          <w:rtl/>
        </w:rPr>
        <w:t>ות</w:t>
      </w:r>
      <w:proofErr w:type="spellEnd"/>
      <w:r w:rsidR="00C93ACE">
        <w:rPr>
          <w:rFonts w:hint="cs"/>
          <w:sz w:val="24"/>
          <w:rtl/>
        </w:rPr>
        <w:t xml:space="preserve"> שבגינ</w:t>
      </w:r>
      <w:r w:rsidR="000155C0">
        <w:rPr>
          <w:rFonts w:hint="cs"/>
          <w:sz w:val="24"/>
          <w:rtl/>
        </w:rPr>
        <w:t>ה</w:t>
      </w:r>
      <w:r w:rsidR="00C93ACE">
        <w:rPr>
          <w:rFonts w:hint="cs"/>
          <w:sz w:val="24"/>
          <w:rtl/>
        </w:rPr>
        <w:t xml:space="preserve"> מוגשת/</w:t>
      </w:r>
      <w:proofErr w:type="spellStart"/>
      <w:r w:rsidR="00C93ACE">
        <w:rPr>
          <w:rFonts w:hint="cs"/>
          <w:sz w:val="24"/>
          <w:rtl/>
        </w:rPr>
        <w:t>ות</w:t>
      </w:r>
      <w:proofErr w:type="spellEnd"/>
      <w:r w:rsidR="00C93ACE">
        <w:rPr>
          <w:rFonts w:hint="cs"/>
          <w:sz w:val="24"/>
          <w:rtl/>
        </w:rPr>
        <w:t xml:space="preserve"> ההצעה/</w:t>
      </w:r>
      <w:proofErr w:type="spellStart"/>
      <w:r w:rsidR="00C93ACE">
        <w:rPr>
          <w:rFonts w:hint="cs"/>
          <w:sz w:val="24"/>
          <w:rtl/>
        </w:rPr>
        <w:t>ות</w:t>
      </w:r>
      <w:proofErr w:type="spellEnd"/>
      <w:r w:rsidRPr="00B00614">
        <w:rPr>
          <w:sz w:val="24"/>
          <w:rtl/>
        </w:rPr>
        <w:t>.</w:t>
      </w:r>
    </w:p>
    <w:p w14:paraId="6EBB7C1C" w14:textId="35FF1A53" w:rsidR="00B00614" w:rsidRPr="00B00614" w:rsidRDefault="00B00614" w:rsidP="000155C0">
      <w:pPr>
        <w:pStyle w:val="afb"/>
        <w:keepLines w:val="0"/>
        <w:overflowPunct/>
        <w:autoSpaceDE/>
        <w:autoSpaceDN/>
        <w:adjustRightInd/>
        <w:spacing w:line="276" w:lineRule="auto"/>
        <w:ind w:left="792"/>
        <w:contextualSpacing w:val="0"/>
        <w:textAlignment w:val="auto"/>
        <w:rPr>
          <w:sz w:val="24"/>
          <w:rtl/>
        </w:rPr>
      </w:pPr>
    </w:p>
    <w:p w14:paraId="35F0B508" w14:textId="6EE898E4" w:rsidR="000155C0" w:rsidRDefault="00B00614" w:rsidP="000155C0">
      <w:pPr>
        <w:pStyle w:val="afb"/>
        <w:keepLines w:val="0"/>
        <w:numPr>
          <w:ilvl w:val="1"/>
          <w:numId w:val="23"/>
        </w:numPr>
        <w:tabs>
          <w:tab w:val="clear" w:pos="720"/>
          <w:tab w:val="clear" w:pos="1440"/>
          <w:tab w:val="clear" w:pos="2160"/>
        </w:tabs>
        <w:overflowPunct/>
        <w:autoSpaceDE/>
        <w:autoSpaceDN/>
        <w:adjustRightInd/>
        <w:spacing w:line="276" w:lineRule="auto"/>
        <w:contextualSpacing w:val="0"/>
        <w:textAlignment w:val="auto"/>
        <w:rPr>
          <w:sz w:val="24"/>
        </w:rPr>
      </w:pPr>
      <w:r w:rsidRPr="00B00614">
        <w:rPr>
          <w:sz w:val="24"/>
          <w:rtl/>
        </w:rPr>
        <w:t xml:space="preserve">לשאלות והבהרות נוספות ניתן לפנות בדוא"ל לגב' יאנה בורוחוב, מרכזת ועדת מכרזים בדוא"ל </w:t>
      </w:r>
      <w:hyperlink r:id="rId8" w:history="1">
        <w:r w:rsidR="00AC25C4" w:rsidRPr="000155C0">
          <w:rPr>
            <w:sz w:val="24"/>
          </w:rPr>
          <w:t>yana@netivot.muni.il</w:t>
        </w:r>
      </w:hyperlink>
      <w:r w:rsidR="00AC25C4">
        <w:rPr>
          <w:sz w:val="24"/>
        </w:rPr>
        <w:t xml:space="preserve"> </w:t>
      </w:r>
      <w:r w:rsidR="003B7D6F">
        <w:rPr>
          <w:rFonts w:hint="cs"/>
          <w:sz w:val="24"/>
          <w:rtl/>
        </w:rPr>
        <w:t xml:space="preserve"> </w:t>
      </w:r>
      <w:r w:rsidRPr="00B00614">
        <w:rPr>
          <w:sz w:val="24"/>
          <w:rtl/>
        </w:rPr>
        <w:t xml:space="preserve">עד ולא יאוחר מיום </w:t>
      </w:r>
      <w:r w:rsidR="003B7D6F" w:rsidRPr="003B7D6F">
        <w:rPr>
          <w:rFonts w:hint="cs"/>
          <w:b/>
          <w:bCs/>
          <w:sz w:val="24"/>
          <w:u w:val="single"/>
          <w:rtl/>
        </w:rPr>
        <w:t>6.4.2025</w:t>
      </w:r>
      <w:r w:rsidRPr="003B7D6F">
        <w:rPr>
          <w:b/>
          <w:bCs/>
          <w:sz w:val="24"/>
          <w:u w:val="single"/>
          <w:rtl/>
        </w:rPr>
        <w:t xml:space="preserve"> בשעה 12:00</w:t>
      </w:r>
      <w:r w:rsidRPr="00B00614">
        <w:rPr>
          <w:sz w:val="24"/>
          <w:rtl/>
        </w:rPr>
        <w:t>.</w:t>
      </w:r>
    </w:p>
    <w:p w14:paraId="0B2760C4" w14:textId="77777777" w:rsidR="000155C0" w:rsidRDefault="000155C0" w:rsidP="000155C0">
      <w:pPr>
        <w:keepLines w:val="0"/>
        <w:tabs>
          <w:tab w:val="clear" w:pos="720"/>
          <w:tab w:val="clear" w:pos="1440"/>
          <w:tab w:val="clear" w:pos="2160"/>
        </w:tabs>
        <w:overflowPunct/>
        <w:autoSpaceDE/>
        <w:autoSpaceDN/>
        <w:adjustRightInd/>
        <w:spacing w:line="276" w:lineRule="auto"/>
        <w:ind w:left="360"/>
        <w:textAlignment w:val="auto"/>
        <w:rPr>
          <w:sz w:val="24"/>
          <w:rtl/>
        </w:rPr>
      </w:pPr>
    </w:p>
    <w:p w14:paraId="2E75D117" w14:textId="0153E93C" w:rsidR="00C93ACE" w:rsidRPr="000155C0" w:rsidRDefault="00C93ACE" w:rsidP="000155C0">
      <w:pPr>
        <w:keepLines w:val="0"/>
        <w:tabs>
          <w:tab w:val="clear" w:pos="720"/>
          <w:tab w:val="clear" w:pos="1440"/>
          <w:tab w:val="clear" w:pos="2160"/>
        </w:tabs>
        <w:overflowPunct/>
        <w:autoSpaceDE/>
        <w:autoSpaceDN/>
        <w:adjustRightInd/>
        <w:spacing w:line="276" w:lineRule="auto"/>
        <w:ind w:left="360"/>
        <w:textAlignment w:val="auto"/>
        <w:rPr>
          <w:sz w:val="24"/>
        </w:rPr>
      </w:pPr>
      <w:r w:rsidRPr="000155C0">
        <w:rPr>
          <w:rFonts w:hint="cs"/>
          <w:sz w:val="24"/>
          <w:rtl/>
        </w:rPr>
        <w:t>המציע הזוכה יחתום על חוזה שינוסח על ידי הלשכה המשפטית בעירייה.</w:t>
      </w:r>
    </w:p>
    <w:p w14:paraId="59385A28" w14:textId="77777777" w:rsidR="00C93ACE" w:rsidRPr="000155C0" w:rsidRDefault="00C93ACE" w:rsidP="000155C0">
      <w:pPr>
        <w:keepLines w:val="0"/>
        <w:tabs>
          <w:tab w:val="clear" w:pos="720"/>
          <w:tab w:val="clear" w:pos="1440"/>
          <w:tab w:val="clear" w:pos="2160"/>
        </w:tabs>
        <w:overflowPunct/>
        <w:autoSpaceDE/>
        <w:autoSpaceDN/>
        <w:adjustRightInd/>
        <w:spacing w:line="276" w:lineRule="auto"/>
        <w:textAlignment w:val="auto"/>
        <w:rPr>
          <w:sz w:val="24"/>
          <w:rtl/>
        </w:rPr>
      </w:pPr>
    </w:p>
    <w:p w14:paraId="2773FA24" w14:textId="6EAD5312" w:rsidR="00B00614" w:rsidRPr="000155C0" w:rsidRDefault="00B00614" w:rsidP="000155C0">
      <w:pPr>
        <w:keepLines w:val="0"/>
        <w:tabs>
          <w:tab w:val="clear" w:pos="720"/>
          <w:tab w:val="clear" w:pos="1440"/>
          <w:tab w:val="clear" w:pos="2160"/>
        </w:tabs>
        <w:overflowPunct/>
        <w:autoSpaceDE/>
        <w:autoSpaceDN/>
        <w:adjustRightInd/>
        <w:spacing w:line="276" w:lineRule="auto"/>
        <w:ind w:firstLine="360"/>
        <w:textAlignment w:val="auto"/>
        <w:rPr>
          <w:sz w:val="24"/>
          <w:rtl/>
        </w:rPr>
      </w:pPr>
      <w:r w:rsidRPr="000155C0">
        <w:rPr>
          <w:sz w:val="24"/>
          <w:rtl/>
        </w:rPr>
        <w:t>הפניה מנוסחת בלשון זכר מטעמי נוחות בלבד.</w:t>
      </w:r>
    </w:p>
    <w:p w14:paraId="1CD0A57B" w14:textId="77777777" w:rsidR="005407D0" w:rsidRDefault="005407D0" w:rsidP="008D33AD">
      <w:pPr>
        <w:tabs>
          <w:tab w:val="left" w:pos="6182"/>
        </w:tabs>
        <w:spacing w:line="276" w:lineRule="auto"/>
        <w:jc w:val="center"/>
        <w:rPr>
          <w:color w:val="000000"/>
          <w:rtl/>
        </w:rPr>
      </w:pPr>
    </w:p>
    <w:p w14:paraId="2FA88E25" w14:textId="77777777" w:rsidR="00C93ACE" w:rsidRDefault="00C93ACE" w:rsidP="008D33AD">
      <w:pPr>
        <w:tabs>
          <w:tab w:val="left" w:pos="6182"/>
        </w:tabs>
        <w:spacing w:line="276" w:lineRule="auto"/>
        <w:jc w:val="center"/>
        <w:rPr>
          <w:color w:val="000000"/>
          <w:rtl/>
        </w:rPr>
      </w:pPr>
    </w:p>
    <w:p w14:paraId="0B693448" w14:textId="6E371B1B" w:rsidR="000A7E7E" w:rsidRDefault="00D106D4" w:rsidP="008D33AD">
      <w:pPr>
        <w:tabs>
          <w:tab w:val="left" w:pos="6182"/>
        </w:tabs>
        <w:spacing w:line="276" w:lineRule="auto"/>
        <w:jc w:val="center"/>
        <w:rPr>
          <w:b/>
          <w:bCs/>
          <w:color w:val="000000"/>
          <w:rtl/>
        </w:rPr>
      </w:pPr>
      <w:r>
        <w:rPr>
          <w:rFonts w:hint="cs"/>
          <w:b/>
          <w:bCs/>
          <w:color w:val="000000"/>
          <w:rtl/>
        </w:rPr>
        <w:tab/>
      </w:r>
      <w:r>
        <w:rPr>
          <w:rFonts w:hint="cs"/>
          <w:b/>
          <w:bCs/>
          <w:color w:val="000000"/>
          <w:rtl/>
        </w:rPr>
        <w:tab/>
      </w:r>
      <w:r>
        <w:rPr>
          <w:rFonts w:hint="cs"/>
          <w:b/>
          <w:bCs/>
          <w:color w:val="000000"/>
          <w:rtl/>
        </w:rPr>
        <w:tab/>
      </w:r>
      <w:r w:rsidR="005407D0">
        <w:rPr>
          <w:rFonts w:hint="cs"/>
          <w:b/>
          <w:bCs/>
          <w:color w:val="000000"/>
          <w:rtl/>
        </w:rPr>
        <w:t xml:space="preserve"> </w:t>
      </w:r>
      <w:r>
        <w:rPr>
          <w:rFonts w:hint="cs"/>
          <w:b/>
          <w:bCs/>
          <w:color w:val="000000"/>
          <w:rtl/>
        </w:rPr>
        <w:tab/>
      </w:r>
      <w:r>
        <w:rPr>
          <w:rFonts w:hint="cs"/>
          <w:b/>
          <w:bCs/>
          <w:color w:val="000000"/>
          <w:rtl/>
        </w:rPr>
        <w:tab/>
      </w:r>
      <w:r w:rsidR="005407D0">
        <w:rPr>
          <w:rFonts w:hint="cs"/>
          <w:b/>
          <w:bCs/>
          <w:color w:val="000000"/>
          <w:rtl/>
        </w:rPr>
        <w:t>בכבוד</w:t>
      </w:r>
      <w:r w:rsidR="00023A95">
        <w:rPr>
          <w:rFonts w:hint="cs"/>
          <w:b/>
          <w:bCs/>
          <w:color w:val="000000"/>
          <w:rtl/>
        </w:rPr>
        <w:t xml:space="preserve"> רב</w:t>
      </w:r>
      <w:r w:rsidRPr="00D106D4">
        <w:rPr>
          <w:rFonts w:hint="cs"/>
          <w:b/>
          <w:bCs/>
          <w:color w:val="000000"/>
          <w:rtl/>
        </w:rPr>
        <w:t>,</w:t>
      </w:r>
    </w:p>
    <w:p w14:paraId="75CA486C" w14:textId="77777777" w:rsidR="00213F4D" w:rsidRDefault="00D106D4" w:rsidP="008D33AD">
      <w:pPr>
        <w:tabs>
          <w:tab w:val="left" w:pos="6182"/>
        </w:tabs>
        <w:spacing w:line="276" w:lineRule="auto"/>
        <w:jc w:val="center"/>
        <w:rPr>
          <w:b/>
          <w:bCs/>
          <w:color w:val="000000"/>
          <w:rtl/>
        </w:rPr>
      </w:pPr>
      <w:r>
        <w:rPr>
          <w:rFonts w:hint="cs"/>
          <w:b/>
          <w:bCs/>
          <w:color w:val="000000"/>
          <w:rtl/>
        </w:rPr>
        <w:tab/>
      </w:r>
      <w:r>
        <w:rPr>
          <w:rFonts w:hint="cs"/>
          <w:b/>
          <w:bCs/>
          <w:color w:val="000000"/>
          <w:rtl/>
        </w:rPr>
        <w:tab/>
      </w:r>
    </w:p>
    <w:p w14:paraId="5E076467" w14:textId="544A855F" w:rsidR="00D106D4" w:rsidRPr="00D106D4" w:rsidRDefault="00213F4D" w:rsidP="008D33AD">
      <w:pPr>
        <w:tabs>
          <w:tab w:val="left" w:pos="6182"/>
        </w:tabs>
        <w:spacing w:line="276" w:lineRule="auto"/>
        <w:jc w:val="center"/>
        <w:rPr>
          <w:b/>
          <w:bCs/>
          <w:color w:val="000000"/>
          <w:rtl/>
        </w:rPr>
      </w:pPr>
      <w:r>
        <w:rPr>
          <w:b/>
          <w:bCs/>
          <w:color w:val="000000"/>
          <w:rtl/>
        </w:rPr>
        <w:tab/>
      </w:r>
      <w:r>
        <w:rPr>
          <w:b/>
          <w:bCs/>
          <w:color w:val="000000"/>
          <w:rtl/>
        </w:rPr>
        <w:tab/>
      </w:r>
      <w:r w:rsidR="00D106D4">
        <w:rPr>
          <w:rFonts w:hint="cs"/>
          <w:b/>
          <w:bCs/>
          <w:color w:val="000000"/>
          <w:rtl/>
        </w:rPr>
        <w:tab/>
      </w:r>
      <w:r w:rsidR="00D106D4">
        <w:rPr>
          <w:rFonts w:hint="cs"/>
          <w:b/>
          <w:bCs/>
          <w:color w:val="000000"/>
          <w:rtl/>
        </w:rPr>
        <w:tab/>
      </w:r>
      <w:r w:rsidR="005407D0">
        <w:rPr>
          <w:rFonts w:hint="cs"/>
          <w:b/>
          <w:bCs/>
          <w:color w:val="000000"/>
          <w:rtl/>
        </w:rPr>
        <w:t xml:space="preserve">    </w:t>
      </w:r>
      <w:r w:rsidR="00023A95">
        <w:rPr>
          <w:rFonts w:hint="cs"/>
          <w:b/>
          <w:bCs/>
          <w:color w:val="000000"/>
          <w:rtl/>
        </w:rPr>
        <w:t>יחיאל זוהר</w:t>
      </w:r>
    </w:p>
    <w:p w14:paraId="0EC01D07" w14:textId="1D8764EA" w:rsidR="000C6ECF" w:rsidRPr="007C01BF" w:rsidRDefault="00023A95" w:rsidP="007C01BF">
      <w:pPr>
        <w:tabs>
          <w:tab w:val="left" w:pos="6182"/>
        </w:tabs>
        <w:spacing w:line="276" w:lineRule="auto"/>
        <w:jc w:val="center"/>
        <w:rPr>
          <w:b/>
          <w:bCs/>
          <w:color w:val="000000"/>
        </w:rPr>
      </w:pPr>
      <w:r>
        <w:rPr>
          <w:rFonts w:hint="cs"/>
          <w:b/>
          <w:bCs/>
          <w:color w:val="000000"/>
          <w:rtl/>
        </w:rPr>
        <w:tab/>
      </w:r>
      <w:r>
        <w:rPr>
          <w:rFonts w:hint="cs"/>
          <w:b/>
          <w:bCs/>
          <w:color w:val="000000"/>
          <w:rtl/>
        </w:rPr>
        <w:tab/>
      </w:r>
      <w:r>
        <w:rPr>
          <w:rFonts w:hint="cs"/>
          <w:b/>
          <w:bCs/>
          <w:color w:val="000000"/>
          <w:rtl/>
        </w:rPr>
        <w:tab/>
      </w:r>
      <w:r>
        <w:rPr>
          <w:rFonts w:hint="cs"/>
          <w:b/>
          <w:bCs/>
          <w:color w:val="000000"/>
          <w:rtl/>
        </w:rPr>
        <w:tab/>
        <w:t xml:space="preserve"> </w:t>
      </w:r>
      <w:r w:rsidR="005407D0">
        <w:rPr>
          <w:rFonts w:hint="cs"/>
          <w:b/>
          <w:bCs/>
          <w:color w:val="000000"/>
          <w:rtl/>
        </w:rPr>
        <w:t xml:space="preserve">    </w:t>
      </w:r>
      <w:r>
        <w:rPr>
          <w:rFonts w:hint="cs"/>
          <w:b/>
          <w:bCs/>
          <w:color w:val="000000"/>
          <w:rtl/>
        </w:rPr>
        <w:t>ראש העירייה</w:t>
      </w:r>
    </w:p>
    <w:sectPr w:rsidR="000C6ECF" w:rsidRPr="007C01BF" w:rsidSect="00E53C50">
      <w:headerReference w:type="even" r:id="rId9"/>
      <w:headerReference w:type="default" r:id="rId10"/>
      <w:headerReference w:type="first" r:id="rId11"/>
      <w:footerReference w:type="first" r:id="rId12"/>
      <w:pgSz w:w="11909" w:h="16834" w:code="259"/>
      <w:pgMar w:top="1440" w:right="1800" w:bottom="1134" w:left="1800" w:header="720"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8DA9" w14:textId="77777777" w:rsidR="006627BC" w:rsidRDefault="006627BC">
      <w:r>
        <w:separator/>
      </w:r>
    </w:p>
  </w:endnote>
  <w:endnote w:type="continuationSeparator" w:id="0">
    <w:p w14:paraId="5CFEA8B4" w14:textId="77777777" w:rsidR="006627BC" w:rsidRDefault="006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EB0E" w14:textId="77777777" w:rsidR="0089215B" w:rsidRPr="00820FF3" w:rsidRDefault="0089215B" w:rsidP="00820FF3">
    <w:pPr>
      <w:pStyle w:val="a4"/>
      <w:pBdr>
        <w:top w:val="single" w:sz="4" w:space="0" w:color="auto"/>
      </w:pBdr>
      <w:tabs>
        <w:tab w:val="clear" w:pos="720"/>
        <w:tab w:val="clear" w:pos="4153"/>
        <w:tab w:val="left" w:pos="389"/>
      </w:tabs>
      <w:spacing w:line="240" w:lineRule="auto"/>
      <w:ind w:firstLine="389"/>
      <w:jc w:val="center"/>
      <w:rPr>
        <w:b/>
        <w:bCs/>
        <w:color w:val="000000"/>
        <w:sz w:val="20"/>
        <w:szCs w:val="20"/>
        <w:rtl/>
      </w:rPr>
    </w:pPr>
    <w:r w:rsidRPr="007C4653">
      <w:rPr>
        <w:rFonts w:ascii="Arial" w:hAnsi="Arial" w:cs="Narkisim"/>
        <w:b/>
        <w:bCs/>
        <w:color w:val="000000"/>
        <w:sz w:val="20"/>
        <w:szCs w:val="20"/>
      </w:rPr>
      <w:sym w:font="Wingdings" w:char="F02A"/>
    </w:r>
    <w:r w:rsidR="00D841FF" w:rsidRPr="00820FF3">
      <w:rPr>
        <w:rFonts w:hint="cs"/>
        <w:b/>
        <w:bCs/>
        <w:color w:val="000000"/>
        <w:sz w:val="20"/>
        <w:szCs w:val="20"/>
        <w:rtl/>
      </w:rPr>
      <w:t>שד' ירושלים 8</w:t>
    </w:r>
    <w:r w:rsidR="009F6EEE" w:rsidRPr="00820FF3">
      <w:rPr>
        <w:rFonts w:ascii="Arial" w:hAnsi="Arial" w:hint="cs"/>
        <w:b/>
        <w:bCs/>
        <w:color w:val="000000"/>
        <w:sz w:val="20"/>
        <w:szCs w:val="20"/>
        <w:rtl/>
      </w:rPr>
      <w:t>,</w:t>
    </w:r>
    <w:r w:rsidRPr="00820FF3">
      <w:rPr>
        <w:b/>
        <w:bCs/>
        <w:color w:val="000000"/>
        <w:sz w:val="20"/>
        <w:szCs w:val="20"/>
        <w:rtl/>
      </w:rPr>
      <w:t xml:space="preserve">ת.ד. </w:t>
    </w:r>
    <w:r w:rsidRPr="00820FF3">
      <w:rPr>
        <w:rFonts w:hint="cs"/>
        <w:b/>
        <w:bCs/>
        <w:color w:val="000000"/>
        <w:sz w:val="20"/>
        <w:szCs w:val="20"/>
        <w:rtl/>
      </w:rPr>
      <w:t>1נתיבות8</w:t>
    </w:r>
    <w:r w:rsidR="00D841FF" w:rsidRPr="00820FF3">
      <w:rPr>
        <w:rFonts w:hint="cs"/>
        <w:b/>
        <w:bCs/>
        <w:color w:val="000000"/>
        <w:sz w:val="20"/>
        <w:szCs w:val="20"/>
        <w:rtl/>
      </w:rPr>
      <w:t>7710</w:t>
    </w:r>
    <w:r w:rsidRPr="00820FF3">
      <w:rPr>
        <w:rFonts w:ascii="Arial" w:hAnsi="Arial"/>
        <w:b/>
        <w:bCs/>
        <w:color w:val="000000"/>
        <w:sz w:val="20"/>
        <w:szCs w:val="20"/>
      </w:rPr>
      <w:sym w:font="Wingdings 2" w:char="F027"/>
    </w:r>
    <w:r w:rsidRPr="00820FF3">
      <w:rPr>
        <w:rFonts w:hint="cs"/>
        <w:b/>
        <w:bCs/>
        <w:color w:val="000000"/>
        <w:sz w:val="20"/>
        <w:szCs w:val="20"/>
        <w:rtl/>
      </w:rPr>
      <w:t>טל': 08-99387</w:t>
    </w:r>
    <w:r w:rsidR="00820FF3">
      <w:rPr>
        <w:rFonts w:hint="cs"/>
        <w:b/>
        <w:bCs/>
        <w:color w:val="000000"/>
        <w:sz w:val="20"/>
        <w:szCs w:val="20"/>
        <w:rtl/>
      </w:rPr>
      <w:t>13</w:t>
    </w:r>
    <w:r w:rsidRPr="00820FF3">
      <w:rPr>
        <w:rFonts w:hint="cs"/>
        <w:b/>
        <w:bCs/>
        <w:color w:val="000000"/>
        <w:sz w:val="20"/>
        <w:szCs w:val="20"/>
        <w:rtl/>
      </w:rPr>
      <w:t>פקס: 08-993</w:t>
    </w:r>
    <w:r w:rsidR="00820FF3">
      <w:rPr>
        <w:rFonts w:hint="cs"/>
        <w:b/>
        <w:bCs/>
        <w:color w:val="000000"/>
        <w:sz w:val="20"/>
        <w:szCs w:val="20"/>
        <w:rtl/>
      </w:rPr>
      <w:t>2964</w:t>
    </w:r>
  </w:p>
  <w:p w14:paraId="76B966D4" w14:textId="77777777" w:rsidR="0089215B" w:rsidRPr="00820FF3" w:rsidRDefault="0089215B" w:rsidP="0020561C">
    <w:pPr>
      <w:pStyle w:val="a4"/>
      <w:pBdr>
        <w:top w:val="single" w:sz="4" w:space="0" w:color="auto"/>
      </w:pBdr>
      <w:tabs>
        <w:tab w:val="clear" w:pos="720"/>
        <w:tab w:val="clear" w:pos="4153"/>
        <w:tab w:val="left" w:pos="389"/>
      </w:tabs>
      <w:spacing w:line="240" w:lineRule="auto"/>
      <w:jc w:val="center"/>
      <w:rPr>
        <w:b/>
        <w:bCs/>
        <w:sz w:val="20"/>
        <w:szCs w:val="20"/>
      </w:rPr>
    </w:pPr>
    <w:r w:rsidRPr="00820FF3">
      <w:rPr>
        <w:b/>
        <w:bCs/>
        <w:sz w:val="20"/>
        <w:szCs w:val="20"/>
      </w:rPr>
      <w:t>www.netivot.muni.il</w:t>
    </w:r>
    <w:r w:rsidRPr="00820FF3">
      <w:rPr>
        <w:rFonts w:hint="cs"/>
        <w:b/>
        <w:bCs/>
        <w:color w:val="000000"/>
        <w:sz w:val="20"/>
        <w:szCs w:val="20"/>
      </w:rPr>
      <w:sym w:font="Wingdings" w:char="F03A"/>
    </w:r>
    <w:r w:rsidR="00D02694" w:rsidRPr="00820FF3">
      <w:rPr>
        <w:rFonts w:ascii="Arial" w:hAnsi="Arial"/>
        <w:b/>
        <w:bCs/>
        <w:color w:val="000000"/>
        <w:sz w:val="20"/>
        <w:szCs w:val="20"/>
      </w:rPr>
      <w:sym w:font="Symbol" w:char="F0B7"/>
    </w:r>
    <w:r w:rsidRPr="00820FF3">
      <w:rPr>
        <w:rFonts w:hint="cs"/>
        <w:b/>
        <w:bCs/>
        <w:color w:val="000000"/>
        <w:sz w:val="20"/>
        <w:szCs w:val="20"/>
        <w:rtl/>
      </w:rPr>
      <w:t xml:space="preserve">דוא"ל: </w:t>
    </w:r>
    <w:hyperlink r:id="rId1" w:history="1">
      <w:r w:rsidR="00820FF3" w:rsidRPr="008B773C">
        <w:rPr>
          <w:rStyle w:val="Hyperlink"/>
          <w:b/>
          <w:bCs/>
          <w:sz w:val="20"/>
          <w:szCs w:val="20"/>
        </w:rPr>
        <w:t>jhaimovich2@gmail.com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3AA0" w14:textId="77777777" w:rsidR="006627BC" w:rsidRDefault="006627BC">
      <w:r>
        <w:separator/>
      </w:r>
    </w:p>
  </w:footnote>
  <w:footnote w:type="continuationSeparator" w:id="0">
    <w:p w14:paraId="3C1FC608" w14:textId="77777777" w:rsidR="006627BC" w:rsidRDefault="0066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A1A4" w14:textId="77777777" w:rsidR="004867C7" w:rsidRDefault="00D01D70">
    <w:pPr>
      <w:pStyle w:val="a7"/>
      <w:framePr w:wrap="around" w:vAnchor="text" w:hAnchor="margin" w:xAlign="center" w:y="1"/>
      <w:rPr>
        <w:rStyle w:val="a8"/>
        <w:rtl/>
      </w:rPr>
    </w:pPr>
    <w:r>
      <w:rPr>
        <w:rStyle w:val="a8"/>
        <w:rtl/>
      </w:rPr>
      <w:fldChar w:fldCharType="begin"/>
    </w:r>
    <w:r w:rsidR="004867C7">
      <w:rPr>
        <w:rStyle w:val="a8"/>
      </w:rPr>
      <w:instrText xml:space="preserve">PAGE  </w:instrText>
    </w:r>
    <w:r>
      <w:rPr>
        <w:rStyle w:val="a8"/>
        <w:rtl/>
      </w:rPr>
      <w:fldChar w:fldCharType="end"/>
    </w:r>
  </w:p>
  <w:p w14:paraId="3149BBF6" w14:textId="77777777" w:rsidR="004867C7" w:rsidRDefault="004867C7">
    <w:pPr>
      <w:pStyle w:val="a7"/>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25AE" w14:textId="29BD7C16" w:rsidR="004867C7" w:rsidRDefault="00D01D70">
    <w:pPr>
      <w:pStyle w:val="a7"/>
      <w:framePr w:wrap="around" w:vAnchor="text" w:hAnchor="margin" w:xAlign="center" w:y="1"/>
      <w:rPr>
        <w:rStyle w:val="a8"/>
        <w:rtl/>
      </w:rPr>
    </w:pPr>
    <w:r>
      <w:rPr>
        <w:rStyle w:val="a8"/>
        <w:rtl/>
      </w:rPr>
      <w:fldChar w:fldCharType="begin"/>
    </w:r>
    <w:r w:rsidR="004867C7">
      <w:rPr>
        <w:rStyle w:val="a8"/>
      </w:rPr>
      <w:instrText xml:space="preserve">PAGE  </w:instrText>
    </w:r>
    <w:r>
      <w:rPr>
        <w:rStyle w:val="a8"/>
        <w:rtl/>
      </w:rPr>
      <w:fldChar w:fldCharType="separate"/>
    </w:r>
    <w:r w:rsidR="00E60131">
      <w:rPr>
        <w:rStyle w:val="a8"/>
        <w:noProof/>
        <w:rtl/>
      </w:rPr>
      <w:t>- 3 -</w:t>
    </w:r>
    <w:r>
      <w:rPr>
        <w:rStyle w:val="a8"/>
        <w:rtl/>
      </w:rPr>
      <w:fldChar w:fldCharType="end"/>
    </w:r>
  </w:p>
  <w:p w14:paraId="49212A0D" w14:textId="77777777" w:rsidR="004867C7" w:rsidRDefault="004867C7">
    <w:pPr>
      <w:pStyle w:val="a7"/>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EDF6" w14:textId="77777777" w:rsidR="00820FF3" w:rsidRPr="00820FF3" w:rsidRDefault="00462F0E" w:rsidP="00820FF3">
    <w:pPr>
      <w:pStyle w:val="a7"/>
      <w:tabs>
        <w:tab w:val="clear" w:pos="2160"/>
        <w:tab w:val="left" w:pos="2909"/>
      </w:tabs>
      <w:spacing w:line="240" w:lineRule="auto"/>
      <w:rPr>
        <w:b/>
        <w:bCs/>
        <w:noProof/>
        <w:sz w:val="28"/>
        <w:szCs w:val="28"/>
        <w:rtl/>
        <w:lang w:eastAsia="en-US"/>
      </w:rPr>
    </w:pPr>
    <w:r w:rsidRPr="00820FF3">
      <w:rPr>
        <w:rFonts w:hint="cs"/>
        <w:b/>
        <w:bCs/>
        <w:noProof/>
        <w:sz w:val="28"/>
        <w:szCs w:val="28"/>
        <w:rtl/>
        <w:lang w:eastAsia="en-US"/>
      </w:rPr>
      <w:drawing>
        <wp:anchor distT="0" distB="0" distL="114300" distR="114300" simplePos="0" relativeHeight="251659264" behindDoc="0" locked="0" layoutInCell="1" allowOverlap="1" wp14:anchorId="2A5245AC" wp14:editId="3147AE07">
          <wp:simplePos x="0" y="0"/>
          <wp:positionH relativeFrom="margin">
            <wp:posOffset>5353050</wp:posOffset>
          </wp:positionH>
          <wp:positionV relativeFrom="margin">
            <wp:posOffset>-934085</wp:posOffset>
          </wp:positionV>
          <wp:extent cx="476250" cy="474980"/>
          <wp:effectExtent l="0" t="0" r="0" b="1270"/>
          <wp:wrapSquare wrapText="bothSides"/>
          <wp:docPr id="16" name="תמונה 16" descr="C:\מסמכי עבודה\יריב\חוקי העזר\אופק\Netivot%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מסמכי עבודה\יריב\חוקי העזר\אופק\Netivot%20Logo.jpg"/>
                  <pic:cNvPicPr>
                    <a:picLocks noChangeAspect="1" noChangeArrowheads="1"/>
                  </pic:cNvPicPr>
                </pic:nvPicPr>
                <pic:blipFill>
                  <a:blip r:embed="rId1"/>
                  <a:srcRect/>
                  <a:stretch>
                    <a:fillRect/>
                  </a:stretch>
                </pic:blipFill>
                <pic:spPr bwMode="auto">
                  <a:xfrm>
                    <a:off x="0" y="0"/>
                    <a:ext cx="476250" cy="474980"/>
                  </a:xfrm>
                  <a:prstGeom prst="rect">
                    <a:avLst/>
                  </a:prstGeom>
                  <a:noFill/>
                  <a:ln w="9525">
                    <a:noFill/>
                    <a:miter lim="800000"/>
                    <a:headEnd/>
                    <a:tailEnd/>
                  </a:ln>
                </pic:spPr>
              </pic:pic>
            </a:graphicData>
          </a:graphic>
        </wp:anchor>
      </w:drawing>
    </w:r>
    <w:r w:rsidR="00820FF3" w:rsidRPr="00820FF3">
      <w:rPr>
        <w:rFonts w:hint="cs"/>
        <w:b/>
        <w:bCs/>
        <w:sz w:val="28"/>
        <w:szCs w:val="28"/>
        <w:rtl/>
      </w:rPr>
      <w:t>ע</w:t>
    </w:r>
    <w:r w:rsidR="00820FF3" w:rsidRPr="00820FF3">
      <w:rPr>
        <w:b/>
        <w:bCs/>
        <w:noProof/>
        <w:sz w:val="28"/>
        <w:szCs w:val="28"/>
        <w:rtl/>
        <w:lang w:eastAsia="en-US"/>
      </w:rPr>
      <w:t>יריית     נתיבות</w:t>
    </w:r>
  </w:p>
  <w:p w14:paraId="0523CD23" w14:textId="77777777" w:rsidR="00820FF3" w:rsidRPr="00820FF3" w:rsidRDefault="00820FF3" w:rsidP="00820FF3">
    <w:pPr>
      <w:pStyle w:val="a7"/>
      <w:tabs>
        <w:tab w:val="clear" w:pos="2160"/>
        <w:tab w:val="left" w:pos="2909"/>
      </w:tabs>
      <w:spacing w:line="240" w:lineRule="auto"/>
      <w:rPr>
        <w:b/>
        <w:bCs/>
        <w:noProof/>
        <w:sz w:val="28"/>
        <w:szCs w:val="28"/>
        <w:rtl/>
        <w:lang w:eastAsia="en-US"/>
      </w:rPr>
    </w:pPr>
    <w:r w:rsidRPr="00820FF3">
      <w:rPr>
        <w:b/>
        <w:bCs/>
        <w:noProof/>
        <w:sz w:val="28"/>
        <w:szCs w:val="28"/>
        <w:rtl/>
        <w:lang w:eastAsia="en-US"/>
      </w:rPr>
      <w:t xml:space="preserve">מינהל    ההנדסה              </w:t>
    </w:r>
  </w:p>
  <w:p w14:paraId="4981783A" w14:textId="77777777" w:rsidR="00877E3E" w:rsidRDefault="00820FF3" w:rsidP="00877E3E">
    <w:pPr>
      <w:pStyle w:val="a7"/>
      <w:tabs>
        <w:tab w:val="clear" w:pos="2160"/>
        <w:tab w:val="left" w:pos="2909"/>
      </w:tabs>
      <w:spacing w:line="240" w:lineRule="auto"/>
      <w:rPr>
        <w:sz w:val="24"/>
        <w:rtl/>
      </w:rPr>
    </w:pPr>
    <w:r w:rsidRPr="00820FF3">
      <w:rPr>
        <w:b/>
        <w:bCs/>
        <w:noProof/>
        <w:sz w:val="24"/>
        <w:rtl/>
        <w:lang w:eastAsia="en-US"/>
      </w:rPr>
      <w:t>משרד מהנדס  העיר</w:t>
    </w:r>
    <w:r w:rsidR="00877E3E">
      <w:rPr>
        <w:rFonts w:hint="eastAsia"/>
        <w:sz w:val="24"/>
        <w:rtl/>
      </w:rPr>
      <w:t>‏</w:t>
    </w:r>
  </w:p>
  <w:p w14:paraId="06EE31F9" w14:textId="77777777" w:rsidR="00877E3E" w:rsidRDefault="00877E3E" w:rsidP="00877E3E">
    <w:pPr>
      <w:pStyle w:val="a7"/>
      <w:tabs>
        <w:tab w:val="clear" w:pos="2160"/>
        <w:tab w:val="left" w:pos="2909"/>
      </w:tabs>
      <w:spacing w:line="240" w:lineRule="auto"/>
      <w:rPr>
        <w:sz w:val="24"/>
        <w:rtl/>
      </w:rPr>
    </w:pPr>
  </w:p>
  <w:p w14:paraId="7AFFDC52" w14:textId="0918F2FE" w:rsidR="001C39BE" w:rsidRPr="00820FF3" w:rsidRDefault="009C7ED7" w:rsidP="009C7ED7">
    <w:pPr>
      <w:pStyle w:val="a7"/>
      <w:tabs>
        <w:tab w:val="clear" w:pos="2160"/>
        <w:tab w:val="left" w:pos="2909"/>
      </w:tabs>
      <w:spacing w:line="240" w:lineRule="auto"/>
      <w:jc w:val="right"/>
      <w:rPr>
        <w:sz w:val="24"/>
        <w:rtl/>
      </w:rPr>
    </w:pPr>
    <w:r>
      <w:rPr>
        <w:sz w:val="24"/>
        <w:rtl/>
      </w:rPr>
      <w:fldChar w:fldCharType="begin"/>
    </w:r>
    <w:r>
      <w:rPr>
        <w:sz w:val="24"/>
        <w:rtl/>
      </w:rPr>
      <w:instrText xml:space="preserve"> </w:instrText>
    </w:r>
    <w:r>
      <w:rPr>
        <w:rFonts w:hint="cs"/>
        <w:sz w:val="24"/>
      </w:rPr>
      <w:instrText xml:space="preserve">DATE </w:instrText>
    </w:r>
    <w:r>
      <w:rPr>
        <w:rFonts w:hint="cs"/>
        <w:sz w:val="24"/>
        <w:rtl/>
      </w:rPr>
      <w:instrText>\@ "</w:instrText>
    </w:r>
    <w:r>
      <w:rPr>
        <w:rFonts w:hint="cs"/>
        <w:sz w:val="24"/>
      </w:rPr>
      <w:instrText>d MMMM, yyyy"</w:instrText>
    </w:r>
    <w:r>
      <w:rPr>
        <w:sz w:val="24"/>
        <w:rtl/>
      </w:rPr>
      <w:instrText xml:space="preserve"> </w:instrText>
    </w:r>
    <w:r>
      <w:rPr>
        <w:sz w:val="24"/>
        <w:rtl/>
      </w:rPr>
      <w:fldChar w:fldCharType="separate"/>
    </w:r>
    <w:r w:rsidR="00765041">
      <w:rPr>
        <w:noProof/>
        <w:sz w:val="24"/>
        <w:rtl/>
      </w:rPr>
      <w:t>‏25 מרץ, 2025</w:t>
    </w:r>
    <w:r>
      <w:rPr>
        <w:sz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08D"/>
    <w:multiLevelType w:val="hybridMultilevel"/>
    <w:tmpl w:val="3A9E2E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85AFD"/>
    <w:multiLevelType w:val="hybridMultilevel"/>
    <w:tmpl w:val="3A703382"/>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A2C81"/>
    <w:multiLevelType w:val="hybridMultilevel"/>
    <w:tmpl w:val="9F925014"/>
    <w:lvl w:ilvl="0" w:tplc="D8A82B42">
      <w:start w:val="1"/>
      <w:numFmt w:val="decimal"/>
      <w:lvlText w:val="%1."/>
      <w:lvlJc w:val="left"/>
      <w:pPr>
        <w:ind w:left="1091" w:hanging="360"/>
      </w:pPr>
      <w:rPr>
        <w:rFonts w:hint="default"/>
        <w:sz w:val="24"/>
        <w:u w:val="none"/>
      </w:rPr>
    </w:lvl>
    <w:lvl w:ilvl="1" w:tplc="7108DFE4">
      <w:start w:val="1"/>
      <w:numFmt w:val="decimal"/>
      <w:lvlText w:val="%2."/>
      <w:lvlJc w:val="left"/>
      <w:pPr>
        <w:ind w:left="1811" w:hanging="360"/>
      </w:pPr>
      <w:rPr>
        <w:rFonts w:ascii="Times New Roman" w:eastAsia="Times New Roman" w:hAnsi="Times New Roman" w:cs="David"/>
      </w:r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3" w15:restartNumberingAfterBreak="0">
    <w:nsid w:val="0743516E"/>
    <w:multiLevelType w:val="hybridMultilevel"/>
    <w:tmpl w:val="9190E36C"/>
    <w:lvl w:ilvl="0" w:tplc="95D808C4">
      <w:start w:val="1"/>
      <w:numFmt w:val="decimal"/>
      <w:lvlText w:val="%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4" w15:restartNumberingAfterBreak="0">
    <w:nsid w:val="08CE72A8"/>
    <w:multiLevelType w:val="hybridMultilevel"/>
    <w:tmpl w:val="DF485EBA"/>
    <w:lvl w:ilvl="0" w:tplc="FFFFFFFF">
      <w:start w:val="1"/>
      <w:numFmt w:val="hebrew1"/>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5" w15:restartNumberingAfterBreak="0">
    <w:nsid w:val="103866C2"/>
    <w:multiLevelType w:val="hybridMultilevel"/>
    <w:tmpl w:val="8392042E"/>
    <w:lvl w:ilvl="0" w:tplc="87C8ABCE">
      <w:start w:val="1"/>
      <w:numFmt w:val="hebrew1"/>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6" w15:restartNumberingAfterBreak="0">
    <w:nsid w:val="11B46985"/>
    <w:multiLevelType w:val="hybridMultilevel"/>
    <w:tmpl w:val="B8E0FBA0"/>
    <w:lvl w:ilvl="0" w:tplc="D0FE6186">
      <w:start w:val="1"/>
      <w:numFmt w:val="hebrew1"/>
      <w:lvlText w:val="%1."/>
      <w:lvlJc w:val="left"/>
      <w:pPr>
        <w:ind w:left="731" w:hanging="360"/>
      </w:pPr>
      <w:rPr>
        <w:rFonts w:hint="default"/>
        <w:b/>
        <w:bCs/>
        <w:sz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 w15:restartNumberingAfterBreak="0">
    <w:nsid w:val="12707DE6"/>
    <w:multiLevelType w:val="hybridMultilevel"/>
    <w:tmpl w:val="51AEFD20"/>
    <w:lvl w:ilvl="0" w:tplc="6F1E5E7C">
      <w:start w:val="1"/>
      <w:numFmt w:val="hebrew1"/>
      <w:lvlText w:val="%1."/>
      <w:lvlJc w:val="left"/>
      <w:pPr>
        <w:ind w:left="731" w:hanging="360"/>
      </w:pPr>
      <w:rPr>
        <w:rFonts w:hint="default"/>
      </w:rPr>
    </w:lvl>
    <w:lvl w:ilvl="1" w:tplc="04090019">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8" w15:restartNumberingAfterBreak="0">
    <w:nsid w:val="15E644E2"/>
    <w:multiLevelType w:val="hybridMultilevel"/>
    <w:tmpl w:val="2C566024"/>
    <w:lvl w:ilvl="0" w:tplc="C23897AC">
      <w:start w:val="1"/>
      <w:numFmt w:val="hebrew1"/>
      <w:lvlText w:val="%1."/>
      <w:lvlJc w:val="left"/>
      <w:pPr>
        <w:ind w:left="644" w:hanging="360"/>
      </w:pPr>
      <w:rPr>
        <w:rFonts w:hint="default"/>
        <w:b/>
        <w:bCs/>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67739E"/>
    <w:multiLevelType w:val="multilevel"/>
    <w:tmpl w:val="F53EEC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52006"/>
    <w:multiLevelType w:val="hybridMultilevel"/>
    <w:tmpl w:val="E4B21CA4"/>
    <w:lvl w:ilvl="0" w:tplc="048002DC">
      <w:start w:val="1"/>
      <w:numFmt w:val="hebrew1"/>
      <w:lvlText w:val="%1."/>
      <w:lvlJc w:val="left"/>
      <w:pPr>
        <w:ind w:left="731" w:hanging="360"/>
      </w:pPr>
      <w:rPr>
        <w:rFonts w:hint="default"/>
        <w:b/>
        <w:bCs/>
        <w:sz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1" w15:restartNumberingAfterBreak="0">
    <w:nsid w:val="1FFE1697"/>
    <w:multiLevelType w:val="hybridMultilevel"/>
    <w:tmpl w:val="26B07E26"/>
    <w:lvl w:ilvl="0" w:tplc="048CDA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A3120"/>
    <w:multiLevelType w:val="hybridMultilevel"/>
    <w:tmpl w:val="20DAAFFE"/>
    <w:lvl w:ilvl="0" w:tplc="3F447D56">
      <w:start w:val="1"/>
      <w:numFmt w:val="decimal"/>
      <w:lvlText w:val="%1."/>
      <w:lvlJc w:val="left"/>
      <w:pPr>
        <w:ind w:left="72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555D0"/>
    <w:multiLevelType w:val="multilevel"/>
    <w:tmpl w:val="95B4C6B8"/>
    <w:lvl w:ilvl="0">
      <w:start w:val="5"/>
      <w:numFmt w:val="decimal"/>
      <w:lvlText w:val="%1"/>
      <w:lvlJc w:val="left"/>
      <w:pPr>
        <w:ind w:left="435" w:hanging="435"/>
      </w:pPr>
      <w:rPr>
        <w:rFonts w:hint="default"/>
      </w:rPr>
    </w:lvl>
    <w:lvl w:ilvl="1">
      <w:start w:val="1"/>
      <w:numFmt w:val="decimal"/>
      <w:lvlText w:val="%1.%2"/>
      <w:lvlJc w:val="left"/>
      <w:pPr>
        <w:ind w:left="762" w:hanging="435"/>
      </w:pPr>
      <w:rPr>
        <w:rFonts w:hint="default"/>
      </w:rPr>
    </w:lvl>
    <w:lvl w:ilvl="2">
      <w:start w:val="1"/>
      <w:numFmt w:val="decimal"/>
      <w:lvlText w:val="%1.%2.%3"/>
      <w:lvlJc w:val="left"/>
      <w:pPr>
        <w:ind w:left="1374" w:hanging="720"/>
      </w:pPr>
      <w:rPr>
        <w:rFonts w:hint="default"/>
      </w:rPr>
    </w:lvl>
    <w:lvl w:ilvl="3">
      <w:start w:val="1"/>
      <w:numFmt w:val="decimal"/>
      <w:lvlText w:val="%1.%2.%3.%4"/>
      <w:lvlJc w:val="left"/>
      <w:pPr>
        <w:ind w:left="1701" w:hanging="720"/>
      </w:pPr>
      <w:rPr>
        <w:rFonts w:hint="default"/>
      </w:rPr>
    </w:lvl>
    <w:lvl w:ilvl="4">
      <w:start w:val="1"/>
      <w:numFmt w:val="decimal"/>
      <w:lvlText w:val="%1.%2.%3.%4.%5"/>
      <w:lvlJc w:val="left"/>
      <w:pPr>
        <w:ind w:left="2388" w:hanging="1080"/>
      </w:pPr>
      <w:rPr>
        <w:rFonts w:hint="default"/>
      </w:rPr>
    </w:lvl>
    <w:lvl w:ilvl="5">
      <w:start w:val="1"/>
      <w:numFmt w:val="decimal"/>
      <w:lvlText w:val="%1.%2.%3.%4.%5.%6"/>
      <w:lvlJc w:val="left"/>
      <w:pPr>
        <w:ind w:left="2715" w:hanging="1080"/>
      </w:pPr>
      <w:rPr>
        <w:rFonts w:hint="default"/>
      </w:rPr>
    </w:lvl>
    <w:lvl w:ilvl="6">
      <w:start w:val="1"/>
      <w:numFmt w:val="decimal"/>
      <w:lvlText w:val="%1.%2.%3.%4.%5.%6.%7"/>
      <w:lvlJc w:val="left"/>
      <w:pPr>
        <w:ind w:left="3402" w:hanging="1440"/>
      </w:pPr>
      <w:rPr>
        <w:rFonts w:hint="default"/>
      </w:rPr>
    </w:lvl>
    <w:lvl w:ilvl="7">
      <w:start w:val="1"/>
      <w:numFmt w:val="decimal"/>
      <w:lvlText w:val="%1.%2.%3.%4.%5.%6.%7.%8"/>
      <w:lvlJc w:val="left"/>
      <w:pPr>
        <w:ind w:left="3729" w:hanging="1440"/>
      </w:pPr>
      <w:rPr>
        <w:rFonts w:hint="default"/>
      </w:rPr>
    </w:lvl>
    <w:lvl w:ilvl="8">
      <w:start w:val="1"/>
      <w:numFmt w:val="decimal"/>
      <w:lvlText w:val="%1.%2.%3.%4.%5.%6.%7.%8.%9"/>
      <w:lvlJc w:val="left"/>
      <w:pPr>
        <w:ind w:left="4416" w:hanging="1800"/>
      </w:pPr>
      <w:rPr>
        <w:rFonts w:hint="default"/>
      </w:rPr>
    </w:lvl>
  </w:abstractNum>
  <w:abstractNum w:abstractNumId="14" w15:restartNumberingAfterBreak="0">
    <w:nsid w:val="282F49B2"/>
    <w:multiLevelType w:val="hybridMultilevel"/>
    <w:tmpl w:val="6324F918"/>
    <w:lvl w:ilvl="0" w:tplc="C758EDFC">
      <w:start w:val="1"/>
      <w:numFmt w:val="hebrew1"/>
      <w:lvlText w:val="%1."/>
      <w:lvlJc w:val="left"/>
      <w:pPr>
        <w:ind w:left="731" w:hanging="360"/>
      </w:pPr>
      <w:rPr>
        <w:rFonts w:hint="default"/>
        <w:sz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5"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31250931"/>
    <w:multiLevelType w:val="hybridMultilevel"/>
    <w:tmpl w:val="9F925014"/>
    <w:lvl w:ilvl="0" w:tplc="FFFFFFFF">
      <w:start w:val="1"/>
      <w:numFmt w:val="decimal"/>
      <w:lvlText w:val="%1."/>
      <w:lvlJc w:val="left"/>
      <w:pPr>
        <w:ind w:left="1091" w:hanging="360"/>
      </w:pPr>
      <w:rPr>
        <w:rFonts w:hint="default"/>
        <w:sz w:val="24"/>
        <w:u w:val="none"/>
      </w:rPr>
    </w:lvl>
    <w:lvl w:ilvl="1" w:tplc="FFFFFFFF">
      <w:start w:val="1"/>
      <w:numFmt w:val="decimal"/>
      <w:lvlText w:val="%2."/>
      <w:lvlJc w:val="left"/>
      <w:pPr>
        <w:ind w:left="1811" w:hanging="360"/>
      </w:pPr>
      <w:rPr>
        <w:rFonts w:ascii="Times New Roman" w:eastAsia="Times New Roman" w:hAnsi="Times New Roman" w:cs="David"/>
      </w:r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7" w15:restartNumberingAfterBreak="0">
    <w:nsid w:val="357C1C3D"/>
    <w:multiLevelType w:val="hybridMultilevel"/>
    <w:tmpl w:val="73D8A9D4"/>
    <w:lvl w:ilvl="0" w:tplc="E0D03F7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39B46B42"/>
    <w:multiLevelType w:val="hybridMultilevel"/>
    <w:tmpl w:val="1F323630"/>
    <w:lvl w:ilvl="0" w:tplc="EAD6D0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E0F72"/>
    <w:multiLevelType w:val="hybridMultilevel"/>
    <w:tmpl w:val="98D0D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325F"/>
    <w:multiLevelType w:val="hybridMultilevel"/>
    <w:tmpl w:val="8444BA76"/>
    <w:lvl w:ilvl="0" w:tplc="CC6E35E8">
      <w:start w:val="1"/>
      <w:numFmt w:val="hebrew1"/>
      <w:lvlText w:val="%1."/>
      <w:lvlJc w:val="left"/>
      <w:pPr>
        <w:ind w:left="731" w:hanging="360"/>
      </w:pPr>
      <w:rPr>
        <w:rFonts w:hint="default"/>
        <w:b/>
        <w:bCs/>
        <w:sz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3D582A85"/>
    <w:multiLevelType w:val="hybridMultilevel"/>
    <w:tmpl w:val="2738F546"/>
    <w:lvl w:ilvl="0" w:tplc="C68C9AE8">
      <w:start w:val="1"/>
      <w:numFmt w:val="hebrew1"/>
      <w:lvlText w:val="%1."/>
      <w:lvlJc w:val="left"/>
      <w:pPr>
        <w:ind w:left="731" w:hanging="360"/>
      </w:pPr>
      <w:rPr>
        <w:rFonts w:hint="default"/>
        <w:b/>
        <w:u w:val="none"/>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2" w15:restartNumberingAfterBreak="0">
    <w:nsid w:val="4E2C2B7D"/>
    <w:multiLevelType w:val="hybridMultilevel"/>
    <w:tmpl w:val="9D461E28"/>
    <w:lvl w:ilvl="0" w:tplc="669277A4">
      <w:start w:val="6"/>
      <w:numFmt w:val="bullet"/>
      <w:lvlText w:val=""/>
      <w:lvlJc w:val="left"/>
      <w:pPr>
        <w:ind w:left="720" w:hanging="360"/>
      </w:pPr>
      <w:rPr>
        <w:rFonts w:ascii="Symbol" w:eastAsia="Times New Roman" w:hAnsi="Symbol" w:cs="David" w:hint="default"/>
        <w:sz w:val="24"/>
      </w:rPr>
    </w:lvl>
    <w:lvl w:ilvl="1" w:tplc="6F3CEA68">
      <w:start w:val="1"/>
      <w:numFmt w:val="decimal"/>
      <w:lvlText w:val="%2."/>
      <w:lvlJc w:val="left"/>
      <w:pPr>
        <w:ind w:left="1440" w:hanging="360"/>
      </w:pPr>
      <w:rPr>
        <w:rFonts w:ascii="Times New Roman" w:eastAsia="Times New Roman" w:hAnsi="Times New Roman" w:cs="David"/>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461C2"/>
    <w:multiLevelType w:val="hybridMultilevel"/>
    <w:tmpl w:val="6D70B89C"/>
    <w:lvl w:ilvl="0" w:tplc="AB08D2E0">
      <w:start w:val="1"/>
      <w:numFmt w:val="decimal"/>
      <w:lvlText w:val="%1."/>
      <w:lvlJc w:val="left"/>
      <w:pPr>
        <w:ind w:left="1091" w:hanging="360"/>
      </w:pPr>
      <w:rPr>
        <w:rFonts w:hint="default"/>
        <w:b/>
        <w:bCs/>
        <w:sz w:val="24"/>
        <w:u w:val="none"/>
      </w:rPr>
    </w:lvl>
    <w:lvl w:ilvl="1" w:tplc="FFFFFFFF">
      <w:start w:val="1"/>
      <w:numFmt w:val="decimal"/>
      <w:lvlText w:val="%2."/>
      <w:lvlJc w:val="left"/>
      <w:pPr>
        <w:ind w:left="1811" w:hanging="360"/>
      </w:pPr>
      <w:rPr>
        <w:rFonts w:ascii="Times New Roman" w:eastAsia="Times New Roman" w:hAnsi="Times New Roman" w:cs="David"/>
      </w:r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24" w15:restartNumberingAfterBreak="0">
    <w:nsid w:val="565C5C85"/>
    <w:multiLevelType w:val="multilevel"/>
    <w:tmpl w:val="9EE08CC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B610B3"/>
    <w:multiLevelType w:val="hybridMultilevel"/>
    <w:tmpl w:val="DF485EBA"/>
    <w:lvl w:ilvl="0" w:tplc="4BB25FFC">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613C0711"/>
    <w:multiLevelType w:val="hybridMultilevel"/>
    <w:tmpl w:val="AFBE80BA"/>
    <w:lvl w:ilvl="0" w:tplc="C2EA2658">
      <w:start w:val="1"/>
      <w:numFmt w:val="decimal"/>
      <w:lvlText w:val="%1."/>
      <w:lvlJc w:val="left"/>
      <w:pPr>
        <w:ind w:left="720" w:hanging="72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F6568"/>
    <w:multiLevelType w:val="hybridMultilevel"/>
    <w:tmpl w:val="E4A07518"/>
    <w:lvl w:ilvl="0" w:tplc="D492A720">
      <w:start w:val="1"/>
      <w:numFmt w:val="decimal"/>
      <w:lvlText w:val="%1."/>
      <w:lvlJc w:val="righ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01A42"/>
    <w:multiLevelType w:val="hybridMultilevel"/>
    <w:tmpl w:val="E4B21CA4"/>
    <w:lvl w:ilvl="0" w:tplc="048002DC">
      <w:start w:val="1"/>
      <w:numFmt w:val="hebrew1"/>
      <w:lvlText w:val="%1."/>
      <w:lvlJc w:val="left"/>
      <w:pPr>
        <w:ind w:left="731" w:hanging="360"/>
      </w:pPr>
      <w:rPr>
        <w:rFonts w:hint="default"/>
        <w:b/>
        <w:bCs/>
        <w:sz w:val="24"/>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9" w15:restartNumberingAfterBreak="0">
    <w:nsid w:val="6C34558F"/>
    <w:multiLevelType w:val="hybridMultilevel"/>
    <w:tmpl w:val="999ECE40"/>
    <w:lvl w:ilvl="0" w:tplc="CE949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450F2D"/>
    <w:multiLevelType w:val="hybridMultilevel"/>
    <w:tmpl w:val="1BA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62FC3"/>
    <w:multiLevelType w:val="hybridMultilevel"/>
    <w:tmpl w:val="3A703382"/>
    <w:lvl w:ilvl="0" w:tplc="5E4C06E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1F2266"/>
    <w:multiLevelType w:val="hybridMultilevel"/>
    <w:tmpl w:val="DF485EBA"/>
    <w:lvl w:ilvl="0" w:tplc="FFFFFFFF">
      <w:start w:val="1"/>
      <w:numFmt w:val="hebrew1"/>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num w:numId="1" w16cid:durableId="937250464">
    <w:abstractNumId w:val="15"/>
  </w:num>
  <w:num w:numId="2" w16cid:durableId="1653606801">
    <w:abstractNumId w:val="30"/>
  </w:num>
  <w:num w:numId="3" w16cid:durableId="1549535256">
    <w:abstractNumId w:val="0"/>
  </w:num>
  <w:num w:numId="4" w16cid:durableId="428089259">
    <w:abstractNumId w:val="19"/>
  </w:num>
  <w:num w:numId="5" w16cid:durableId="1054501690">
    <w:abstractNumId w:val="17"/>
  </w:num>
  <w:num w:numId="6" w16cid:durableId="1085568721">
    <w:abstractNumId w:val="9"/>
  </w:num>
  <w:num w:numId="7" w16cid:durableId="1711999909">
    <w:abstractNumId w:val="27"/>
  </w:num>
  <w:num w:numId="8" w16cid:durableId="1078527121">
    <w:abstractNumId w:val="18"/>
  </w:num>
  <w:num w:numId="9" w16cid:durableId="887454231">
    <w:abstractNumId w:val="26"/>
  </w:num>
  <w:num w:numId="10" w16cid:durableId="1773739143">
    <w:abstractNumId w:val="12"/>
  </w:num>
  <w:num w:numId="11" w16cid:durableId="777605934">
    <w:abstractNumId w:val="6"/>
  </w:num>
  <w:num w:numId="12" w16cid:durableId="1411349132">
    <w:abstractNumId w:val="28"/>
  </w:num>
  <w:num w:numId="13" w16cid:durableId="400642541">
    <w:abstractNumId w:val="8"/>
  </w:num>
  <w:num w:numId="14" w16cid:durableId="51512345">
    <w:abstractNumId w:val="20"/>
  </w:num>
  <w:num w:numId="15" w16cid:durableId="1493793112">
    <w:abstractNumId w:val="7"/>
  </w:num>
  <w:num w:numId="16" w16cid:durableId="1136222818">
    <w:abstractNumId w:val="10"/>
  </w:num>
  <w:num w:numId="17" w16cid:durableId="938296295">
    <w:abstractNumId w:val="2"/>
  </w:num>
  <w:num w:numId="18" w16cid:durableId="1188373968">
    <w:abstractNumId w:val="14"/>
  </w:num>
  <w:num w:numId="19" w16cid:durableId="2062122643">
    <w:abstractNumId w:val="5"/>
  </w:num>
  <w:num w:numId="20" w16cid:durableId="700790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8710931">
    <w:abstractNumId w:val="12"/>
  </w:num>
  <w:num w:numId="22" w16cid:durableId="733510179">
    <w:abstractNumId w:val="22"/>
  </w:num>
  <w:num w:numId="23" w16cid:durableId="1648974293">
    <w:abstractNumId w:val="24"/>
  </w:num>
  <w:num w:numId="24" w16cid:durableId="739910035">
    <w:abstractNumId w:val="3"/>
  </w:num>
  <w:num w:numId="25" w16cid:durableId="1433816935">
    <w:abstractNumId w:val="21"/>
  </w:num>
  <w:num w:numId="26" w16cid:durableId="1126657569">
    <w:abstractNumId w:val="31"/>
  </w:num>
  <w:num w:numId="27" w16cid:durableId="1507935894">
    <w:abstractNumId w:val="16"/>
  </w:num>
  <w:num w:numId="28" w16cid:durableId="1715616348">
    <w:abstractNumId w:val="1"/>
  </w:num>
  <w:num w:numId="29" w16cid:durableId="589117831">
    <w:abstractNumId w:val="23"/>
  </w:num>
  <w:num w:numId="30" w16cid:durableId="1581208095">
    <w:abstractNumId w:val="11"/>
  </w:num>
  <w:num w:numId="31" w16cid:durableId="130097283">
    <w:abstractNumId w:val="29"/>
  </w:num>
  <w:num w:numId="32" w16cid:durableId="1946302851">
    <w:abstractNumId w:val="25"/>
  </w:num>
  <w:num w:numId="33" w16cid:durableId="1625966544">
    <w:abstractNumId w:val="4"/>
  </w:num>
  <w:num w:numId="34" w16cid:durableId="1565795856">
    <w:abstractNumId w:val="32"/>
  </w:num>
  <w:num w:numId="35" w16cid:durableId="30420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1" w:cryptProviderType="rsaAES" w:cryptAlgorithmClass="hash" w:cryptAlgorithmType="typeAny" w:cryptAlgorithmSid="14" w:cryptSpinCount="100000" w:hash="Q+exb127konBLBwcx3cS0kvJWGqmr5K/vwFOYLQK5fZyUdudhtyhFG21pAvzESEZHQiIKJEW6Y/m3v0RLZKLwA==" w:salt="6HU7MZnS8jDRst2KOYSWy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34"/>
    <w:rsid w:val="00001873"/>
    <w:rsid w:val="00007837"/>
    <w:rsid w:val="00013F13"/>
    <w:rsid w:val="000155C0"/>
    <w:rsid w:val="00023A95"/>
    <w:rsid w:val="00047CCC"/>
    <w:rsid w:val="00052C0E"/>
    <w:rsid w:val="000536D0"/>
    <w:rsid w:val="00055BF2"/>
    <w:rsid w:val="00063F6D"/>
    <w:rsid w:val="00074C28"/>
    <w:rsid w:val="000849D9"/>
    <w:rsid w:val="00084A8B"/>
    <w:rsid w:val="0008698C"/>
    <w:rsid w:val="000A11F3"/>
    <w:rsid w:val="000A65BC"/>
    <w:rsid w:val="000A7E7E"/>
    <w:rsid w:val="000B4DCE"/>
    <w:rsid w:val="000C2469"/>
    <w:rsid w:val="000C5AFC"/>
    <w:rsid w:val="000C6ECF"/>
    <w:rsid w:val="000E3250"/>
    <w:rsid w:val="000E4A5C"/>
    <w:rsid w:val="001026A1"/>
    <w:rsid w:val="0010643E"/>
    <w:rsid w:val="001070B7"/>
    <w:rsid w:val="001076D3"/>
    <w:rsid w:val="00120A67"/>
    <w:rsid w:val="00123890"/>
    <w:rsid w:val="001271DC"/>
    <w:rsid w:val="00133499"/>
    <w:rsid w:val="001368B9"/>
    <w:rsid w:val="00150C7D"/>
    <w:rsid w:val="0015442D"/>
    <w:rsid w:val="00176D80"/>
    <w:rsid w:val="001800A9"/>
    <w:rsid w:val="00183E31"/>
    <w:rsid w:val="00184899"/>
    <w:rsid w:val="00191B88"/>
    <w:rsid w:val="001A6066"/>
    <w:rsid w:val="001B09F5"/>
    <w:rsid w:val="001B0D1A"/>
    <w:rsid w:val="001C39BE"/>
    <w:rsid w:val="001E0719"/>
    <w:rsid w:val="001E2C2E"/>
    <w:rsid w:val="001E521A"/>
    <w:rsid w:val="001F06B3"/>
    <w:rsid w:val="001F1AC1"/>
    <w:rsid w:val="00202066"/>
    <w:rsid w:val="0020561C"/>
    <w:rsid w:val="00210B78"/>
    <w:rsid w:val="00213630"/>
    <w:rsid w:val="00213F4D"/>
    <w:rsid w:val="0021664D"/>
    <w:rsid w:val="00217234"/>
    <w:rsid w:val="00222820"/>
    <w:rsid w:val="002322A6"/>
    <w:rsid w:val="00234169"/>
    <w:rsid w:val="00234DA7"/>
    <w:rsid w:val="002416AE"/>
    <w:rsid w:val="00252169"/>
    <w:rsid w:val="002732CD"/>
    <w:rsid w:val="00273C23"/>
    <w:rsid w:val="00276FCE"/>
    <w:rsid w:val="0028402C"/>
    <w:rsid w:val="0028549D"/>
    <w:rsid w:val="002947A2"/>
    <w:rsid w:val="002A0B73"/>
    <w:rsid w:val="002A6081"/>
    <w:rsid w:val="002A65AF"/>
    <w:rsid w:val="002C4E7D"/>
    <w:rsid w:val="002D3DC2"/>
    <w:rsid w:val="002E5065"/>
    <w:rsid w:val="002E7A3A"/>
    <w:rsid w:val="002F10F5"/>
    <w:rsid w:val="002F7196"/>
    <w:rsid w:val="00302247"/>
    <w:rsid w:val="003262DC"/>
    <w:rsid w:val="00337A62"/>
    <w:rsid w:val="00347ACC"/>
    <w:rsid w:val="00350481"/>
    <w:rsid w:val="00351148"/>
    <w:rsid w:val="003646C0"/>
    <w:rsid w:val="003724A0"/>
    <w:rsid w:val="003A73BC"/>
    <w:rsid w:val="003B1EBD"/>
    <w:rsid w:val="003B7D6F"/>
    <w:rsid w:val="003C4EC0"/>
    <w:rsid w:val="003D2F80"/>
    <w:rsid w:val="003E39D8"/>
    <w:rsid w:val="003F17D7"/>
    <w:rsid w:val="003F561A"/>
    <w:rsid w:val="003F771B"/>
    <w:rsid w:val="004005AE"/>
    <w:rsid w:val="0040765E"/>
    <w:rsid w:val="00416876"/>
    <w:rsid w:val="00416C94"/>
    <w:rsid w:val="00417825"/>
    <w:rsid w:val="00425C1C"/>
    <w:rsid w:val="00445144"/>
    <w:rsid w:val="00445B2C"/>
    <w:rsid w:val="004461D2"/>
    <w:rsid w:val="004502CA"/>
    <w:rsid w:val="00462F0E"/>
    <w:rsid w:val="004769E2"/>
    <w:rsid w:val="0048127B"/>
    <w:rsid w:val="004817B6"/>
    <w:rsid w:val="004867C7"/>
    <w:rsid w:val="004869C5"/>
    <w:rsid w:val="00486FD7"/>
    <w:rsid w:val="00490DC6"/>
    <w:rsid w:val="00493E27"/>
    <w:rsid w:val="00495AD9"/>
    <w:rsid w:val="004A5356"/>
    <w:rsid w:val="004A76B2"/>
    <w:rsid w:val="004B005B"/>
    <w:rsid w:val="004B3EBA"/>
    <w:rsid w:val="004D0884"/>
    <w:rsid w:val="004D1207"/>
    <w:rsid w:val="004D54D1"/>
    <w:rsid w:val="004D6C45"/>
    <w:rsid w:val="004E2AC7"/>
    <w:rsid w:val="004E57F5"/>
    <w:rsid w:val="004F2A59"/>
    <w:rsid w:val="004F3823"/>
    <w:rsid w:val="004F6B6C"/>
    <w:rsid w:val="00506253"/>
    <w:rsid w:val="005120A7"/>
    <w:rsid w:val="00513410"/>
    <w:rsid w:val="0052666E"/>
    <w:rsid w:val="00537B47"/>
    <w:rsid w:val="005407D0"/>
    <w:rsid w:val="00542693"/>
    <w:rsid w:val="00547261"/>
    <w:rsid w:val="005559BB"/>
    <w:rsid w:val="00560103"/>
    <w:rsid w:val="0058321B"/>
    <w:rsid w:val="00597FA1"/>
    <w:rsid w:val="005A6976"/>
    <w:rsid w:val="005B2160"/>
    <w:rsid w:val="005B71BF"/>
    <w:rsid w:val="005B728E"/>
    <w:rsid w:val="005C06E9"/>
    <w:rsid w:val="005C2EE0"/>
    <w:rsid w:val="005C3770"/>
    <w:rsid w:val="005C676A"/>
    <w:rsid w:val="005D25B7"/>
    <w:rsid w:val="005E5936"/>
    <w:rsid w:val="005F66F9"/>
    <w:rsid w:val="00605042"/>
    <w:rsid w:val="0060522D"/>
    <w:rsid w:val="006060B0"/>
    <w:rsid w:val="006129CE"/>
    <w:rsid w:val="0062673F"/>
    <w:rsid w:val="00634C8F"/>
    <w:rsid w:val="00640830"/>
    <w:rsid w:val="0064524F"/>
    <w:rsid w:val="00647B73"/>
    <w:rsid w:val="0065136F"/>
    <w:rsid w:val="00652CFD"/>
    <w:rsid w:val="006627BC"/>
    <w:rsid w:val="00667F56"/>
    <w:rsid w:val="00682FCD"/>
    <w:rsid w:val="006907CE"/>
    <w:rsid w:val="00692A2F"/>
    <w:rsid w:val="0069655C"/>
    <w:rsid w:val="006A3B07"/>
    <w:rsid w:val="006A700C"/>
    <w:rsid w:val="006C2BA3"/>
    <w:rsid w:val="006C4EB6"/>
    <w:rsid w:val="006C7621"/>
    <w:rsid w:val="006D3336"/>
    <w:rsid w:val="006E1ABA"/>
    <w:rsid w:val="006F0B3C"/>
    <w:rsid w:val="006F1D9C"/>
    <w:rsid w:val="006F2B3D"/>
    <w:rsid w:val="006F4BA0"/>
    <w:rsid w:val="006F60CD"/>
    <w:rsid w:val="00702149"/>
    <w:rsid w:val="00717CF3"/>
    <w:rsid w:val="00722816"/>
    <w:rsid w:val="00733984"/>
    <w:rsid w:val="00734988"/>
    <w:rsid w:val="007404E1"/>
    <w:rsid w:val="00742B1F"/>
    <w:rsid w:val="00746AC6"/>
    <w:rsid w:val="007500B0"/>
    <w:rsid w:val="0075283C"/>
    <w:rsid w:val="0075723A"/>
    <w:rsid w:val="00762F54"/>
    <w:rsid w:val="007631E0"/>
    <w:rsid w:val="00763514"/>
    <w:rsid w:val="00764197"/>
    <w:rsid w:val="00765041"/>
    <w:rsid w:val="007678BF"/>
    <w:rsid w:val="0077056C"/>
    <w:rsid w:val="00777129"/>
    <w:rsid w:val="00785543"/>
    <w:rsid w:val="0079074D"/>
    <w:rsid w:val="0079229A"/>
    <w:rsid w:val="007938D2"/>
    <w:rsid w:val="00795AAC"/>
    <w:rsid w:val="00797790"/>
    <w:rsid w:val="007A375F"/>
    <w:rsid w:val="007A6C26"/>
    <w:rsid w:val="007C01BF"/>
    <w:rsid w:val="007C2C1F"/>
    <w:rsid w:val="007C4653"/>
    <w:rsid w:val="007D5D42"/>
    <w:rsid w:val="007D73CF"/>
    <w:rsid w:val="007E09A6"/>
    <w:rsid w:val="00802FBE"/>
    <w:rsid w:val="00810656"/>
    <w:rsid w:val="00820014"/>
    <w:rsid w:val="00820FF3"/>
    <w:rsid w:val="008255A3"/>
    <w:rsid w:val="00832916"/>
    <w:rsid w:val="0083311A"/>
    <w:rsid w:val="00833B38"/>
    <w:rsid w:val="0083414D"/>
    <w:rsid w:val="00843732"/>
    <w:rsid w:val="00844F3B"/>
    <w:rsid w:val="00845C08"/>
    <w:rsid w:val="0085100C"/>
    <w:rsid w:val="008527BE"/>
    <w:rsid w:val="00856078"/>
    <w:rsid w:val="00856A9C"/>
    <w:rsid w:val="00861CCE"/>
    <w:rsid w:val="008625CD"/>
    <w:rsid w:val="00862ECB"/>
    <w:rsid w:val="00863136"/>
    <w:rsid w:val="00874850"/>
    <w:rsid w:val="00874E1F"/>
    <w:rsid w:val="00877E3E"/>
    <w:rsid w:val="0089215B"/>
    <w:rsid w:val="00892D19"/>
    <w:rsid w:val="0089377C"/>
    <w:rsid w:val="008946ED"/>
    <w:rsid w:val="00896088"/>
    <w:rsid w:val="00896E53"/>
    <w:rsid w:val="008A6DB5"/>
    <w:rsid w:val="008B54AB"/>
    <w:rsid w:val="008C7E1D"/>
    <w:rsid w:val="008D148D"/>
    <w:rsid w:val="008D2E8E"/>
    <w:rsid w:val="008D33AD"/>
    <w:rsid w:val="008D3A51"/>
    <w:rsid w:val="008D771E"/>
    <w:rsid w:val="008F0A69"/>
    <w:rsid w:val="00904FCD"/>
    <w:rsid w:val="0090731F"/>
    <w:rsid w:val="00920861"/>
    <w:rsid w:val="0094309A"/>
    <w:rsid w:val="00945036"/>
    <w:rsid w:val="00964551"/>
    <w:rsid w:val="0096595F"/>
    <w:rsid w:val="009665D9"/>
    <w:rsid w:val="00973789"/>
    <w:rsid w:val="009854A6"/>
    <w:rsid w:val="00995E94"/>
    <w:rsid w:val="009A029B"/>
    <w:rsid w:val="009A0E5F"/>
    <w:rsid w:val="009A4B7A"/>
    <w:rsid w:val="009A6235"/>
    <w:rsid w:val="009C2A69"/>
    <w:rsid w:val="009C35FE"/>
    <w:rsid w:val="009C4DDE"/>
    <w:rsid w:val="009C7ED7"/>
    <w:rsid w:val="009D46B7"/>
    <w:rsid w:val="009E6956"/>
    <w:rsid w:val="009F57E9"/>
    <w:rsid w:val="009F6EEE"/>
    <w:rsid w:val="00A01AAB"/>
    <w:rsid w:val="00A12566"/>
    <w:rsid w:val="00A20EC4"/>
    <w:rsid w:val="00A3702D"/>
    <w:rsid w:val="00A46560"/>
    <w:rsid w:val="00A50796"/>
    <w:rsid w:val="00A50EFE"/>
    <w:rsid w:val="00A536DF"/>
    <w:rsid w:val="00A60911"/>
    <w:rsid w:val="00A643E2"/>
    <w:rsid w:val="00A839FE"/>
    <w:rsid w:val="00A959C4"/>
    <w:rsid w:val="00AA5470"/>
    <w:rsid w:val="00AB1988"/>
    <w:rsid w:val="00AB4D59"/>
    <w:rsid w:val="00AC1AA9"/>
    <w:rsid w:val="00AC1F6B"/>
    <w:rsid w:val="00AC25C4"/>
    <w:rsid w:val="00AD1F37"/>
    <w:rsid w:val="00AD4703"/>
    <w:rsid w:val="00AD63E5"/>
    <w:rsid w:val="00AE2054"/>
    <w:rsid w:val="00AE593D"/>
    <w:rsid w:val="00AE65F6"/>
    <w:rsid w:val="00AE79B7"/>
    <w:rsid w:val="00AF4B4D"/>
    <w:rsid w:val="00B00614"/>
    <w:rsid w:val="00B02939"/>
    <w:rsid w:val="00B15708"/>
    <w:rsid w:val="00B42DF5"/>
    <w:rsid w:val="00B431B1"/>
    <w:rsid w:val="00B61B68"/>
    <w:rsid w:val="00B657F0"/>
    <w:rsid w:val="00B842E0"/>
    <w:rsid w:val="00B87DED"/>
    <w:rsid w:val="00B96CE6"/>
    <w:rsid w:val="00BA0ACA"/>
    <w:rsid w:val="00BB5F90"/>
    <w:rsid w:val="00BD05BA"/>
    <w:rsid w:val="00BD4437"/>
    <w:rsid w:val="00BF0144"/>
    <w:rsid w:val="00C26D1D"/>
    <w:rsid w:val="00C30A7C"/>
    <w:rsid w:val="00C3358D"/>
    <w:rsid w:val="00C65D33"/>
    <w:rsid w:val="00C667B7"/>
    <w:rsid w:val="00C7117B"/>
    <w:rsid w:val="00C73102"/>
    <w:rsid w:val="00C7661A"/>
    <w:rsid w:val="00C817C1"/>
    <w:rsid w:val="00C91819"/>
    <w:rsid w:val="00C93ACE"/>
    <w:rsid w:val="00C93B51"/>
    <w:rsid w:val="00C954BB"/>
    <w:rsid w:val="00CA05D6"/>
    <w:rsid w:val="00CA0AF9"/>
    <w:rsid w:val="00CB6E52"/>
    <w:rsid w:val="00CC18FE"/>
    <w:rsid w:val="00CD20BD"/>
    <w:rsid w:val="00CD30E3"/>
    <w:rsid w:val="00CE09B6"/>
    <w:rsid w:val="00CE1580"/>
    <w:rsid w:val="00CE520D"/>
    <w:rsid w:val="00CE575E"/>
    <w:rsid w:val="00CE68C0"/>
    <w:rsid w:val="00CF5F24"/>
    <w:rsid w:val="00CF720A"/>
    <w:rsid w:val="00D015B5"/>
    <w:rsid w:val="00D01D70"/>
    <w:rsid w:val="00D02694"/>
    <w:rsid w:val="00D10589"/>
    <w:rsid w:val="00D106D4"/>
    <w:rsid w:val="00D24A91"/>
    <w:rsid w:val="00D2651E"/>
    <w:rsid w:val="00D347A6"/>
    <w:rsid w:val="00D411EC"/>
    <w:rsid w:val="00D435EB"/>
    <w:rsid w:val="00D56182"/>
    <w:rsid w:val="00D56358"/>
    <w:rsid w:val="00D72CC2"/>
    <w:rsid w:val="00D75309"/>
    <w:rsid w:val="00D82FCA"/>
    <w:rsid w:val="00D841FF"/>
    <w:rsid w:val="00DA16FA"/>
    <w:rsid w:val="00DA480B"/>
    <w:rsid w:val="00DA5BEB"/>
    <w:rsid w:val="00DB53F7"/>
    <w:rsid w:val="00DC59F2"/>
    <w:rsid w:val="00DC79DB"/>
    <w:rsid w:val="00DD160C"/>
    <w:rsid w:val="00DD7D4A"/>
    <w:rsid w:val="00DE2C34"/>
    <w:rsid w:val="00E069C5"/>
    <w:rsid w:val="00E1286B"/>
    <w:rsid w:val="00E1563A"/>
    <w:rsid w:val="00E2357B"/>
    <w:rsid w:val="00E3242F"/>
    <w:rsid w:val="00E33398"/>
    <w:rsid w:val="00E35478"/>
    <w:rsid w:val="00E3603D"/>
    <w:rsid w:val="00E46747"/>
    <w:rsid w:val="00E51E96"/>
    <w:rsid w:val="00E53C50"/>
    <w:rsid w:val="00E53DC2"/>
    <w:rsid w:val="00E60131"/>
    <w:rsid w:val="00E60F3C"/>
    <w:rsid w:val="00E66160"/>
    <w:rsid w:val="00E673BC"/>
    <w:rsid w:val="00E76626"/>
    <w:rsid w:val="00E774BF"/>
    <w:rsid w:val="00E819A1"/>
    <w:rsid w:val="00E84A54"/>
    <w:rsid w:val="00E90F79"/>
    <w:rsid w:val="00E925AF"/>
    <w:rsid w:val="00E93346"/>
    <w:rsid w:val="00EA536F"/>
    <w:rsid w:val="00EB5D60"/>
    <w:rsid w:val="00EB7CB6"/>
    <w:rsid w:val="00ED42B9"/>
    <w:rsid w:val="00EE3453"/>
    <w:rsid w:val="00EE48E9"/>
    <w:rsid w:val="00EF0454"/>
    <w:rsid w:val="00EF583A"/>
    <w:rsid w:val="00F07E95"/>
    <w:rsid w:val="00F147D4"/>
    <w:rsid w:val="00F16D08"/>
    <w:rsid w:val="00F277F8"/>
    <w:rsid w:val="00F30F35"/>
    <w:rsid w:val="00F336E0"/>
    <w:rsid w:val="00F34AA0"/>
    <w:rsid w:val="00F65327"/>
    <w:rsid w:val="00F705D2"/>
    <w:rsid w:val="00F869D1"/>
    <w:rsid w:val="00F90094"/>
    <w:rsid w:val="00FA4CD5"/>
    <w:rsid w:val="00FB057E"/>
    <w:rsid w:val="00FB3AB5"/>
    <w:rsid w:val="00FB4F32"/>
    <w:rsid w:val="00FC07CF"/>
    <w:rsid w:val="00FC55F9"/>
    <w:rsid w:val="00FD2C3E"/>
    <w:rsid w:val="00FD6751"/>
    <w:rsid w:val="00FE0BEF"/>
    <w:rsid w:val="00FE2E4E"/>
    <w:rsid w:val="00FE6968"/>
    <w:rsid w:val="00FF2ADA"/>
    <w:rsid w:val="00FF6D0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BDADA"/>
  <w15:docId w15:val="{2E45FF43-67D0-40EC-860C-04DE9D79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David"/>
        <w:color w:val="000000" w:themeColor="text1"/>
        <w:szCs w:val="24"/>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B07"/>
    <w:pPr>
      <w:keepLines/>
      <w:tabs>
        <w:tab w:val="left" w:pos="720"/>
        <w:tab w:val="left" w:pos="1440"/>
        <w:tab w:val="left" w:pos="2160"/>
      </w:tabs>
      <w:overflowPunct w:val="0"/>
      <w:autoSpaceDE w:val="0"/>
      <w:autoSpaceDN w:val="0"/>
      <w:bidi/>
      <w:adjustRightInd w:val="0"/>
      <w:spacing w:line="360" w:lineRule="auto"/>
      <w:jc w:val="both"/>
      <w:textAlignment w:val="baseline"/>
    </w:pPr>
    <w:rPr>
      <w:color w:val="auto"/>
      <w:sz w:val="22"/>
      <w:lang w:eastAsia="he-IL"/>
    </w:rPr>
  </w:style>
  <w:style w:type="paragraph" w:styleId="1">
    <w:name w:val="heading 1"/>
    <w:basedOn w:val="a"/>
    <w:next w:val="a"/>
    <w:qFormat/>
    <w:rsid w:val="003D2F80"/>
    <w:pPr>
      <w:spacing w:before="240"/>
      <w:outlineLvl w:val="0"/>
    </w:pPr>
    <w:rPr>
      <w:rFonts w:ascii="Arial" w:hAnsi="Arial"/>
      <w:b/>
      <w:bCs/>
      <w:sz w:val="24"/>
      <w:u w:val="single"/>
    </w:rPr>
  </w:style>
  <w:style w:type="paragraph" w:styleId="2">
    <w:name w:val="heading 2"/>
    <w:basedOn w:val="a"/>
    <w:next w:val="a"/>
    <w:qFormat/>
    <w:rsid w:val="003D2F80"/>
    <w:pPr>
      <w:spacing w:before="120"/>
      <w:outlineLvl w:val="1"/>
    </w:pPr>
    <w:rPr>
      <w:rFonts w:ascii="Arial" w:hAnsi="Arial"/>
      <w:b/>
      <w:bCs/>
      <w:sz w:val="24"/>
    </w:rPr>
  </w:style>
  <w:style w:type="paragraph" w:styleId="3">
    <w:name w:val="heading 3"/>
    <w:next w:val="a0"/>
    <w:qFormat/>
    <w:rsid w:val="003D2F80"/>
    <w:pPr>
      <w:overflowPunct w:val="0"/>
      <w:autoSpaceDE w:val="0"/>
      <w:autoSpaceDN w:val="0"/>
      <w:bidi/>
      <w:adjustRightInd w:val="0"/>
      <w:ind w:left="357"/>
      <w:textAlignment w:val="baseline"/>
      <w:outlineLvl w:val="2"/>
    </w:pPr>
    <w:rPr>
      <w:b/>
      <w:bCs/>
      <w:sz w:val="24"/>
      <w:lang w:eastAsia="he-IL"/>
    </w:rPr>
  </w:style>
  <w:style w:type="paragraph" w:styleId="4">
    <w:name w:val="heading 4"/>
    <w:basedOn w:val="a"/>
    <w:next w:val="a"/>
    <w:qFormat/>
    <w:rsid w:val="003D2F80"/>
    <w:pPr>
      <w:keepNext/>
      <w:tabs>
        <w:tab w:val="left" w:pos="5329"/>
      </w:tabs>
      <w:jc w:val="center"/>
      <w:outlineLvl w:val="3"/>
    </w:pPr>
    <w:rPr>
      <w:b/>
      <w:bCs/>
      <w:color w:val="0000FF"/>
      <w:spacing w:val="6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3D2F80"/>
    <w:pPr>
      <w:tabs>
        <w:tab w:val="center" w:pos="4153"/>
        <w:tab w:val="right" w:pos="8306"/>
      </w:tabs>
    </w:pPr>
  </w:style>
  <w:style w:type="character" w:styleId="a5">
    <w:name w:val="footnote reference"/>
    <w:basedOn w:val="a1"/>
    <w:semiHidden/>
    <w:rsid w:val="003D2F80"/>
    <w:rPr>
      <w:position w:val="6"/>
      <w:sz w:val="16"/>
      <w:szCs w:val="16"/>
    </w:rPr>
  </w:style>
  <w:style w:type="paragraph" w:styleId="a6">
    <w:name w:val="footnote text"/>
    <w:basedOn w:val="a"/>
    <w:semiHidden/>
    <w:rsid w:val="003D2F80"/>
  </w:style>
  <w:style w:type="paragraph" w:styleId="a7">
    <w:name w:val="header"/>
    <w:basedOn w:val="a"/>
    <w:rsid w:val="003D2F80"/>
    <w:pPr>
      <w:tabs>
        <w:tab w:val="center" w:pos="4153"/>
        <w:tab w:val="right" w:pos="8306"/>
      </w:tabs>
    </w:pPr>
  </w:style>
  <w:style w:type="paragraph" w:styleId="a0">
    <w:name w:val="Normal Indent"/>
    <w:basedOn w:val="a"/>
    <w:rsid w:val="003D2F80"/>
    <w:pPr>
      <w:ind w:left="708"/>
    </w:pPr>
  </w:style>
  <w:style w:type="character" w:styleId="a8">
    <w:name w:val="page number"/>
    <w:basedOn w:val="a1"/>
    <w:rsid w:val="003D2F80"/>
  </w:style>
  <w:style w:type="paragraph" w:styleId="a9">
    <w:name w:val="Title"/>
    <w:basedOn w:val="a"/>
    <w:qFormat/>
    <w:rsid w:val="003D2F80"/>
    <w:pPr>
      <w:tabs>
        <w:tab w:val="left" w:pos="5329"/>
      </w:tabs>
      <w:spacing w:line="240" w:lineRule="auto"/>
      <w:jc w:val="center"/>
    </w:pPr>
    <w:rPr>
      <w:b/>
      <w:bCs/>
      <w:color w:val="000000"/>
      <w:spacing w:val="60"/>
      <w:szCs w:val="32"/>
    </w:rPr>
  </w:style>
  <w:style w:type="paragraph" w:customStyle="1" w:styleId="aa">
    <w:name w:val="בימש"/>
    <w:basedOn w:val="a"/>
    <w:rsid w:val="003D2F80"/>
    <w:pPr>
      <w:tabs>
        <w:tab w:val="clear" w:pos="720"/>
        <w:tab w:val="clear" w:pos="1440"/>
        <w:tab w:val="clear" w:pos="2160"/>
        <w:tab w:val="left" w:pos="5612"/>
      </w:tabs>
    </w:pPr>
    <w:rPr>
      <w:b/>
      <w:bCs/>
    </w:rPr>
  </w:style>
  <w:style w:type="paragraph" w:customStyle="1" w:styleId="ab">
    <w:name w:val="גוף המסמך"/>
    <w:basedOn w:val="a"/>
    <w:rsid w:val="003D2F80"/>
    <w:pPr>
      <w:spacing w:before="120"/>
    </w:pPr>
  </w:style>
  <w:style w:type="paragraph" w:styleId="ac">
    <w:name w:val="Signature"/>
    <w:basedOn w:val="a"/>
    <w:link w:val="ad"/>
    <w:rsid w:val="003D2F80"/>
    <w:pPr>
      <w:tabs>
        <w:tab w:val="clear" w:pos="720"/>
        <w:tab w:val="clear" w:pos="1440"/>
        <w:tab w:val="clear" w:pos="2160"/>
        <w:tab w:val="center" w:pos="6521"/>
      </w:tabs>
    </w:pPr>
  </w:style>
  <w:style w:type="character" w:customStyle="1" w:styleId="ae">
    <w:name w:val="טקסט מרווח"/>
    <w:basedOn w:val="a1"/>
    <w:rsid w:val="003D2F80"/>
    <w:rPr>
      <w:rFonts w:ascii="Times New Roman" w:hAnsi="Times New Roman" w:cs="David"/>
      <w:spacing w:val="70"/>
      <w:szCs w:val="26"/>
    </w:rPr>
  </w:style>
  <w:style w:type="paragraph" w:customStyle="1" w:styleId="af">
    <w:name w:val="כותרת"/>
    <w:basedOn w:val="a"/>
    <w:rsid w:val="003D2F80"/>
    <w:pPr>
      <w:tabs>
        <w:tab w:val="clear" w:pos="720"/>
        <w:tab w:val="clear" w:pos="1440"/>
        <w:tab w:val="clear" w:pos="2160"/>
      </w:tabs>
      <w:jc w:val="center"/>
    </w:pPr>
    <w:rPr>
      <w:b/>
      <w:bCs/>
      <w:szCs w:val="28"/>
    </w:rPr>
  </w:style>
  <w:style w:type="paragraph" w:customStyle="1" w:styleId="af0">
    <w:name w:val="פרטים"/>
    <w:basedOn w:val="a"/>
    <w:rsid w:val="003D2F80"/>
    <w:pPr>
      <w:tabs>
        <w:tab w:val="clear" w:pos="720"/>
        <w:tab w:val="clear" w:pos="1440"/>
        <w:tab w:val="clear" w:pos="2160"/>
        <w:tab w:val="left" w:pos="1360"/>
        <w:tab w:val="left" w:pos="1785"/>
      </w:tabs>
    </w:pPr>
    <w:rPr>
      <w:b/>
      <w:bCs/>
    </w:rPr>
  </w:style>
  <w:style w:type="paragraph" w:customStyle="1" w:styleId="af1">
    <w:name w:val="משיב"/>
    <w:basedOn w:val="a"/>
    <w:rsid w:val="003D2F80"/>
    <w:pPr>
      <w:tabs>
        <w:tab w:val="clear" w:pos="720"/>
        <w:tab w:val="clear" w:pos="1440"/>
        <w:tab w:val="clear" w:pos="2160"/>
        <w:tab w:val="left" w:pos="1360"/>
        <w:tab w:val="left" w:pos="1785"/>
      </w:tabs>
    </w:pPr>
    <w:rPr>
      <w:b/>
      <w:bCs/>
    </w:rPr>
  </w:style>
  <w:style w:type="paragraph" w:customStyle="1" w:styleId="af2">
    <w:name w:val="נדון"/>
    <w:basedOn w:val="a"/>
    <w:next w:val="ab"/>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b"/>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
    <w:rsid w:val="003D2F80"/>
    <w:pPr>
      <w:spacing w:before="240"/>
      <w:ind w:left="720" w:hanging="720"/>
    </w:pPr>
  </w:style>
  <w:style w:type="paragraph" w:customStyle="1" w:styleId="11">
    <w:name w:val="ציטוט1"/>
    <w:basedOn w:val="a"/>
    <w:next w:val="a"/>
    <w:rsid w:val="003D2F80"/>
    <w:pPr>
      <w:tabs>
        <w:tab w:val="clear" w:pos="720"/>
        <w:tab w:val="clear" w:pos="1440"/>
        <w:tab w:val="clear" w:pos="2160"/>
      </w:tabs>
      <w:ind w:left="1440" w:right="1843"/>
    </w:pPr>
    <w:rPr>
      <w:b/>
      <w:bCs/>
    </w:rPr>
  </w:style>
  <w:style w:type="paragraph" w:customStyle="1" w:styleId="12">
    <w:name w:val="רמה1"/>
    <w:basedOn w:val="a"/>
    <w:rsid w:val="003D2F80"/>
    <w:pPr>
      <w:tabs>
        <w:tab w:val="left" w:pos="2880"/>
      </w:tabs>
      <w:ind w:left="720" w:hanging="720"/>
    </w:pPr>
  </w:style>
  <w:style w:type="paragraph" w:customStyle="1" w:styleId="20">
    <w:name w:val="רמה2"/>
    <w:basedOn w:val="a"/>
    <w:rsid w:val="003D2F80"/>
    <w:pPr>
      <w:tabs>
        <w:tab w:val="left" w:pos="2880"/>
      </w:tabs>
      <w:ind w:left="1440" w:hanging="720"/>
    </w:pPr>
  </w:style>
  <w:style w:type="paragraph" w:customStyle="1" w:styleId="30">
    <w:name w:val="רמה3"/>
    <w:basedOn w:val="a"/>
    <w:rsid w:val="003D2F80"/>
    <w:pPr>
      <w:tabs>
        <w:tab w:val="left" w:pos="2880"/>
      </w:tabs>
      <w:ind w:left="2160" w:hanging="720"/>
    </w:pPr>
  </w:style>
  <w:style w:type="paragraph" w:customStyle="1" w:styleId="40">
    <w:name w:val="רמה4"/>
    <w:basedOn w:val="a"/>
    <w:rsid w:val="003D2F80"/>
    <w:pPr>
      <w:tabs>
        <w:tab w:val="left" w:pos="2880"/>
      </w:tabs>
      <w:ind w:left="2880" w:hanging="720"/>
    </w:pPr>
  </w:style>
  <w:style w:type="paragraph" w:styleId="af4">
    <w:name w:val="Date"/>
    <w:basedOn w:val="a"/>
    <w:rsid w:val="003D2F80"/>
    <w:pPr>
      <w:tabs>
        <w:tab w:val="clear" w:pos="720"/>
        <w:tab w:val="clear" w:pos="1440"/>
        <w:tab w:val="clear" w:pos="2160"/>
        <w:tab w:val="left" w:pos="936"/>
      </w:tabs>
    </w:pPr>
  </w:style>
  <w:style w:type="paragraph" w:styleId="af5">
    <w:name w:val="annotation text"/>
    <w:basedOn w:val="a"/>
    <w:link w:val="af6"/>
    <w:semiHidden/>
    <w:rsid w:val="003D2F80"/>
    <w:rPr>
      <w:rFonts w:ascii="Arial" w:hAnsi="Arial"/>
    </w:rPr>
  </w:style>
  <w:style w:type="paragraph" w:customStyle="1" w:styleId="af7">
    <w:name w:val="תיק"/>
    <w:basedOn w:val="af4"/>
    <w:rsid w:val="003D2F80"/>
    <w:pPr>
      <w:tabs>
        <w:tab w:val="clear" w:pos="936"/>
        <w:tab w:val="left" w:pos="5443"/>
      </w:tabs>
    </w:pPr>
  </w:style>
  <w:style w:type="character" w:styleId="Hyperlink">
    <w:name w:val="Hyperlink"/>
    <w:basedOn w:val="a1"/>
    <w:rsid w:val="003D2F80"/>
    <w:rPr>
      <w:color w:val="0000FF"/>
      <w:u w:val="single"/>
    </w:rPr>
  </w:style>
  <w:style w:type="table" w:styleId="af8">
    <w:name w:val="Table Grid"/>
    <w:basedOn w:val="a2"/>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
    <w:next w:val="a"/>
    <w:autoRedefine/>
    <w:rsid w:val="003D2F80"/>
    <w:pPr>
      <w:tabs>
        <w:tab w:val="clear" w:pos="720"/>
        <w:tab w:val="clear" w:pos="1440"/>
        <w:tab w:val="clear" w:pos="2160"/>
      </w:tabs>
      <w:ind w:left="1100"/>
    </w:pPr>
  </w:style>
  <w:style w:type="paragraph" w:styleId="NormalWeb">
    <w:name w:val="Normal (Web)"/>
    <w:basedOn w:val="a"/>
    <w:rsid w:val="003D2F80"/>
    <w:rPr>
      <w:rFonts w:cs="Times New Roman"/>
      <w:sz w:val="24"/>
    </w:rPr>
  </w:style>
  <w:style w:type="paragraph" w:styleId="af9">
    <w:name w:val="Balloon Text"/>
    <w:basedOn w:val="a"/>
    <w:link w:val="afa"/>
    <w:rsid w:val="008D771E"/>
    <w:pPr>
      <w:spacing w:line="240" w:lineRule="auto"/>
    </w:pPr>
    <w:rPr>
      <w:rFonts w:ascii="Tahoma" w:hAnsi="Tahoma" w:cs="Tahoma"/>
      <w:sz w:val="16"/>
      <w:szCs w:val="16"/>
    </w:rPr>
  </w:style>
  <w:style w:type="character" w:customStyle="1" w:styleId="afa">
    <w:name w:val="טקסט בלונים תו"/>
    <w:basedOn w:val="a1"/>
    <w:link w:val="af9"/>
    <w:rsid w:val="008D771E"/>
    <w:rPr>
      <w:rFonts w:ascii="Tahoma" w:hAnsi="Tahoma" w:cs="Tahoma"/>
      <w:color w:val="auto"/>
      <w:sz w:val="16"/>
      <w:szCs w:val="16"/>
      <w:lang w:eastAsia="he-IL"/>
    </w:rPr>
  </w:style>
  <w:style w:type="character" w:customStyle="1" w:styleId="ad">
    <w:name w:val="חתימה תו"/>
    <w:basedOn w:val="a1"/>
    <w:link w:val="ac"/>
    <w:rsid w:val="006F2B3D"/>
    <w:rPr>
      <w:color w:val="auto"/>
      <w:sz w:val="22"/>
      <w:lang w:eastAsia="he-IL"/>
    </w:rPr>
  </w:style>
  <w:style w:type="paragraph" w:styleId="afb">
    <w:name w:val="List Paragraph"/>
    <w:aliases w:val="LP1,פיסקת bullets"/>
    <w:basedOn w:val="a"/>
    <w:link w:val="afc"/>
    <w:uiPriority w:val="34"/>
    <w:qFormat/>
    <w:rsid w:val="00D75309"/>
    <w:pPr>
      <w:ind w:left="720"/>
      <w:contextualSpacing/>
    </w:pPr>
  </w:style>
  <w:style w:type="character" w:customStyle="1" w:styleId="afc">
    <w:name w:val="פיסקת רשימה תו"/>
    <w:aliases w:val="LP1 תו,פיסקת bullets תו"/>
    <w:link w:val="afb"/>
    <w:uiPriority w:val="34"/>
    <w:locked/>
    <w:rsid w:val="009C7ED7"/>
    <w:rPr>
      <w:color w:val="auto"/>
      <w:sz w:val="22"/>
      <w:lang w:eastAsia="he-IL"/>
    </w:rPr>
  </w:style>
  <w:style w:type="character" w:styleId="afd">
    <w:name w:val="annotation reference"/>
    <w:basedOn w:val="a1"/>
    <w:semiHidden/>
    <w:unhideWhenUsed/>
    <w:rsid w:val="0096595F"/>
    <w:rPr>
      <w:sz w:val="16"/>
      <w:szCs w:val="16"/>
    </w:rPr>
  </w:style>
  <w:style w:type="paragraph" w:styleId="afe">
    <w:name w:val="annotation subject"/>
    <w:basedOn w:val="af5"/>
    <w:next w:val="af5"/>
    <w:link w:val="aff"/>
    <w:semiHidden/>
    <w:unhideWhenUsed/>
    <w:rsid w:val="0096595F"/>
    <w:pPr>
      <w:spacing w:line="240" w:lineRule="auto"/>
    </w:pPr>
    <w:rPr>
      <w:rFonts w:ascii="Times New Roman" w:hAnsi="Times New Roman"/>
      <w:b/>
      <w:bCs/>
      <w:sz w:val="20"/>
      <w:szCs w:val="20"/>
    </w:rPr>
  </w:style>
  <w:style w:type="character" w:customStyle="1" w:styleId="af6">
    <w:name w:val="טקסט הערה תו"/>
    <w:basedOn w:val="a1"/>
    <w:link w:val="af5"/>
    <w:semiHidden/>
    <w:rsid w:val="0096595F"/>
    <w:rPr>
      <w:rFonts w:ascii="Arial" w:hAnsi="Arial"/>
      <w:color w:val="auto"/>
      <w:sz w:val="22"/>
      <w:lang w:eastAsia="he-IL"/>
    </w:rPr>
  </w:style>
  <w:style w:type="character" w:customStyle="1" w:styleId="aff">
    <w:name w:val="נושא הערה תו"/>
    <w:basedOn w:val="af6"/>
    <w:link w:val="afe"/>
    <w:semiHidden/>
    <w:rsid w:val="0096595F"/>
    <w:rPr>
      <w:rFonts w:ascii="Arial" w:hAnsi="Arial"/>
      <w:b/>
      <w:bCs/>
      <w:color w:val="auto"/>
      <w:sz w:val="22"/>
      <w:szCs w:val="20"/>
      <w:lang w:eastAsia="he-IL"/>
    </w:rPr>
  </w:style>
  <w:style w:type="paragraph" w:styleId="aff0">
    <w:name w:val="Revision"/>
    <w:hidden/>
    <w:uiPriority w:val="99"/>
    <w:semiHidden/>
    <w:rsid w:val="001026A1"/>
    <w:rPr>
      <w:color w:val="auto"/>
      <w:sz w:val="22"/>
      <w:lang w:eastAsia="he-IL"/>
    </w:rPr>
  </w:style>
  <w:style w:type="character" w:styleId="aff1">
    <w:name w:val="Unresolved Mention"/>
    <w:basedOn w:val="a1"/>
    <w:uiPriority w:val="99"/>
    <w:semiHidden/>
    <w:unhideWhenUsed/>
    <w:rsid w:val="000E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67816">
      <w:bodyDiv w:val="1"/>
      <w:marLeft w:val="0"/>
      <w:marRight w:val="0"/>
      <w:marTop w:val="0"/>
      <w:marBottom w:val="0"/>
      <w:divBdr>
        <w:top w:val="none" w:sz="0" w:space="0" w:color="auto"/>
        <w:left w:val="none" w:sz="0" w:space="0" w:color="auto"/>
        <w:bottom w:val="none" w:sz="0" w:space="0" w:color="auto"/>
        <w:right w:val="none" w:sz="0" w:space="0" w:color="auto"/>
      </w:divBdr>
    </w:div>
    <w:div w:id="1148132430">
      <w:bodyDiv w:val="1"/>
      <w:marLeft w:val="0"/>
      <w:marRight w:val="0"/>
      <w:marTop w:val="0"/>
      <w:marBottom w:val="0"/>
      <w:divBdr>
        <w:top w:val="none" w:sz="0" w:space="0" w:color="auto"/>
        <w:left w:val="none" w:sz="0" w:space="0" w:color="auto"/>
        <w:bottom w:val="none" w:sz="0" w:space="0" w:color="auto"/>
        <w:right w:val="none" w:sz="0" w:space="0" w:color="auto"/>
      </w:divBdr>
    </w:div>
    <w:div w:id="18102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a@netivot.muni.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haimovich2@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fal\AppData\Local\Microsoft\Windows\Temporary%20Internet%20Files\Content.IE5\SABNZN7P\&#1502;&#1499;&#1514;&#1489;%20&#1495;&#1491;&#1513;%2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C6A89-CB8B-451D-968C-30669C06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מכתב חדש </Template>
  <TotalTime>1</TotalTime>
  <Pages>6</Pages>
  <Words>1971</Words>
  <Characters>9856</Characters>
  <Application>Microsoft Office Word</Application>
  <DocSecurity>8</DocSecurity>
  <Lines>82</Lines>
  <Paragraphs>23</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11804</CharactersWithSpaces>
  <SharedDoc>false</SharedDoc>
  <HLinks>
    <vt:vector size="12" baseType="variant">
      <vt:variant>
        <vt:i4>2752582</vt:i4>
      </vt:variant>
      <vt:variant>
        <vt:i4>8</vt:i4>
      </vt:variant>
      <vt:variant>
        <vt:i4>0</vt:i4>
      </vt:variant>
      <vt:variant>
        <vt:i4>5</vt:i4>
      </vt:variant>
      <vt:variant>
        <vt:lpwstr>mailto:yarivs@iula.org.il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יפה לוי</dc:creator>
  <cp:keywords>מכתב חדש</cp:keywords>
  <cp:lastModifiedBy>יאנה בורוחוב</cp:lastModifiedBy>
  <cp:revision>3</cp:revision>
  <cp:lastPrinted>2025-03-25T06:59:00Z</cp:lastPrinted>
  <dcterms:created xsi:type="dcterms:W3CDTF">2025-03-25T08:03:00Z</dcterms:created>
  <dcterms:modified xsi:type="dcterms:W3CDTF">2025-03-25T08:03:00Z</dcterms:modified>
</cp:coreProperties>
</file>