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E467" w14:textId="748DC1B9" w:rsidR="002144EE" w:rsidRPr="003E063E" w:rsidRDefault="002144EE" w:rsidP="009822B4">
      <w:pPr>
        <w:pStyle w:val="a9"/>
        <w:tabs>
          <w:tab w:val="clear" w:pos="4153"/>
          <w:tab w:val="clear" w:pos="8306"/>
        </w:tabs>
        <w:spacing w:after="240" w:line="300" w:lineRule="auto"/>
        <w:jc w:val="center"/>
        <w:rPr>
          <w:rFonts w:asciiTheme="minorHAnsi" w:hAnsiTheme="minorHAnsi" w:cs="David"/>
          <w:b/>
          <w:bCs/>
          <w:sz w:val="26"/>
          <w:szCs w:val="26"/>
          <w:rtl/>
          <w:lang w:val="en-US" w:eastAsia="en-US"/>
        </w:rPr>
      </w:pPr>
    </w:p>
    <w:p w14:paraId="30D1FBD6" w14:textId="02B70229" w:rsidR="009822B4" w:rsidRPr="003E063E" w:rsidRDefault="009822B4" w:rsidP="009822B4">
      <w:pPr>
        <w:pStyle w:val="a9"/>
        <w:tabs>
          <w:tab w:val="clear" w:pos="4153"/>
          <w:tab w:val="clear" w:pos="8306"/>
        </w:tabs>
        <w:spacing w:after="240" w:line="300" w:lineRule="auto"/>
        <w:jc w:val="center"/>
        <w:rPr>
          <w:rFonts w:asciiTheme="minorHAnsi" w:hAnsiTheme="minorHAnsi" w:cs="David"/>
          <w:b/>
          <w:bCs/>
          <w:sz w:val="26"/>
          <w:szCs w:val="26"/>
          <w:rtl/>
          <w:lang w:val="en-US" w:eastAsia="en-US"/>
        </w:rPr>
      </w:pPr>
    </w:p>
    <w:p w14:paraId="41DA81F6" w14:textId="77777777" w:rsidR="009822B4" w:rsidRPr="003E063E" w:rsidRDefault="009822B4"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40F20DF9"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210ED908"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51A8DE00"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56597486"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40D8204E"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215D3B11" w14:textId="4022E81A" w:rsidR="009822B4" w:rsidRPr="003E063E" w:rsidRDefault="009822B4" w:rsidP="009822B4">
      <w:pPr>
        <w:pStyle w:val="a9"/>
        <w:tabs>
          <w:tab w:val="clear" w:pos="4153"/>
          <w:tab w:val="clear" w:pos="8306"/>
        </w:tabs>
        <w:spacing w:after="240" w:line="300" w:lineRule="auto"/>
        <w:jc w:val="center"/>
        <w:rPr>
          <w:rFonts w:ascii="David" w:hAnsi="David" w:cs="David"/>
          <w:b/>
          <w:bCs/>
          <w:sz w:val="68"/>
          <w:szCs w:val="68"/>
          <w:rtl/>
        </w:rPr>
      </w:pPr>
      <w:r w:rsidRPr="003E063E">
        <w:rPr>
          <w:rFonts w:ascii="David" w:hAnsi="David" w:cs="David"/>
          <w:b/>
          <w:bCs/>
          <w:sz w:val="68"/>
          <w:szCs w:val="68"/>
          <w:rtl/>
        </w:rPr>
        <w:t xml:space="preserve">מכרז פומבי מס' </w:t>
      </w:r>
      <w:r w:rsidR="005E052F">
        <w:rPr>
          <w:rFonts w:ascii="David" w:hAnsi="David" w:cs="David" w:hint="cs"/>
          <w:b/>
          <w:bCs/>
          <w:sz w:val="68"/>
          <w:szCs w:val="68"/>
          <w:rtl/>
        </w:rPr>
        <w:t>47</w:t>
      </w:r>
      <w:r w:rsidR="00800C44">
        <w:rPr>
          <w:rFonts w:ascii="David" w:hAnsi="David" w:cs="David" w:hint="cs"/>
          <w:b/>
          <w:bCs/>
          <w:sz w:val="68"/>
          <w:szCs w:val="68"/>
          <w:rtl/>
        </w:rPr>
        <w:t>/2025</w:t>
      </w:r>
    </w:p>
    <w:p w14:paraId="4EE9BC2D" w14:textId="25E5BF52" w:rsidR="002144EE" w:rsidRPr="003E063E" w:rsidRDefault="000C12C1" w:rsidP="009822B4">
      <w:pPr>
        <w:pStyle w:val="a9"/>
        <w:tabs>
          <w:tab w:val="clear" w:pos="4153"/>
          <w:tab w:val="clear" w:pos="8306"/>
        </w:tabs>
        <w:spacing w:after="240" w:line="300" w:lineRule="auto"/>
        <w:jc w:val="center"/>
        <w:rPr>
          <w:rFonts w:ascii="David" w:hAnsi="David" w:cs="David"/>
          <w:b/>
          <w:bCs/>
          <w:sz w:val="42"/>
          <w:szCs w:val="42"/>
          <w:rtl/>
          <w:lang w:eastAsia="en-US"/>
        </w:rPr>
      </w:pPr>
      <w:bookmarkStart w:id="0" w:name="_Hlk209958828"/>
      <w:r w:rsidRPr="003E063E">
        <w:rPr>
          <w:rFonts w:ascii="David" w:hAnsi="David" w:cs="David" w:hint="cs"/>
          <w:b/>
          <w:bCs/>
          <w:sz w:val="42"/>
          <w:szCs w:val="42"/>
          <w:rtl/>
        </w:rPr>
        <w:t>למתן שירותי ייעוץ, ליווי</w:t>
      </w:r>
      <w:r w:rsidR="0079475B" w:rsidRPr="003E063E">
        <w:rPr>
          <w:rFonts w:ascii="David" w:hAnsi="David" w:cs="David" w:hint="cs"/>
          <w:b/>
          <w:bCs/>
          <w:sz w:val="42"/>
          <w:szCs w:val="42"/>
          <w:rtl/>
        </w:rPr>
        <w:t xml:space="preserve">, ניהול והפעלת תוכנית לקידום וחיזוק עסקים קטנים ובינוניים בעיר </w:t>
      </w:r>
      <w:r w:rsidR="00800C44">
        <w:rPr>
          <w:rFonts w:ascii="David" w:hAnsi="David" w:cs="David" w:hint="cs"/>
          <w:b/>
          <w:bCs/>
          <w:sz w:val="42"/>
          <w:szCs w:val="42"/>
          <w:rtl/>
        </w:rPr>
        <w:t>נתיבות</w:t>
      </w:r>
      <w:r w:rsidR="009822B4" w:rsidRPr="003E063E">
        <w:rPr>
          <w:rFonts w:ascii="David" w:hAnsi="David" w:cs="David" w:hint="cs"/>
          <w:b/>
          <w:bCs/>
          <w:sz w:val="42"/>
          <w:szCs w:val="42"/>
          <w:rtl/>
        </w:rPr>
        <w:t xml:space="preserve"> </w:t>
      </w:r>
      <w:r w:rsidR="00003D89" w:rsidRPr="003E063E">
        <w:rPr>
          <w:rFonts w:ascii="David" w:hAnsi="David" w:cs="David" w:hint="cs"/>
          <w:b/>
          <w:bCs/>
          <w:sz w:val="42"/>
          <w:szCs w:val="42"/>
          <w:rtl/>
          <w:lang w:eastAsia="en-US"/>
        </w:rPr>
        <w:t xml:space="preserve"> </w:t>
      </w:r>
    </w:p>
    <w:bookmarkEnd w:id="0"/>
    <w:p w14:paraId="77E4DCEA" w14:textId="77777777" w:rsidR="002144EE" w:rsidRPr="003E063E" w:rsidRDefault="002144EE" w:rsidP="009822B4">
      <w:pPr>
        <w:pStyle w:val="a9"/>
        <w:tabs>
          <w:tab w:val="clear" w:pos="4153"/>
          <w:tab w:val="clear" w:pos="8306"/>
        </w:tabs>
        <w:spacing w:after="240" w:line="300" w:lineRule="auto"/>
        <w:jc w:val="center"/>
        <w:rPr>
          <w:rFonts w:ascii="David" w:hAnsi="David" w:cs="David"/>
          <w:b/>
          <w:bCs/>
          <w:sz w:val="26"/>
          <w:szCs w:val="26"/>
          <w:rtl/>
          <w:lang w:eastAsia="en-US"/>
        </w:rPr>
      </w:pPr>
    </w:p>
    <w:p w14:paraId="2356B8FC" w14:textId="77777777" w:rsidR="002144EE" w:rsidRPr="003E063E" w:rsidRDefault="002144EE" w:rsidP="009822B4">
      <w:pPr>
        <w:pStyle w:val="a9"/>
        <w:tabs>
          <w:tab w:val="clear" w:pos="4153"/>
          <w:tab w:val="clear" w:pos="8306"/>
        </w:tabs>
        <w:spacing w:after="240" w:line="300" w:lineRule="auto"/>
        <w:rPr>
          <w:rFonts w:ascii="David" w:hAnsi="David" w:cs="David"/>
          <w:b/>
          <w:bCs/>
          <w:sz w:val="56"/>
          <w:szCs w:val="56"/>
          <w:rtl/>
          <w:lang w:eastAsia="en-US"/>
        </w:rPr>
      </w:pPr>
    </w:p>
    <w:p w14:paraId="0B485953" w14:textId="1B787B5F" w:rsidR="002144EE" w:rsidRPr="003E063E" w:rsidRDefault="002144EE" w:rsidP="009822B4">
      <w:pPr>
        <w:pStyle w:val="a9"/>
        <w:tabs>
          <w:tab w:val="clear" w:pos="4153"/>
          <w:tab w:val="clear" w:pos="8306"/>
        </w:tabs>
        <w:spacing w:after="240" w:line="300" w:lineRule="auto"/>
        <w:rPr>
          <w:rFonts w:ascii="David" w:hAnsi="David" w:cs="David"/>
          <w:b/>
          <w:bCs/>
          <w:sz w:val="56"/>
          <w:szCs w:val="56"/>
          <w:rtl/>
          <w:lang w:eastAsia="en-US"/>
        </w:rPr>
      </w:pPr>
    </w:p>
    <w:p w14:paraId="719772B5" w14:textId="77777777" w:rsidR="002144EE" w:rsidRPr="003E063E" w:rsidRDefault="002144EE" w:rsidP="009822B4">
      <w:pPr>
        <w:pStyle w:val="a9"/>
        <w:tabs>
          <w:tab w:val="clear" w:pos="4153"/>
          <w:tab w:val="clear" w:pos="8306"/>
        </w:tabs>
        <w:spacing w:after="240" w:line="300" w:lineRule="auto"/>
        <w:rPr>
          <w:rFonts w:ascii="David" w:hAnsi="David" w:cs="David"/>
          <w:b/>
          <w:bCs/>
          <w:sz w:val="56"/>
          <w:szCs w:val="56"/>
          <w:rtl/>
          <w:lang w:eastAsia="en-US"/>
        </w:rPr>
      </w:pPr>
    </w:p>
    <w:p w14:paraId="0CEFD36E" w14:textId="77777777" w:rsidR="004C4AD3" w:rsidRPr="003E063E" w:rsidRDefault="004C4AD3" w:rsidP="009822B4">
      <w:pPr>
        <w:pStyle w:val="a9"/>
        <w:tabs>
          <w:tab w:val="clear" w:pos="4153"/>
          <w:tab w:val="clear" w:pos="8306"/>
        </w:tabs>
        <w:spacing w:after="240" w:line="300" w:lineRule="auto"/>
        <w:jc w:val="center"/>
        <w:rPr>
          <w:rFonts w:ascii="David" w:hAnsi="David" w:cs="David"/>
          <w:b/>
          <w:bCs/>
          <w:sz w:val="56"/>
          <w:szCs w:val="56"/>
          <w:rtl/>
          <w:lang w:eastAsia="en-US"/>
        </w:rPr>
      </w:pPr>
    </w:p>
    <w:p w14:paraId="62239AD6" w14:textId="77777777" w:rsidR="003C6EB6" w:rsidRPr="003E063E" w:rsidRDefault="003C6EB6" w:rsidP="009822B4">
      <w:pPr>
        <w:pStyle w:val="a9"/>
        <w:tabs>
          <w:tab w:val="clear" w:pos="4153"/>
          <w:tab w:val="clear" w:pos="8306"/>
        </w:tabs>
        <w:spacing w:after="240" w:line="300" w:lineRule="auto"/>
        <w:jc w:val="center"/>
        <w:rPr>
          <w:rFonts w:ascii="David" w:hAnsi="David" w:cs="David"/>
          <w:b/>
          <w:bCs/>
          <w:sz w:val="56"/>
          <w:szCs w:val="56"/>
          <w:rtl/>
          <w:lang w:eastAsia="en-US"/>
        </w:rPr>
      </w:pPr>
    </w:p>
    <w:p w14:paraId="5A187460" w14:textId="697C73C3" w:rsidR="002144EE" w:rsidRPr="003E063E" w:rsidRDefault="00B84BA4" w:rsidP="009822B4">
      <w:pPr>
        <w:pStyle w:val="a9"/>
        <w:tabs>
          <w:tab w:val="clear" w:pos="4153"/>
          <w:tab w:val="clear" w:pos="8306"/>
        </w:tabs>
        <w:spacing w:after="240" w:line="300" w:lineRule="auto"/>
        <w:jc w:val="center"/>
        <w:rPr>
          <w:rFonts w:ascii="David" w:hAnsi="David" w:cs="David"/>
          <w:b/>
          <w:bCs/>
          <w:sz w:val="56"/>
          <w:szCs w:val="56"/>
          <w:rtl/>
          <w:lang w:eastAsia="en-US"/>
        </w:rPr>
      </w:pPr>
      <w:r>
        <w:rPr>
          <w:rFonts w:ascii="David" w:hAnsi="David" w:cs="David" w:hint="cs"/>
          <w:b/>
          <w:bCs/>
          <w:sz w:val="56"/>
          <w:szCs w:val="56"/>
          <w:rtl/>
          <w:lang w:eastAsia="en-US"/>
        </w:rPr>
        <w:t>אוקטובר</w:t>
      </w:r>
      <w:r w:rsidR="00824B1E" w:rsidRPr="003E063E">
        <w:rPr>
          <w:rFonts w:ascii="David" w:hAnsi="David" w:cs="David" w:hint="cs"/>
          <w:b/>
          <w:bCs/>
          <w:sz w:val="56"/>
          <w:szCs w:val="56"/>
          <w:rtl/>
          <w:lang w:eastAsia="en-US"/>
        </w:rPr>
        <w:t xml:space="preserve"> </w:t>
      </w:r>
      <w:r w:rsidR="009822B4" w:rsidRPr="003E063E">
        <w:rPr>
          <w:rFonts w:ascii="David" w:hAnsi="David" w:cs="David" w:hint="cs"/>
          <w:b/>
          <w:bCs/>
          <w:sz w:val="56"/>
          <w:szCs w:val="56"/>
          <w:rtl/>
          <w:lang w:eastAsia="en-US"/>
        </w:rPr>
        <w:t>20</w:t>
      </w:r>
      <w:r w:rsidR="00223981" w:rsidRPr="003E063E">
        <w:rPr>
          <w:rFonts w:ascii="David" w:hAnsi="David" w:cs="David" w:hint="cs"/>
          <w:b/>
          <w:bCs/>
          <w:sz w:val="56"/>
          <w:szCs w:val="56"/>
          <w:rtl/>
          <w:lang w:eastAsia="en-US"/>
        </w:rPr>
        <w:t>2</w:t>
      </w:r>
      <w:r w:rsidR="00DB0B0F" w:rsidRPr="003E063E">
        <w:rPr>
          <w:rFonts w:ascii="David" w:hAnsi="David" w:cs="David" w:hint="cs"/>
          <w:b/>
          <w:bCs/>
          <w:sz w:val="56"/>
          <w:szCs w:val="56"/>
          <w:rtl/>
          <w:lang w:eastAsia="en-US"/>
        </w:rPr>
        <w:t>5</w:t>
      </w:r>
    </w:p>
    <w:p w14:paraId="773572FE" w14:textId="61BA75AB" w:rsidR="002144EE" w:rsidRPr="003E063E" w:rsidRDefault="00645D52" w:rsidP="009822B4">
      <w:pPr>
        <w:pStyle w:val="a9"/>
        <w:tabs>
          <w:tab w:val="clear" w:pos="4153"/>
          <w:tab w:val="clear" w:pos="8306"/>
        </w:tabs>
        <w:spacing w:after="240" w:line="300" w:lineRule="auto"/>
        <w:jc w:val="center"/>
        <w:rPr>
          <w:rFonts w:ascii="David" w:hAnsi="David" w:cs="David"/>
          <w:b/>
          <w:bCs/>
          <w:sz w:val="48"/>
          <w:szCs w:val="48"/>
          <w:rtl/>
          <w:lang w:eastAsia="en-US"/>
        </w:rPr>
      </w:pPr>
      <w:r w:rsidRPr="003E063E">
        <w:rPr>
          <w:rFonts w:ascii="David" w:hAnsi="David" w:cs="David"/>
          <w:b/>
          <w:bCs/>
          <w:sz w:val="48"/>
          <w:szCs w:val="48"/>
          <w:rtl/>
        </w:rPr>
        <w:lastRenderedPageBreak/>
        <w:t xml:space="preserve">מכרז </w:t>
      </w:r>
      <w:r w:rsidR="004C4AD3" w:rsidRPr="003E063E">
        <w:rPr>
          <w:rFonts w:ascii="David" w:hAnsi="David" w:cs="David" w:hint="cs"/>
          <w:b/>
          <w:bCs/>
          <w:sz w:val="48"/>
          <w:szCs w:val="48"/>
          <w:rtl/>
        </w:rPr>
        <w:t xml:space="preserve">פומבי </w:t>
      </w:r>
      <w:r w:rsidRPr="003E063E">
        <w:rPr>
          <w:rFonts w:ascii="David" w:hAnsi="David" w:cs="David"/>
          <w:b/>
          <w:bCs/>
          <w:sz w:val="48"/>
          <w:szCs w:val="48"/>
          <w:rtl/>
        </w:rPr>
        <w:t xml:space="preserve">מס' </w:t>
      </w:r>
      <w:r w:rsidR="00B84BA4">
        <w:rPr>
          <w:rFonts w:ascii="David" w:hAnsi="David" w:cs="David" w:hint="cs"/>
          <w:b/>
          <w:bCs/>
          <w:sz w:val="48"/>
          <w:szCs w:val="48"/>
          <w:rtl/>
        </w:rPr>
        <w:t>47</w:t>
      </w:r>
      <w:r w:rsidR="00800C44">
        <w:rPr>
          <w:rFonts w:ascii="David" w:hAnsi="David" w:cs="David" w:hint="cs"/>
          <w:b/>
          <w:bCs/>
          <w:sz w:val="48"/>
          <w:szCs w:val="48"/>
          <w:rtl/>
        </w:rPr>
        <w:t>/2025</w:t>
      </w:r>
      <w:r w:rsidRPr="003E063E">
        <w:rPr>
          <w:rFonts w:ascii="David" w:hAnsi="David" w:cs="David"/>
          <w:b/>
          <w:bCs/>
          <w:sz w:val="48"/>
          <w:szCs w:val="48"/>
          <w:rtl/>
          <w:lang w:eastAsia="en-US"/>
        </w:rPr>
        <w:t xml:space="preserve"> </w:t>
      </w:r>
    </w:p>
    <w:p w14:paraId="58897E98" w14:textId="0B6F07BD" w:rsidR="002144EE" w:rsidRPr="003E063E" w:rsidRDefault="0079475B" w:rsidP="009822B4">
      <w:pPr>
        <w:spacing w:after="240" w:line="300" w:lineRule="auto"/>
        <w:jc w:val="center"/>
        <w:rPr>
          <w:rFonts w:ascii="David" w:hAnsi="David" w:cs="David"/>
          <w:b/>
          <w:bCs/>
          <w:sz w:val="36"/>
          <w:szCs w:val="36"/>
          <w:rtl/>
        </w:rPr>
      </w:pPr>
      <w:r w:rsidRPr="003E063E">
        <w:rPr>
          <w:rFonts w:ascii="David" w:hAnsi="David" w:cs="David" w:hint="cs"/>
          <w:b/>
          <w:bCs/>
          <w:sz w:val="36"/>
          <w:szCs w:val="36"/>
          <w:rtl/>
        </w:rPr>
        <w:t xml:space="preserve">למתן שירותי ייעוץ, ליווי, ניהול והפעלת תוכנית לקידום וחיזוק עסקים קטנים ובינוניים בעיר </w:t>
      </w:r>
      <w:r w:rsidR="00800C44">
        <w:rPr>
          <w:rFonts w:ascii="David" w:hAnsi="David" w:cs="David" w:hint="cs"/>
          <w:b/>
          <w:bCs/>
          <w:sz w:val="36"/>
          <w:szCs w:val="36"/>
          <w:rtl/>
        </w:rPr>
        <w:t>נתיבות</w:t>
      </w:r>
      <w:r w:rsidR="00645D52" w:rsidRPr="003E063E">
        <w:rPr>
          <w:rFonts w:ascii="David" w:hAnsi="David" w:cs="David" w:hint="cs"/>
          <w:b/>
          <w:bCs/>
          <w:sz w:val="36"/>
          <w:szCs w:val="36"/>
          <w:rtl/>
        </w:rPr>
        <w:t xml:space="preserve"> </w:t>
      </w:r>
    </w:p>
    <w:p w14:paraId="2DCA8508" w14:textId="13E6732F" w:rsidR="002144EE" w:rsidRPr="003E063E" w:rsidRDefault="00645D52" w:rsidP="009822B4">
      <w:pPr>
        <w:spacing w:after="240" w:line="300" w:lineRule="auto"/>
        <w:jc w:val="center"/>
        <w:rPr>
          <w:rFonts w:ascii="David" w:hAnsi="David" w:cs="David"/>
          <w:b/>
          <w:bCs/>
          <w:sz w:val="40"/>
          <w:szCs w:val="40"/>
          <w:rtl/>
        </w:rPr>
      </w:pPr>
      <w:r w:rsidRPr="003E063E">
        <w:rPr>
          <w:rFonts w:ascii="David" w:hAnsi="David" w:cs="David"/>
          <w:b/>
          <w:bCs/>
          <w:sz w:val="40"/>
          <w:szCs w:val="40"/>
          <w:u w:val="single"/>
          <w:rtl/>
        </w:rPr>
        <w:t>תוכן עניינים</w:t>
      </w:r>
    </w:p>
    <w:sdt>
      <w:sdtPr>
        <w:rPr>
          <w:rFonts w:ascii="Times New Roman" w:hAnsi="Times New Roman"/>
          <w:b w:val="0"/>
          <w:bCs w:val="0"/>
          <w:color w:val="auto"/>
          <w:sz w:val="2"/>
          <w:szCs w:val="2"/>
          <w:lang w:val="he-IL" w:eastAsia="he-IL" w:bidi="he-IL"/>
        </w:rPr>
        <w:id w:val="-1755117521"/>
        <w:docPartObj>
          <w:docPartGallery w:val="Table of Contents"/>
          <w:docPartUnique/>
        </w:docPartObj>
      </w:sdtPr>
      <w:sdtEndPr>
        <w:rPr>
          <w:sz w:val="24"/>
          <w:szCs w:val="24"/>
          <w:rtl/>
        </w:rPr>
      </w:sdtEndPr>
      <w:sdtContent>
        <w:p w14:paraId="05F843CC" w14:textId="48550006" w:rsidR="009822B4" w:rsidRPr="003E063E" w:rsidRDefault="009822B4" w:rsidP="006F5314">
          <w:pPr>
            <w:pStyle w:val="afff8"/>
            <w:spacing w:after="240" w:line="480" w:lineRule="auto"/>
            <w:rPr>
              <w:color w:val="auto"/>
              <w:sz w:val="2"/>
              <w:szCs w:val="2"/>
              <w:lang w:val="en-US"/>
            </w:rPr>
          </w:pPr>
        </w:p>
        <w:p w14:paraId="5B3A6B8C" w14:textId="4BB1204E" w:rsidR="00E25321" w:rsidRPr="003E063E" w:rsidRDefault="009822B4" w:rsidP="00E25321">
          <w:pPr>
            <w:pStyle w:val="TOC1"/>
            <w:spacing w:line="360" w:lineRule="auto"/>
            <w:rPr>
              <w:rFonts w:asciiTheme="minorHAnsi" w:eastAsiaTheme="minorEastAsia" w:hAnsiTheme="minorHAnsi" w:cstheme="minorBidi"/>
              <w:b w:val="0"/>
              <w:bCs w:val="0"/>
              <w:kern w:val="2"/>
              <w:sz w:val="24"/>
              <w:rtl/>
              <w:lang w:val="en-US" w:eastAsia="en-US"/>
              <w14:ligatures w14:val="standardContextual"/>
            </w:rPr>
          </w:pPr>
          <w:r w:rsidRPr="003E063E">
            <w:fldChar w:fldCharType="begin"/>
          </w:r>
          <w:r w:rsidRPr="003E063E">
            <w:instrText xml:space="preserve"> TOC \o "1-3" \h \z \u </w:instrText>
          </w:r>
          <w:r w:rsidRPr="003E063E">
            <w:fldChar w:fldCharType="separate"/>
          </w:r>
          <w:hyperlink w:anchor="_Toc191808626" w:history="1">
            <w:r w:rsidR="00E25321" w:rsidRPr="003E063E">
              <w:rPr>
                <w:rStyle w:val="Hyperlink"/>
                <w:rFonts w:hint="eastAsia"/>
                <w:color w:val="auto"/>
                <w:rtl/>
              </w:rPr>
              <w:t>מסמך</w:t>
            </w:r>
            <w:r w:rsidR="00E25321" w:rsidRPr="003E063E">
              <w:rPr>
                <w:rStyle w:val="Hyperlink"/>
                <w:color w:val="auto"/>
                <w:rtl/>
              </w:rPr>
              <w:t xml:space="preserve"> </w:t>
            </w:r>
            <w:r w:rsidR="00E25321" w:rsidRPr="003E063E">
              <w:rPr>
                <w:rStyle w:val="Hyperlink"/>
                <w:rFonts w:hint="eastAsia"/>
                <w:color w:val="auto"/>
                <w:rtl/>
              </w:rPr>
              <w:t>א</w:t>
            </w:r>
            <w:r w:rsidR="00E25321" w:rsidRPr="003E063E">
              <w:rPr>
                <w:rStyle w:val="Hyperlink"/>
                <w:color w:val="auto"/>
                <w:rtl/>
              </w:rPr>
              <w:t xml:space="preserve">' – </w:t>
            </w:r>
            <w:r w:rsidR="00E25321" w:rsidRPr="003E063E">
              <w:rPr>
                <w:rStyle w:val="Hyperlink"/>
                <w:rFonts w:hint="eastAsia"/>
                <w:color w:val="auto"/>
                <w:rtl/>
              </w:rPr>
              <w:t>הזמנה</w:t>
            </w:r>
            <w:r w:rsidR="00E25321" w:rsidRPr="003E063E">
              <w:rPr>
                <w:rStyle w:val="Hyperlink"/>
                <w:color w:val="auto"/>
                <w:rtl/>
              </w:rPr>
              <w:t xml:space="preserve"> </w:t>
            </w:r>
            <w:r w:rsidR="00E25321" w:rsidRPr="003E063E">
              <w:rPr>
                <w:rStyle w:val="Hyperlink"/>
                <w:rFonts w:hint="eastAsia"/>
                <w:color w:val="auto"/>
                <w:rtl/>
              </w:rPr>
              <w:t>להציע</w:t>
            </w:r>
            <w:r w:rsidR="00E25321" w:rsidRPr="003E063E">
              <w:rPr>
                <w:rStyle w:val="Hyperlink"/>
                <w:color w:val="auto"/>
                <w:rtl/>
              </w:rPr>
              <w:t xml:space="preserve"> </w:t>
            </w:r>
            <w:r w:rsidR="00E25321" w:rsidRPr="003E063E">
              <w:rPr>
                <w:rStyle w:val="Hyperlink"/>
                <w:rFonts w:hint="eastAsia"/>
                <w:color w:val="auto"/>
                <w:rtl/>
              </w:rPr>
              <w:t>הצעות</w:t>
            </w:r>
            <w:r w:rsidR="00E25321" w:rsidRPr="003E063E">
              <w:rPr>
                <w:webHidden/>
                <w:rtl/>
              </w:rPr>
              <w:tab/>
            </w:r>
            <w:r w:rsidR="00E25321" w:rsidRPr="003E063E">
              <w:rPr>
                <w:webHidden/>
                <w:rtl/>
              </w:rPr>
              <w:fldChar w:fldCharType="begin"/>
            </w:r>
            <w:r w:rsidR="00E25321" w:rsidRPr="003E063E">
              <w:rPr>
                <w:webHidden/>
                <w:rtl/>
              </w:rPr>
              <w:instrText xml:space="preserve"> </w:instrText>
            </w:r>
            <w:r w:rsidR="00E25321" w:rsidRPr="003E063E">
              <w:rPr>
                <w:webHidden/>
              </w:rPr>
              <w:instrText>PAGEREF</w:instrText>
            </w:r>
            <w:r w:rsidR="00E25321" w:rsidRPr="003E063E">
              <w:rPr>
                <w:webHidden/>
                <w:rtl/>
              </w:rPr>
              <w:instrText xml:space="preserve"> _</w:instrText>
            </w:r>
            <w:r w:rsidR="00E25321" w:rsidRPr="003E063E">
              <w:rPr>
                <w:webHidden/>
              </w:rPr>
              <w:instrText>Toc191808626 \h</w:instrText>
            </w:r>
            <w:r w:rsidR="00E25321" w:rsidRPr="003E063E">
              <w:rPr>
                <w:webHidden/>
                <w:rtl/>
              </w:rPr>
              <w:instrText xml:space="preserve"> </w:instrText>
            </w:r>
            <w:r w:rsidR="00E25321" w:rsidRPr="003E063E">
              <w:rPr>
                <w:webHidden/>
                <w:rtl/>
              </w:rPr>
            </w:r>
            <w:r w:rsidR="00E25321" w:rsidRPr="003E063E">
              <w:rPr>
                <w:webHidden/>
                <w:rtl/>
              </w:rPr>
              <w:fldChar w:fldCharType="separate"/>
            </w:r>
            <w:r w:rsidR="001A3564">
              <w:rPr>
                <w:webHidden/>
                <w:rtl/>
              </w:rPr>
              <w:t>4</w:t>
            </w:r>
            <w:r w:rsidR="00E25321" w:rsidRPr="003E063E">
              <w:rPr>
                <w:webHidden/>
                <w:rtl/>
              </w:rPr>
              <w:fldChar w:fldCharType="end"/>
            </w:r>
          </w:hyperlink>
        </w:p>
        <w:p w14:paraId="6B3CCB13" w14:textId="2BCF7F24"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27"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'(1) – </w:t>
            </w:r>
            <w:r w:rsidRPr="003E063E">
              <w:rPr>
                <w:rStyle w:val="Hyperlink"/>
                <w:rFonts w:hint="eastAsia"/>
                <w:noProof/>
                <w:color w:val="auto"/>
                <w:rtl/>
              </w:rPr>
              <w:t>פרטי</w:t>
            </w:r>
            <w:r w:rsidRPr="003E063E">
              <w:rPr>
                <w:rStyle w:val="Hyperlink"/>
                <w:noProof/>
                <w:color w:val="auto"/>
                <w:rtl/>
              </w:rPr>
              <w:t xml:space="preserve"> </w:t>
            </w:r>
            <w:r w:rsidRPr="003E063E">
              <w:rPr>
                <w:rStyle w:val="Hyperlink"/>
                <w:rFonts w:hint="eastAsia"/>
                <w:noProof/>
                <w:color w:val="auto"/>
                <w:rtl/>
              </w:rPr>
              <w:t>המשתתף</w:t>
            </w:r>
            <w:r w:rsidRPr="003E063E">
              <w:rPr>
                <w:rStyle w:val="Hyperlink"/>
                <w:noProof/>
                <w:color w:val="auto"/>
                <w:rtl/>
              </w:rPr>
              <w:t xml:space="preserve"> </w:t>
            </w:r>
            <w:r w:rsidRPr="003E063E">
              <w:rPr>
                <w:rStyle w:val="Hyperlink"/>
                <w:rFonts w:hint="eastAsia"/>
                <w:noProof/>
                <w:color w:val="auto"/>
                <w:rtl/>
              </w:rPr>
              <w:t>וניסיונו</w:t>
            </w:r>
            <w:r w:rsidRPr="003E063E">
              <w:rPr>
                <w:rStyle w:val="Hyperlink"/>
                <w:noProof/>
                <w:color w:val="auto"/>
                <w:rtl/>
              </w:rPr>
              <w:t xml:space="preserve"> </w:t>
            </w:r>
            <w:r w:rsidRPr="003E063E">
              <w:rPr>
                <w:rStyle w:val="Hyperlink"/>
                <w:rFonts w:hint="eastAsia"/>
                <w:noProof/>
                <w:color w:val="auto"/>
                <w:rtl/>
              </w:rPr>
              <w:t>הקודם</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Toc191808627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16</w:t>
            </w:r>
            <w:r w:rsidRPr="003E063E">
              <w:rPr>
                <w:noProof/>
                <w:webHidden/>
                <w:rtl/>
              </w:rPr>
              <w:fldChar w:fldCharType="end"/>
            </w:r>
          </w:hyperlink>
        </w:p>
        <w:p w14:paraId="1647835A" w14:textId="79B2F414"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28"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'(2) – </w:t>
            </w:r>
            <w:r w:rsidRPr="003E063E">
              <w:rPr>
                <w:rStyle w:val="Hyperlink"/>
                <w:rFonts w:hint="eastAsia"/>
                <w:noProof/>
                <w:color w:val="auto"/>
                <w:rtl/>
              </w:rPr>
              <w:t>תצהיר</w:t>
            </w:r>
            <w:r w:rsidRPr="003E063E">
              <w:rPr>
                <w:rStyle w:val="Hyperlink"/>
                <w:noProof/>
                <w:color w:val="auto"/>
                <w:rtl/>
              </w:rPr>
              <w:t xml:space="preserve"> </w:t>
            </w:r>
            <w:r w:rsidRPr="003E063E">
              <w:rPr>
                <w:rStyle w:val="Hyperlink"/>
                <w:rFonts w:hint="eastAsia"/>
                <w:noProof/>
                <w:color w:val="auto"/>
                <w:rtl/>
              </w:rPr>
              <w:t>קיום</w:t>
            </w:r>
            <w:r w:rsidRPr="003E063E">
              <w:rPr>
                <w:rStyle w:val="Hyperlink"/>
                <w:noProof/>
                <w:color w:val="auto"/>
                <w:rtl/>
              </w:rPr>
              <w:t xml:space="preserve"> </w:t>
            </w:r>
            <w:r w:rsidRPr="003E063E">
              <w:rPr>
                <w:rStyle w:val="Hyperlink"/>
                <w:rFonts w:hint="eastAsia"/>
                <w:noProof/>
                <w:color w:val="auto"/>
                <w:rtl/>
              </w:rPr>
              <w:t>דיני</w:t>
            </w:r>
            <w:r w:rsidRPr="003E063E">
              <w:rPr>
                <w:rStyle w:val="Hyperlink"/>
                <w:noProof/>
                <w:color w:val="auto"/>
                <w:rtl/>
              </w:rPr>
              <w:t xml:space="preserve"> </w:t>
            </w:r>
            <w:r w:rsidRPr="003E063E">
              <w:rPr>
                <w:rStyle w:val="Hyperlink"/>
                <w:rFonts w:hint="eastAsia"/>
                <w:noProof/>
                <w:color w:val="auto"/>
                <w:rtl/>
              </w:rPr>
              <w:t>עבודה</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Toc191808628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19</w:t>
            </w:r>
            <w:r w:rsidRPr="003E063E">
              <w:rPr>
                <w:noProof/>
                <w:webHidden/>
                <w:rtl/>
              </w:rPr>
              <w:fldChar w:fldCharType="end"/>
            </w:r>
          </w:hyperlink>
        </w:p>
        <w:p w14:paraId="5086D974" w14:textId="08C13515"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29"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'(3) – </w:t>
            </w:r>
            <w:r w:rsidRPr="003E063E">
              <w:rPr>
                <w:rStyle w:val="Hyperlink"/>
                <w:rFonts w:hint="eastAsia"/>
                <w:noProof/>
                <w:color w:val="auto"/>
                <w:rtl/>
              </w:rPr>
              <w:t>תצהיר</w:t>
            </w:r>
            <w:r w:rsidRPr="003E063E">
              <w:rPr>
                <w:rStyle w:val="Hyperlink"/>
                <w:noProof/>
                <w:color w:val="auto"/>
                <w:rtl/>
              </w:rPr>
              <w:t xml:space="preserve"> </w:t>
            </w:r>
            <w:r w:rsidRPr="003E063E">
              <w:rPr>
                <w:rStyle w:val="Hyperlink"/>
                <w:rFonts w:hint="eastAsia"/>
                <w:noProof/>
                <w:color w:val="auto"/>
                <w:rtl/>
              </w:rPr>
              <w:t>ייצוג</w:t>
            </w:r>
            <w:r w:rsidRPr="003E063E">
              <w:rPr>
                <w:rStyle w:val="Hyperlink"/>
                <w:noProof/>
                <w:color w:val="auto"/>
                <w:rtl/>
              </w:rPr>
              <w:t xml:space="preserve"> </w:t>
            </w:r>
            <w:r w:rsidRPr="003E063E">
              <w:rPr>
                <w:rStyle w:val="Hyperlink"/>
                <w:rFonts w:hint="eastAsia"/>
                <w:noProof/>
                <w:color w:val="auto"/>
                <w:rtl/>
              </w:rPr>
              <w:t>הולם</w:t>
            </w:r>
            <w:r w:rsidRPr="003E063E">
              <w:rPr>
                <w:rStyle w:val="Hyperlink"/>
                <w:noProof/>
                <w:color w:val="auto"/>
                <w:rtl/>
              </w:rPr>
              <w:t xml:space="preserve"> </w:t>
            </w:r>
            <w:r w:rsidRPr="003E063E">
              <w:rPr>
                <w:rStyle w:val="Hyperlink"/>
                <w:rFonts w:hint="eastAsia"/>
                <w:noProof/>
                <w:color w:val="auto"/>
                <w:rtl/>
              </w:rPr>
              <w:t>לאנשים</w:t>
            </w:r>
            <w:r w:rsidRPr="003E063E">
              <w:rPr>
                <w:rStyle w:val="Hyperlink"/>
                <w:noProof/>
                <w:color w:val="auto"/>
                <w:rtl/>
              </w:rPr>
              <w:t xml:space="preserve"> </w:t>
            </w:r>
            <w:r w:rsidRPr="003E063E">
              <w:rPr>
                <w:rStyle w:val="Hyperlink"/>
                <w:rFonts w:hint="eastAsia"/>
                <w:noProof/>
                <w:color w:val="auto"/>
                <w:rtl/>
              </w:rPr>
              <w:t>עם</w:t>
            </w:r>
            <w:r w:rsidRPr="003E063E">
              <w:rPr>
                <w:rStyle w:val="Hyperlink"/>
                <w:noProof/>
                <w:color w:val="auto"/>
                <w:rtl/>
              </w:rPr>
              <w:t xml:space="preserve"> </w:t>
            </w:r>
            <w:r w:rsidRPr="003E063E">
              <w:rPr>
                <w:rStyle w:val="Hyperlink"/>
                <w:rFonts w:hint="eastAsia"/>
                <w:noProof/>
                <w:color w:val="auto"/>
                <w:rtl/>
              </w:rPr>
              <w:t>מוגבלות</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Toc191808629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20</w:t>
            </w:r>
            <w:r w:rsidRPr="003E063E">
              <w:rPr>
                <w:noProof/>
                <w:webHidden/>
                <w:rtl/>
              </w:rPr>
              <w:fldChar w:fldCharType="end"/>
            </w:r>
          </w:hyperlink>
        </w:p>
        <w:p w14:paraId="60511519" w14:textId="5BB38EC2"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0"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'(4) – </w:t>
            </w:r>
            <w:r w:rsidRPr="003E063E">
              <w:rPr>
                <w:rStyle w:val="Hyperlink"/>
                <w:rFonts w:hint="eastAsia"/>
                <w:noProof/>
                <w:color w:val="auto"/>
                <w:rtl/>
              </w:rPr>
              <w:t>שאלון</w:t>
            </w:r>
            <w:r w:rsidRPr="003E063E">
              <w:rPr>
                <w:rStyle w:val="Hyperlink"/>
                <w:noProof/>
                <w:color w:val="auto"/>
                <w:rtl/>
              </w:rPr>
              <w:t xml:space="preserve"> </w:t>
            </w:r>
            <w:r w:rsidRPr="003E063E">
              <w:rPr>
                <w:rStyle w:val="Hyperlink"/>
                <w:rFonts w:hint="eastAsia"/>
                <w:noProof/>
                <w:color w:val="auto"/>
                <w:rtl/>
              </w:rPr>
              <w:t>ניגוד</w:t>
            </w:r>
            <w:r w:rsidRPr="003E063E">
              <w:rPr>
                <w:rStyle w:val="Hyperlink"/>
                <w:noProof/>
                <w:color w:val="auto"/>
                <w:rtl/>
              </w:rPr>
              <w:t xml:space="preserve"> </w:t>
            </w:r>
            <w:r w:rsidRPr="003E063E">
              <w:rPr>
                <w:rStyle w:val="Hyperlink"/>
                <w:rFonts w:hint="eastAsia"/>
                <w:noProof/>
                <w:color w:val="auto"/>
                <w:rtl/>
              </w:rPr>
              <w:t>עניינים</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Toc191808630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21</w:t>
            </w:r>
            <w:r w:rsidRPr="003E063E">
              <w:rPr>
                <w:noProof/>
                <w:webHidden/>
                <w:rtl/>
              </w:rPr>
              <w:fldChar w:fldCharType="end"/>
            </w:r>
          </w:hyperlink>
        </w:p>
        <w:p w14:paraId="21A357BF" w14:textId="38D7F94C"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1"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'(5) – </w:t>
            </w:r>
            <w:r w:rsidRPr="003E063E">
              <w:rPr>
                <w:rStyle w:val="Hyperlink"/>
                <w:rFonts w:hint="eastAsia"/>
                <w:noProof/>
                <w:color w:val="auto"/>
                <w:rtl/>
              </w:rPr>
              <w:t>תצהיר</w:t>
            </w:r>
            <w:r w:rsidRPr="003E063E">
              <w:rPr>
                <w:rStyle w:val="Hyperlink"/>
                <w:noProof/>
                <w:color w:val="auto"/>
                <w:rtl/>
              </w:rPr>
              <w:t xml:space="preserve"> </w:t>
            </w:r>
            <w:r w:rsidRPr="003E063E">
              <w:rPr>
                <w:rStyle w:val="Hyperlink"/>
                <w:rFonts w:hint="eastAsia"/>
                <w:noProof/>
                <w:color w:val="auto"/>
                <w:rtl/>
              </w:rPr>
              <w:t>ואישור</w:t>
            </w:r>
            <w:r w:rsidRPr="003E063E">
              <w:rPr>
                <w:rStyle w:val="Hyperlink"/>
                <w:noProof/>
                <w:color w:val="auto"/>
                <w:rtl/>
              </w:rPr>
              <w:t xml:space="preserve"> </w:t>
            </w:r>
            <w:r w:rsidRPr="003E063E">
              <w:rPr>
                <w:rStyle w:val="Hyperlink"/>
                <w:rFonts w:hint="eastAsia"/>
                <w:noProof/>
                <w:color w:val="auto"/>
                <w:rtl/>
              </w:rPr>
              <w:t>עסק</w:t>
            </w:r>
            <w:r w:rsidRPr="003E063E">
              <w:rPr>
                <w:rStyle w:val="Hyperlink"/>
                <w:noProof/>
                <w:color w:val="auto"/>
                <w:rtl/>
              </w:rPr>
              <w:t xml:space="preserve"> </w:t>
            </w:r>
            <w:r w:rsidRPr="003E063E">
              <w:rPr>
                <w:rStyle w:val="Hyperlink"/>
                <w:rFonts w:hint="eastAsia"/>
                <w:noProof/>
                <w:color w:val="auto"/>
                <w:rtl/>
              </w:rPr>
              <w:t>בשליטת</w:t>
            </w:r>
            <w:r w:rsidRPr="003E063E">
              <w:rPr>
                <w:rStyle w:val="Hyperlink"/>
                <w:noProof/>
                <w:color w:val="auto"/>
                <w:rtl/>
              </w:rPr>
              <w:t xml:space="preserve"> </w:t>
            </w:r>
            <w:r w:rsidRPr="003E063E">
              <w:rPr>
                <w:rStyle w:val="Hyperlink"/>
                <w:rFonts w:hint="eastAsia"/>
                <w:noProof/>
                <w:color w:val="auto"/>
                <w:rtl/>
              </w:rPr>
              <w:t>אישה</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Toc191808631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28</w:t>
            </w:r>
            <w:r w:rsidRPr="003E063E">
              <w:rPr>
                <w:noProof/>
                <w:webHidden/>
                <w:rtl/>
              </w:rPr>
              <w:fldChar w:fldCharType="end"/>
            </w:r>
          </w:hyperlink>
        </w:p>
        <w:p w14:paraId="1269F0F0" w14:textId="691C6388"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2" w:history="1">
            <w:r w:rsidRPr="003E063E">
              <w:rPr>
                <w:rStyle w:val="Hyperlink"/>
                <w:rFonts w:hint="eastAsia"/>
                <w:noProof/>
                <w:color w:val="auto"/>
                <w:rtl/>
              </w:rPr>
              <w:t>מסמך</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'(6) – </w:t>
            </w:r>
            <w:r w:rsidRPr="003E063E">
              <w:rPr>
                <w:rStyle w:val="Hyperlink"/>
                <w:rFonts w:hint="eastAsia"/>
                <w:noProof/>
                <w:color w:val="auto"/>
                <w:rtl/>
              </w:rPr>
              <w:t>רשימת</w:t>
            </w:r>
            <w:r w:rsidRPr="003E063E">
              <w:rPr>
                <w:rStyle w:val="Hyperlink"/>
                <w:noProof/>
                <w:color w:val="auto"/>
                <w:rtl/>
              </w:rPr>
              <w:t xml:space="preserve"> </w:t>
            </w:r>
            <w:r w:rsidRPr="003E063E">
              <w:rPr>
                <w:rStyle w:val="Hyperlink"/>
                <w:rFonts w:hint="eastAsia"/>
                <w:noProof/>
                <w:color w:val="auto"/>
                <w:rtl/>
              </w:rPr>
              <w:t>מסמכים</w:t>
            </w:r>
            <w:r w:rsidRPr="003E063E">
              <w:rPr>
                <w:rStyle w:val="Hyperlink"/>
                <w:noProof/>
                <w:color w:val="auto"/>
                <w:rtl/>
              </w:rPr>
              <w:t xml:space="preserve"> </w:t>
            </w:r>
            <w:r w:rsidRPr="003E063E">
              <w:rPr>
                <w:rStyle w:val="Hyperlink"/>
                <w:rFonts w:hint="eastAsia"/>
                <w:noProof/>
                <w:color w:val="auto"/>
                <w:rtl/>
              </w:rPr>
              <w:t>להגשה</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Toc191808632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30</w:t>
            </w:r>
            <w:r w:rsidRPr="003E063E">
              <w:rPr>
                <w:noProof/>
                <w:webHidden/>
                <w:rtl/>
              </w:rPr>
              <w:fldChar w:fldCharType="end"/>
            </w:r>
          </w:hyperlink>
        </w:p>
        <w:p w14:paraId="054CE3A9" w14:textId="40DACF13" w:rsidR="00E25321" w:rsidRPr="003E063E" w:rsidRDefault="00E25321" w:rsidP="00E25321">
          <w:pPr>
            <w:pStyle w:val="TOC1"/>
            <w:spacing w:line="360" w:lineRule="auto"/>
            <w:rPr>
              <w:rFonts w:asciiTheme="minorHAnsi" w:eastAsiaTheme="minorEastAsia" w:hAnsiTheme="minorHAnsi" w:cstheme="minorBidi"/>
              <w:b w:val="0"/>
              <w:bCs w:val="0"/>
              <w:kern w:val="2"/>
              <w:sz w:val="24"/>
              <w:rtl/>
              <w:lang w:val="en-US" w:eastAsia="en-US"/>
              <w14:ligatures w14:val="standardContextual"/>
            </w:rPr>
          </w:pPr>
          <w:hyperlink w:anchor="_Toc191808633" w:history="1">
            <w:r w:rsidRPr="003E063E">
              <w:rPr>
                <w:rStyle w:val="Hyperlink"/>
                <w:rFonts w:hint="eastAsia"/>
                <w:color w:val="auto"/>
                <w:rtl/>
              </w:rPr>
              <w:t>מסמך</w:t>
            </w:r>
            <w:r w:rsidRPr="003E063E">
              <w:rPr>
                <w:rStyle w:val="Hyperlink"/>
                <w:color w:val="auto"/>
                <w:rtl/>
              </w:rPr>
              <w:t xml:space="preserve"> </w:t>
            </w:r>
            <w:r w:rsidRPr="003E063E">
              <w:rPr>
                <w:rStyle w:val="Hyperlink"/>
                <w:rFonts w:hint="eastAsia"/>
                <w:color w:val="auto"/>
                <w:rtl/>
              </w:rPr>
              <w:t>ב</w:t>
            </w:r>
            <w:r w:rsidRPr="003E063E">
              <w:rPr>
                <w:rStyle w:val="Hyperlink"/>
                <w:color w:val="auto"/>
                <w:rtl/>
              </w:rPr>
              <w:t xml:space="preserve">' – </w:t>
            </w:r>
            <w:r w:rsidRPr="003E063E">
              <w:rPr>
                <w:rStyle w:val="Hyperlink"/>
                <w:rFonts w:hint="eastAsia"/>
                <w:color w:val="auto"/>
                <w:rtl/>
              </w:rPr>
              <w:t>הצהרת</w:t>
            </w:r>
            <w:r w:rsidRPr="003E063E">
              <w:rPr>
                <w:rStyle w:val="Hyperlink"/>
                <w:color w:val="auto"/>
                <w:rtl/>
              </w:rPr>
              <w:t xml:space="preserve"> </w:t>
            </w:r>
            <w:r w:rsidRPr="003E063E">
              <w:rPr>
                <w:rStyle w:val="Hyperlink"/>
                <w:rFonts w:hint="eastAsia"/>
                <w:color w:val="auto"/>
                <w:rtl/>
              </w:rPr>
              <w:t>המציע</w:t>
            </w:r>
            <w:r w:rsidRPr="003E063E">
              <w:rPr>
                <w:webHidden/>
                <w:rtl/>
              </w:rPr>
              <w:tab/>
            </w:r>
            <w:r w:rsidRPr="003E063E">
              <w:rPr>
                <w:webHidden/>
                <w:rtl/>
              </w:rPr>
              <w:fldChar w:fldCharType="begin"/>
            </w:r>
            <w:r w:rsidRPr="003E063E">
              <w:rPr>
                <w:webHidden/>
                <w:rtl/>
              </w:rPr>
              <w:instrText xml:space="preserve"> </w:instrText>
            </w:r>
            <w:r w:rsidRPr="003E063E">
              <w:rPr>
                <w:webHidden/>
              </w:rPr>
              <w:instrText>PAGEREF</w:instrText>
            </w:r>
            <w:r w:rsidRPr="003E063E">
              <w:rPr>
                <w:webHidden/>
                <w:rtl/>
              </w:rPr>
              <w:instrText xml:space="preserve"> _</w:instrText>
            </w:r>
            <w:r w:rsidRPr="003E063E">
              <w:rPr>
                <w:webHidden/>
              </w:rPr>
              <w:instrText>Toc191808633 \h</w:instrText>
            </w:r>
            <w:r w:rsidRPr="003E063E">
              <w:rPr>
                <w:webHidden/>
                <w:rtl/>
              </w:rPr>
              <w:instrText xml:space="preserve"> </w:instrText>
            </w:r>
            <w:r w:rsidRPr="003E063E">
              <w:rPr>
                <w:webHidden/>
                <w:rtl/>
              </w:rPr>
            </w:r>
            <w:r w:rsidRPr="003E063E">
              <w:rPr>
                <w:webHidden/>
                <w:rtl/>
              </w:rPr>
              <w:fldChar w:fldCharType="separate"/>
            </w:r>
            <w:r w:rsidR="001A3564">
              <w:rPr>
                <w:webHidden/>
                <w:rtl/>
              </w:rPr>
              <w:t>31</w:t>
            </w:r>
            <w:r w:rsidRPr="003E063E">
              <w:rPr>
                <w:webHidden/>
                <w:rtl/>
              </w:rPr>
              <w:fldChar w:fldCharType="end"/>
            </w:r>
          </w:hyperlink>
        </w:p>
        <w:p w14:paraId="71C66DE8" w14:textId="2902E887" w:rsidR="00E25321" w:rsidRPr="003E063E" w:rsidRDefault="00E25321" w:rsidP="00E25321">
          <w:pPr>
            <w:pStyle w:val="TOC1"/>
            <w:spacing w:line="360" w:lineRule="auto"/>
            <w:rPr>
              <w:rFonts w:asciiTheme="minorHAnsi" w:eastAsiaTheme="minorEastAsia" w:hAnsiTheme="minorHAnsi" w:cstheme="minorBidi"/>
              <w:b w:val="0"/>
              <w:bCs w:val="0"/>
              <w:kern w:val="2"/>
              <w:sz w:val="24"/>
              <w:rtl/>
              <w:lang w:val="en-US" w:eastAsia="en-US"/>
              <w14:ligatures w14:val="standardContextual"/>
            </w:rPr>
          </w:pPr>
          <w:hyperlink w:anchor="_Toc191808634" w:history="1">
            <w:r w:rsidRPr="003E063E">
              <w:rPr>
                <w:rStyle w:val="Hyperlink"/>
                <w:rFonts w:hint="eastAsia"/>
                <w:color w:val="auto"/>
                <w:rtl/>
              </w:rPr>
              <w:t>מסמך</w:t>
            </w:r>
            <w:r w:rsidRPr="003E063E">
              <w:rPr>
                <w:rStyle w:val="Hyperlink"/>
                <w:color w:val="auto"/>
                <w:rtl/>
              </w:rPr>
              <w:t xml:space="preserve"> </w:t>
            </w:r>
            <w:r w:rsidRPr="003E063E">
              <w:rPr>
                <w:rStyle w:val="Hyperlink"/>
                <w:rFonts w:hint="eastAsia"/>
                <w:color w:val="auto"/>
                <w:rtl/>
              </w:rPr>
              <w:t>ג</w:t>
            </w:r>
            <w:r w:rsidRPr="003E063E">
              <w:rPr>
                <w:rStyle w:val="Hyperlink"/>
                <w:color w:val="auto"/>
                <w:rtl/>
              </w:rPr>
              <w:t xml:space="preserve">' – </w:t>
            </w:r>
            <w:r w:rsidRPr="003E063E">
              <w:rPr>
                <w:rStyle w:val="Hyperlink"/>
                <w:rFonts w:hint="eastAsia"/>
                <w:color w:val="auto"/>
                <w:rtl/>
              </w:rPr>
              <w:t>הסכם</w:t>
            </w:r>
            <w:r w:rsidRPr="003E063E">
              <w:rPr>
                <w:webHidden/>
                <w:rtl/>
              </w:rPr>
              <w:tab/>
            </w:r>
            <w:r w:rsidRPr="003E063E">
              <w:rPr>
                <w:webHidden/>
                <w:rtl/>
              </w:rPr>
              <w:fldChar w:fldCharType="begin"/>
            </w:r>
            <w:r w:rsidRPr="003E063E">
              <w:rPr>
                <w:webHidden/>
                <w:rtl/>
              </w:rPr>
              <w:instrText xml:space="preserve"> </w:instrText>
            </w:r>
            <w:r w:rsidRPr="003E063E">
              <w:rPr>
                <w:webHidden/>
              </w:rPr>
              <w:instrText>PAGEREF</w:instrText>
            </w:r>
            <w:r w:rsidRPr="003E063E">
              <w:rPr>
                <w:webHidden/>
                <w:rtl/>
              </w:rPr>
              <w:instrText xml:space="preserve"> _</w:instrText>
            </w:r>
            <w:r w:rsidRPr="003E063E">
              <w:rPr>
                <w:webHidden/>
              </w:rPr>
              <w:instrText>Toc191808634 \h</w:instrText>
            </w:r>
            <w:r w:rsidRPr="003E063E">
              <w:rPr>
                <w:webHidden/>
                <w:rtl/>
              </w:rPr>
              <w:instrText xml:space="preserve"> </w:instrText>
            </w:r>
            <w:r w:rsidRPr="003E063E">
              <w:rPr>
                <w:webHidden/>
                <w:rtl/>
              </w:rPr>
            </w:r>
            <w:r w:rsidRPr="003E063E">
              <w:rPr>
                <w:webHidden/>
                <w:rtl/>
              </w:rPr>
              <w:fldChar w:fldCharType="separate"/>
            </w:r>
            <w:r w:rsidR="001A3564">
              <w:rPr>
                <w:webHidden/>
                <w:rtl/>
              </w:rPr>
              <w:t>33</w:t>
            </w:r>
            <w:r w:rsidRPr="003E063E">
              <w:rPr>
                <w:webHidden/>
                <w:rtl/>
              </w:rPr>
              <w:fldChar w:fldCharType="end"/>
            </w:r>
          </w:hyperlink>
        </w:p>
        <w:p w14:paraId="6473613A" w14:textId="4CD29D45"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5" w:history="1">
            <w:r w:rsidRPr="003E063E">
              <w:rPr>
                <w:rStyle w:val="Hyperlink"/>
                <w:rFonts w:hint="eastAsia"/>
                <w:noProof/>
                <w:color w:val="auto"/>
                <w:rtl/>
              </w:rPr>
              <w:t>נספח</w:t>
            </w:r>
            <w:r w:rsidRPr="003E063E">
              <w:rPr>
                <w:rStyle w:val="Hyperlink"/>
                <w:noProof/>
                <w:color w:val="auto"/>
                <w:rtl/>
              </w:rPr>
              <w:t xml:space="preserve"> </w:t>
            </w:r>
            <w:r w:rsidRPr="003E063E">
              <w:rPr>
                <w:rStyle w:val="Hyperlink"/>
                <w:rFonts w:hint="eastAsia"/>
                <w:noProof/>
                <w:color w:val="auto"/>
                <w:rtl/>
              </w:rPr>
              <w:t>א</w:t>
            </w:r>
            <w:r w:rsidRPr="003E063E">
              <w:rPr>
                <w:rStyle w:val="Hyperlink"/>
                <w:noProof/>
                <w:color w:val="auto"/>
                <w:rtl/>
              </w:rPr>
              <w:t xml:space="preserve">' – </w:t>
            </w:r>
            <w:r w:rsidRPr="003E063E">
              <w:rPr>
                <w:rStyle w:val="Hyperlink"/>
                <w:rFonts w:hint="eastAsia"/>
                <w:noProof/>
                <w:color w:val="auto"/>
                <w:rtl/>
              </w:rPr>
              <w:t>מפרט</w:t>
            </w:r>
            <w:r w:rsidRPr="003E063E">
              <w:rPr>
                <w:rStyle w:val="Hyperlink"/>
                <w:noProof/>
                <w:color w:val="auto"/>
                <w:rtl/>
              </w:rPr>
              <w:t xml:space="preserve"> </w:t>
            </w:r>
            <w:r w:rsidRPr="003E063E">
              <w:rPr>
                <w:rStyle w:val="Hyperlink"/>
                <w:rFonts w:hint="eastAsia"/>
                <w:noProof/>
                <w:color w:val="auto"/>
                <w:rtl/>
              </w:rPr>
              <w:t>שירותים</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Toc191808635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43</w:t>
            </w:r>
            <w:r w:rsidRPr="003E063E">
              <w:rPr>
                <w:noProof/>
                <w:webHidden/>
                <w:rtl/>
              </w:rPr>
              <w:fldChar w:fldCharType="end"/>
            </w:r>
          </w:hyperlink>
        </w:p>
        <w:p w14:paraId="3965E954" w14:textId="54EE575E"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6" w:history="1">
            <w:r w:rsidRPr="003E063E">
              <w:rPr>
                <w:rStyle w:val="Hyperlink"/>
                <w:rFonts w:hint="eastAsia"/>
                <w:noProof/>
                <w:color w:val="auto"/>
                <w:rtl/>
              </w:rPr>
              <w:t>נספח</w:t>
            </w:r>
            <w:r w:rsidRPr="003E063E">
              <w:rPr>
                <w:rStyle w:val="Hyperlink"/>
                <w:noProof/>
                <w:color w:val="auto"/>
                <w:rtl/>
              </w:rPr>
              <w:t xml:space="preserve"> </w:t>
            </w:r>
            <w:r w:rsidRPr="003E063E">
              <w:rPr>
                <w:rStyle w:val="Hyperlink"/>
                <w:rFonts w:hint="eastAsia"/>
                <w:noProof/>
                <w:color w:val="auto"/>
                <w:rtl/>
              </w:rPr>
              <w:t>ב</w:t>
            </w:r>
            <w:r w:rsidRPr="003E063E">
              <w:rPr>
                <w:rStyle w:val="Hyperlink"/>
                <w:noProof/>
                <w:color w:val="auto"/>
                <w:rtl/>
              </w:rPr>
              <w:t xml:space="preserve">' – </w:t>
            </w:r>
            <w:r w:rsidRPr="003E063E">
              <w:rPr>
                <w:rStyle w:val="Hyperlink"/>
                <w:rFonts w:hint="eastAsia"/>
                <w:noProof/>
                <w:color w:val="auto"/>
                <w:rtl/>
              </w:rPr>
              <w:t>דרישות</w:t>
            </w:r>
            <w:r w:rsidRPr="003E063E">
              <w:rPr>
                <w:rStyle w:val="Hyperlink"/>
                <w:noProof/>
                <w:color w:val="auto"/>
                <w:rtl/>
              </w:rPr>
              <w:t xml:space="preserve"> </w:t>
            </w:r>
            <w:r w:rsidRPr="003E063E">
              <w:rPr>
                <w:rStyle w:val="Hyperlink"/>
                <w:rFonts w:hint="eastAsia"/>
                <w:noProof/>
                <w:color w:val="auto"/>
                <w:rtl/>
              </w:rPr>
              <w:t>ביטוח</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Toc191808636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46</w:t>
            </w:r>
            <w:r w:rsidRPr="003E063E">
              <w:rPr>
                <w:noProof/>
                <w:webHidden/>
                <w:rtl/>
              </w:rPr>
              <w:fldChar w:fldCharType="end"/>
            </w:r>
          </w:hyperlink>
        </w:p>
        <w:p w14:paraId="15B50DA4" w14:textId="038D89AB"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7" w:history="1">
            <w:r w:rsidRPr="003E063E">
              <w:rPr>
                <w:rStyle w:val="Hyperlink"/>
                <w:rFonts w:hint="eastAsia"/>
                <w:noProof/>
                <w:color w:val="auto"/>
                <w:rtl/>
              </w:rPr>
              <w:t>נספח</w:t>
            </w:r>
            <w:r w:rsidRPr="003E063E">
              <w:rPr>
                <w:rStyle w:val="Hyperlink"/>
                <w:noProof/>
                <w:color w:val="auto"/>
                <w:rtl/>
              </w:rPr>
              <w:t xml:space="preserve"> </w:t>
            </w:r>
            <w:r w:rsidRPr="003E063E">
              <w:rPr>
                <w:rStyle w:val="Hyperlink"/>
                <w:rFonts w:hint="eastAsia"/>
                <w:noProof/>
                <w:color w:val="auto"/>
                <w:rtl/>
              </w:rPr>
              <w:t>ג</w:t>
            </w:r>
            <w:r w:rsidRPr="003E063E">
              <w:rPr>
                <w:rStyle w:val="Hyperlink"/>
                <w:noProof/>
                <w:color w:val="auto"/>
                <w:rtl/>
              </w:rPr>
              <w:t xml:space="preserve">' – </w:t>
            </w:r>
            <w:r w:rsidRPr="003E063E">
              <w:rPr>
                <w:rStyle w:val="Hyperlink"/>
                <w:rFonts w:hint="eastAsia"/>
                <w:noProof/>
                <w:color w:val="auto"/>
                <w:rtl/>
              </w:rPr>
              <w:t>התחייבות</w:t>
            </w:r>
            <w:r w:rsidRPr="003E063E">
              <w:rPr>
                <w:rStyle w:val="Hyperlink"/>
                <w:noProof/>
                <w:color w:val="auto"/>
                <w:rtl/>
              </w:rPr>
              <w:t xml:space="preserve"> </w:t>
            </w:r>
            <w:r w:rsidRPr="003E063E">
              <w:rPr>
                <w:rStyle w:val="Hyperlink"/>
                <w:rFonts w:hint="eastAsia"/>
                <w:noProof/>
                <w:color w:val="auto"/>
                <w:rtl/>
              </w:rPr>
              <w:t>לשמירה</w:t>
            </w:r>
            <w:r w:rsidRPr="003E063E">
              <w:rPr>
                <w:rStyle w:val="Hyperlink"/>
                <w:noProof/>
                <w:color w:val="auto"/>
                <w:rtl/>
              </w:rPr>
              <w:t xml:space="preserve"> </w:t>
            </w:r>
            <w:r w:rsidRPr="003E063E">
              <w:rPr>
                <w:rStyle w:val="Hyperlink"/>
                <w:rFonts w:hint="eastAsia"/>
                <w:noProof/>
                <w:color w:val="auto"/>
                <w:rtl/>
              </w:rPr>
              <w:t>על</w:t>
            </w:r>
            <w:r w:rsidRPr="003E063E">
              <w:rPr>
                <w:rStyle w:val="Hyperlink"/>
                <w:noProof/>
                <w:color w:val="auto"/>
                <w:rtl/>
              </w:rPr>
              <w:t xml:space="preserve"> </w:t>
            </w:r>
            <w:r w:rsidRPr="003E063E">
              <w:rPr>
                <w:rStyle w:val="Hyperlink"/>
                <w:rFonts w:hint="eastAsia"/>
                <w:noProof/>
                <w:color w:val="auto"/>
                <w:rtl/>
              </w:rPr>
              <w:t>סודיות</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Toc191808637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47</w:t>
            </w:r>
            <w:r w:rsidRPr="003E063E">
              <w:rPr>
                <w:noProof/>
                <w:webHidden/>
                <w:rtl/>
              </w:rPr>
              <w:fldChar w:fldCharType="end"/>
            </w:r>
          </w:hyperlink>
        </w:p>
        <w:p w14:paraId="5DD9030D" w14:textId="2A36D9C5"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8" w:history="1">
            <w:r w:rsidRPr="003E063E">
              <w:rPr>
                <w:rStyle w:val="Hyperlink"/>
                <w:rFonts w:hint="eastAsia"/>
                <w:noProof/>
                <w:color w:val="auto"/>
                <w:rtl/>
              </w:rPr>
              <w:t>נספח</w:t>
            </w:r>
            <w:r w:rsidRPr="003E063E">
              <w:rPr>
                <w:rStyle w:val="Hyperlink"/>
                <w:noProof/>
                <w:color w:val="auto"/>
                <w:rtl/>
              </w:rPr>
              <w:t xml:space="preserve"> </w:t>
            </w:r>
            <w:r w:rsidRPr="003E063E">
              <w:rPr>
                <w:rStyle w:val="Hyperlink"/>
                <w:rFonts w:hint="eastAsia"/>
                <w:noProof/>
                <w:color w:val="auto"/>
                <w:rtl/>
              </w:rPr>
              <w:t>ד</w:t>
            </w:r>
            <w:r w:rsidRPr="003E063E">
              <w:rPr>
                <w:rStyle w:val="Hyperlink"/>
                <w:noProof/>
                <w:color w:val="auto"/>
                <w:rtl/>
              </w:rPr>
              <w:t xml:space="preserve">' – </w:t>
            </w:r>
            <w:r w:rsidRPr="003E063E">
              <w:rPr>
                <w:rStyle w:val="Hyperlink"/>
                <w:rFonts w:hint="eastAsia"/>
                <w:noProof/>
                <w:color w:val="auto"/>
                <w:rtl/>
              </w:rPr>
              <w:t>תכנית</w:t>
            </w:r>
            <w:r w:rsidRPr="003E063E">
              <w:rPr>
                <w:rStyle w:val="Hyperlink"/>
                <w:noProof/>
                <w:color w:val="auto"/>
                <w:rtl/>
              </w:rPr>
              <w:t xml:space="preserve"> </w:t>
            </w:r>
            <w:r w:rsidRPr="003E063E">
              <w:rPr>
                <w:rStyle w:val="Hyperlink"/>
                <w:rFonts w:hint="eastAsia"/>
                <w:noProof/>
                <w:color w:val="auto"/>
                <w:rtl/>
              </w:rPr>
              <w:t>המיזם</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Toc191808638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48</w:t>
            </w:r>
            <w:r w:rsidRPr="003E063E">
              <w:rPr>
                <w:noProof/>
                <w:webHidden/>
                <w:rtl/>
              </w:rPr>
              <w:fldChar w:fldCharType="end"/>
            </w:r>
          </w:hyperlink>
        </w:p>
        <w:p w14:paraId="6956E595" w14:textId="4AFAACD2" w:rsidR="00E25321" w:rsidRPr="003E063E" w:rsidRDefault="00E25321" w:rsidP="00E25321">
          <w:pPr>
            <w:pStyle w:val="TOC2"/>
            <w:tabs>
              <w:tab w:val="right" w:leader="dot" w:pos="9486"/>
            </w:tabs>
            <w:spacing w:line="360" w:lineRule="auto"/>
            <w:rPr>
              <w:rFonts w:asciiTheme="minorHAnsi" w:eastAsiaTheme="minorEastAsia" w:hAnsiTheme="minorHAnsi" w:cstheme="minorBidi"/>
              <w:noProof/>
              <w:kern w:val="2"/>
              <w:sz w:val="24"/>
              <w:rtl/>
              <w:lang w:val="en-US" w:eastAsia="en-US"/>
              <w14:ligatures w14:val="standardContextual"/>
            </w:rPr>
          </w:pPr>
          <w:hyperlink w:anchor="_Toc191808639" w:history="1">
            <w:r w:rsidRPr="003E063E">
              <w:rPr>
                <w:rStyle w:val="Hyperlink"/>
                <w:rFonts w:hint="eastAsia"/>
                <w:noProof/>
                <w:color w:val="auto"/>
                <w:rtl/>
              </w:rPr>
              <w:t>נספח</w:t>
            </w:r>
            <w:r w:rsidRPr="003E063E">
              <w:rPr>
                <w:rStyle w:val="Hyperlink"/>
                <w:noProof/>
                <w:color w:val="auto"/>
                <w:rtl/>
              </w:rPr>
              <w:t xml:space="preserve"> </w:t>
            </w:r>
            <w:r w:rsidRPr="003E063E">
              <w:rPr>
                <w:rStyle w:val="Hyperlink"/>
                <w:rFonts w:hint="eastAsia"/>
                <w:noProof/>
                <w:color w:val="auto"/>
                <w:rtl/>
              </w:rPr>
              <w:t>ה</w:t>
            </w:r>
            <w:r w:rsidRPr="003E063E">
              <w:rPr>
                <w:rStyle w:val="Hyperlink"/>
                <w:noProof/>
                <w:color w:val="auto"/>
                <w:rtl/>
              </w:rPr>
              <w:t xml:space="preserve">' – </w:t>
            </w:r>
            <w:r w:rsidRPr="003E063E">
              <w:rPr>
                <w:rStyle w:val="Hyperlink"/>
                <w:rFonts w:hint="eastAsia"/>
                <w:noProof/>
                <w:color w:val="auto"/>
                <w:rtl/>
              </w:rPr>
              <w:t>טופס</w:t>
            </w:r>
            <w:r w:rsidRPr="003E063E">
              <w:rPr>
                <w:rStyle w:val="Hyperlink"/>
                <w:noProof/>
                <w:color w:val="auto"/>
                <w:rtl/>
              </w:rPr>
              <w:t xml:space="preserve"> </w:t>
            </w:r>
            <w:r w:rsidRPr="003E063E">
              <w:rPr>
                <w:rStyle w:val="Hyperlink"/>
                <w:rFonts w:hint="eastAsia"/>
                <w:noProof/>
                <w:color w:val="auto"/>
                <w:rtl/>
              </w:rPr>
              <w:t>הצעת</w:t>
            </w:r>
            <w:r w:rsidRPr="003E063E">
              <w:rPr>
                <w:rStyle w:val="Hyperlink"/>
                <w:noProof/>
                <w:color w:val="auto"/>
                <w:rtl/>
              </w:rPr>
              <w:t xml:space="preserve"> </w:t>
            </w:r>
            <w:r w:rsidRPr="003E063E">
              <w:rPr>
                <w:rStyle w:val="Hyperlink"/>
                <w:rFonts w:hint="eastAsia"/>
                <w:noProof/>
                <w:color w:val="auto"/>
                <w:rtl/>
              </w:rPr>
              <w:t>המשתתף</w:t>
            </w:r>
            <w:r w:rsidRPr="003E063E">
              <w:rPr>
                <w:noProof/>
                <w:webHidden/>
                <w:rtl/>
              </w:rPr>
              <w:tab/>
            </w:r>
            <w:r w:rsidRPr="003E063E">
              <w:rPr>
                <w:noProof/>
                <w:webHidden/>
                <w:rtl/>
              </w:rPr>
              <w:fldChar w:fldCharType="begin"/>
            </w:r>
            <w:r w:rsidRPr="003E063E">
              <w:rPr>
                <w:noProof/>
                <w:webHidden/>
                <w:rtl/>
              </w:rPr>
              <w:instrText xml:space="preserve"> </w:instrText>
            </w:r>
            <w:r w:rsidRPr="003E063E">
              <w:rPr>
                <w:noProof/>
                <w:webHidden/>
              </w:rPr>
              <w:instrText>PAGEREF</w:instrText>
            </w:r>
            <w:r w:rsidRPr="003E063E">
              <w:rPr>
                <w:noProof/>
                <w:webHidden/>
                <w:rtl/>
              </w:rPr>
              <w:instrText xml:space="preserve"> _</w:instrText>
            </w:r>
            <w:r w:rsidRPr="003E063E">
              <w:rPr>
                <w:noProof/>
                <w:webHidden/>
              </w:rPr>
              <w:instrText>Toc191808639 \h</w:instrText>
            </w:r>
            <w:r w:rsidRPr="003E063E">
              <w:rPr>
                <w:noProof/>
                <w:webHidden/>
                <w:rtl/>
              </w:rPr>
              <w:instrText xml:space="preserve"> </w:instrText>
            </w:r>
            <w:r w:rsidRPr="003E063E">
              <w:rPr>
                <w:noProof/>
                <w:webHidden/>
                <w:rtl/>
              </w:rPr>
            </w:r>
            <w:r w:rsidRPr="003E063E">
              <w:rPr>
                <w:noProof/>
                <w:webHidden/>
                <w:rtl/>
              </w:rPr>
              <w:fldChar w:fldCharType="separate"/>
            </w:r>
            <w:r w:rsidR="001A3564">
              <w:rPr>
                <w:noProof/>
                <w:webHidden/>
                <w:rtl/>
              </w:rPr>
              <w:t>49</w:t>
            </w:r>
            <w:r w:rsidRPr="003E063E">
              <w:rPr>
                <w:noProof/>
                <w:webHidden/>
                <w:rtl/>
              </w:rPr>
              <w:fldChar w:fldCharType="end"/>
            </w:r>
          </w:hyperlink>
        </w:p>
        <w:p w14:paraId="204DA893" w14:textId="45B2797E" w:rsidR="009822B4" w:rsidRPr="003E063E" w:rsidRDefault="009822B4" w:rsidP="006F5314">
          <w:pPr>
            <w:spacing w:after="240" w:line="480" w:lineRule="auto"/>
          </w:pPr>
          <w:r w:rsidRPr="003E063E">
            <w:rPr>
              <w:b/>
              <w:bCs/>
              <w:lang w:val="he-IL"/>
            </w:rPr>
            <w:fldChar w:fldCharType="end"/>
          </w:r>
        </w:p>
      </w:sdtContent>
    </w:sdt>
    <w:p w14:paraId="0ADD87CD" w14:textId="77777777" w:rsidR="009822B4" w:rsidRPr="003E063E" w:rsidRDefault="009822B4" w:rsidP="009822B4">
      <w:pPr>
        <w:spacing w:after="240" w:line="300" w:lineRule="auto"/>
        <w:rPr>
          <w:rFonts w:ascii="David" w:hAnsi="David" w:cs="David"/>
          <w:b/>
          <w:bCs/>
          <w:sz w:val="40"/>
          <w:szCs w:val="40"/>
          <w:rtl/>
        </w:rPr>
      </w:pPr>
    </w:p>
    <w:p w14:paraId="05F63D71" w14:textId="77777777" w:rsidR="009822B4" w:rsidRPr="003E063E" w:rsidRDefault="009822B4">
      <w:pPr>
        <w:bidi w:val="0"/>
        <w:rPr>
          <w:rFonts w:ascii="David" w:hAnsi="David" w:cs="David"/>
          <w:b/>
          <w:bCs/>
          <w:sz w:val="48"/>
          <w:szCs w:val="48"/>
        </w:rPr>
      </w:pPr>
      <w:r w:rsidRPr="003E063E">
        <w:rPr>
          <w:rFonts w:ascii="David" w:hAnsi="David" w:cs="David"/>
          <w:b/>
          <w:bCs/>
          <w:sz w:val="48"/>
          <w:szCs w:val="48"/>
          <w:rtl/>
        </w:rPr>
        <w:br w:type="page"/>
      </w:r>
    </w:p>
    <w:p w14:paraId="5882F5A0" w14:textId="1E5A4E43" w:rsidR="002144EE" w:rsidRPr="003E063E" w:rsidRDefault="00645D52" w:rsidP="009822B4">
      <w:pPr>
        <w:jc w:val="center"/>
        <w:rPr>
          <w:rFonts w:ascii="David" w:hAnsi="David" w:cs="David"/>
          <w:b/>
          <w:bCs/>
          <w:sz w:val="40"/>
          <w:szCs w:val="40"/>
          <w:rtl/>
        </w:rPr>
      </w:pPr>
      <w:r w:rsidRPr="003E063E">
        <w:rPr>
          <w:rFonts w:ascii="David" w:hAnsi="David" w:cs="David"/>
          <w:b/>
          <w:bCs/>
          <w:sz w:val="40"/>
          <w:szCs w:val="40"/>
          <w:rtl/>
        </w:rPr>
        <w:lastRenderedPageBreak/>
        <w:t xml:space="preserve">מכרז פומבי מס' </w:t>
      </w:r>
      <w:r w:rsidR="00C012C9">
        <w:rPr>
          <w:rFonts w:ascii="David" w:hAnsi="David" w:cs="David" w:hint="cs"/>
          <w:b/>
          <w:bCs/>
          <w:sz w:val="40"/>
          <w:szCs w:val="40"/>
          <w:rtl/>
        </w:rPr>
        <w:t>47</w:t>
      </w:r>
      <w:r w:rsidR="00800C44">
        <w:rPr>
          <w:rFonts w:ascii="David" w:hAnsi="David" w:cs="David" w:hint="cs"/>
          <w:b/>
          <w:bCs/>
          <w:sz w:val="40"/>
          <w:szCs w:val="40"/>
          <w:rtl/>
        </w:rPr>
        <w:t>/2025</w:t>
      </w:r>
    </w:p>
    <w:p w14:paraId="6B101170" w14:textId="3A65C6B3" w:rsidR="002144EE" w:rsidRPr="003E063E" w:rsidRDefault="0079475B" w:rsidP="00C16BC1">
      <w:pPr>
        <w:jc w:val="center"/>
        <w:rPr>
          <w:rFonts w:ascii="David" w:hAnsi="David" w:cs="David"/>
          <w:b/>
          <w:bCs/>
          <w:sz w:val="36"/>
          <w:szCs w:val="36"/>
          <w:rtl/>
        </w:rPr>
      </w:pPr>
      <w:r w:rsidRPr="003E063E">
        <w:rPr>
          <w:rFonts w:ascii="David" w:hAnsi="David" w:cs="David"/>
          <w:b/>
          <w:bCs/>
          <w:sz w:val="36"/>
          <w:szCs w:val="36"/>
          <w:rtl/>
        </w:rPr>
        <w:t xml:space="preserve">למתן שירותי ייעוץ, ליווי, ניהול והפעלת תוכנית לקידום וחיזוק עסקים קטנים ובינוניים בעיר </w:t>
      </w:r>
      <w:r w:rsidR="00800C44">
        <w:rPr>
          <w:rFonts w:ascii="David" w:hAnsi="David" w:cs="David"/>
          <w:b/>
          <w:bCs/>
          <w:sz w:val="36"/>
          <w:szCs w:val="36"/>
          <w:rtl/>
        </w:rPr>
        <w:t>נתיבות</w:t>
      </w:r>
    </w:p>
    <w:p w14:paraId="28943649" w14:textId="77777777" w:rsidR="0008326D" w:rsidRDefault="0008326D" w:rsidP="00800C44">
      <w:pPr>
        <w:spacing w:after="120" w:line="360" w:lineRule="auto"/>
        <w:jc w:val="both"/>
        <w:rPr>
          <w:rtl/>
        </w:rPr>
      </w:pPr>
    </w:p>
    <w:p w14:paraId="16A6612B" w14:textId="401CB68E" w:rsidR="00800C44" w:rsidRPr="00800C44" w:rsidRDefault="00800C44" w:rsidP="00800C44">
      <w:pPr>
        <w:spacing w:after="120" w:line="360" w:lineRule="auto"/>
        <w:jc w:val="both"/>
        <w:rPr>
          <w:rFonts w:ascii="David" w:hAnsi="David" w:cs="David"/>
          <w:rtl/>
        </w:rPr>
      </w:pPr>
      <w:r w:rsidRPr="00800C44">
        <w:rPr>
          <w:rFonts w:ascii="David" w:hAnsi="David" w:cs="David"/>
          <w:rtl/>
        </w:rPr>
        <w:t>עיריית נתיבות (להלן: "</w:t>
      </w:r>
      <w:r w:rsidRPr="00800C44">
        <w:rPr>
          <w:rFonts w:ascii="David" w:hAnsi="David" w:cs="David"/>
          <w:b/>
          <w:bCs/>
          <w:rtl/>
        </w:rPr>
        <w:t>העירייה</w:t>
      </w:r>
      <w:r w:rsidRPr="00800C44">
        <w:rPr>
          <w:rFonts w:ascii="David" w:hAnsi="David" w:cs="David"/>
          <w:rtl/>
        </w:rPr>
        <w:t xml:space="preserve">") מזמינה בזאת גופים העומדים בתנאי הסף המפורטים בחוברת מכרז זו, להציע הצעות להתקשר איתה בהסכם </w:t>
      </w:r>
      <w:r w:rsidRPr="00800C44">
        <w:rPr>
          <w:rFonts w:ascii="David" w:eastAsia="David" w:hAnsi="David" w:cs="David"/>
          <w:b/>
          <w:bCs/>
          <w:rtl/>
          <w:lang w:eastAsia="en-US"/>
        </w:rPr>
        <w:t>למתן שירותי ייעוץ, ליווי, ניהול והפעלת תוכנית לקידום וחיזוק עסקים קטנים ובינוניים בעיר נתיבות</w:t>
      </w:r>
      <w:r w:rsidRPr="00800C44">
        <w:rPr>
          <w:rFonts w:ascii="David" w:hAnsi="David" w:cs="David"/>
          <w:rtl/>
        </w:rPr>
        <w:t xml:space="preserve">.  </w:t>
      </w:r>
    </w:p>
    <w:p w14:paraId="07EA6493" w14:textId="77777777" w:rsidR="00800C44" w:rsidRPr="00800C44" w:rsidRDefault="00800C44" w:rsidP="00800C44">
      <w:pPr>
        <w:pStyle w:val="af0"/>
        <w:numPr>
          <w:ilvl w:val="0"/>
          <w:numId w:val="39"/>
        </w:numPr>
        <w:spacing w:after="120" w:line="360" w:lineRule="auto"/>
        <w:jc w:val="both"/>
        <w:rPr>
          <w:rFonts w:ascii="David" w:hAnsi="David" w:cs="David"/>
        </w:rPr>
      </w:pPr>
      <w:r w:rsidRPr="00800C44">
        <w:rPr>
          <w:rFonts w:ascii="David" w:hAnsi="David" w:cs="David"/>
          <w:rtl/>
        </w:rPr>
        <w:t>על המשתתפים לעמוד בתנאי הסף המפורטים בחוברת המכרז.</w:t>
      </w:r>
    </w:p>
    <w:p w14:paraId="4621067C" w14:textId="77777777" w:rsidR="00800C44" w:rsidRPr="00800C44" w:rsidRDefault="00800C44" w:rsidP="00800C44">
      <w:pPr>
        <w:pStyle w:val="af0"/>
        <w:numPr>
          <w:ilvl w:val="0"/>
          <w:numId w:val="39"/>
        </w:numPr>
        <w:spacing w:after="120" w:line="360" w:lineRule="auto"/>
        <w:jc w:val="both"/>
        <w:rPr>
          <w:rFonts w:ascii="David" w:eastAsia="David" w:hAnsi="David" w:cs="David"/>
          <w:lang w:eastAsia="en-US"/>
        </w:rPr>
      </w:pPr>
      <w:r w:rsidRPr="00800C44">
        <w:rPr>
          <w:rFonts w:ascii="David" w:eastAsia="David" w:hAnsi="David" w:cs="David"/>
          <w:rtl/>
          <w:lang w:eastAsia="en-US"/>
        </w:rPr>
        <w:t>במכרז זה לא  יתקיים מפגש מציעים.</w:t>
      </w:r>
    </w:p>
    <w:p w14:paraId="7C02ADE4" w14:textId="77777777" w:rsidR="00800C44" w:rsidRPr="00800C44" w:rsidRDefault="00800C44" w:rsidP="00800C44">
      <w:pPr>
        <w:pStyle w:val="af0"/>
        <w:numPr>
          <w:ilvl w:val="0"/>
          <w:numId w:val="39"/>
        </w:numPr>
        <w:spacing w:after="120" w:line="360" w:lineRule="auto"/>
        <w:jc w:val="both"/>
        <w:rPr>
          <w:rFonts w:ascii="David" w:eastAsia="David" w:hAnsi="David" w:cs="David"/>
          <w:lang w:eastAsia="en-US"/>
        </w:rPr>
      </w:pPr>
      <w:r w:rsidRPr="00800C44">
        <w:rPr>
          <w:rFonts w:ascii="David" w:eastAsia="David" w:hAnsi="David" w:cs="David"/>
          <w:rtl/>
          <w:lang w:eastAsia="en-US"/>
        </w:rPr>
        <w:t>על המציע לצרף להצעתו ערבות בנקאית אוטונומית, מקור,  בהתאם לקבוע במסמכי המכרז.</w:t>
      </w:r>
    </w:p>
    <w:p w14:paraId="0DD604C8" w14:textId="4E7214FA" w:rsidR="00800C44" w:rsidRPr="00800C44" w:rsidRDefault="00800C44" w:rsidP="00800C44">
      <w:pPr>
        <w:pStyle w:val="af0"/>
        <w:numPr>
          <w:ilvl w:val="0"/>
          <w:numId w:val="39"/>
        </w:numPr>
        <w:spacing w:after="120" w:line="360" w:lineRule="auto"/>
        <w:jc w:val="both"/>
        <w:rPr>
          <w:rFonts w:ascii="David" w:eastAsia="David" w:hAnsi="David" w:cs="David"/>
          <w:lang w:eastAsia="en-US"/>
        </w:rPr>
      </w:pPr>
      <w:r w:rsidRPr="00800C44">
        <w:rPr>
          <w:rFonts w:ascii="David" w:eastAsia="David" w:hAnsi="David" w:cs="David"/>
          <w:rtl/>
          <w:lang w:eastAsia="en-US"/>
        </w:rPr>
        <w:t xml:space="preserve">את מסמכי המכרז ניתן לרכוש החל מיום </w:t>
      </w:r>
      <w:r w:rsidR="005B5183">
        <w:rPr>
          <w:rFonts w:ascii="David" w:hAnsi="David" w:cs="David" w:hint="cs"/>
          <w:b/>
          <w:bCs/>
          <w:u w:val="single"/>
          <w:rtl/>
        </w:rPr>
        <w:t>19</w:t>
      </w:r>
      <w:r w:rsidR="00431975">
        <w:rPr>
          <w:rFonts w:ascii="David" w:hAnsi="David" w:cs="David" w:hint="cs"/>
          <w:b/>
          <w:bCs/>
          <w:u w:val="single"/>
          <w:rtl/>
        </w:rPr>
        <w:t>.10.2025</w:t>
      </w:r>
      <w:r w:rsidRPr="00800C44">
        <w:rPr>
          <w:rFonts w:ascii="David" w:eastAsia="David" w:hAnsi="David" w:cs="David"/>
          <w:rtl/>
          <w:lang w:eastAsia="en-US"/>
        </w:rPr>
        <w:t xml:space="preserve"> תמורת  סך של  </w:t>
      </w:r>
      <w:r w:rsidR="0008326D">
        <w:rPr>
          <w:rFonts w:ascii="David" w:eastAsia="David" w:hAnsi="David" w:cs="David" w:hint="cs"/>
          <w:b/>
          <w:bCs/>
          <w:u w:val="single"/>
          <w:rtl/>
          <w:lang w:eastAsia="en-US"/>
        </w:rPr>
        <w:t xml:space="preserve">300 </w:t>
      </w:r>
      <w:r w:rsidRPr="00800C44">
        <w:rPr>
          <w:rFonts w:ascii="David" w:eastAsia="David" w:hAnsi="David" w:cs="David"/>
          <w:b/>
          <w:bCs/>
          <w:u w:val="single"/>
          <w:rtl/>
          <w:lang w:eastAsia="en-US"/>
        </w:rPr>
        <w:t xml:space="preserve"> ₪ </w:t>
      </w:r>
      <w:r w:rsidRPr="00800C44">
        <w:rPr>
          <w:rFonts w:ascii="David" w:eastAsia="David" w:hAnsi="David" w:cs="David"/>
          <w:rtl/>
          <w:lang w:eastAsia="en-US"/>
        </w:rPr>
        <w:t xml:space="preserve"> (שלא </w:t>
      </w:r>
      <w:r w:rsidRPr="00800C44">
        <w:rPr>
          <w:rFonts w:ascii="David" w:hAnsi="David" w:cs="David"/>
          <w:rtl/>
        </w:rPr>
        <w:t>יוחזרו</w:t>
      </w:r>
      <w:r w:rsidRPr="00800C44">
        <w:rPr>
          <w:rFonts w:ascii="David" w:eastAsia="David" w:hAnsi="David" w:cs="David"/>
          <w:rtl/>
          <w:lang w:eastAsia="en-US"/>
        </w:rPr>
        <w:t xml:space="preserve">) באתר האינטרנט של העירייה בכתובת: </w:t>
      </w:r>
      <w:hyperlink r:id="rId11" w:history="1">
        <w:r w:rsidRPr="00800C44">
          <w:rPr>
            <w:rStyle w:val="Hyperlink"/>
            <w:rFonts w:ascii="David" w:eastAsia="David" w:hAnsi="David" w:cs="David"/>
            <w:color w:val="auto"/>
            <w:lang w:eastAsia="en-US"/>
          </w:rPr>
          <w:t>www.netivot.muni.il</w:t>
        </w:r>
      </w:hyperlink>
      <w:r w:rsidRPr="00800C44">
        <w:rPr>
          <w:rFonts w:ascii="David" w:eastAsia="David" w:hAnsi="David" w:cs="David"/>
          <w:lang w:eastAsia="en-US"/>
        </w:rPr>
        <w:t xml:space="preserve"> </w:t>
      </w:r>
      <w:r w:rsidRPr="00800C44">
        <w:rPr>
          <w:rFonts w:ascii="David" w:eastAsia="David" w:hAnsi="David" w:cs="David"/>
          <w:rtl/>
          <w:lang w:eastAsia="en-US"/>
        </w:rPr>
        <w:t xml:space="preserve"> תחת לשונית "מכרזים" בעמוד המכרז או טלפונית באמצעות אשראי במזכירות הגזברות בטלפון: 08-9938708.</w:t>
      </w:r>
    </w:p>
    <w:p w14:paraId="6682375C" w14:textId="7D0AC352" w:rsidR="00800C44" w:rsidRPr="00800C44" w:rsidRDefault="00800C44" w:rsidP="00800C44">
      <w:pPr>
        <w:pStyle w:val="af0"/>
        <w:numPr>
          <w:ilvl w:val="0"/>
          <w:numId w:val="39"/>
        </w:numPr>
        <w:spacing w:after="120" w:line="360" w:lineRule="auto"/>
        <w:jc w:val="both"/>
        <w:rPr>
          <w:rFonts w:ascii="David" w:hAnsi="David" w:cs="David"/>
        </w:rPr>
      </w:pPr>
      <w:r w:rsidRPr="00800C44">
        <w:rPr>
          <w:rFonts w:ascii="David" w:hAnsi="David" w:cs="David"/>
          <w:rtl/>
        </w:rPr>
        <w:t xml:space="preserve">את ההצעות על כל נספחיהן יש למסור ידנית במעטפת המכרז כשהיא סגורה ונושאת את מספר המכרז </w:t>
      </w:r>
      <w:r w:rsidRPr="00800C44">
        <w:rPr>
          <w:rFonts w:ascii="David" w:eastAsia="David" w:hAnsi="David" w:cs="David"/>
          <w:rtl/>
          <w:lang w:eastAsia="en-US"/>
        </w:rPr>
        <w:t>בלבד</w:t>
      </w:r>
      <w:r w:rsidRPr="00800C44">
        <w:rPr>
          <w:rFonts w:ascii="David" w:hAnsi="David" w:cs="David"/>
          <w:rtl/>
        </w:rPr>
        <w:t xml:space="preserve"> ללא סימני זיהוי אחרים עד ליום </w:t>
      </w:r>
      <w:r w:rsidR="0034320B">
        <w:rPr>
          <w:rFonts w:ascii="David" w:hAnsi="David" w:cs="David" w:hint="cs"/>
          <w:b/>
          <w:bCs/>
          <w:u w:val="single"/>
          <w:rtl/>
        </w:rPr>
        <w:t>02.11.2025</w:t>
      </w:r>
      <w:r w:rsidR="0008326D" w:rsidRPr="00800C44">
        <w:rPr>
          <w:rFonts w:ascii="David" w:eastAsia="David" w:hAnsi="David" w:cs="David"/>
          <w:rtl/>
          <w:lang w:eastAsia="en-US"/>
        </w:rPr>
        <w:t xml:space="preserve"> </w:t>
      </w:r>
      <w:r w:rsidR="0008326D">
        <w:rPr>
          <w:rFonts w:ascii="David" w:hAnsi="David" w:cs="David" w:hint="cs"/>
          <w:rtl/>
        </w:rPr>
        <w:t xml:space="preserve"> </w:t>
      </w:r>
      <w:r w:rsidRPr="00800C44">
        <w:rPr>
          <w:rFonts w:ascii="David" w:hAnsi="David" w:cs="David"/>
          <w:rtl/>
        </w:rPr>
        <w:t xml:space="preserve">שעה </w:t>
      </w:r>
      <w:r w:rsidRPr="00800C44">
        <w:rPr>
          <w:rFonts w:ascii="David" w:hAnsi="David" w:cs="David"/>
          <w:b/>
          <w:bCs/>
          <w:u w:val="single"/>
          <w:rtl/>
        </w:rPr>
        <w:t>12:00</w:t>
      </w:r>
      <w:r w:rsidRPr="00800C44">
        <w:rPr>
          <w:rFonts w:ascii="David" w:hAnsi="David" w:cs="David"/>
          <w:rtl/>
        </w:rPr>
        <w:t xml:space="preserve"> לתיבת המכרזים המצויה במשרדי מהנדס העירייה בבניין העירייה.  </w:t>
      </w:r>
      <w:r w:rsidRPr="00800C44">
        <w:rPr>
          <w:rFonts w:ascii="David" w:hAnsi="David" w:cs="David"/>
          <w:b/>
          <w:bCs/>
          <w:rtl/>
        </w:rPr>
        <w:t>הצעה שתגיע לאחר שעה 12:00 לא תוכנס לתיבת ההצעות</w:t>
      </w:r>
      <w:r w:rsidRPr="00800C44">
        <w:rPr>
          <w:rFonts w:ascii="David" w:hAnsi="David" w:cs="David"/>
          <w:rtl/>
        </w:rPr>
        <w:t>.</w:t>
      </w:r>
    </w:p>
    <w:p w14:paraId="2C92A1EF" w14:textId="77777777" w:rsidR="00800C44" w:rsidRPr="00800C44" w:rsidRDefault="00800C44" w:rsidP="00800C44">
      <w:pPr>
        <w:pStyle w:val="af0"/>
        <w:numPr>
          <w:ilvl w:val="0"/>
          <w:numId w:val="39"/>
        </w:numPr>
        <w:spacing w:after="120" w:line="360" w:lineRule="auto"/>
        <w:jc w:val="both"/>
        <w:rPr>
          <w:rFonts w:ascii="David" w:eastAsia="David" w:hAnsi="David" w:cs="David"/>
          <w:lang w:eastAsia="en-US"/>
        </w:rPr>
      </w:pPr>
      <w:r w:rsidRPr="00800C44">
        <w:rPr>
          <w:rFonts w:ascii="David" w:eastAsia="David" w:hAnsi="David" w:cs="David"/>
          <w:rtl/>
          <w:lang w:eastAsia="en-US"/>
        </w:rPr>
        <w:t xml:space="preserve">על מועד ישיבת ועדת מכרזים לפתיחת תיבת המכרזים ומעטפות המציעים, תימסר הודעה למגישי </w:t>
      </w:r>
      <w:r w:rsidRPr="00800C44">
        <w:rPr>
          <w:rFonts w:ascii="David" w:hAnsi="David" w:cs="David"/>
          <w:rtl/>
        </w:rPr>
        <w:t>הצעה</w:t>
      </w:r>
      <w:r w:rsidRPr="00800C44">
        <w:rPr>
          <w:rFonts w:ascii="David" w:eastAsia="David" w:hAnsi="David" w:cs="David"/>
          <w:rtl/>
          <w:lang w:eastAsia="en-US"/>
        </w:rPr>
        <w:t>. המציעים רשאים להיות נוכחים בישיבת ועדת המכרזים במועד פתיחת תיבת המכרזים והמעטפות.</w:t>
      </w:r>
    </w:p>
    <w:p w14:paraId="105B1BAE" w14:textId="77777777" w:rsidR="00800C44" w:rsidRPr="00800C44" w:rsidRDefault="00800C44" w:rsidP="00800C44">
      <w:pPr>
        <w:pStyle w:val="af0"/>
        <w:numPr>
          <w:ilvl w:val="0"/>
          <w:numId w:val="39"/>
        </w:numPr>
        <w:spacing w:after="120" w:line="360" w:lineRule="auto"/>
        <w:jc w:val="both"/>
        <w:rPr>
          <w:rFonts w:ascii="David" w:eastAsia="David" w:hAnsi="David" w:cs="David"/>
          <w:lang w:eastAsia="en-US"/>
        </w:rPr>
      </w:pPr>
      <w:r w:rsidRPr="00800C44">
        <w:rPr>
          <w:rFonts w:ascii="David" w:hAnsi="David" w:cs="David"/>
          <w:rtl/>
        </w:rPr>
        <w:t>העירייה</w:t>
      </w:r>
      <w:r w:rsidRPr="00800C44">
        <w:rPr>
          <w:rFonts w:ascii="David" w:eastAsia="David" w:hAnsi="David" w:cs="David"/>
          <w:rtl/>
          <w:lang w:eastAsia="en-US"/>
        </w:rPr>
        <w:t xml:space="preserve"> אינה מתחייבת לקבל  הצעות במכרז זה וכן הרשות בידה לחלק את העבודה או כל חלק ממנה, בין מספר מציעים.</w:t>
      </w:r>
    </w:p>
    <w:p w14:paraId="12418B20" w14:textId="77777777" w:rsidR="00800C44" w:rsidRPr="00800C44" w:rsidRDefault="00800C44" w:rsidP="00800C44">
      <w:pPr>
        <w:pStyle w:val="af0"/>
        <w:spacing w:after="120" w:line="360" w:lineRule="auto"/>
        <w:ind w:left="360"/>
        <w:jc w:val="both"/>
        <w:rPr>
          <w:rFonts w:ascii="David" w:eastAsia="David" w:hAnsi="David" w:cs="David"/>
          <w:rtl/>
          <w:lang w:eastAsia="en-US"/>
        </w:rPr>
      </w:pPr>
    </w:p>
    <w:p w14:paraId="778304D7" w14:textId="77777777" w:rsidR="00800C44" w:rsidRPr="00800C44" w:rsidRDefault="00800C44" w:rsidP="00800C44">
      <w:pPr>
        <w:spacing w:after="120" w:line="360" w:lineRule="auto"/>
        <w:rPr>
          <w:rFonts w:ascii="David" w:hAnsi="David" w:cs="David"/>
          <w:b/>
          <w:bCs/>
          <w:rtl/>
        </w:rPr>
      </w:pPr>
      <w:r w:rsidRPr="00800C44">
        <w:rPr>
          <w:rFonts w:ascii="David" w:hAnsi="David" w:cs="David"/>
          <w:rtl/>
        </w:rPr>
        <w:t xml:space="preserve">        </w:t>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rtl/>
        </w:rPr>
        <w:tab/>
      </w:r>
      <w:r w:rsidRPr="00800C44">
        <w:rPr>
          <w:rFonts w:ascii="David" w:hAnsi="David" w:cs="David"/>
          <w:b/>
          <w:bCs/>
          <w:rtl/>
        </w:rPr>
        <w:t>עיריית נתיבות</w:t>
      </w:r>
    </w:p>
    <w:p w14:paraId="2FECCB66" w14:textId="77777777" w:rsidR="002144EE" w:rsidRPr="00800C44" w:rsidRDefault="00645D52" w:rsidP="00800C44">
      <w:pPr>
        <w:spacing w:after="240" w:line="300" w:lineRule="auto"/>
        <w:rPr>
          <w:rFonts w:ascii="David" w:hAnsi="David" w:cs="David"/>
          <w:sz w:val="26"/>
          <w:szCs w:val="26"/>
          <w:rtl/>
          <w:lang w:val="x-none"/>
        </w:rPr>
      </w:pPr>
      <w:r w:rsidRPr="00800C44">
        <w:rPr>
          <w:rFonts w:ascii="David" w:hAnsi="David" w:cs="David"/>
        </w:rPr>
        <w:br w:type="page"/>
      </w:r>
    </w:p>
    <w:p w14:paraId="11A1C969" w14:textId="4870E254" w:rsidR="00E0719C" w:rsidRPr="003E063E" w:rsidRDefault="00E0719C" w:rsidP="00E0719C">
      <w:pPr>
        <w:pStyle w:val="DAVID1"/>
        <w:spacing w:after="240" w:line="269" w:lineRule="auto"/>
        <w:rPr>
          <w:sz w:val="18"/>
          <w:rtl/>
        </w:rPr>
      </w:pPr>
      <w:bookmarkStart w:id="1" w:name="_Toc92898385"/>
      <w:bookmarkStart w:id="2" w:name="_Toc191808626"/>
      <w:r w:rsidRPr="003E063E">
        <w:rPr>
          <w:rFonts w:hint="cs"/>
          <w:rtl/>
        </w:rPr>
        <w:lastRenderedPageBreak/>
        <w:t xml:space="preserve">מסמך א' </w:t>
      </w:r>
      <w:r w:rsidR="008C1ED5" w:rsidRPr="003E063E">
        <w:rPr>
          <w:rtl/>
        </w:rPr>
        <w:t>–</w:t>
      </w:r>
      <w:r w:rsidRPr="003E063E">
        <w:rPr>
          <w:rFonts w:hint="cs"/>
          <w:rtl/>
        </w:rPr>
        <w:t xml:space="preserve"> הזמנה להציע הצעות</w:t>
      </w:r>
      <w:bookmarkEnd w:id="1"/>
      <w:bookmarkEnd w:id="2"/>
    </w:p>
    <w:p w14:paraId="285738CA" w14:textId="7BAF55DC" w:rsidR="00E0719C" w:rsidRPr="003E063E" w:rsidRDefault="00E0719C" w:rsidP="00E0719C">
      <w:pPr>
        <w:jc w:val="center"/>
        <w:rPr>
          <w:rFonts w:ascii="David" w:hAnsi="David" w:cs="David"/>
          <w:b/>
          <w:bCs/>
          <w:sz w:val="34"/>
          <w:szCs w:val="34"/>
          <w:rtl/>
        </w:rPr>
      </w:pPr>
      <w:r w:rsidRPr="003E063E">
        <w:rPr>
          <w:rFonts w:ascii="David" w:hAnsi="David" w:cs="David"/>
          <w:b/>
          <w:bCs/>
          <w:sz w:val="34"/>
          <w:szCs w:val="34"/>
          <w:rtl/>
        </w:rPr>
        <w:t xml:space="preserve">מכרז פומבי מס' </w:t>
      </w:r>
      <w:r w:rsidR="00B84BA4">
        <w:rPr>
          <w:rFonts w:ascii="David" w:hAnsi="David" w:cs="David" w:hint="cs"/>
          <w:b/>
          <w:bCs/>
          <w:sz w:val="34"/>
          <w:szCs w:val="34"/>
          <w:rtl/>
        </w:rPr>
        <w:t>47</w:t>
      </w:r>
      <w:r w:rsidR="00800C44">
        <w:rPr>
          <w:rFonts w:ascii="David" w:hAnsi="David" w:cs="David" w:hint="cs"/>
          <w:b/>
          <w:bCs/>
          <w:sz w:val="34"/>
          <w:szCs w:val="34"/>
          <w:rtl/>
        </w:rPr>
        <w:t>/2025</w:t>
      </w:r>
    </w:p>
    <w:p w14:paraId="4A8DEBDA" w14:textId="228218F2" w:rsidR="002144EE" w:rsidRPr="003E063E" w:rsidRDefault="0079475B" w:rsidP="00A32078">
      <w:pPr>
        <w:jc w:val="center"/>
        <w:rPr>
          <w:rFonts w:ascii="David" w:hAnsi="David" w:cs="David"/>
          <w:b/>
          <w:bCs/>
          <w:sz w:val="36"/>
          <w:szCs w:val="36"/>
          <w:rtl/>
        </w:rPr>
      </w:pPr>
      <w:r w:rsidRPr="003E063E">
        <w:rPr>
          <w:rFonts w:ascii="David" w:hAnsi="David" w:cs="David"/>
          <w:b/>
          <w:bCs/>
          <w:sz w:val="36"/>
          <w:szCs w:val="36"/>
          <w:rtl/>
        </w:rPr>
        <w:t xml:space="preserve">למתן שירותי ייעוץ, ליווי, ניהול והפעלת תוכנית לקידום וחיזוק עסקים קטנים ובינוניים בעיר </w:t>
      </w:r>
      <w:r w:rsidR="00800C44">
        <w:rPr>
          <w:rFonts w:ascii="David" w:hAnsi="David" w:cs="David"/>
          <w:b/>
          <w:bCs/>
          <w:sz w:val="36"/>
          <w:szCs w:val="36"/>
          <w:rtl/>
        </w:rPr>
        <w:t>נתיבות</w:t>
      </w:r>
    </w:p>
    <w:p w14:paraId="39A87578" w14:textId="77777777" w:rsidR="00E0719C" w:rsidRPr="003E063E" w:rsidRDefault="00E0719C" w:rsidP="00E0719C">
      <w:pPr>
        <w:jc w:val="center"/>
      </w:pPr>
    </w:p>
    <w:p w14:paraId="419DF02C" w14:textId="77777777" w:rsidR="002144EE" w:rsidRPr="003E063E" w:rsidRDefault="00645D52" w:rsidP="009822B4">
      <w:pPr>
        <w:numPr>
          <w:ilvl w:val="0"/>
          <w:numId w:val="1"/>
        </w:numPr>
        <w:tabs>
          <w:tab w:val="left" w:pos="329"/>
        </w:tabs>
        <w:spacing w:after="240" w:line="300" w:lineRule="auto"/>
        <w:jc w:val="both"/>
        <w:rPr>
          <w:rFonts w:ascii="David" w:hAnsi="David"/>
          <w:b/>
          <w:sz w:val="30"/>
          <w:u w:val="single"/>
        </w:rPr>
      </w:pPr>
      <w:r w:rsidRPr="003E063E">
        <w:rPr>
          <w:rFonts w:ascii="David" w:hAnsi="David" w:cs="David" w:hint="cs"/>
          <w:b/>
          <w:bCs/>
          <w:sz w:val="30"/>
          <w:szCs w:val="30"/>
          <w:u w:val="single"/>
          <w:rtl/>
        </w:rPr>
        <w:t>מבוא</w:t>
      </w:r>
    </w:p>
    <w:p w14:paraId="046D3F3B" w14:textId="17104DFA" w:rsidR="002144EE" w:rsidRPr="003E063E" w:rsidRDefault="00645D52" w:rsidP="000C12C1">
      <w:pPr>
        <w:numPr>
          <w:ilvl w:val="1"/>
          <w:numId w:val="1"/>
        </w:numPr>
        <w:tabs>
          <w:tab w:val="left" w:pos="849"/>
          <w:tab w:val="left" w:pos="4534"/>
        </w:tabs>
        <w:spacing w:after="240" w:line="300" w:lineRule="auto"/>
        <w:ind w:left="849" w:hanging="566"/>
        <w:jc w:val="both"/>
        <w:rPr>
          <w:rFonts w:ascii="David" w:hAnsi="David" w:cs="David"/>
          <w:b/>
          <w:bCs/>
          <w:lang w:eastAsia="en-US"/>
        </w:rPr>
      </w:pPr>
      <w:r w:rsidRPr="003E063E">
        <w:rPr>
          <w:rFonts w:ascii="David" w:hAnsi="David" w:cs="David"/>
          <w:rtl/>
          <w:lang w:eastAsia="en-US"/>
        </w:rPr>
        <w:t xml:space="preserve">עיריית </w:t>
      </w:r>
      <w:r w:rsidR="00800C44">
        <w:rPr>
          <w:rFonts w:ascii="David" w:hAnsi="David" w:cs="David"/>
          <w:rtl/>
          <w:lang w:eastAsia="en-US"/>
        </w:rPr>
        <w:t>נתיבות</w:t>
      </w:r>
      <w:r w:rsidRPr="003E063E">
        <w:rPr>
          <w:rFonts w:ascii="David" w:hAnsi="David" w:cs="David"/>
          <w:rtl/>
          <w:lang w:eastAsia="en-US"/>
        </w:rPr>
        <w:t xml:space="preserve"> (להלן: "</w:t>
      </w:r>
      <w:r w:rsidRPr="003E063E">
        <w:rPr>
          <w:rFonts w:ascii="David" w:hAnsi="David" w:cs="David"/>
          <w:b/>
          <w:bCs/>
          <w:rtl/>
          <w:lang w:eastAsia="en-US"/>
        </w:rPr>
        <w:t>העירייה</w:t>
      </w:r>
      <w:r w:rsidRPr="003E063E">
        <w:rPr>
          <w:rFonts w:ascii="David" w:hAnsi="David" w:cs="David"/>
          <w:rtl/>
          <w:lang w:eastAsia="en-US"/>
        </w:rPr>
        <w:t xml:space="preserve">"), מזמינה בזאת </w:t>
      </w:r>
      <w:r w:rsidRPr="003E063E">
        <w:rPr>
          <w:rFonts w:ascii="David" w:hAnsi="David" w:cs="David" w:hint="cs"/>
          <w:rtl/>
          <w:lang w:eastAsia="en-US"/>
        </w:rPr>
        <w:t>גופים העומדים בתנאי הסף שלהלן</w:t>
      </w:r>
      <w:r w:rsidRPr="003E063E">
        <w:rPr>
          <w:rFonts w:ascii="David" w:hAnsi="David" w:cs="David"/>
          <w:rtl/>
          <w:lang w:eastAsia="en-US"/>
        </w:rPr>
        <w:t xml:space="preserve">, להגיש הצעות </w:t>
      </w:r>
      <w:r w:rsidR="0079475B" w:rsidRPr="003E063E">
        <w:rPr>
          <w:rFonts w:ascii="David" w:hAnsi="David" w:cs="David"/>
          <w:b/>
          <w:bCs/>
          <w:rtl/>
          <w:lang w:eastAsia="en-US"/>
        </w:rPr>
        <w:t xml:space="preserve">למתן שירותי ייעוץ, ליווי, ניהול והפעלת תוכנית לקידום וחיזוק עסקים קטנים ובינוניים בעיר </w:t>
      </w:r>
      <w:r w:rsidR="00800C44">
        <w:rPr>
          <w:rFonts w:ascii="David" w:hAnsi="David" w:cs="David"/>
          <w:b/>
          <w:bCs/>
          <w:rtl/>
          <w:lang w:eastAsia="en-US"/>
        </w:rPr>
        <w:t>נתיבות</w:t>
      </w:r>
      <w:r w:rsidRPr="003E063E">
        <w:rPr>
          <w:rFonts w:ascii="David" w:hAnsi="David" w:cs="David" w:hint="cs"/>
          <w:rtl/>
          <w:lang w:eastAsia="en-US"/>
        </w:rPr>
        <w:t xml:space="preserve"> (להלן: </w:t>
      </w:r>
      <w:r w:rsidRPr="003E063E">
        <w:rPr>
          <w:rFonts w:ascii="David" w:hAnsi="David" w:cs="David" w:hint="cs"/>
          <w:b/>
          <w:bCs/>
          <w:rtl/>
          <w:lang w:eastAsia="en-US"/>
        </w:rPr>
        <w:t>"</w:t>
      </w:r>
      <w:r w:rsidR="0079475B" w:rsidRPr="003E063E">
        <w:rPr>
          <w:rFonts w:ascii="David" w:hAnsi="David" w:cs="David" w:hint="cs"/>
          <w:b/>
          <w:bCs/>
          <w:rtl/>
          <w:lang w:eastAsia="en-US"/>
        </w:rPr>
        <w:t>תוכנית</w:t>
      </w:r>
      <w:r w:rsidRPr="003E063E">
        <w:rPr>
          <w:rFonts w:ascii="David" w:hAnsi="David" w:cs="David" w:hint="cs"/>
          <w:b/>
          <w:bCs/>
          <w:rtl/>
          <w:lang w:eastAsia="en-US"/>
        </w:rPr>
        <w:t>"</w:t>
      </w:r>
      <w:r w:rsidR="00CB2926" w:rsidRPr="003E063E">
        <w:rPr>
          <w:rFonts w:ascii="David" w:hAnsi="David" w:cs="David" w:hint="cs"/>
          <w:b/>
          <w:bCs/>
          <w:rtl/>
          <w:lang w:eastAsia="en-US"/>
        </w:rPr>
        <w:t xml:space="preserve"> </w:t>
      </w:r>
      <w:r w:rsidR="0079475B" w:rsidRPr="003E063E">
        <w:rPr>
          <w:rFonts w:ascii="David" w:hAnsi="David" w:cs="David" w:hint="cs"/>
          <w:rtl/>
          <w:lang w:eastAsia="en-US"/>
        </w:rPr>
        <w:t>ו-</w:t>
      </w:r>
      <w:r w:rsidR="00CB2926" w:rsidRPr="003E063E">
        <w:rPr>
          <w:rFonts w:ascii="David" w:hAnsi="David" w:cs="David" w:hint="cs"/>
          <w:b/>
          <w:bCs/>
          <w:rtl/>
          <w:lang w:eastAsia="en-US"/>
        </w:rPr>
        <w:t xml:space="preserve"> "</w:t>
      </w:r>
      <w:r w:rsidR="0079475B" w:rsidRPr="003E063E">
        <w:rPr>
          <w:rFonts w:ascii="David" w:hAnsi="David" w:cs="David" w:hint="cs"/>
          <w:b/>
          <w:bCs/>
          <w:rtl/>
          <w:lang w:eastAsia="en-US"/>
        </w:rPr>
        <w:t>השירותים</w:t>
      </w:r>
      <w:r w:rsidR="00CB2926" w:rsidRPr="003E063E">
        <w:rPr>
          <w:rFonts w:ascii="David" w:hAnsi="David" w:cs="David" w:hint="cs"/>
          <w:b/>
          <w:bCs/>
          <w:rtl/>
          <w:lang w:eastAsia="en-US"/>
        </w:rPr>
        <w:t>"</w:t>
      </w:r>
      <w:r w:rsidR="00AF1C8C" w:rsidRPr="003E063E">
        <w:rPr>
          <w:rFonts w:ascii="David" w:hAnsi="David" w:cs="David" w:hint="cs"/>
          <w:rtl/>
          <w:lang w:eastAsia="en-US"/>
        </w:rPr>
        <w:t xml:space="preserve">). </w:t>
      </w:r>
    </w:p>
    <w:p w14:paraId="65571604" w14:textId="2EBAAD3C" w:rsidR="002144EE" w:rsidRPr="003E063E" w:rsidRDefault="00645D52" w:rsidP="00B923FA">
      <w:pPr>
        <w:numPr>
          <w:ilvl w:val="1"/>
          <w:numId w:val="1"/>
        </w:numPr>
        <w:tabs>
          <w:tab w:val="left" w:pos="849"/>
          <w:tab w:val="left" w:pos="4534"/>
        </w:tabs>
        <w:spacing w:after="240" w:line="300" w:lineRule="auto"/>
        <w:ind w:left="849" w:hanging="566"/>
        <w:jc w:val="both"/>
        <w:rPr>
          <w:rFonts w:ascii="David" w:hAnsi="David" w:cs="David"/>
          <w:lang w:eastAsia="en-US"/>
        </w:rPr>
      </w:pPr>
      <w:r w:rsidRPr="003E063E">
        <w:rPr>
          <w:rFonts w:ascii="David" w:hAnsi="David" w:cs="David" w:hint="cs"/>
          <w:rtl/>
          <w:lang w:eastAsia="en-US"/>
        </w:rPr>
        <w:t xml:space="preserve">במכרז זה </w:t>
      </w:r>
      <w:r w:rsidR="005F7977" w:rsidRPr="003E063E">
        <w:rPr>
          <w:rFonts w:ascii="David" w:hAnsi="David" w:cs="David" w:hint="cs"/>
          <w:rtl/>
          <w:lang w:eastAsia="en-US"/>
        </w:rPr>
        <w:t xml:space="preserve">ייבחר זוכה אחד אשר יקבל את הציון הגבוה ביותר בהתאם לכללי המכרז. </w:t>
      </w:r>
      <w:r w:rsidR="00CB2926" w:rsidRPr="003E063E">
        <w:rPr>
          <w:rFonts w:ascii="David" w:hAnsi="David" w:cs="David" w:hint="cs"/>
          <w:rtl/>
          <w:lang w:eastAsia="en-US"/>
        </w:rPr>
        <w:t xml:space="preserve"> </w:t>
      </w:r>
    </w:p>
    <w:p w14:paraId="42BCAC3E" w14:textId="0DD622CD" w:rsidR="0079475B" w:rsidRPr="003E063E" w:rsidRDefault="0079475B" w:rsidP="00B923FA">
      <w:pPr>
        <w:numPr>
          <w:ilvl w:val="1"/>
          <w:numId w:val="1"/>
        </w:numPr>
        <w:tabs>
          <w:tab w:val="left" w:pos="849"/>
          <w:tab w:val="left" w:pos="4534"/>
        </w:tabs>
        <w:spacing w:after="240" w:line="300" w:lineRule="auto"/>
        <w:ind w:left="849" w:hanging="566"/>
        <w:jc w:val="both"/>
        <w:rPr>
          <w:rFonts w:ascii="David" w:hAnsi="David" w:cs="David"/>
          <w:lang w:eastAsia="en-US"/>
        </w:rPr>
      </w:pPr>
      <w:r w:rsidRPr="003E063E">
        <w:rPr>
          <w:rFonts w:ascii="David" w:hAnsi="David" w:cs="David" w:hint="cs"/>
          <w:rtl/>
          <w:lang w:eastAsia="en-US"/>
        </w:rPr>
        <w:t>תשומת לב המציעים כי במכרז זה לא תשולם "תמורה" מהעירייה לזוכה. הזוכה במכרז יידרש לבצע "השלמה תקציבית" (</w:t>
      </w:r>
      <w:proofErr w:type="spellStart"/>
      <w:r w:rsidRPr="003E063E">
        <w:rPr>
          <w:rFonts w:ascii="David" w:hAnsi="David" w:cs="David" w:hint="cs"/>
          <w:rtl/>
          <w:lang w:eastAsia="en-US"/>
        </w:rPr>
        <w:t>מאצ'ינג</w:t>
      </w:r>
      <w:proofErr w:type="spellEnd"/>
      <w:r w:rsidRPr="003E063E">
        <w:rPr>
          <w:rFonts w:ascii="David" w:hAnsi="David" w:cs="David" w:hint="cs"/>
          <w:rtl/>
          <w:lang w:eastAsia="en-US"/>
        </w:rPr>
        <w:t xml:space="preserve">) כנגד תקציב משרד הכלכלה </w:t>
      </w:r>
      <w:proofErr w:type="spellStart"/>
      <w:r w:rsidRPr="003E063E">
        <w:rPr>
          <w:rFonts w:ascii="David" w:hAnsi="David" w:cs="David" w:hint="cs"/>
          <w:rtl/>
          <w:lang w:eastAsia="en-US"/>
        </w:rPr>
        <w:t>לתכנית</w:t>
      </w:r>
      <w:proofErr w:type="spellEnd"/>
      <w:r w:rsidRPr="003E063E">
        <w:rPr>
          <w:rFonts w:ascii="David" w:hAnsi="David" w:cs="David" w:hint="cs"/>
          <w:rtl/>
          <w:lang w:eastAsia="en-US"/>
        </w:rPr>
        <w:t xml:space="preserve"> הכל כפי שיפורט בסעיף 2 להלן. </w:t>
      </w:r>
    </w:p>
    <w:p w14:paraId="022F310F" w14:textId="052ACEEE" w:rsidR="002144EE" w:rsidRPr="003E063E" w:rsidRDefault="00645D52" w:rsidP="002C3C73">
      <w:pPr>
        <w:numPr>
          <w:ilvl w:val="1"/>
          <w:numId w:val="1"/>
        </w:numPr>
        <w:tabs>
          <w:tab w:val="left" w:pos="849"/>
          <w:tab w:val="left" w:pos="4534"/>
        </w:tabs>
        <w:spacing w:after="240" w:line="300" w:lineRule="auto"/>
        <w:ind w:left="849" w:hanging="566"/>
        <w:jc w:val="both"/>
        <w:rPr>
          <w:rFonts w:ascii="David" w:hAnsi="David" w:cs="David"/>
          <w:rtl/>
        </w:rPr>
      </w:pPr>
      <w:r w:rsidRPr="003E063E">
        <w:rPr>
          <w:rFonts w:ascii="David" w:hAnsi="David" w:cs="David"/>
          <w:rtl/>
        </w:rPr>
        <w:t>להלן ריכוז התאריכים</w:t>
      </w:r>
      <w:r w:rsidR="0079475B" w:rsidRPr="003E063E">
        <w:rPr>
          <w:rFonts w:ascii="David" w:hAnsi="David" w:cs="David" w:hint="cs"/>
          <w:rtl/>
        </w:rPr>
        <w:t xml:space="preserve"> ומידע</w:t>
      </w:r>
      <w:r w:rsidRPr="003E063E">
        <w:rPr>
          <w:rFonts w:ascii="David" w:hAnsi="David" w:cs="David"/>
          <w:rtl/>
        </w:rPr>
        <w:t xml:space="preserve"> למכרז:</w:t>
      </w:r>
    </w:p>
    <w:tbl>
      <w:tblPr>
        <w:tblStyle w:val="1a"/>
        <w:bidiVisual/>
        <w:tblW w:w="7944" w:type="dxa"/>
        <w:jc w:val="center"/>
        <w:tblLook w:val="01E0" w:firstRow="1" w:lastRow="1" w:firstColumn="1" w:lastColumn="1" w:noHBand="0" w:noVBand="0"/>
      </w:tblPr>
      <w:tblGrid>
        <w:gridCol w:w="2793"/>
        <w:gridCol w:w="5151"/>
      </w:tblGrid>
      <w:tr w:rsidR="003E063E" w:rsidRPr="003E063E" w14:paraId="3227799B" w14:textId="77777777" w:rsidTr="0008326D">
        <w:trPr>
          <w:tblHeader/>
          <w:jc w:val="center"/>
        </w:trPr>
        <w:tc>
          <w:tcPr>
            <w:tcW w:w="2793" w:type="dxa"/>
          </w:tcPr>
          <w:p w14:paraId="2F330381" w14:textId="06C72696" w:rsidR="002C3C73" w:rsidRPr="003E063E" w:rsidRDefault="002C3C73" w:rsidP="00302FDB">
            <w:pPr>
              <w:pStyle w:val="affff1"/>
              <w:spacing w:after="240" w:line="269" w:lineRule="auto"/>
              <w:rPr>
                <w:rFonts w:ascii="David" w:hAnsi="David" w:cs="David"/>
                <w:szCs w:val="24"/>
                <w:u w:val="none"/>
                <w:rtl/>
              </w:rPr>
            </w:pPr>
            <w:r w:rsidRPr="003E063E">
              <w:rPr>
                <w:rFonts w:ascii="David" w:hAnsi="David" w:cs="David" w:hint="cs"/>
                <w:szCs w:val="24"/>
                <w:u w:val="none"/>
                <w:rtl/>
              </w:rPr>
              <w:t>האירוע</w:t>
            </w:r>
          </w:p>
        </w:tc>
        <w:tc>
          <w:tcPr>
            <w:tcW w:w="5151" w:type="dxa"/>
          </w:tcPr>
          <w:p w14:paraId="531A4720" w14:textId="69B7C1F8" w:rsidR="002C3C73" w:rsidRPr="003E063E" w:rsidRDefault="002C3C73" w:rsidP="00302FDB">
            <w:pPr>
              <w:pStyle w:val="affff1"/>
              <w:spacing w:after="240" w:line="269" w:lineRule="auto"/>
              <w:rPr>
                <w:rFonts w:cs="David"/>
                <w:snapToGrid/>
                <w:szCs w:val="24"/>
                <w:u w:val="none"/>
                <w:rtl/>
                <w:lang w:val="en-US"/>
              </w:rPr>
            </w:pPr>
            <w:r w:rsidRPr="003E063E">
              <w:rPr>
                <w:rFonts w:cs="David" w:hint="cs"/>
                <w:snapToGrid/>
                <w:szCs w:val="24"/>
                <w:u w:val="none"/>
                <w:rtl/>
                <w:lang w:val="en-US"/>
              </w:rPr>
              <w:t>נתונים ומועד</w:t>
            </w:r>
            <w:r w:rsidR="00302FDB" w:rsidRPr="003E063E">
              <w:rPr>
                <w:rFonts w:cs="David" w:hint="cs"/>
                <w:snapToGrid/>
                <w:szCs w:val="24"/>
                <w:u w:val="none"/>
                <w:rtl/>
                <w:lang w:val="en-US"/>
              </w:rPr>
              <w:t>ים</w:t>
            </w:r>
          </w:p>
        </w:tc>
      </w:tr>
      <w:tr w:rsidR="003E063E" w:rsidRPr="003E063E" w14:paraId="07660143" w14:textId="77777777" w:rsidTr="0008326D">
        <w:trPr>
          <w:jc w:val="center"/>
        </w:trPr>
        <w:tc>
          <w:tcPr>
            <w:tcW w:w="2793" w:type="dxa"/>
          </w:tcPr>
          <w:p w14:paraId="62BB6CA8" w14:textId="2F27FC76" w:rsidR="002C3C73" w:rsidRPr="0008326D" w:rsidRDefault="002C3C73" w:rsidP="00677BEE">
            <w:pPr>
              <w:pStyle w:val="affff1"/>
              <w:spacing w:after="240" w:line="269" w:lineRule="auto"/>
              <w:jc w:val="both"/>
              <w:rPr>
                <w:rFonts w:ascii="David" w:hAnsi="David" w:cs="David"/>
                <w:szCs w:val="24"/>
                <w:u w:val="none"/>
                <w:rtl/>
              </w:rPr>
            </w:pPr>
            <w:r w:rsidRPr="0008326D">
              <w:rPr>
                <w:rFonts w:ascii="David" w:hAnsi="David" w:cs="David"/>
                <w:szCs w:val="24"/>
                <w:u w:val="none"/>
                <w:rtl/>
              </w:rPr>
              <w:t>רכישת מסמכי מכרז</w:t>
            </w:r>
          </w:p>
        </w:tc>
        <w:tc>
          <w:tcPr>
            <w:tcW w:w="5151" w:type="dxa"/>
          </w:tcPr>
          <w:p w14:paraId="47979782" w14:textId="63302218" w:rsidR="0008326D" w:rsidRPr="0008326D" w:rsidRDefault="0008326D" w:rsidP="0008326D">
            <w:pPr>
              <w:spacing w:line="276" w:lineRule="auto"/>
              <w:jc w:val="both"/>
              <w:rPr>
                <w:rFonts w:ascii="David" w:hAnsi="David" w:cs="David"/>
                <w:snapToGrid w:val="0"/>
                <w:rtl/>
                <w:lang w:val="x-none"/>
              </w:rPr>
            </w:pPr>
            <w:r w:rsidRPr="0008326D">
              <w:rPr>
                <w:rFonts w:ascii="David" w:hAnsi="David" w:cs="David"/>
                <w:snapToGrid w:val="0"/>
                <w:rtl/>
                <w:lang w:val="x-none"/>
              </w:rPr>
              <w:t xml:space="preserve">את מסמכי המכרז ניתן לרכוש החל מיום </w:t>
            </w:r>
            <w:r w:rsidR="006615B6" w:rsidRPr="00E467FC">
              <w:rPr>
                <w:rFonts w:ascii="David" w:hAnsi="David" w:cs="David" w:hint="cs"/>
                <w:snapToGrid w:val="0"/>
                <w:u w:val="single"/>
                <w:rtl/>
                <w:lang w:val="x-none"/>
              </w:rPr>
              <w:t>19.10.2025</w:t>
            </w:r>
            <w:r w:rsidRPr="0008326D">
              <w:rPr>
                <w:rFonts w:ascii="David" w:hAnsi="David" w:cs="David" w:hint="cs"/>
                <w:snapToGrid w:val="0"/>
                <w:rtl/>
                <w:lang w:val="x-none"/>
              </w:rPr>
              <w:t xml:space="preserve">  </w:t>
            </w:r>
            <w:r w:rsidRPr="0008326D">
              <w:rPr>
                <w:rFonts w:ascii="David" w:hAnsi="David" w:cs="David"/>
                <w:snapToGrid w:val="0"/>
                <w:rtl/>
                <w:lang w:val="x-none"/>
              </w:rPr>
              <w:t xml:space="preserve">תמורת  סך של  </w:t>
            </w:r>
            <w:r w:rsidRPr="0008326D">
              <w:rPr>
                <w:rFonts w:ascii="David" w:hAnsi="David" w:cs="David" w:hint="cs"/>
                <w:snapToGrid w:val="0"/>
                <w:rtl/>
                <w:lang w:val="x-none"/>
              </w:rPr>
              <w:t xml:space="preserve">300 </w:t>
            </w:r>
            <w:r w:rsidRPr="0008326D">
              <w:rPr>
                <w:rFonts w:ascii="David" w:hAnsi="David" w:cs="David"/>
                <w:snapToGrid w:val="0"/>
                <w:rtl/>
                <w:lang w:val="x-none"/>
              </w:rPr>
              <w:t xml:space="preserve">₪ (שלא יוחזרו) באתר האינטרנט של העירייה בכתובת: </w:t>
            </w:r>
            <w:r w:rsidRPr="0008326D">
              <w:rPr>
                <w:rFonts w:ascii="David" w:hAnsi="David" w:cs="David"/>
                <w:snapToGrid w:val="0"/>
                <w:lang w:val="x-none"/>
              </w:rPr>
              <w:t>www.netivot.muni.il</w:t>
            </w:r>
            <w:r w:rsidRPr="0008326D">
              <w:rPr>
                <w:rFonts w:ascii="David" w:hAnsi="David" w:cs="David"/>
                <w:snapToGrid w:val="0"/>
                <w:rtl/>
                <w:lang w:val="x-none"/>
              </w:rPr>
              <w:t xml:space="preserve"> תחת לשונית "מכרזים" בעמוד המכרז</w:t>
            </w:r>
          </w:p>
          <w:p w14:paraId="1D9C2581" w14:textId="77777777" w:rsidR="0008326D" w:rsidRPr="0008326D" w:rsidRDefault="0008326D" w:rsidP="0008326D">
            <w:pPr>
              <w:spacing w:line="276" w:lineRule="auto"/>
              <w:jc w:val="both"/>
              <w:rPr>
                <w:rFonts w:ascii="David" w:hAnsi="David" w:cs="David"/>
                <w:snapToGrid w:val="0"/>
                <w:rtl/>
                <w:lang w:val="x-none"/>
              </w:rPr>
            </w:pPr>
          </w:p>
          <w:p w14:paraId="0A578016" w14:textId="77777777" w:rsidR="0008326D" w:rsidRPr="0008326D" w:rsidRDefault="0008326D" w:rsidP="0008326D">
            <w:pPr>
              <w:spacing w:line="276" w:lineRule="auto"/>
              <w:jc w:val="both"/>
              <w:rPr>
                <w:rFonts w:ascii="David" w:hAnsi="David" w:cs="David"/>
                <w:snapToGrid w:val="0"/>
                <w:rtl/>
                <w:lang w:val="x-none"/>
              </w:rPr>
            </w:pPr>
            <w:r w:rsidRPr="0008326D">
              <w:rPr>
                <w:rFonts w:ascii="David" w:hAnsi="David" w:cs="David"/>
                <w:snapToGrid w:val="0"/>
                <w:rtl/>
                <w:lang w:val="x-none"/>
              </w:rPr>
              <w:t>או טלפונית באמצעות אשראי במזכיר</w:t>
            </w:r>
            <w:r w:rsidRPr="0008326D">
              <w:rPr>
                <w:rFonts w:ascii="David" w:hAnsi="David" w:cs="David" w:hint="cs"/>
                <w:snapToGrid w:val="0"/>
                <w:rtl/>
                <w:lang w:val="x-none"/>
              </w:rPr>
              <w:t>ו</w:t>
            </w:r>
            <w:r w:rsidRPr="0008326D">
              <w:rPr>
                <w:rFonts w:ascii="David" w:hAnsi="David" w:cs="David"/>
                <w:snapToGrid w:val="0"/>
                <w:rtl/>
                <w:lang w:val="x-none"/>
              </w:rPr>
              <w:t xml:space="preserve">ת הגזברות </w:t>
            </w:r>
            <w:r w:rsidRPr="0008326D">
              <w:rPr>
                <w:rFonts w:ascii="David" w:hAnsi="David" w:cs="David" w:hint="cs"/>
                <w:snapToGrid w:val="0"/>
                <w:rtl/>
                <w:lang w:val="x-none"/>
              </w:rPr>
              <w:t xml:space="preserve"> </w:t>
            </w:r>
          </w:p>
          <w:p w14:paraId="59D984A3" w14:textId="77777777" w:rsidR="0008326D" w:rsidRPr="0008326D" w:rsidRDefault="0008326D" w:rsidP="0008326D">
            <w:pPr>
              <w:spacing w:line="276" w:lineRule="auto"/>
              <w:jc w:val="both"/>
              <w:rPr>
                <w:rFonts w:ascii="David" w:hAnsi="David" w:cs="David"/>
                <w:snapToGrid w:val="0"/>
                <w:rtl/>
                <w:lang w:val="x-none"/>
              </w:rPr>
            </w:pPr>
            <w:r w:rsidRPr="0008326D">
              <w:rPr>
                <w:rFonts w:ascii="David" w:hAnsi="David" w:cs="David"/>
                <w:snapToGrid w:val="0"/>
                <w:rtl/>
                <w:lang w:val="x-none"/>
              </w:rPr>
              <w:t>בטלפון: 08-9938708</w:t>
            </w:r>
          </w:p>
          <w:p w14:paraId="1489D967" w14:textId="259105C8" w:rsidR="002C3C73" w:rsidRPr="0008326D" w:rsidRDefault="002C3C73" w:rsidP="002C3C73">
            <w:pPr>
              <w:pStyle w:val="affff1"/>
              <w:spacing w:after="240" w:line="269" w:lineRule="auto"/>
              <w:jc w:val="both"/>
              <w:rPr>
                <w:rFonts w:ascii="David" w:hAnsi="David" w:cs="David"/>
                <w:b w:val="0"/>
                <w:bCs w:val="0"/>
                <w:szCs w:val="24"/>
                <w:u w:val="none"/>
                <w:rtl/>
              </w:rPr>
            </w:pPr>
          </w:p>
        </w:tc>
      </w:tr>
      <w:tr w:rsidR="0008326D" w:rsidRPr="003E063E" w14:paraId="54FFBC85" w14:textId="77777777" w:rsidTr="0008326D">
        <w:trPr>
          <w:jc w:val="center"/>
        </w:trPr>
        <w:tc>
          <w:tcPr>
            <w:tcW w:w="2793" w:type="dxa"/>
          </w:tcPr>
          <w:p w14:paraId="6F4B2DB2" w14:textId="7DB0EFDB" w:rsidR="0008326D" w:rsidRPr="0008326D" w:rsidRDefault="0008326D" w:rsidP="0008326D">
            <w:pPr>
              <w:pStyle w:val="affff1"/>
              <w:spacing w:after="240" w:line="269" w:lineRule="auto"/>
              <w:jc w:val="both"/>
              <w:rPr>
                <w:rFonts w:ascii="David" w:hAnsi="David" w:cs="David"/>
                <w:szCs w:val="24"/>
                <w:u w:val="none"/>
                <w:rtl/>
              </w:rPr>
            </w:pPr>
            <w:r w:rsidRPr="0008326D">
              <w:rPr>
                <w:rFonts w:ascii="David" w:hAnsi="David" w:cs="David"/>
                <w:szCs w:val="24"/>
                <w:u w:val="none"/>
                <w:rtl/>
              </w:rPr>
              <w:t>טלפונים לבירורים טכניים ודוא"ל להגשת שאלות הבהרה</w:t>
            </w:r>
          </w:p>
        </w:tc>
        <w:tc>
          <w:tcPr>
            <w:tcW w:w="5151" w:type="dxa"/>
          </w:tcPr>
          <w:p w14:paraId="67989101" w14:textId="77777777" w:rsidR="0008326D" w:rsidRPr="00895441" w:rsidRDefault="0008326D" w:rsidP="0008326D">
            <w:pPr>
              <w:pStyle w:val="affff1"/>
              <w:spacing w:after="120"/>
              <w:jc w:val="both"/>
              <w:rPr>
                <w:rFonts w:ascii="David" w:hAnsi="David" w:cs="David"/>
                <w:b w:val="0"/>
                <w:bCs w:val="0"/>
                <w:szCs w:val="24"/>
                <w:u w:val="none"/>
                <w:rtl/>
              </w:rPr>
            </w:pPr>
            <w:r w:rsidRPr="00895441">
              <w:rPr>
                <w:rFonts w:ascii="David" w:hAnsi="David" w:cs="David"/>
                <w:b w:val="0"/>
                <w:bCs w:val="0"/>
                <w:szCs w:val="24"/>
                <w:u w:val="none"/>
                <w:rtl/>
              </w:rPr>
              <w:t>טלפון לבירורים: 08-9938713</w:t>
            </w:r>
          </w:p>
          <w:p w14:paraId="62FFBA9D" w14:textId="7C2917D7" w:rsidR="0008326D" w:rsidRPr="00E467FC" w:rsidRDefault="0008326D" w:rsidP="00E467FC">
            <w:pPr>
              <w:pStyle w:val="affff1"/>
              <w:spacing w:after="120"/>
              <w:jc w:val="both"/>
              <w:rPr>
                <w:rFonts w:ascii="David" w:hAnsi="David" w:cs="David"/>
                <w:b w:val="0"/>
                <w:bCs w:val="0"/>
                <w:szCs w:val="24"/>
                <w:u w:val="none"/>
                <w:lang w:val="en-US"/>
              </w:rPr>
            </w:pPr>
            <w:r w:rsidRPr="00895441">
              <w:rPr>
                <w:rFonts w:ascii="David" w:hAnsi="David" w:cs="David"/>
                <w:b w:val="0"/>
                <w:bCs w:val="0"/>
                <w:szCs w:val="24"/>
                <w:u w:val="none"/>
                <w:rtl/>
              </w:rPr>
              <w:t xml:space="preserve">דוא"ל להגשת שאלות הבהרה: </w:t>
            </w:r>
            <w:r w:rsidR="00E467FC" w:rsidRPr="00E467FC">
              <w:rPr>
                <w:rFonts w:ascii="David" w:hAnsi="David" w:cs="David"/>
                <w:b w:val="0"/>
                <w:bCs w:val="0"/>
                <w:szCs w:val="24"/>
                <w:u w:val="none"/>
                <w:lang w:val="en-US"/>
              </w:rPr>
              <w:t>arlin@netivot.muni.il</w:t>
            </w:r>
            <w:r w:rsidR="00E467FC">
              <w:rPr>
                <w:rFonts w:ascii="David" w:hAnsi="David" w:cs="David" w:hint="cs"/>
                <w:b w:val="0"/>
                <w:bCs w:val="0"/>
                <w:szCs w:val="24"/>
                <w:u w:val="none"/>
                <w:rtl/>
                <w:lang w:val="en-US"/>
              </w:rPr>
              <w:t>.</w:t>
            </w:r>
          </w:p>
          <w:p w14:paraId="4ED82491" w14:textId="5BBB49D5" w:rsidR="0008326D" w:rsidRPr="003E063E" w:rsidRDefault="0008326D" w:rsidP="0008326D">
            <w:pPr>
              <w:pStyle w:val="affff1"/>
              <w:spacing w:after="240" w:line="269" w:lineRule="auto"/>
              <w:jc w:val="both"/>
              <w:rPr>
                <w:rFonts w:ascii="David" w:hAnsi="David" w:cs="David"/>
                <w:b w:val="0"/>
                <w:bCs w:val="0"/>
                <w:szCs w:val="24"/>
                <w:u w:val="none"/>
                <w:rtl/>
              </w:rPr>
            </w:pPr>
            <w:r w:rsidRPr="00895441">
              <w:rPr>
                <w:rFonts w:ascii="David" w:hAnsi="David" w:cs="David"/>
                <w:b w:val="0"/>
                <w:bCs w:val="0"/>
                <w:szCs w:val="24"/>
                <w:u w:val="none"/>
                <w:rtl/>
              </w:rPr>
              <w:t xml:space="preserve">שאלות הבהרה יוגשו עד ליום </w:t>
            </w:r>
            <w:r w:rsidR="00E467FC" w:rsidRPr="00E467FC">
              <w:rPr>
                <w:rFonts w:ascii="David" w:hAnsi="David" w:cs="David" w:hint="cs"/>
                <w:b w:val="0"/>
                <w:bCs w:val="0"/>
                <w:szCs w:val="24"/>
                <w:rtl/>
              </w:rPr>
              <w:t>26.10.2025</w:t>
            </w:r>
            <w:r w:rsidRPr="0008326D">
              <w:rPr>
                <w:rFonts w:ascii="David" w:hAnsi="David" w:cs="David" w:hint="cs"/>
                <w:b w:val="0"/>
                <w:bCs w:val="0"/>
                <w:szCs w:val="24"/>
                <w:u w:val="none"/>
                <w:rtl/>
              </w:rPr>
              <w:t xml:space="preserve"> </w:t>
            </w:r>
            <w:r w:rsidRPr="00895441">
              <w:rPr>
                <w:rFonts w:ascii="David" w:hAnsi="David" w:cs="David"/>
                <w:b w:val="0"/>
                <w:bCs w:val="0"/>
                <w:szCs w:val="24"/>
                <w:u w:val="none"/>
                <w:rtl/>
              </w:rPr>
              <w:t xml:space="preserve">בשעה </w:t>
            </w:r>
            <w:r w:rsidRPr="0008326D">
              <w:rPr>
                <w:rFonts w:ascii="David" w:hAnsi="David" w:cs="David" w:hint="cs"/>
                <w:b w:val="0"/>
                <w:bCs w:val="0"/>
                <w:szCs w:val="24"/>
                <w:u w:val="none"/>
                <w:rtl/>
              </w:rPr>
              <w:t>12:00</w:t>
            </w:r>
            <w:r w:rsidRPr="00895441">
              <w:rPr>
                <w:rFonts w:ascii="David" w:hAnsi="David" w:cs="David"/>
                <w:b w:val="0"/>
                <w:bCs w:val="0"/>
                <w:szCs w:val="24"/>
                <w:u w:val="none"/>
                <w:rtl/>
              </w:rPr>
              <w:t xml:space="preserve">   </w:t>
            </w:r>
            <w:r w:rsidRPr="00895441">
              <w:rPr>
                <w:rFonts w:ascii="David" w:hAnsi="David" w:cs="David" w:hint="cs"/>
                <w:b w:val="0"/>
                <w:bCs w:val="0"/>
                <w:szCs w:val="24"/>
                <w:u w:val="none"/>
                <w:rtl/>
              </w:rPr>
              <w:t xml:space="preserve">באופן, במועד, </w:t>
            </w:r>
            <w:r w:rsidRPr="00895441">
              <w:rPr>
                <w:rFonts w:ascii="David" w:hAnsi="David" w:cs="David"/>
                <w:b w:val="0"/>
                <w:bCs w:val="0"/>
                <w:szCs w:val="24"/>
                <w:u w:val="none"/>
                <w:rtl/>
              </w:rPr>
              <w:t>בפורמט ובמבנה שהוכתבו במסמכי המכרז.</w:t>
            </w:r>
          </w:p>
        </w:tc>
      </w:tr>
      <w:tr w:rsidR="003E063E" w:rsidRPr="003E063E" w14:paraId="7E1A9DFB" w14:textId="77777777" w:rsidTr="0008326D">
        <w:trPr>
          <w:jc w:val="center"/>
        </w:trPr>
        <w:tc>
          <w:tcPr>
            <w:tcW w:w="2793" w:type="dxa"/>
          </w:tcPr>
          <w:p w14:paraId="71F01F18" w14:textId="77777777" w:rsidR="002C3C73" w:rsidRPr="0008326D" w:rsidRDefault="002C3C73" w:rsidP="00677BEE">
            <w:pPr>
              <w:pStyle w:val="affff1"/>
              <w:spacing w:after="240" w:line="269" w:lineRule="auto"/>
              <w:jc w:val="both"/>
              <w:rPr>
                <w:rFonts w:ascii="David" w:hAnsi="David" w:cs="David"/>
                <w:szCs w:val="24"/>
                <w:u w:val="none"/>
                <w:rtl/>
              </w:rPr>
            </w:pPr>
            <w:r w:rsidRPr="0008326D">
              <w:rPr>
                <w:rFonts w:ascii="David" w:hAnsi="David" w:cs="David"/>
                <w:szCs w:val="24"/>
                <w:u w:val="none"/>
                <w:rtl/>
              </w:rPr>
              <w:t>מועד ומקום הגשת הצעה</w:t>
            </w:r>
          </w:p>
          <w:p w14:paraId="23E5C153" w14:textId="77777777" w:rsidR="002C3C73" w:rsidRPr="0008326D" w:rsidRDefault="002C3C73" w:rsidP="00677BEE">
            <w:pPr>
              <w:pStyle w:val="affff1"/>
              <w:spacing w:after="240" w:line="269" w:lineRule="auto"/>
              <w:jc w:val="both"/>
              <w:rPr>
                <w:rFonts w:ascii="David" w:hAnsi="David" w:cs="David"/>
                <w:szCs w:val="24"/>
                <w:u w:val="none"/>
                <w:rtl/>
              </w:rPr>
            </w:pPr>
          </w:p>
        </w:tc>
        <w:tc>
          <w:tcPr>
            <w:tcW w:w="5151" w:type="dxa"/>
          </w:tcPr>
          <w:p w14:paraId="40364C51" w14:textId="2AFDC340" w:rsidR="002C3C73" w:rsidRPr="003E063E" w:rsidRDefault="009B046E" w:rsidP="00677BEE">
            <w:pPr>
              <w:pStyle w:val="affff1"/>
              <w:spacing w:after="240" w:line="269" w:lineRule="auto"/>
              <w:jc w:val="both"/>
              <w:rPr>
                <w:rFonts w:ascii="David" w:hAnsi="David" w:cs="David"/>
                <w:b w:val="0"/>
                <w:bCs w:val="0"/>
                <w:szCs w:val="24"/>
                <w:u w:val="none"/>
                <w:rtl/>
              </w:rPr>
            </w:pPr>
            <w:r w:rsidRPr="00895441">
              <w:rPr>
                <w:rFonts w:ascii="David" w:hAnsi="David" w:cs="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E467FC" w:rsidRPr="00E467FC">
              <w:rPr>
                <w:rFonts w:ascii="David" w:hAnsi="David" w:cs="David" w:hint="cs"/>
                <w:b w:val="0"/>
                <w:bCs w:val="0"/>
                <w:szCs w:val="24"/>
                <w:highlight w:val="lightGray"/>
                <w:rtl/>
              </w:rPr>
              <w:t>02.11.2025</w:t>
            </w:r>
            <w:r w:rsidR="00E467FC">
              <w:rPr>
                <w:rFonts w:ascii="David" w:hAnsi="David" w:cs="David" w:hint="cs"/>
                <w:b w:val="0"/>
                <w:bCs w:val="0"/>
                <w:szCs w:val="24"/>
                <w:u w:val="none"/>
                <w:rtl/>
              </w:rPr>
              <w:t xml:space="preserve"> ב</w:t>
            </w:r>
            <w:r w:rsidRPr="00895441">
              <w:rPr>
                <w:rFonts w:ascii="David" w:hAnsi="David" w:cs="David"/>
                <w:b w:val="0"/>
                <w:bCs w:val="0"/>
                <w:szCs w:val="24"/>
                <w:u w:val="none"/>
                <w:rtl/>
              </w:rPr>
              <w:t xml:space="preserve">שעה </w:t>
            </w:r>
            <w:r w:rsidRPr="00895441">
              <w:rPr>
                <w:rFonts w:ascii="David" w:hAnsi="David" w:cs="David"/>
                <w:szCs w:val="24"/>
                <w:u w:val="none"/>
                <w:rtl/>
              </w:rPr>
              <w:t>12:00</w:t>
            </w:r>
            <w:r w:rsidRPr="00895441">
              <w:rPr>
                <w:rFonts w:ascii="David" w:hAnsi="David" w:cs="David"/>
                <w:b w:val="0"/>
                <w:bCs w:val="0"/>
                <w:szCs w:val="24"/>
                <w:u w:val="none"/>
                <w:rtl/>
              </w:rPr>
              <w:t xml:space="preserve"> לתיבת המכרזים המצויה במשרדי </w:t>
            </w:r>
            <w:r w:rsidRPr="00895441">
              <w:rPr>
                <w:rFonts w:ascii="David" w:hAnsi="David" w:cs="David" w:hint="cs"/>
                <w:b w:val="0"/>
                <w:bCs w:val="0"/>
                <w:szCs w:val="24"/>
                <w:u w:val="none"/>
                <w:rtl/>
              </w:rPr>
              <w:t>מהנדס</w:t>
            </w:r>
            <w:r w:rsidRPr="00895441">
              <w:rPr>
                <w:rFonts w:ascii="David" w:hAnsi="David" w:cs="David"/>
                <w:b w:val="0"/>
                <w:bCs w:val="0"/>
                <w:szCs w:val="24"/>
                <w:u w:val="none"/>
                <w:rtl/>
              </w:rPr>
              <w:t xml:space="preserve"> העירייה בבניין העירייה.</w:t>
            </w:r>
          </w:p>
        </w:tc>
      </w:tr>
      <w:tr w:rsidR="003E063E" w:rsidRPr="003E063E" w14:paraId="6745F692" w14:textId="77777777" w:rsidTr="0008326D">
        <w:trPr>
          <w:jc w:val="center"/>
        </w:trPr>
        <w:tc>
          <w:tcPr>
            <w:tcW w:w="2793" w:type="dxa"/>
          </w:tcPr>
          <w:p w14:paraId="5E2BAF3A" w14:textId="77777777" w:rsidR="002C3C73" w:rsidRPr="0008326D" w:rsidRDefault="002C3C73" w:rsidP="00677BEE">
            <w:pPr>
              <w:pStyle w:val="TableText"/>
              <w:spacing w:before="0" w:after="240" w:line="269" w:lineRule="auto"/>
              <w:jc w:val="both"/>
              <w:rPr>
                <w:b/>
                <w:bCs/>
                <w:sz w:val="24"/>
                <w:rtl/>
              </w:rPr>
            </w:pPr>
            <w:r w:rsidRPr="0008326D">
              <w:rPr>
                <w:b/>
                <w:bCs/>
                <w:sz w:val="24"/>
                <w:rtl/>
              </w:rPr>
              <w:t>פתיחת תיבת מכרזים</w:t>
            </w:r>
          </w:p>
        </w:tc>
        <w:tc>
          <w:tcPr>
            <w:tcW w:w="5151" w:type="dxa"/>
          </w:tcPr>
          <w:p w14:paraId="4CEE2673" w14:textId="77777777" w:rsidR="002C3C73" w:rsidRPr="003E063E" w:rsidRDefault="002C3C73" w:rsidP="00677BEE">
            <w:pPr>
              <w:pStyle w:val="affff1"/>
              <w:spacing w:after="240" w:line="269" w:lineRule="auto"/>
              <w:jc w:val="both"/>
              <w:rPr>
                <w:rFonts w:ascii="David" w:hAnsi="David" w:cs="David"/>
                <w:b w:val="0"/>
                <w:bCs w:val="0"/>
                <w:szCs w:val="24"/>
                <w:u w:val="none"/>
                <w:rtl/>
              </w:rPr>
            </w:pPr>
            <w:r w:rsidRPr="003E063E">
              <w:rPr>
                <w:rFonts w:ascii="David" w:hAnsi="David" w:cs="David"/>
                <w:b w:val="0"/>
                <w:bCs w:val="0"/>
                <w:szCs w:val="24"/>
                <w:u w:val="none"/>
                <w:rtl/>
              </w:rPr>
              <w:t>הודעה תימסר למציעים בהתאם לתקופה ולמועדים , עפ"י חוק.</w:t>
            </w:r>
          </w:p>
        </w:tc>
      </w:tr>
    </w:tbl>
    <w:p w14:paraId="0D818C33" w14:textId="49993F5A" w:rsidR="002144EE" w:rsidRPr="003E063E" w:rsidRDefault="00645D52" w:rsidP="00302FDB">
      <w:pPr>
        <w:tabs>
          <w:tab w:val="left" w:pos="849"/>
        </w:tabs>
        <w:spacing w:after="240" w:line="300" w:lineRule="auto"/>
        <w:ind w:left="849"/>
        <w:jc w:val="both"/>
        <w:rPr>
          <w:rFonts w:ascii="David" w:hAnsi="David" w:cs="David"/>
          <w:lang w:eastAsia="en-US"/>
        </w:rPr>
      </w:pPr>
      <w:r w:rsidRPr="003E063E">
        <w:rPr>
          <w:rFonts w:ascii="David" w:hAnsi="David" w:cs="David"/>
          <w:rtl/>
          <w:lang w:eastAsia="en-US"/>
        </w:rPr>
        <w:t xml:space="preserve"> </w:t>
      </w:r>
    </w:p>
    <w:p w14:paraId="2D73A224" w14:textId="379DC413" w:rsidR="003559B8" w:rsidRPr="003E063E" w:rsidRDefault="00645D52" w:rsidP="000C12C1">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lastRenderedPageBreak/>
        <w:t>העירייה תוכל להודיע בכתב על שינוי התאריכים שלעיל וזאת לפי שיקול דעתה הבלעדי, גם אם חלף המועד האחרון להגשת הצעות וכל עוד טרם נפתחה תיבת המכרזים.</w:t>
      </w:r>
    </w:p>
    <w:p w14:paraId="43C7DDFB" w14:textId="77777777" w:rsidR="002144EE" w:rsidRPr="003E063E" w:rsidRDefault="00645D52" w:rsidP="009822B4">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hint="cs"/>
          <w:b/>
          <w:bCs/>
          <w:sz w:val="30"/>
          <w:szCs w:val="30"/>
          <w:u w:val="single"/>
          <w:rtl/>
        </w:rPr>
        <w:t>עיקרי ההתקשרות</w:t>
      </w:r>
    </w:p>
    <w:p w14:paraId="249B06E9" w14:textId="77777777" w:rsidR="002144EE" w:rsidRPr="003E063E" w:rsidRDefault="00645D52" w:rsidP="009822B4">
      <w:pPr>
        <w:tabs>
          <w:tab w:val="left" w:pos="329"/>
        </w:tabs>
        <w:spacing w:after="240" w:line="300" w:lineRule="auto"/>
        <w:ind w:left="360"/>
        <w:jc w:val="both"/>
        <w:rPr>
          <w:rFonts w:ascii="David" w:hAnsi="David" w:cs="David"/>
          <w:b/>
          <w:bCs/>
          <w:u w:val="single"/>
          <w:rtl/>
        </w:rPr>
      </w:pPr>
      <w:r w:rsidRPr="003E063E">
        <w:rPr>
          <w:rFonts w:ascii="David" w:hAnsi="David" w:cs="David"/>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35A760F4" w14:textId="72A74CF5" w:rsidR="0079475B" w:rsidRPr="003E063E" w:rsidRDefault="009B046E" w:rsidP="0079475B">
      <w:pPr>
        <w:numPr>
          <w:ilvl w:val="1"/>
          <w:numId w:val="1"/>
        </w:numPr>
        <w:tabs>
          <w:tab w:val="left" w:pos="849"/>
        </w:tabs>
        <w:spacing w:after="240" w:line="300" w:lineRule="auto"/>
        <w:ind w:left="849" w:hanging="566"/>
        <w:jc w:val="both"/>
        <w:rPr>
          <w:rFonts w:ascii="David" w:hAnsi="David" w:cs="David"/>
          <w:lang w:eastAsia="en-US"/>
        </w:rPr>
      </w:pPr>
      <w:r>
        <w:rPr>
          <w:rFonts w:ascii="David" w:hAnsi="David" w:cs="David" w:hint="cs"/>
          <w:rtl/>
          <w:lang w:eastAsia="en-US"/>
        </w:rPr>
        <w:t>עיריית נתיבות</w:t>
      </w:r>
      <w:r w:rsidR="0079475B" w:rsidRPr="003E063E">
        <w:rPr>
          <w:rFonts w:ascii="David" w:hAnsi="David" w:cs="David"/>
          <w:rtl/>
          <w:lang w:eastAsia="en-US"/>
        </w:rPr>
        <w:t xml:space="preserve"> מהווה ערוץ ישיר בין הרשות לבעלי העסקים המקומיים ופלטפורמת קידום עבורם הן ברמה האישית המקצועית והן ברמה הקהילתית. </w:t>
      </w:r>
    </w:p>
    <w:p w14:paraId="713F515F" w14:textId="1FD8D62B" w:rsidR="0079475B" w:rsidRPr="003E063E" w:rsidRDefault="009B046E" w:rsidP="006F5314">
      <w:pPr>
        <w:tabs>
          <w:tab w:val="left" w:pos="849"/>
        </w:tabs>
        <w:spacing w:after="240" w:line="300" w:lineRule="auto"/>
        <w:ind w:left="849"/>
        <w:jc w:val="both"/>
        <w:rPr>
          <w:rFonts w:ascii="David" w:hAnsi="David" w:cs="David"/>
          <w:lang w:eastAsia="en-US"/>
        </w:rPr>
      </w:pPr>
      <w:r>
        <w:rPr>
          <w:rFonts w:ascii="David" w:hAnsi="David" w:cs="David" w:hint="cs"/>
          <w:rtl/>
          <w:lang w:eastAsia="en-US"/>
        </w:rPr>
        <w:t xml:space="preserve">העירייה מעוניינת </w:t>
      </w:r>
      <w:r w:rsidR="0079475B" w:rsidRPr="003E063E">
        <w:rPr>
          <w:rFonts w:ascii="David" w:hAnsi="David" w:cs="David"/>
          <w:rtl/>
          <w:lang w:eastAsia="en-US"/>
        </w:rPr>
        <w:t xml:space="preserve">לייצר קהילת עסקים חזקה ומשמעותית בעיר שתפעל לפיתוח אישי ועסקי ולקידום כלכלה מקומית מקיימת, מתוך תפיסה כי תחום העסקים המקומיים הוא אחד המנועים המשמעותיים בפיתוחה של </w:t>
      </w:r>
      <w:r w:rsidR="00711F55" w:rsidRPr="003E063E">
        <w:rPr>
          <w:rFonts w:ascii="David" w:hAnsi="David" w:cs="David" w:hint="cs"/>
          <w:rtl/>
          <w:lang w:eastAsia="en-US"/>
        </w:rPr>
        <w:t>ה</w:t>
      </w:r>
      <w:r w:rsidR="0079475B" w:rsidRPr="003E063E">
        <w:rPr>
          <w:rFonts w:ascii="David" w:hAnsi="David" w:cs="David"/>
          <w:rtl/>
          <w:lang w:eastAsia="en-US"/>
        </w:rPr>
        <w:t>עיר.</w:t>
      </w:r>
    </w:p>
    <w:p w14:paraId="25219676" w14:textId="317DAE13" w:rsidR="0079475B" w:rsidRPr="003E063E" w:rsidRDefault="0079475B" w:rsidP="006F5314">
      <w:pPr>
        <w:tabs>
          <w:tab w:val="left" w:pos="849"/>
        </w:tabs>
        <w:spacing w:after="240" w:line="300" w:lineRule="auto"/>
        <w:ind w:left="849"/>
        <w:jc w:val="both"/>
        <w:rPr>
          <w:rFonts w:ascii="David" w:hAnsi="David" w:cs="David"/>
          <w:lang w:eastAsia="en-US"/>
        </w:rPr>
      </w:pPr>
      <w:r w:rsidRPr="003E063E">
        <w:rPr>
          <w:rFonts w:ascii="David" w:hAnsi="David" w:cs="David"/>
          <w:rtl/>
          <w:lang w:eastAsia="en-US"/>
        </w:rPr>
        <w:t xml:space="preserve">בין היתר פועלת </w:t>
      </w:r>
      <w:r w:rsidR="009B046E">
        <w:rPr>
          <w:rFonts w:ascii="David" w:hAnsi="David" w:cs="David" w:hint="cs"/>
          <w:rtl/>
          <w:lang w:eastAsia="en-US"/>
        </w:rPr>
        <w:t>העירייה</w:t>
      </w:r>
      <w:r w:rsidRPr="003E063E">
        <w:rPr>
          <w:rFonts w:ascii="David" w:hAnsi="David" w:cs="David"/>
          <w:rtl/>
          <w:lang w:eastAsia="en-US"/>
        </w:rPr>
        <w:t xml:space="preserve"> לקידום שיתופי פעולה בין עסקים, להגברת אפשרויות התעסוקה המקומיות ולהגברת המודעות לצריכה מקומית בין תושבים בעיר ובסביבתה.</w:t>
      </w:r>
    </w:p>
    <w:p w14:paraId="549AD4E6" w14:textId="586F7281" w:rsidR="00820514" w:rsidRPr="003E063E" w:rsidRDefault="0079475B" w:rsidP="0079475B">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משרד הכלכלה</w:t>
      </w:r>
      <w:r w:rsidR="00711F55" w:rsidRPr="003E063E">
        <w:rPr>
          <w:rFonts w:ascii="David" w:hAnsi="David" w:cs="David" w:hint="cs"/>
          <w:rtl/>
          <w:lang w:eastAsia="en-US"/>
        </w:rPr>
        <w:t xml:space="preserve"> (להלן: "</w:t>
      </w:r>
      <w:r w:rsidR="00711F55" w:rsidRPr="003E063E">
        <w:rPr>
          <w:rFonts w:ascii="David" w:hAnsi="David" w:cs="David" w:hint="cs"/>
          <w:b/>
          <w:bCs/>
          <w:rtl/>
          <w:lang w:eastAsia="en-US"/>
        </w:rPr>
        <w:t>המשרד</w:t>
      </w:r>
      <w:r w:rsidR="00711F55" w:rsidRPr="003E063E">
        <w:rPr>
          <w:rFonts w:ascii="David" w:hAnsi="David" w:cs="David" w:hint="cs"/>
          <w:rtl/>
          <w:lang w:eastAsia="en-US"/>
        </w:rPr>
        <w:t>")</w:t>
      </w:r>
      <w:r w:rsidRPr="003E063E">
        <w:rPr>
          <w:rFonts w:ascii="David" w:hAnsi="David" w:cs="David"/>
          <w:rtl/>
          <w:lang w:eastAsia="en-US"/>
        </w:rPr>
        <w:t xml:space="preserve"> והסוכנות לקידום עסקים קטנים ובינוניים </w:t>
      </w:r>
      <w:r w:rsidR="00711F55" w:rsidRPr="003E063E">
        <w:rPr>
          <w:rFonts w:ascii="David" w:hAnsi="David" w:cs="David" w:hint="cs"/>
          <w:rtl/>
          <w:lang w:eastAsia="en-US"/>
        </w:rPr>
        <w:t>(להלן: "</w:t>
      </w:r>
      <w:r w:rsidR="00711F55" w:rsidRPr="003E063E">
        <w:rPr>
          <w:rFonts w:ascii="David" w:hAnsi="David" w:cs="David" w:hint="cs"/>
          <w:b/>
          <w:bCs/>
          <w:rtl/>
          <w:lang w:eastAsia="en-US"/>
        </w:rPr>
        <w:t>הסוכנות</w:t>
      </w:r>
      <w:r w:rsidR="00711F55" w:rsidRPr="003E063E">
        <w:rPr>
          <w:rFonts w:ascii="David" w:hAnsi="David" w:cs="David" w:hint="cs"/>
          <w:rtl/>
          <w:lang w:eastAsia="en-US"/>
        </w:rPr>
        <w:t xml:space="preserve">") </w:t>
      </w:r>
      <w:r w:rsidRPr="003E063E">
        <w:rPr>
          <w:rFonts w:ascii="David" w:hAnsi="David" w:cs="David"/>
          <w:rtl/>
          <w:lang w:eastAsia="en-US"/>
        </w:rPr>
        <w:t xml:space="preserve">יצאו </w:t>
      </w:r>
      <w:r w:rsidR="00711F55" w:rsidRPr="003E063E">
        <w:rPr>
          <w:rFonts w:ascii="David" w:hAnsi="David" w:cs="David" w:hint="cs"/>
          <w:rtl/>
          <w:lang w:eastAsia="en-US"/>
        </w:rPr>
        <w:t>בתוכנית</w:t>
      </w:r>
      <w:r w:rsidRPr="003E063E">
        <w:rPr>
          <w:rFonts w:ascii="David" w:hAnsi="David" w:cs="David"/>
          <w:rtl/>
          <w:lang w:eastAsia="en-US"/>
        </w:rPr>
        <w:t xml:space="preserve"> שיקום רשויות </w:t>
      </w:r>
      <w:r w:rsidR="00820514" w:rsidRPr="003E063E">
        <w:rPr>
          <w:rFonts w:ascii="David" w:hAnsi="David" w:cs="David" w:hint="cs"/>
          <w:rtl/>
          <w:lang w:eastAsia="en-US"/>
        </w:rPr>
        <w:t>בשל</w:t>
      </w:r>
      <w:r w:rsidRPr="003E063E">
        <w:rPr>
          <w:rFonts w:ascii="David" w:hAnsi="David" w:cs="David"/>
          <w:rtl/>
          <w:lang w:eastAsia="en-US"/>
        </w:rPr>
        <w:t xml:space="preserve"> </w:t>
      </w:r>
      <w:r w:rsidR="00711F55" w:rsidRPr="003E063E">
        <w:rPr>
          <w:rFonts w:ascii="David" w:hAnsi="David" w:cs="David" w:hint="cs"/>
          <w:rtl/>
          <w:lang w:eastAsia="en-US"/>
        </w:rPr>
        <w:t>מלחמת חרבות ברזל</w:t>
      </w:r>
      <w:r w:rsidR="00820514" w:rsidRPr="003E063E">
        <w:rPr>
          <w:rFonts w:ascii="David" w:hAnsi="David" w:cs="David" w:hint="cs"/>
          <w:rtl/>
          <w:lang w:eastAsia="en-US"/>
        </w:rPr>
        <w:t xml:space="preserve"> לקידום </w:t>
      </w:r>
      <w:r w:rsidR="00820514" w:rsidRPr="003E063E">
        <w:rPr>
          <w:rFonts w:ascii="David" w:hAnsi="David" w:cs="David"/>
          <w:rtl/>
          <w:lang w:eastAsia="en-US"/>
        </w:rPr>
        <w:t>עסקים בתחומי הרשות</w:t>
      </w:r>
      <w:r w:rsidR="00820514" w:rsidRPr="003E063E">
        <w:rPr>
          <w:rFonts w:ascii="David" w:hAnsi="David" w:cs="David" w:hint="cs"/>
          <w:rtl/>
          <w:lang w:eastAsia="en-US"/>
        </w:rPr>
        <w:t xml:space="preserve"> (להלן: "</w:t>
      </w:r>
      <w:proofErr w:type="spellStart"/>
      <w:r w:rsidR="00820514" w:rsidRPr="003E063E">
        <w:rPr>
          <w:rFonts w:ascii="David" w:hAnsi="David" w:cs="David" w:hint="cs"/>
          <w:b/>
          <w:bCs/>
          <w:rtl/>
          <w:lang w:eastAsia="en-US"/>
        </w:rPr>
        <w:t>התכנית</w:t>
      </w:r>
      <w:proofErr w:type="spellEnd"/>
      <w:r w:rsidR="00820514" w:rsidRPr="003E063E">
        <w:rPr>
          <w:rFonts w:ascii="David" w:hAnsi="David" w:cs="David" w:hint="cs"/>
          <w:rtl/>
          <w:lang w:eastAsia="en-US"/>
        </w:rPr>
        <w:t>" או "</w:t>
      </w:r>
      <w:r w:rsidR="00820514" w:rsidRPr="003E063E">
        <w:rPr>
          <w:rFonts w:ascii="David" w:hAnsi="David" w:cs="David" w:hint="cs"/>
          <w:b/>
          <w:bCs/>
          <w:rtl/>
          <w:lang w:eastAsia="en-US"/>
        </w:rPr>
        <w:t>המיזם</w:t>
      </w:r>
      <w:r w:rsidR="00820514" w:rsidRPr="003E063E">
        <w:rPr>
          <w:rFonts w:ascii="David" w:hAnsi="David" w:cs="David" w:hint="cs"/>
          <w:rtl/>
          <w:lang w:eastAsia="en-US"/>
        </w:rPr>
        <w:t>").</w:t>
      </w:r>
    </w:p>
    <w:p w14:paraId="5B669086" w14:textId="2E564313" w:rsidR="00820514" w:rsidRPr="003E063E" w:rsidRDefault="00820514" w:rsidP="00820514">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hint="cs"/>
          <w:u w:val="single"/>
          <w:rtl/>
          <w:lang w:eastAsia="en-US"/>
        </w:rPr>
        <w:t>תקציב התוכנית/המיזם</w:t>
      </w:r>
      <w:r w:rsidRPr="003E063E">
        <w:rPr>
          <w:rFonts w:ascii="David" w:hAnsi="David" w:cs="David" w:hint="cs"/>
          <w:rtl/>
          <w:lang w:eastAsia="en-US"/>
        </w:rPr>
        <w:t>:</w:t>
      </w:r>
      <w:r w:rsidR="0079475B" w:rsidRPr="003E063E">
        <w:rPr>
          <w:rFonts w:ascii="David" w:hAnsi="David" w:cs="David"/>
          <w:rtl/>
          <w:lang w:eastAsia="en-US"/>
        </w:rPr>
        <w:t xml:space="preserve"> </w:t>
      </w:r>
    </w:p>
    <w:p w14:paraId="4881A790" w14:textId="5344903A" w:rsidR="00820514" w:rsidRPr="003E063E" w:rsidRDefault="00820514" w:rsidP="00820514">
      <w:pPr>
        <w:tabs>
          <w:tab w:val="left" w:pos="849"/>
        </w:tabs>
        <w:spacing w:after="240" w:line="300" w:lineRule="auto"/>
        <w:ind w:left="849"/>
        <w:jc w:val="both"/>
        <w:rPr>
          <w:rFonts w:ascii="David" w:hAnsi="David" w:cs="David"/>
          <w:lang w:eastAsia="en-US"/>
        </w:rPr>
      </w:pPr>
      <w:r w:rsidRPr="003E063E">
        <w:rPr>
          <w:rFonts w:ascii="David" w:hAnsi="David" w:cs="David" w:hint="cs"/>
          <w:rtl/>
          <w:lang w:eastAsia="en-US"/>
        </w:rPr>
        <w:t xml:space="preserve">תקצוב </w:t>
      </w:r>
      <w:proofErr w:type="spellStart"/>
      <w:r w:rsidRPr="003E063E">
        <w:rPr>
          <w:rFonts w:ascii="David" w:hAnsi="David" w:cs="David" w:hint="cs"/>
          <w:rtl/>
          <w:lang w:eastAsia="en-US"/>
        </w:rPr>
        <w:t>התכנית</w:t>
      </w:r>
      <w:proofErr w:type="spellEnd"/>
      <w:r w:rsidRPr="003E063E">
        <w:rPr>
          <w:rFonts w:ascii="David" w:hAnsi="David" w:cs="David" w:hint="cs"/>
          <w:rtl/>
          <w:lang w:eastAsia="en-US"/>
        </w:rPr>
        <w:t>/המיזם בנוי משני מקורות:</w:t>
      </w:r>
    </w:p>
    <w:p w14:paraId="1F093F9F" w14:textId="61167E25" w:rsidR="00820514" w:rsidRPr="003E063E" w:rsidRDefault="004952B6" w:rsidP="00820514">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 xml:space="preserve">עיריית </w:t>
      </w:r>
      <w:r w:rsidR="00800C44">
        <w:rPr>
          <w:rFonts w:ascii="David" w:hAnsi="David" w:cs="David" w:hint="cs"/>
          <w:u w:val="single"/>
          <w:rtl/>
          <w:lang w:eastAsia="en-US"/>
        </w:rPr>
        <w:t>נתיבות</w:t>
      </w:r>
      <w:r w:rsidRPr="003E063E">
        <w:rPr>
          <w:rFonts w:ascii="David" w:hAnsi="David" w:cs="David" w:hint="cs"/>
          <w:u w:val="single"/>
          <w:rtl/>
          <w:lang w:eastAsia="en-US"/>
        </w:rPr>
        <w:t>/</w:t>
      </w:r>
      <w:r w:rsidR="00820514" w:rsidRPr="003E063E">
        <w:rPr>
          <w:rFonts w:ascii="David" w:hAnsi="David" w:cs="David" w:hint="cs"/>
          <w:u w:val="single"/>
          <w:rtl/>
          <w:lang w:eastAsia="en-US"/>
        </w:rPr>
        <w:t>משרד הכלכלה</w:t>
      </w:r>
      <w:r w:rsidR="00820514" w:rsidRPr="003E063E">
        <w:rPr>
          <w:rFonts w:ascii="David" w:hAnsi="David" w:cs="David" w:hint="cs"/>
          <w:rtl/>
          <w:lang w:eastAsia="en-US"/>
        </w:rPr>
        <w:t xml:space="preserve">: סך </w:t>
      </w:r>
      <w:r w:rsidR="009B046E">
        <w:rPr>
          <w:rFonts w:ascii="David" w:hAnsi="David" w:cs="David" w:hint="cs"/>
          <w:rtl/>
          <w:lang w:eastAsia="en-US"/>
        </w:rPr>
        <w:t>1,140,992</w:t>
      </w:r>
      <w:r w:rsidR="00820514" w:rsidRPr="003E063E">
        <w:rPr>
          <w:rFonts w:ascii="David" w:hAnsi="David" w:cs="David" w:hint="cs"/>
          <w:rtl/>
          <w:lang w:eastAsia="en-US"/>
        </w:rPr>
        <w:t xml:space="preserve"> ₪ (המהווים 70% מעלות </w:t>
      </w:r>
      <w:proofErr w:type="spellStart"/>
      <w:r w:rsidR="00820514" w:rsidRPr="003E063E">
        <w:rPr>
          <w:rFonts w:ascii="David" w:hAnsi="David" w:cs="David" w:hint="cs"/>
          <w:rtl/>
          <w:lang w:eastAsia="en-US"/>
        </w:rPr>
        <w:t>התכנית</w:t>
      </w:r>
      <w:proofErr w:type="spellEnd"/>
      <w:r w:rsidR="00820514" w:rsidRPr="003E063E">
        <w:rPr>
          <w:rFonts w:ascii="David" w:hAnsi="David" w:cs="David" w:hint="cs"/>
          <w:rtl/>
          <w:lang w:eastAsia="en-US"/>
        </w:rPr>
        <w:t>).</w:t>
      </w:r>
      <w:r w:rsidR="00B854CC" w:rsidRPr="003E063E">
        <w:rPr>
          <w:rFonts w:ascii="David" w:hAnsi="David" w:cs="David" w:hint="cs"/>
          <w:rtl/>
          <w:lang w:eastAsia="en-US"/>
        </w:rPr>
        <w:t xml:space="preserve"> מובהר כי כספי התקצוב ממשרד הכלכלה מגיעים ישירות לעירייה אשר תוכל לעשות שימוש בם בביצוע תשלומים שונים ישירות לספקים או להעברה לזוכה לצורך ביצוע תשלומים באמצעותו במסגרת </w:t>
      </w:r>
      <w:proofErr w:type="spellStart"/>
      <w:r w:rsidR="00B854CC" w:rsidRPr="003E063E">
        <w:rPr>
          <w:rFonts w:ascii="David" w:hAnsi="David" w:cs="David" w:hint="cs"/>
          <w:rtl/>
          <w:lang w:eastAsia="en-US"/>
        </w:rPr>
        <w:t>התכנית</w:t>
      </w:r>
      <w:proofErr w:type="spellEnd"/>
      <w:r w:rsidR="006C3CDD">
        <w:rPr>
          <w:rFonts w:ascii="David" w:hAnsi="David" w:cs="David" w:hint="cs"/>
          <w:rtl/>
          <w:lang w:eastAsia="en-US"/>
        </w:rPr>
        <w:t xml:space="preserve"> (על הזוכה יהא להעביר אסמכתאות לגובה התשלום ואסמכתאות לביצוע)</w:t>
      </w:r>
      <w:r w:rsidR="00B854CC" w:rsidRPr="003E063E">
        <w:rPr>
          <w:rFonts w:ascii="David" w:hAnsi="David" w:cs="David" w:hint="cs"/>
          <w:rtl/>
          <w:lang w:eastAsia="en-US"/>
        </w:rPr>
        <w:t>.</w:t>
      </w:r>
    </w:p>
    <w:p w14:paraId="6CE6F2DD" w14:textId="217A9195" w:rsidR="00820514" w:rsidRPr="003E063E" w:rsidRDefault="00820514" w:rsidP="00DF39B6">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הזוכה במכרז</w:t>
      </w:r>
      <w:r w:rsidRPr="003E063E">
        <w:rPr>
          <w:rFonts w:ascii="David" w:hAnsi="David" w:cs="David" w:hint="cs"/>
          <w:rtl/>
          <w:lang w:eastAsia="en-US"/>
        </w:rPr>
        <w:t xml:space="preserve">: הזוכה במכרז זה ישלים את תקציב התוכנית בסך של </w:t>
      </w:r>
      <w:r w:rsidR="00041AB7">
        <w:rPr>
          <w:rFonts w:ascii="David" w:hAnsi="David" w:cs="David" w:hint="cs"/>
          <w:rtl/>
          <w:lang w:eastAsia="en-US"/>
        </w:rPr>
        <w:t xml:space="preserve">489,000 </w:t>
      </w:r>
      <w:r w:rsidRPr="003E063E">
        <w:rPr>
          <w:rFonts w:ascii="David" w:hAnsi="David" w:cs="David" w:hint="cs"/>
          <w:rtl/>
          <w:lang w:eastAsia="en-US"/>
        </w:rPr>
        <w:t xml:space="preserve">₪ </w:t>
      </w:r>
      <w:r w:rsidR="00003B0D" w:rsidRPr="003E063E">
        <w:rPr>
          <w:rFonts w:ascii="David" w:hAnsi="David" w:cs="David" w:hint="cs"/>
          <w:b/>
          <w:bCs/>
          <w:u w:val="single"/>
          <w:rtl/>
          <w:lang w:eastAsia="en-US"/>
        </w:rPr>
        <w:t>לפחות</w:t>
      </w:r>
      <w:r w:rsidR="00003B0D" w:rsidRPr="003E063E">
        <w:rPr>
          <w:rFonts w:ascii="David" w:hAnsi="David" w:cs="David" w:hint="cs"/>
          <w:rtl/>
          <w:lang w:eastAsia="en-US"/>
        </w:rPr>
        <w:t xml:space="preserve"> (בהתאם להצעתו במכרז זה</w:t>
      </w:r>
      <w:r w:rsidR="00E25321" w:rsidRPr="003E063E">
        <w:rPr>
          <w:rFonts w:ascii="David" w:hAnsi="David" w:cs="David" w:hint="cs"/>
          <w:rtl/>
          <w:lang w:eastAsia="en-US"/>
        </w:rPr>
        <w:t xml:space="preserve"> </w:t>
      </w:r>
      <w:r w:rsidR="00E25321" w:rsidRPr="003E063E">
        <w:rPr>
          <w:rFonts w:ascii="David" w:hAnsi="David" w:cs="David"/>
          <w:rtl/>
          <w:lang w:eastAsia="en-US"/>
        </w:rPr>
        <w:t>–</w:t>
      </w:r>
      <w:r w:rsidR="00E25321" w:rsidRPr="003E063E">
        <w:rPr>
          <w:rFonts w:ascii="David" w:hAnsi="David" w:cs="David" w:hint="cs"/>
          <w:rtl/>
          <w:lang w:eastAsia="en-US"/>
        </w:rPr>
        <w:t xml:space="preserve"> נספח ה' להסכם</w:t>
      </w:r>
      <w:r w:rsidR="00003B0D" w:rsidRPr="003E063E">
        <w:rPr>
          <w:rFonts w:ascii="David" w:hAnsi="David" w:cs="David" w:hint="cs"/>
          <w:rtl/>
          <w:lang w:eastAsia="en-US"/>
        </w:rPr>
        <w:t xml:space="preserve">), </w:t>
      </w:r>
      <w:r w:rsidRPr="003E063E">
        <w:rPr>
          <w:rFonts w:ascii="David" w:hAnsi="David" w:cs="David" w:hint="cs"/>
          <w:rtl/>
          <w:lang w:eastAsia="en-US"/>
        </w:rPr>
        <w:t>ממקורותי</w:t>
      </w:r>
      <w:r w:rsidRPr="003E063E">
        <w:rPr>
          <w:rFonts w:ascii="David" w:hAnsi="David" w:cs="David" w:hint="eastAsia"/>
          <w:rtl/>
          <w:lang w:eastAsia="en-US"/>
        </w:rPr>
        <w:t>ו</w:t>
      </w:r>
      <w:r w:rsidRPr="003E063E">
        <w:rPr>
          <w:rFonts w:ascii="David" w:hAnsi="David" w:cs="David" w:hint="cs"/>
          <w:rtl/>
          <w:lang w:eastAsia="en-US"/>
        </w:rPr>
        <w:t xml:space="preserve"> שלו (שלא ממקורות ממשלתיים בין אם באופן ישיר ובין אם באופן עקיף).</w:t>
      </w:r>
    </w:p>
    <w:p w14:paraId="05070CE9" w14:textId="73C637F6" w:rsidR="00B854CC" w:rsidRPr="003E063E" w:rsidRDefault="00B854CC" w:rsidP="00E902D1">
      <w:pPr>
        <w:tabs>
          <w:tab w:val="left" w:pos="1416"/>
        </w:tabs>
        <w:spacing w:after="240" w:line="300" w:lineRule="auto"/>
        <w:ind w:left="1416"/>
        <w:jc w:val="both"/>
        <w:rPr>
          <w:rFonts w:ascii="David" w:hAnsi="David" w:cs="David"/>
          <w:lang w:eastAsia="en-US"/>
        </w:rPr>
      </w:pPr>
      <w:r w:rsidRPr="003E063E">
        <w:rPr>
          <w:rFonts w:ascii="David" w:hAnsi="David" w:cs="David" w:hint="cs"/>
          <w:rtl/>
          <w:lang w:eastAsia="en-US"/>
        </w:rPr>
        <w:t>קיימת אפשרות שהזוכה במכרז יידרש לבצע תשלומים לספקים שונים ולהעמיד מימון ביניים עד קבלת  כספי משרד הכלכלה.</w:t>
      </w:r>
    </w:p>
    <w:p w14:paraId="01B5D195" w14:textId="762FB74D" w:rsidR="00B854CC" w:rsidRPr="003E063E" w:rsidRDefault="00B854CC" w:rsidP="00E902D1">
      <w:pPr>
        <w:tabs>
          <w:tab w:val="left" w:pos="1416"/>
        </w:tabs>
        <w:spacing w:after="240" w:line="300" w:lineRule="auto"/>
        <w:ind w:left="1416"/>
        <w:jc w:val="both"/>
        <w:rPr>
          <w:rFonts w:ascii="David" w:hAnsi="David" w:cs="David"/>
          <w:lang w:eastAsia="en-US"/>
        </w:rPr>
      </w:pPr>
      <w:r w:rsidRPr="003E063E">
        <w:rPr>
          <w:rFonts w:ascii="David" w:hAnsi="David" w:cs="David" w:hint="cs"/>
          <w:rtl/>
          <w:lang w:eastAsia="en-US"/>
        </w:rPr>
        <w:t>העברת כספים מהעירייה לזוכה במכרז ו/או מהזוכה במכרז לספקים שונים תעשה בהתאם לתוכנית ובאישור העירייה. השלמות תקציביות של הזוכה במכרז יהיו בהתאם לתוכנית והנחיות העירייה ו/או הנחיות הקול הקורא לעניין השלמות תקציביות של הרשות (לרבות הנחיה לבצע תשלומים בפועל).</w:t>
      </w:r>
    </w:p>
    <w:p w14:paraId="19FA09BB" w14:textId="4A700326" w:rsidR="00492009" w:rsidRDefault="00492009" w:rsidP="00492009">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hint="cs"/>
          <w:rtl/>
          <w:lang w:eastAsia="en-US"/>
        </w:rPr>
        <w:t xml:space="preserve">הזוכה במכרז </w:t>
      </w:r>
      <w:r w:rsidRPr="003E063E">
        <w:rPr>
          <w:rFonts w:ascii="David" w:hAnsi="David" w:cs="David"/>
          <w:rtl/>
          <w:lang w:eastAsia="en-US"/>
        </w:rPr>
        <w:t>יה</w:t>
      </w:r>
      <w:r w:rsidRPr="003E063E">
        <w:rPr>
          <w:rFonts w:ascii="David" w:hAnsi="David" w:cs="David" w:hint="cs"/>
          <w:rtl/>
          <w:lang w:eastAsia="en-US"/>
        </w:rPr>
        <w:t>יה שותף ב</w:t>
      </w:r>
      <w:r w:rsidRPr="003E063E">
        <w:rPr>
          <w:rFonts w:ascii="David" w:hAnsi="David" w:cs="David"/>
          <w:rtl/>
          <w:lang w:eastAsia="en-US"/>
        </w:rPr>
        <w:t xml:space="preserve">בניית </w:t>
      </w:r>
      <w:proofErr w:type="spellStart"/>
      <w:r w:rsidRPr="003E063E">
        <w:rPr>
          <w:rFonts w:ascii="David" w:hAnsi="David" w:cs="David"/>
          <w:rtl/>
          <w:lang w:eastAsia="en-US"/>
        </w:rPr>
        <w:t>התכנית</w:t>
      </w:r>
      <w:proofErr w:type="spellEnd"/>
      <w:r w:rsidRPr="003E063E">
        <w:rPr>
          <w:rFonts w:ascii="David" w:hAnsi="David" w:cs="David"/>
          <w:rtl/>
          <w:lang w:eastAsia="en-US"/>
        </w:rPr>
        <w:t xml:space="preserve"> המוגשת לאישור </w:t>
      </w:r>
      <w:r w:rsidRPr="003E063E">
        <w:rPr>
          <w:rFonts w:ascii="David" w:hAnsi="David" w:cs="David" w:hint="cs"/>
          <w:rtl/>
          <w:lang w:eastAsia="en-US"/>
        </w:rPr>
        <w:t xml:space="preserve">המשרד ואשר תכלול את כל תחומי </w:t>
      </w:r>
      <w:r w:rsidRPr="003E063E">
        <w:rPr>
          <w:rFonts w:ascii="David" w:hAnsi="David" w:cs="David"/>
          <w:rtl/>
          <w:lang w:eastAsia="en-US"/>
        </w:rPr>
        <w:t xml:space="preserve">העיסוק בעולם העסקים המקומיים </w:t>
      </w:r>
      <w:r w:rsidRPr="003E063E">
        <w:rPr>
          <w:rFonts w:ascii="David" w:hAnsi="David" w:cs="David" w:hint="cs"/>
          <w:rtl/>
          <w:lang w:eastAsia="en-US"/>
        </w:rPr>
        <w:t xml:space="preserve">כגון (אך לא רק): </w:t>
      </w:r>
    </w:p>
    <w:p w14:paraId="7A3BAF96" w14:textId="77777777" w:rsidR="00DB3695" w:rsidRPr="003E063E" w:rsidRDefault="00DB3695" w:rsidP="00DB3695">
      <w:pPr>
        <w:tabs>
          <w:tab w:val="left" w:pos="849"/>
        </w:tabs>
        <w:spacing w:after="240" w:line="300" w:lineRule="auto"/>
        <w:ind w:left="849"/>
        <w:jc w:val="both"/>
        <w:rPr>
          <w:rFonts w:ascii="David" w:hAnsi="David" w:cs="David"/>
          <w:lang w:eastAsia="en-US"/>
        </w:rPr>
      </w:pPr>
    </w:p>
    <w:p w14:paraId="4681E2E9" w14:textId="5CEED192" w:rsidR="00492009" w:rsidRPr="003E063E" w:rsidRDefault="00BA0CD6" w:rsidP="00492009">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u w:val="single"/>
          <w:rtl/>
          <w:lang w:eastAsia="en-US"/>
        </w:rPr>
        <w:lastRenderedPageBreak/>
        <w:t>בינוי</w:t>
      </w:r>
      <w:r w:rsidR="00003B0D" w:rsidRPr="003E063E">
        <w:rPr>
          <w:rFonts w:ascii="David" w:hAnsi="David" w:cs="David" w:hint="cs"/>
          <w:u w:val="single"/>
          <w:rtl/>
          <w:lang w:eastAsia="en-US"/>
        </w:rPr>
        <w:t xml:space="preserve"> וניהול</w:t>
      </w:r>
      <w:r w:rsidRPr="003E063E">
        <w:rPr>
          <w:rFonts w:ascii="David" w:hAnsi="David" w:cs="David"/>
          <w:u w:val="single"/>
          <w:rtl/>
          <w:lang w:eastAsia="en-US"/>
        </w:rPr>
        <w:t xml:space="preserve"> קהיל</w:t>
      </w:r>
      <w:r w:rsidRPr="003E063E">
        <w:rPr>
          <w:rFonts w:ascii="David" w:hAnsi="David" w:cs="David" w:hint="cs"/>
          <w:u w:val="single"/>
          <w:rtl/>
          <w:lang w:eastAsia="en-US"/>
        </w:rPr>
        <w:t>ת עסקים</w:t>
      </w:r>
      <w:r w:rsidRPr="003E063E">
        <w:rPr>
          <w:rFonts w:ascii="David" w:hAnsi="David" w:cs="David"/>
          <w:u w:val="single"/>
          <w:rtl/>
          <w:lang w:eastAsia="en-US"/>
        </w:rPr>
        <w:t xml:space="preserve"> </w:t>
      </w:r>
      <w:r w:rsidRPr="003E063E">
        <w:rPr>
          <w:rFonts w:ascii="David" w:hAnsi="David" w:cs="David" w:hint="cs"/>
          <w:u w:val="single"/>
          <w:rtl/>
          <w:lang w:eastAsia="en-US"/>
        </w:rPr>
        <w:t>מקומית</w:t>
      </w:r>
      <w:r w:rsidR="00003B0D" w:rsidRPr="003E063E">
        <w:rPr>
          <w:rFonts w:ascii="David" w:hAnsi="David" w:cs="David" w:hint="cs"/>
          <w:u w:val="single"/>
          <w:rtl/>
          <w:lang w:eastAsia="en-US"/>
        </w:rPr>
        <w:t xml:space="preserve"> לרבות</w:t>
      </w:r>
      <w:r w:rsidR="00003B0D" w:rsidRPr="003E063E">
        <w:rPr>
          <w:rFonts w:ascii="David" w:hAnsi="David" w:cs="David" w:hint="cs"/>
          <w:rtl/>
          <w:lang w:eastAsia="en-US"/>
        </w:rPr>
        <w:t>:</w:t>
      </w:r>
    </w:p>
    <w:p w14:paraId="594D8556" w14:textId="7A97CDC1"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הקמה וניהול של פורום עסקים עירוני מקומי בהשתתפות</w:t>
      </w:r>
      <w:r w:rsidRPr="003E063E">
        <w:rPr>
          <w:rFonts w:ascii="David" w:hAnsi="David" w:cs="David"/>
          <w:rtl/>
          <w:lang w:eastAsia="en-US"/>
        </w:rPr>
        <w:t xml:space="preserve"> בעלי ובעלות עסקים מחויבים העובדים יחד למען קידום העסקים העירוני, שותפים לקבלת ההחלטות ולהעלאת נושאים</w:t>
      </w:r>
      <w:r w:rsidRPr="003E063E">
        <w:rPr>
          <w:rFonts w:ascii="David" w:hAnsi="David" w:cs="David" w:hint="cs"/>
          <w:rtl/>
          <w:lang w:eastAsia="en-US"/>
        </w:rPr>
        <w:t xml:space="preserve"> כולל קיום </w:t>
      </w:r>
      <w:r w:rsidRPr="003E063E">
        <w:rPr>
          <w:rFonts w:ascii="David" w:hAnsi="David" w:cs="David"/>
          <w:rtl/>
          <w:lang w:eastAsia="en-US"/>
        </w:rPr>
        <w:t>ישיבות קבועות</w:t>
      </w:r>
      <w:r w:rsidRPr="003E063E">
        <w:rPr>
          <w:rFonts w:ascii="David" w:hAnsi="David" w:cs="David" w:hint="cs"/>
          <w:rtl/>
          <w:lang w:eastAsia="en-US"/>
        </w:rPr>
        <w:t xml:space="preserve"> (פגישות דו חודשיות)</w:t>
      </w:r>
      <w:r w:rsidRPr="003E063E">
        <w:rPr>
          <w:rFonts w:ascii="David" w:hAnsi="David" w:cs="David"/>
          <w:rtl/>
          <w:lang w:eastAsia="en-US"/>
        </w:rPr>
        <w:t>, מפגשי העשרה ופיתוח הון אנושי</w:t>
      </w:r>
      <w:r w:rsidRPr="003E063E">
        <w:rPr>
          <w:rFonts w:ascii="David" w:hAnsi="David" w:cs="David" w:hint="cs"/>
          <w:rtl/>
          <w:lang w:eastAsia="en-US"/>
        </w:rPr>
        <w:t>.</w:t>
      </w:r>
    </w:p>
    <w:p w14:paraId="7A35D712" w14:textId="08750815"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הקמה, ניהול והפעלה של נטוורקינג עסקים מקומיים כולל מפגשים קבועים דו שבועיים  והעברת תכנים מקצועיים.</w:t>
      </w:r>
    </w:p>
    <w:p w14:paraId="6E839F2D" w14:textId="6D479BB8"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ריכוז הפרויקט באופן שוטף.</w:t>
      </w:r>
    </w:p>
    <w:p w14:paraId="446D9DC4" w14:textId="4D40A2FC"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ניהול ושיווק לרבות - </w:t>
      </w:r>
      <w:r w:rsidRPr="003E063E">
        <w:rPr>
          <w:rFonts w:ascii="David" w:hAnsi="David" w:cs="David"/>
          <w:rtl/>
          <w:lang w:eastAsia="en-US"/>
        </w:rPr>
        <w:t>קמפיינים לפרסום הקהילה, גיוס פורום בעלי עסקים, קמפיין עידוד צריכה מקומית</w:t>
      </w:r>
      <w:r w:rsidRPr="003E063E">
        <w:rPr>
          <w:rFonts w:ascii="David" w:hAnsi="David" w:cs="David" w:hint="cs"/>
          <w:rtl/>
          <w:lang w:eastAsia="en-US"/>
        </w:rPr>
        <w:t xml:space="preserve"> וכיו'</w:t>
      </w:r>
      <w:r w:rsidR="008107E1" w:rsidRPr="003E063E">
        <w:rPr>
          <w:rFonts w:ascii="David" w:hAnsi="David" w:cs="David" w:hint="cs"/>
          <w:rtl/>
          <w:lang w:eastAsia="en-US"/>
        </w:rPr>
        <w:t xml:space="preserve"> קמפיין חודשי/שנתי</w:t>
      </w:r>
      <w:r w:rsidRPr="003E063E">
        <w:rPr>
          <w:rFonts w:ascii="David" w:hAnsi="David" w:cs="David" w:hint="cs"/>
          <w:rtl/>
          <w:lang w:eastAsia="en-US"/>
        </w:rPr>
        <w:t>.</w:t>
      </w:r>
    </w:p>
    <w:p w14:paraId="32897C08" w14:textId="320F014F" w:rsidR="00492009" w:rsidRPr="003E063E" w:rsidRDefault="00003B0D" w:rsidP="00492009">
      <w:pPr>
        <w:numPr>
          <w:ilvl w:val="2"/>
          <w:numId w:val="1"/>
        </w:numPr>
        <w:tabs>
          <w:tab w:val="left" w:pos="1416"/>
        </w:tabs>
        <w:spacing w:after="240" w:line="300" w:lineRule="auto"/>
        <w:ind w:left="1416" w:hanging="567"/>
        <w:jc w:val="both"/>
        <w:rPr>
          <w:rFonts w:ascii="David" w:hAnsi="David" w:cs="David"/>
          <w:u w:val="single"/>
          <w:lang w:eastAsia="en-US"/>
        </w:rPr>
      </w:pPr>
      <w:r w:rsidRPr="003E063E">
        <w:rPr>
          <w:rFonts w:ascii="David" w:hAnsi="David" w:cs="David" w:hint="cs"/>
          <w:u w:val="single"/>
          <w:rtl/>
          <w:lang w:eastAsia="en-US"/>
        </w:rPr>
        <w:t>קיום פעילויות לקידום עסקים לרבות:</w:t>
      </w:r>
    </w:p>
    <w:p w14:paraId="3AF27902" w14:textId="1131BC93"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הפקה של ירידי צרכנות מקומית אחת לרבעון לפחות: </w:t>
      </w:r>
      <w:r w:rsidRPr="003E063E">
        <w:rPr>
          <w:rFonts w:ascii="David" w:hAnsi="David" w:cs="David"/>
          <w:rtl/>
          <w:lang w:eastAsia="en-US"/>
        </w:rPr>
        <w:t>יריד</w:t>
      </w:r>
      <w:r w:rsidRPr="003E063E">
        <w:rPr>
          <w:rFonts w:ascii="David" w:hAnsi="David" w:cs="David" w:hint="cs"/>
          <w:rtl/>
          <w:lang w:eastAsia="en-US"/>
        </w:rPr>
        <w:t>ים</w:t>
      </w:r>
      <w:r w:rsidRPr="003E063E">
        <w:rPr>
          <w:rFonts w:ascii="David" w:hAnsi="David" w:cs="David"/>
          <w:rtl/>
          <w:lang w:eastAsia="en-US"/>
        </w:rPr>
        <w:t xml:space="preserve"> מקומי</w:t>
      </w:r>
      <w:r w:rsidRPr="003E063E">
        <w:rPr>
          <w:rFonts w:ascii="David" w:hAnsi="David" w:cs="David" w:hint="cs"/>
          <w:rtl/>
          <w:lang w:eastAsia="en-US"/>
        </w:rPr>
        <w:t>ים</w:t>
      </w:r>
      <w:r w:rsidRPr="003E063E">
        <w:rPr>
          <w:rFonts w:ascii="David" w:hAnsi="David" w:cs="David"/>
          <w:rtl/>
          <w:lang w:eastAsia="en-US"/>
        </w:rPr>
        <w:t xml:space="preserve"> המעודד צריכה מקומית - חנויות, עסקים קטנים ואמנות</w:t>
      </w:r>
      <w:r w:rsidRPr="003E063E">
        <w:rPr>
          <w:rFonts w:ascii="David" w:hAnsi="David" w:cs="David" w:hint="cs"/>
          <w:rtl/>
          <w:lang w:eastAsia="en-US"/>
        </w:rPr>
        <w:t>.</w:t>
      </w:r>
    </w:p>
    <w:p w14:paraId="1DB8EF73" w14:textId="6B9A80A9" w:rsidR="00003B0D" w:rsidRPr="003E063E" w:rsidRDefault="00003B0D" w:rsidP="00003B0D">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הפקה וארגון של כנסים מקצועיים </w:t>
      </w:r>
      <w:r w:rsidRPr="003E063E">
        <w:rPr>
          <w:rFonts w:ascii="David" w:hAnsi="David" w:cs="David"/>
          <w:rtl/>
          <w:lang w:eastAsia="en-US"/>
        </w:rPr>
        <w:t>–</w:t>
      </w:r>
      <w:r w:rsidRPr="003E063E">
        <w:rPr>
          <w:rFonts w:ascii="David" w:hAnsi="David" w:cs="David" w:hint="cs"/>
          <w:rtl/>
          <w:lang w:eastAsia="en-US"/>
        </w:rPr>
        <w:t xml:space="preserve"> אחת לחצי שנה לפחות.</w:t>
      </w:r>
    </w:p>
    <w:p w14:paraId="6BCBEAEC" w14:textId="55A5D37C" w:rsidR="00003B0D" w:rsidRPr="003E063E" w:rsidRDefault="00003B0D" w:rsidP="008107E1">
      <w:pPr>
        <w:numPr>
          <w:ilvl w:val="3"/>
          <w:numId w:val="1"/>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ניהול </w:t>
      </w:r>
      <w:r w:rsidRPr="003E063E">
        <w:rPr>
          <w:rFonts w:ascii="David" w:hAnsi="David" w:cs="David"/>
          <w:rtl/>
          <w:lang w:eastAsia="en-US"/>
        </w:rPr>
        <w:t>קמפיין עירוני לעידוד צריכה מקומית</w:t>
      </w:r>
      <w:r w:rsidRPr="003E063E">
        <w:rPr>
          <w:rFonts w:ascii="David" w:hAnsi="David" w:cs="David" w:hint="cs"/>
          <w:rtl/>
          <w:lang w:eastAsia="en-US"/>
        </w:rPr>
        <w:t xml:space="preserve"> לרבות </w:t>
      </w:r>
      <w:r w:rsidRPr="003E063E">
        <w:rPr>
          <w:rFonts w:ascii="David" w:hAnsi="David" w:cs="David"/>
          <w:rtl/>
          <w:lang w:eastAsia="en-US"/>
        </w:rPr>
        <w:t>שילוט ברחבי העיר, קמפיין דיגיטלי, פעילויות לתושבים</w:t>
      </w:r>
      <w:r w:rsidRPr="003E063E">
        <w:rPr>
          <w:rFonts w:ascii="David" w:hAnsi="David" w:cs="David" w:hint="cs"/>
          <w:rtl/>
          <w:lang w:eastAsia="en-US"/>
        </w:rPr>
        <w:t xml:space="preserve"> </w:t>
      </w:r>
      <w:r w:rsidRPr="003E063E">
        <w:rPr>
          <w:rFonts w:ascii="David" w:hAnsi="David" w:cs="David"/>
          <w:rtl/>
          <w:lang w:eastAsia="en-US"/>
        </w:rPr>
        <w:t>–</w:t>
      </w:r>
      <w:r w:rsidRPr="003E063E">
        <w:rPr>
          <w:rFonts w:ascii="David" w:hAnsi="David" w:cs="David" w:hint="cs"/>
          <w:rtl/>
          <w:lang w:eastAsia="en-US"/>
        </w:rPr>
        <w:t xml:space="preserve"> אחת לשנה לפחות.</w:t>
      </w:r>
    </w:p>
    <w:p w14:paraId="3B90B87D" w14:textId="73D3028F" w:rsidR="008107E1" w:rsidRPr="003E063E" w:rsidRDefault="008107E1" w:rsidP="00492009">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ארגון והפעלה של תכנית מענקים</w:t>
      </w:r>
      <w:r w:rsidRPr="003E063E">
        <w:rPr>
          <w:rFonts w:ascii="David" w:hAnsi="David" w:cs="David" w:hint="cs"/>
          <w:rtl/>
          <w:lang w:eastAsia="en-US"/>
        </w:rPr>
        <w:t xml:space="preserve">: </w:t>
      </w:r>
      <w:r w:rsidRPr="003E063E">
        <w:rPr>
          <w:rFonts w:ascii="David" w:hAnsi="David" w:cs="David"/>
          <w:rtl/>
          <w:lang w:eastAsia="en-US"/>
        </w:rPr>
        <w:t>סיוע לעסקים</w:t>
      </w:r>
      <w:r w:rsidRPr="003E063E">
        <w:rPr>
          <w:rFonts w:ascii="David" w:hAnsi="David" w:cs="David" w:hint="cs"/>
          <w:rtl/>
          <w:lang w:eastAsia="en-US"/>
        </w:rPr>
        <w:t xml:space="preserve"> </w:t>
      </w:r>
      <w:r w:rsidRPr="003E063E">
        <w:rPr>
          <w:rFonts w:ascii="David" w:hAnsi="David" w:cs="David"/>
          <w:rtl/>
          <w:lang w:eastAsia="en-US"/>
        </w:rPr>
        <w:t>על מנת לשדרג את פני העסק</w:t>
      </w:r>
      <w:r w:rsidRPr="003E063E">
        <w:rPr>
          <w:rFonts w:ascii="David" w:hAnsi="David" w:cs="David" w:hint="cs"/>
          <w:rtl/>
          <w:lang w:eastAsia="en-US"/>
        </w:rPr>
        <w:t xml:space="preserve"> </w:t>
      </w:r>
      <w:r w:rsidRPr="003E063E">
        <w:rPr>
          <w:rFonts w:ascii="David" w:hAnsi="David" w:cs="David"/>
          <w:rtl/>
          <w:lang w:eastAsia="en-US"/>
        </w:rPr>
        <w:t>סיוע מקצועי בתחומים שונים,</w:t>
      </w:r>
      <w:r w:rsidRPr="003E063E">
        <w:rPr>
          <w:rFonts w:ascii="David" w:hAnsi="David" w:cs="David" w:hint="cs"/>
          <w:rtl/>
          <w:lang w:eastAsia="en-US"/>
        </w:rPr>
        <w:t xml:space="preserve"> לרבות,</w:t>
      </w:r>
      <w:r w:rsidRPr="003E063E">
        <w:rPr>
          <w:rFonts w:ascii="David" w:hAnsi="David" w:cs="David"/>
          <w:rtl/>
          <w:lang w:eastAsia="en-US"/>
        </w:rPr>
        <w:t xml:space="preserve"> מענקי למידה, מענקים לצורך שדרוג נראות העסק</w:t>
      </w:r>
      <w:r w:rsidRPr="003E063E">
        <w:rPr>
          <w:rFonts w:ascii="David" w:hAnsi="David" w:cs="David" w:hint="cs"/>
          <w:rtl/>
          <w:lang w:eastAsia="en-US"/>
        </w:rPr>
        <w:t>, שדרוג/הקמת אתר</w:t>
      </w:r>
      <w:r w:rsidRPr="003E063E">
        <w:rPr>
          <w:rFonts w:ascii="David" w:hAnsi="David" w:cs="David"/>
          <w:rtl/>
          <w:lang w:eastAsia="en-US"/>
        </w:rPr>
        <w:t xml:space="preserve"> </w:t>
      </w:r>
      <w:r w:rsidRPr="003E063E">
        <w:rPr>
          <w:rFonts w:ascii="David" w:hAnsi="David" w:cs="David" w:hint="cs"/>
          <w:rtl/>
          <w:lang w:eastAsia="en-US"/>
        </w:rPr>
        <w:t>וכיו'.</w:t>
      </w:r>
    </w:p>
    <w:p w14:paraId="65077FE0" w14:textId="55AF27A5" w:rsidR="00BA0CD6" w:rsidRPr="003E063E" w:rsidRDefault="00BA0CD6" w:rsidP="00492009">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u w:val="single"/>
          <w:rtl/>
          <w:lang w:eastAsia="en-US"/>
        </w:rPr>
        <w:t xml:space="preserve">ליווי </w:t>
      </w:r>
      <w:r w:rsidRPr="003E063E">
        <w:rPr>
          <w:rFonts w:ascii="David" w:hAnsi="David" w:cs="David" w:hint="cs"/>
          <w:u w:val="single"/>
          <w:rtl/>
          <w:lang w:eastAsia="en-US"/>
        </w:rPr>
        <w:t xml:space="preserve">מקצועי </w:t>
      </w:r>
      <w:r w:rsidRPr="003E063E">
        <w:rPr>
          <w:rFonts w:ascii="David" w:hAnsi="David" w:cs="David" w:hint="cs"/>
          <w:rtl/>
          <w:lang w:eastAsia="en-US"/>
        </w:rPr>
        <w:t xml:space="preserve">של בעלי </w:t>
      </w:r>
      <w:r w:rsidRPr="003E063E">
        <w:rPr>
          <w:rFonts w:ascii="David" w:hAnsi="David" w:cs="David"/>
          <w:rtl/>
          <w:lang w:eastAsia="en-US"/>
        </w:rPr>
        <w:t xml:space="preserve">עסקים </w:t>
      </w:r>
      <w:r w:rsidRPr="003E063E">
        <w:rPr>
          <w:rFonts w:ascii="David" w:hAnsi="David" w:cs="David" w:hint="cs"/>
          <w:rtl/>
          <w:lang w:eastAsia="en-US"/>
        </w:rPr>
        <w:t>ו</w:t>
      </w:r>
      <w:r w:rsidRPr="003E063E">
        <w:rPr>
          <w:rFonts w:ascii="David" w:hAnsi="David" w:cs="David"/>
          <w:rtl/>
          <w:lang w:eastAsia="en-US"/>
        </w:rPr>
        <w:t xml:space="preserve">נראות העסקים </w:t>
      </w:r>
      <w:r w:rsidRPr="003E063E">
        <w:rPr>
          <w:rFonts w:ascii="David" w:hAnsi="David" w:cs="David" w:hint="cs"/>
          <w:rtl/>
          <w:lang w:eastAsia="en-US"/>
        </w:rPr>
        <w:t>ב</w:t>
      </w:r>
      <w:r w:rsidRPr="003E063E">
        <w:rPr>
          <w:rFonts w:ascii="David" w:hAnsi="David" w:cs="David"/>
          <w:rtl/>
          <w:lang w:eastAsia="en-US"/>
        </w:rPr>
        <w:t>רמה העירונית</w:t>
      </w:r>
      <w:r w:rsidRPr="003E063E">
        <w:rPr>
          <w:rFonts w:ascii="David" w:hAnsi="David" w:cs="David" w:hint="cs"/>
          <w:rtl/>
          <w:lang w:eastAsia="en-US"/>
        </w:rPr>
        <w:t>.</w:t>
      </w:r>
    </w:p>
    <w:p w14:paraId="46AA54F0" w14:textId="308CEC67" w:rsidR="00492009" w:rsidRPr="003E063E" w:rsidRDefault="00492009" w:rsidP="00DF39B6">
      <w:pPr>
        <w:numPr>
          <w:ilvl w:val="2"/>
          <w:numId w:val="1"/>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השאת ערך העסקים</w:t>
      </w:r>
      <w:r w:rsidRPr="003E063E">
        <w:rPr>
          <w:rFonts w:ascii="David" w:hAnsi="David" w:cs="David" w:hint="cs"/>
          <w:rtl/>
          <w:lang w:eastAsia="en-US"/>
        </w:rPr>
        <w:t xml:space="preserve"> וכיו'</w:t>
      </w:r>
      <w:r w:rsidR="00DF39B6" w:rsidRPr="003E063E">
        <w:rPr>
          <w:rFonts w:ascii="David" w:hAnsi="David" w:cs="David" w:hint="cs"/>
          <w:rtl/>
          <w:lang w:eastAsia="en-US"/>
        </w:rPr>
        <w:t>.</w:t>
      </w:r>
    </w:p>
    <w:p w14:paraId="6E8811AB" w14:textId="5B8DDD88" w:rsidR="00492009" w:rsidRPr="003E063E" w:rsidRDefault="00492009" w:rsidP="00492009">
      <w:pPr>
        <w:numPr>
          <w:ilvl w:val="1"/>
          <w:numId w:val="1"/>
        </w:numPr>
        <w:tabs>
          <w:tab w:val="left" w:pos="1416"/>
        </w:tabs>
        <w:spacing w:after="240" w:line="300" w:lineRule="auto"/>
        <w:jc w:val="both"/>
        <w:rPr>
          <w:rFonts w:ascii="David" w:hAnsi="David" w:cs="David"/>
          <w:lang w:eastAsia="en-US"/>
        </w:rPr>
      </w:pPr>
      <w:r w:rsidRPr="003E063E">
        <w:rPr>
          <w:rFonts w:ascii="David" w:hAnsi="David" w:cs="David" w:hint="cs"/>
          <w:rtl/>
          <w:lang w:eastAsia="en-US"/>
        </w:rPr>
        <w:t>הזוכה במכרז ילווה את העירייה, יעניק ייעוץ ויסייע לעירייה בקידום התוכנית והוצאתה אל הפועל</w:t>
      </w:r>
      <w:r w:rsidR="000B53F3" w:rsidRPr="003E063E">
        <w:rPr>
          <w:rFonts w:ascii="David" w:hAnsi="David" w:cs="David" w:hint="cs"/>
          <w:rtl/>
          <w:lang w:eastAsia="en-US"/>
        </w:rPr>
        <w:t xml:space="preserve"> (בשנים 2025 </w:t>
      </w:r>
      <w:r w:rsidR="000B53F3" w:rsidRPr="003E063E">
        <w:rPr>
          <w:rFonts w:ascii="David" w:hAnsi="David" w:cs="David"/>
          <w:rtl/>
          <w:lang w:eastAsia="en-US"/>
        </w:rPr>
        <w:t>–</w:t>
      </w:r>
      <w:r w:rsidR="000B53F3" w:rsidRPr="003E063E">
        <w:rPr>
          <w:rFonts w:ascii="David" w:hAnsi="David" w:cs="David" w:hint="cs"/>
          <w:rtl/>
          <w:lang w:eastAsia="en-US"/>
        </w:rPr>
        <w:t xml:space="preserve"> 2026)</w:t>
      </w:r>
      <w:r w:rsidRPr="003E063E">
        <w:rPr>
          <w:rFonts w:ascii="David" w:hAnsi="David" w:cs="David" w:hint="cs"/>
          <w:rtl/>
          <w:lang w:eastAsia="en-US"/>
        </w:rPr>
        <w:t xml:space="preserve"> לרבות הגדרת שירותים ו/או מפרטי ביצוע של ספקים שונים/נותני שירותים/מרצים הגדרת ו/או הוצאה לפועל של פלטפורמות שונות, לרבות דיגיטליות.</w:t>
      </w:r>
    </w:p>
    <w:p w14:paraId="47233CF9" w14:textId="7B829F00" w:rsidR="000B53F3" w:rsidRPr="003E063E" w:rsidRDefault="00820514" w:rsidP="00E25321">
      <w:pPr>
        <w:tabs>
          <w:tab w:val="left" w:pos="1416"/>
        </w:tabs>
        <w:spacing w:after="240" w:line="300" w:lineRule="auto"/>
        <w:ind w:left="574"/>
        <w:jc w:val="both"/>
        <w:rPr>
          <w:rFonts w:ascii="David" w:hAnsi="David" w:cs="David"/>
          <w:lang w:eastAsia="en-US"/>
        </w:rPr>
      </w:pPr>
      <w:r w:rsidRPr="003E063E">
        <w:rPr>
          <w:rFonts w:ascii="David" w:hAnsi="David" w:cs="David" w:hint="cs"/>
          <w:rtl/>
          <w:lang w:eastAsia="en-US"/>
        </w:rPr>
        <w:t>מובהר כי האמור בסעיף 2.</w:t>
      </w:r>
      <w:r w:rsidR="00E25321" w:rsidRPr="003E063E">
        <w:rPr>
          <w:rFonts w:ascii="David" w:hAnsi="David" w:cs="David" w:hint="cs"/>
          <w:rtl/>
          <w:lang w:eastAsia="en-US"/>
        </w:rPr>
        <w:t>4</w:t>
      </w:r>
      <w:r w:rsidRPr="003E063E">
        <w:rPr>
          <w:rFonts w:ascii="David" w:hAnsi="David" w:cs="David" w:hint="cs"/>
          <w:rtl/>
          <w:lang w:eastAsia="en-US"/>
        </w:rPr>
        <w:t xml:space="preserve"> לעיל אינו רשימה סגורה והזוכה במכרז ילווה את העירייה והיחידה בכל הנדרש לה לצורך הוצעת התוכנית אל הפועל</w:t>
      </w:r>
      <w:r w:rsidR="004952B6" w:rsidRPr="003E063E">
        <w:rPr>
          <w:rFonts w:ascii="David" w:hAnsi="David" w:cs="David" w:hint="cs"/>
          <w:rtl/>
          <w:lang w:eastAsia="en-US"/>
        </w:rPr>
        <w:t xml:space="preserve"> , לרבות בהתאם לשירותים הקבועים בהסכם ובנספחיו המצורפים למכרז זה</w:t>
      </w:r>
      <w:r w:rsidRPr="003E063E">
        <w:rPr>
          <w:rFonts w:ascii="David" w:hAnsi="David" w:cs="David" w:hint="cs"/>
          <w:rtl/>
          <w:lang w:eastAsia="en-US"/>
        </w:rPr>
        <w:t>.</w:t>
      </w:r>
    </w:p>
    <w:p w14:paraId="56E1E3FA" w14:textId="7961F3F1" w:rsidR="004362F9" w:rsidRPr="003E063E" w:rsidRDefault="004362F9" w:rsidP="000B53F3">
      <w:pPr>
        <w:numPr>
          <w:ilvl w:val="1"/>
          <w:numId w:val="1"/>
        </w:numPr>
        <w:tabs>
          <w:tab w:val="left" w:pos="1416"/>
        </w:tabs>
        <w:spacing w:after="240" w:line="300" w:lineRule="auto"/>
        <w:jc w:val="both"/>
        <w:rPr>
          <w:rFonts w:ascii="David" w:hAnsi="David" w:cs="David"/>
          <w:lang w:eastAsia="en-US"/>
        </w:rPr>
      </w:pPr>
      <w:r w:rsidRPr="003E063E">
        <w:rPr>
          <w:rFonts w:ascii="David" w:hAnsi="David" w:cs="David" w:hint="cs"/>
          <w:rtl/>
        </w:rPr>
        <w:t xml:space="preserve">כלל השירותים יינתנו על ידי הזוכה במכרז בתיאום, בפיקוח ובכפיפות </w:t>
      </w:r>
      <w:r w:rsidR="000B53F3" w:rsidRPr="003E063E">
        <w:rPr>
          <w:rFonts w:ascii="David" w:hAnsi="David" w:cs="David" w:hint="cs"/>
          <w:rtl/>
        </w:rPr>
        <w:t xml:space="preserve">היחידה </w:t>
      </w:r>
      <w:r w:rsidR="000B53F3" w:rsidRPr="003E063E">
        <w:rPr>
          <w:rFonts w:ascii="David" w:hAnsi="David" w:cs="David" w:hint="cs"/>
          <w:rtl/>
          <w:lang w:eastAsia="en-US"/>
        </w:rPr>
        <w:t>והאגף לפיתוח אורבני בעיר.</w:t>
      </w:r>
    </w:p>
    <w:p w14:paraId="244C7DE6" w14:textId="77777777" w:rsidR="000B53F3" w:rsidRPr="003E063E" w:rsidRDefault="00722D75" w:rsidP="000B53F3">
      <w:pPr>
        <w:numPr>
          <w:ilvl w:val="1"/>
          <w:numId w:val="1"/>
        </w:numPr>
        <w:tabs>
          <w:tab w:val="left" w:pos="1416"/>
        </w:tabs>
        <w:spacing w:after="240" w:line="300" w:lineRule="auto"/>
        <w:ind w:hanging="576"/>
        <w:jc w:val="both"/>
        <w:rPr>
          <w:rFonts w:ascii="David" w:hAnsi="David" w:cs="David"/>
          <w:lang w:eastAsia="en-US"/>
        </w:rPr>
      </w:pPr>
      <w:r w:rsidRPr="003E063E">
        <w:rPr>
          <w:rFonts w:ascii="David" w:hAnsi="David" w:cs="David" w:hint="cs"/>
          <w:u w:val="single"/>
          <w:rtl/>
        </w:rPr>
        <w:t xml:space="preserve">איש קשר מטעם הזוכה </w:t>
      </w:r>
    </w:p>
    <w:p w14:paraId="7687C6FF" w14:textId="45BC56D5" w:rsidR="00722D75" w:rsidRPr="003E063E" w:rsidRDefault="00722D75" w:rsidP="000B53F3">
      <w:pPr>
        <w:numPr>
          <w:ilvl w:val="2"/>
          <w:numId w:val="1"/>
        </w:numPr>
        <w:tabs>
          <w:tab w:val="left" w:pos="1558"/>
        </w:tabs>
        <w:spacing w:after="240" w:line="300" w:lineRule="auto"/>
        <w:ind w:left="1558" w:hanging="709"/>
        <w:jc w:val="both"/>
        <w:rPr>
          <w:rFonts w:ascii="David" w:hAnsi="David" w:cs="David"/>
          <w:lang w:eastAsia="en-US"/>
        </w:rPr>
      </w:pPr>
      <w:r w:rsidRPr="003E063E">
        <w:rPr>
          <w:rFonts w:ascii="David" w:hAnsi="David" w:cs="David" w:hint="cs"/>
          <w:rtl/>
          <w:lang w:eastAsia="en-US"/>
        </w:rPr>
        <w:t xml:space="preserve">הזוכה ימנה איש קשר קבוע מטעמו אשר יהיה זמין עבור העירייה, יתאם את </w:t>
      </w:r>
      <w:r w:rsidR="007F5162" w:rsidRPr="003E063E">
        <w:rPr>
          <w:rFonts w:ascii="David" w:hAnsi="David" w:cs="David" w:hint="cs"/>
          <w:rtl/>
          <w:lang w:eastAsia="en-US"/>
        </w:rPr>
        <w:t>השירותים</w:t>
      </w:r>
      <w:r w:rsidRPr="003E063E">
        <w:rPr>
          <w:rFonts w:ascii="David" w:hAnsi="David" w:cs="David" w:hint="cs"/>
          <w:rtl/>
          <w:lang w:eastAsia="en-US"/>
        </w:rPr>
        <w:t xml:space="preserve">. </w:t>
      </w:r>
    </w:p>
    <w:p w14:paraId="45CCF0AA" w14:textId="342D86A2" w:rsidR="009D639E" w:rsidRPr="003E063E" w:rsidRDefault="007F5162" w:rsidP="000B53F3">
      <w:pPr>
        <w:numPr>
          <w:ilvl w:val="2"/>
          <w:numId w:val="1"/>
        </w:numPr>
        <w:tabs>
          <w:tab w:val="left" w:pos="1558"/>
        </w:tabs>
        <w:spacing w:after="240" w:line="300" w:lineRule="auto"/>
        <w:ind w:left="1558" w:hanging="709"/>
        <w:jc w:val="both"/>
        <w:rPr>
          <w:rFonts w:ascii="David" w:hAnsi="David" w:cs="David"/>
          <w:lang w:eastAsia="en-US"/>
        </w:rPr>
      </w:pPr>
      <w:r w:rsidRPr="003E063E">
        <w:rPr>
          <w:rFonts w:ascii="David" w:hAnsi="David" w:cs="David" w:hint="cs"/>
          <w:rtl/>
          <w:lang w:eastAsia="en-US"/>
        </w:rPr>
        <w:t>ל</w:t>
      </w:r>
      <w:r w:rsidR="00722D75" w:rsidRPr="003E063E">
        <w:rPr>
          <w:rFonts w:ascii="David" w:hAnsi="David" w:cs="David" w:hint="cs"/>
          <w:rtl/>
          <w:lang w:eastAsia="en-US"/>
        </w:rPr>
        <w:t>עירייה שמורה הזכות לדרוש מהזוכה להחליף את איש הקשר בעובד אחר (אפילו</w:t>
      </w:r>
      <w:r w:rsidR="00722D75" w:rsidRPr="003E063E">
        <w:rPr>
          <w:rFonts w:ascii="David" w:hAnsi="David" w:cs="David"/>
          <w:lang w:eastAsia="en-US"/>
        </w:rPr>
        <w:t xml:space="preserve"> </w:t>
      </w:r>
      <w:r w:rsidR="00722D75" w:rsidRPr="003E063E">
        <w:rPr>
          <w:rFonts w:ascii="David" w:hAnsi="David" w:cs="David" w:hint="cs"/>
          <w:rtl/>
          <w:lang w:eastAsia="en-US"/>
        </w:rPr>
        <w:t>אושר על ידה קודם לכן) והזוכה יעשה כן תוך שבוע ימים מיום קבלת הודעת המנהל</w:t>
      </w:r>
      <w:r w:rsidRPr="003E063E">
        <w:rPr>
          <w:rFonts w:ascii="David" w:hAnsi="David" w:cs="David" w:hint="cs"/>
          <w:rtl/>
          <w:lang w:eastAsia="en-US"/>
        </w:rPr>
        <w:t>.</w:t>
      </w:r>
      <w:r w:rsidR="009D639E" w:rsidRPr="003E063E">
        <w:rPr>
          <w:rFonts w:ascii="David" w:hAnsi="David" w:cs="David" w:hint="cs"/>
          <w:rtl/>
          <w:lang w:eastAsia="en-US"/>
        </w:rPr>
        <w:t xml:space="preserve"> </w:t>
      </w:r>
    </w:p>
    <w:p w14:paraId="1C43A1A0" w14:textId="77777777" w:rsidR="003E063E" w:rsidRPr="003E063E" w:rsidRDefault="003E063E" w:rsidP="003E063E">
      <w:pPr>
        <w:tabs>
          <w:tab w:val="left" w:pos="1558"/>
        </w:tabs>
        <w:spacing w:after="240" w:line="300" w:lineRule="auto"/>
        <w:ind w:left="1558"/>
        <w:jc w:val="both"/>
        <w:rPr>
          <w:rFonts w:ascii="David" w:hAnsi="David" w:cs="David"/>
          <w:lang w:eastAsia="en-US"/>
        </w:rPr>
      </w:pPr>
    </w:p>
    <w:p w14:paraId="2E6BF608" w14:textId="77777777" w:rsidR="008107E1" w:rsidRPr="00022054" w:rsidRDefault="008107E1" w:rsidP="008107E1">
      <w:pPr>
        <w:numPr>
          <w:ilvl w:val="1"/>
          <w:numId w:val="1"/>
        </w:numPr>
        <w:tabs>
          <w:tab w:val="left" w:pos="1416"/>
        </w:tabs>
        <w:spacing w:after="240" w:line="300" w:lineRule="auto"/>
        <w:ind w:hanging="576"/>
        <w:jc w:val="both"/>
        <w:rPr>
          <w:rFonts w:ascii="David" w:hAnsi="David" w:cs="David"/>
        </w:rPr>
      </w:pPr>
      <w:r w:rsidRPr="00022054">
        <w:rPr>
          <w:rFonts w:ascii="David" w:hAnsi="David" w:cs="David" w:hint="cs"/>
          <w:u w:val="single"/>
          <w:rtl/>
        </w:rPr>
        <w:t>העסקת רכז/ת לקידום עסקים בינוניים קטנים:</w:t>
      </w:r>
    </w:p>
    <w:p w14:paraId="0755B458" w14:textId="12028A7F" w:rsidR="008107E1" w:rsidRPr="003E063E" w:rsidRDefault="008A2985" w:rsidP="008107E1">
      <w:pPr>
        <w:tabs>
          <w:tab w:val="left" w:pos="1416"/>
        </w:tabs>
        <w:spacing w:after="240" w:line="300" w:lineRule="auto"/>
        <w:ind w:left="574"/>
        <w:jc w:val="both"/>
        <w:rPr>
          <w:rFonts w:ascii="David" w:hAnsi="David" w:cs="David"/>
        </w:rPr>
      </w:pPr>
      <w:r>
        <w:rPr>
          <w:rFonts w:ascii="David" w:hAnsi="David" w:cs="David" w:hint="cs"/>
          <w:rtl/>
        </w:rPr>
        <w:t xml:space="preserve">לצורך ביצוע השירותים יעסיק הזוכה רכז/ת לקידום עסקים בינוניים קטנים, הרכז/ת יאושרו על ידי העירייה מראש ולא יוחלפו אלא באישורה מראש ובכתב. </w:t>
      </w:r>
    </w:p>
    <w:p w14:paraId="3D166979" w14:textId="77777777" w:rsidR="000B53F3" w:rsidRPr="003E063E" w:rsidRDefault="006D65D5" w:rsidP="000B53F3">
      <w:pPr>
        <w:numPr>
          <w:ilvl w:val="1"/>
          <w:numId w:val="1"/>
        </w:numPr>
        <w:tabs>
          <w:tab w:val="left" w:pos="1416"/>
        </w:tabs>
        <w:spacing w:after="240" w:line="300" w:lineRule="auto"/>
        <w:ind w:hanging="576"/>
        <w:jc w:val="both"/>
        <w:rPr>
          <w:rFonts w:ascii="David" w:hAnsi="David" w:cs="David"/>
        </w:rPr>
      </w:pPr>
      <w:r w:rsidRPr="003E063E">
        <w:rPr>
          <w:rFonts w:ascii="David" w:hAnsi="David" w:cs="David" w:hint="cs"/>
          <w:rtl/>
        </w:rPr>
        <w:t>תקופת</w:t>
      </w:r>
      <w:r w:rsidR="00645D52" w:rsidRPr="003E063E">
        <w:rPr>
          <w:rFonts w:ascii="David" w:hAnsi="David" w:cs="David" w:hint="cs"/>
          <w:rtl/>
        </w:rPr>
        <w:t xml:space="preserve"> ההתקשרות עם הזוכה במכרז תהא </w:t>
      </w:r>
      <w:r w:rsidR="000B53F3" w:rsidRPr="003E063E">
        <w:rPr>
          <w:rFonts w:ascii="David" w:hAnsi="David" w:cs="David" w:hint="cs"/>
          <w:rtl/>
        </w:rPr>
        <w:t>עד תום מימוש התוכנית שתאושר על ידי המשרד.</w:t>
      </w:r>
    </w:p>
    <w:p w14:paraId="0B6456C3" w14:textId="77777777" w:rsidR="000B53F3" w:rsidRPr="003E063E" w:rsidRDefault="00422649" w:rsidP="000B53F3">
      <w:pPr>
        <w:numPr>
          <w:ilvl w:val="1"/>
          <w:numId w:val="1"/>
        </w:numPr>
        <w:tabs>
          <w:tab w:val="left" w:pos="1416"/>
        </w:tabs>
        <w:spacing w:after="240" w:line="300" w:lineRule="auto"/>
        <w:ind w:hanging="576"/>
        <w:jc w:val="both"/>
        <w:rPr>
          <w:rFonts w:ascii="David" w:hAnsi="David" w:cs="David"/>
        </w:rPr>
      </w:pPr>
      <w:r w:rsidRPr="003E063E">
        <w:rPr>
          <w:rFonts w:ascii="David" w:hAnsi="David" w:cs="David" w:hint="cs"/>
          <w:rtl/>
        </w:rPr>
        <w:t xml:space="preserve">היחסים שבין הזוכה במכרז לבין העירייה הם יחסים של נותני שירותים ומקבלי שירותים ואין ולא יהיו בין הצדדים יחסי עובד ומעביד. </w:t>
      </w:r>
    </w:p>
    <w:p w14:paraId="31B70798" w14:textId="77777777" w:rsidR="000B53F3" w:rsidRPr="003E063E" w:rsidRDefault="001D18FC" w:rsidP="000B53F3">
      <w:pPr>
        <w:numPr>
          <w:ilvl w:val="1"/>
          <w:numId w:val="1"/>
        </w:numPr>
        <w:tabs>
          <w:tab w:val="left" w:pos="1416"/>
        </w:tabs>
        <w:spacing w:after="240" w:line="300" w:lineRule="auto"/>
        <w:ind w:hanging="576"/>
        <w:jc w:val="both"/>
        <w:rPr>
          <w:rFonts w:ascii="David" w:hAnsi="David" w:cs="David"/>
        </w:rPr>
      </w:pPr>
      <w:r w:rsidRPr="003E063E">
        <w:rPr>
          <w:rFonts w:ascii="David" w:hAnsi="David" w:cs="David" w:hint="cs"/>
          <w:rtl/>
          <w:lang w:eastAsia="en-US"/>
        </w:rPr>
        <w:t xml:space="preserve">מובהר כי העירייה אינה מתחייבת כי יתקבלו כספי </w:t>
      </w:r>
      <w:r w:rsidR="000B53F3" w:rsidRPr="003E063E">
        <w:rPr>
          <w:rFonts w:ascii="David" w:hAnsi="David" w:cs="David" w:hint="cs"/>
          <w:rtl/>
          <w:lang w:eastAsia="en-US"/>
        </w:rPr>
        <w:t>התקצוב</w:t>
      </w:r>
      <w:r w:rsidRPr="003E063E">
        <w:rPr>
          <w:rFonts w:ascii="David" w:hAnsi="David" w:cs="David" w:hint="cs"/>
          <w:rtl/>
          <w:lang w:eastAsia="en-US"/>
        </w:rPr>
        <w:t xml:space="preserve"> במלואם או כלל. בכל מקרה של אי קבלת כספי </w:t>
      </w:r>
      <w:r w:rsidR="000B53F3" w:rsidRPr="003E063E">
        <w:rPr>
          <w:rFonts w:ascii="David" w:hAnsi="David" w:cs="David" w:hint="cs"/>
          <w:rtl/>
          <w:lang w:eastAsia="en-US"/>
        </w:rPr>
        <w:t>התקצוב</w:t>
      </w:r>
      <w:r w:rsidRPr="003E063E">
        <w:rPr>
          <w:rFonts w:ascii="David" w:hAnsi="David" w:cs="David" w:hint="cs"/>
          <w:rtl/>
          <w:lang w:eastAsia="en-US"/>
        </w:rPr>
        <w:t xml:space="preserve"> ו/או קבלה חלקית שלהם תוכל העירייה להביא את ההסכם לכלל ביטול בהתראה של 7 ימים ו/או לבוא בדין ודברים עם הזוכה במכרז לשינוי תנאי ההתקשרות עימו</w:t>
      </w:r>
      <w:r w:rsidRPr="003E063E">
        <w:rPr>
          <w:rFonts w:ascii="David" w:hAnsi="David" w:cs="David" w:hint="cs"/>
          <w:rtl/>
        </w:rPr>
        <w:t>.</w:t>
      </w:r>
    </w:p>
    <w:p w14:paraId="49EAF2D4" w14:textId="19822AF7" w:rsidR="006D65D5" w:rsidRPr="003E063E" w:rsidRDefault="00645D52" w:rsidP="000B53F3">
      <w:pPr>
        <w:numPr>
          <w:ilvl w:val="1"/>
          <w:numId w:val="1"/>
        </w:numPr>
        <w:tabs>
          <w:tab w:val="left" w:pos="1416"/>
        </w:tabs>
        <w:spacing w:after="240" w:line="300" w:lineRule="auto"/>
        <w:ind w:hanging="576"/>
        <w:jc w:val="both"/>
        <w:rPr>
          <w:rFonts w:ascii="David" w:hAnsi="David" w:cs="David"/>
          <w:rtl/>
        </w:rPr>
      </w:pPr>
      <w:r w:rsidRPr="003E063E">
        <w:rPr>
          <w:rFonts w:ascii="David" w:hAnsi="David" w:cs="David"/>
          <w:rtl/>
        </w:rPr>
        <w:t>יתר תנאי ההתקשרות, לרבות ביטוחים, מיסים, העסקת עובדים, וכיו' יהיו בהתאם לאמור בהסכם ההתקשרות על נספחיו.</w:t>
      </w:r>
    </w:p>
    <w:p w14:paraId="6BC96B23"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tl/>
        </w:rPr>
      </w:pPr>
      <w:r w:rsidRPr="003E063E">
        <w:rPr>
          <w:rFonts w:ascii="David" w:hAnsi="David" w:cs="David"/>
          <w:b/>
          <w:bCs/>
          <w:sz w:val="30"/>
          <w:szCs w:val="30"/>
          <w:u w:val="single"/>
          <w:rtl/>
        </w:rPr>
        <w:t>תנאים להשתתפות במכרז (תנאי סף)</w:t>
      </w:r>
    </w:p>
    <w:p w14:paraId="6A96BE98" w14:textId="4F614B79" w:rsidR="007F5162" w:rsidRPr="003E063E" w:rsidRDefault="007F5162" w:rsidP="007F5162">
      <w:pPr>
        <w:pStyle w:val="af0"/>
        <w:spacing w:after="240"/>
        <w:ind w:left="360"/>
        <w:rPr>
          <w:rFonts w:ascii="David" w:hAnsi="David" w:cs="David"/>
          <w:rtl/>
        </w:rPr>
      </w:pPr>
      <w:r w:rsidRPr="003E063E">
        <w:rPr>
          <w:rFonts w:ascii="David" w:hAnsi="David" w:cs="David" w:hint="cs"/>
          <w:rtl/>
        </w:rPr>
        <w:t>זכאי להשתתף במכרז זה,</w:t>
      </w:r>
      <w:r w:rsidR="001D18FC" w:rsidRPr="003E063E">
        <w:rPr>
          <w:rFonts w:ascii="David" w:hAnsi="David" w:cs="David" w:hint="cs"/>
          <w:rtl/>
        </w:rPr>
        <w:t xml:space="preserve"> </w:t>
      </w:r>
      <w:r w:rsidR="00AA5ED9" w:rsidRPr="003E063E">
        <w:rPr>
          <w:rFonts w:ascii="David" w:hAnsi="David" w:cs="David" w:hint="cs"/>
          <w:rtl/>
        </w:rPr>
        <w:t>מי שעומד</w:t>
      </w:r>
      <w:r w:rsidRPr="003E063E">
        <w:rPr>
          <w:rFonts w:ascii="David" w:hAnsi="David" w:cs="David" w:hint="cs"/>
          <w:rtl/>
        </w:rPr>
        <w:t xml:space="preserve"> בכל התנאים המפורטים להלן:</w:t>
      </w:r>
    </w:p>
    <w:p w14:paraId="489EE518" w14:textId="77777777" w:rsidR="000B53F3" w:rsidRPr="003E063E" w:rsidRDefault="000B53F3"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הוא או מי מבעליו בעל ניסיון באחת מהחלופיות הבאות:</w:t>
      </w:r>
    </w:p>
    <w:p w14:paraId="2578DEEA" w14:textId="6DDB92C5" w:rsidR="00FC6F8D" w:rsidRPr="003E063E" w:rsidRDefault="00FC6F8D" w:rsidP="000B53F3">
      <w:pPr>
        <w:numPr>
          <w:ilvl w:val="2"/>
          <w:numId w:val="1"/>
        </w:numPr>
        <w:tabs>
          <w:tab w:val="left" w:pos="849"/>
        </w:tabs>
        <w:spacing w:after="240" w:line="300" w:lineRule="auto"/>
        <w:ind w:left="1416" w:hanging="567"/>
        <w:jc w:val="both"/>
        <w:rPr>
          <w:rFonts w:ascii="David" w:hAnsi="David" w:cs="David"/>
        </w:rPr>
      </w:pPr>
      <w:r w:rsidRPr="003E063E">
        <w:rPr>
          <w:rFonts w:ascii="David" w:hAnsi="David" w:cs="David" w:hint="cs"/>
          <w:rtl/>
        </w:rPr>
        <w:t xml:space="preserve">בעל </w:t>
      </w:r>
      <w:r w:rsidR="000B53F3" w:rsidRPr="003E063E">
        <w:rPr>
          <w:rFonts w:ascii="David" w:hAnsi="David" w:cs="David" w:hint="cs"/>
          <w:rtl/>
        </w:rPr>
        <w:t xml:space="preserve">10 שנות ניסיון </w:t>
      </w:r>
      <w:r w:rsidRPr="003E063E">
        <w:rPr>
          <w:rFonts w:ascii="David" w:hAnsi="David" w:cs="David" w:hint="cs"/>
          <w:rtl/>
        </w:rPr>
        <w:t xml:space="preserve">בניהול וקידום פרויקטים כלכליים ו/או חברתיים ו/או תרבותיים (לא </w:t>
      </w:r>
      <w:r w:rsidR="00AD67C7" w:rsidRPr="003E063E">
        <w:rPr>
          <w:rFonts w:ascii="David" w:hAnsi="David" w:cs="David" w:hint="cs"/>
          <w:rtl/>
        </w:rPr>
        <w:t>פרויקטים של</w:t>
      </w:r>
      <w:r w:rsidRPr="003E063E">
        <w:rPr>
          <w:rFonts w:ascii="David" w:hAnsi="David" w:cs="David" w:hint="cs"/>
          <w:rtl/>
        </w:rPr>
        <w:t xml:space="preserve"> בינוי/תשתיות).</w:t>
      </w:r>
    </w:p>
    <w:p w14:paraId="61B0945D" w14:textId="77777777" w:rsidR="00FC6F8D" w:rsidRPr="003E063E" w:rsidRDefault="00FC6F8D" w:rsidP="000B53F3">
      <w:pPr>
        <w:numPr>
          <w:ilvl w:val="2"/>
          <w:numId w:val="1"/>
        </w:numPr>
        <w:tabs>
          <w:tab w:val="left" w:pos="849"/>
        </w:tabs>
        <w:spacing w:after="240" w:line="300" w:lineRule="auto"/>
        <w:ind w:left="1416" w:hanging="567"/>
        <w:jc w:val="both"/>
        <w:rPr>
          <w:rFonts w:ascii="David" w:hAnsi="David" w:cs="David"/>
        </w:rPr>
      </w:pPr>
      <w:r w:rsidRPr="003E063E">
        <w:rPr>
          <w:rFonts w:ascii="David" w:hAnsi="David" w:cs="David" w:hint="cs"/>
          <w:rtl/>
        </w:rPr>
        <w:t>בעל 10 שנות ניסיון  במתן שירותי ייעוץ או ליווי לעסקים קטנים/בינוניים.</w:t>
      </w:r>
    </w:p>
    <w:p w14:paraId="1843D2F6" w14:textId="29CF8105" w:rsidR="00EF64DD" w:rsidRPr="003E063E" w:rsidRDefault="00FC6F8D" w:rsidP="000B53F3">
      <w:pPr>
        <w:numPr>
          <w:ilvl w:val="2"/>
          <w:numId w:val="1"/>
        </w:numPr>
        <w:tabs>
          <w:tab w:val="left" w:pos="849"/>
        </w:tabs>
        <w:spacing w:after="240" w:line="300" w:lineRule="auto"/>
        <w:ind w:left="1416" w:hanging="567"/>
        <w:jc w:val="both"/>
        <w:rPr>
          <w:rFonts w:ascii="David" w:hAnsi="David" w:cs="David"/>
        </w:rPr>
      </w:pPr>
      <w:r w:rsidRPr="003E063E">
        <w:rPr>
          <w:rFonts w:ascii="David" w:hAnsi="David" w:cs="David" w:hint="cs"/>
          <w:rtl/>
        </w:rPr>
        <w:t xml:space="preserve">בעל  ניסיון בעבודה אל מול רשויות מקומיות </w:t>
      </w:r>
      <w:r w:rsidR="009F1D75" w:rsidRPr="003E063E">
        <w:rPr>
          <w:rFonts w:ascii="David" w:hAnsi="David" w:cs="David" w:hint="cs"/>
          <w:rtl/>
        </w:rPr>
        <w:t xml:space="preserve"> </w:t>
      </w:r>
      <w:r w:rsidRPr="003E063E">
        <w:rPr>
          <w:rFonts w:ascii="David" w:hAnsi="David" w:cs="David" w:hint="cs"/>
          <w:rtl/>
        </w:rPr>
        <w:t>בקידום פרויקטים חברתיים או כלכליים או תרבותיים. "רשות מקומית"  בתנאי סף זה: עירייה, מועצה מקומית, מועצה אזורית, אשכול רשויות, איגוד ערים וכן תאגיד מקומי (חברה כלכלית) של כל אחד מאלו.</w:t>
      </w:r>
    </w:p>
    <w:p w14:paraId="7B977716" w14:textId="2FDEFCD5" w:rsidR="00EF64DD" w:rsidRPr="003E063E" w:rsidRDefault="000B1845" w:rsidP="001D18FC">
      <w:pPr>
        <w:pStyle w:val="af0"/>
        <w:tabs>
          <w:tab w:val="left" w:pos="849"/>
        </w:tabs>
        <w:spacing w:after="240" w:line="300" w:lineRule="auto"/>
        <w:ind w:left="849"/>
        <w:jc w:val="both"/>
        <w:rPr>
          <w:rFonts w:ascii="David" w:hAnsi="David" w:cs="David"/>
          <w:b/>
          <w:bCs/>
          <w:rtl/>
        </w:rPr>
      </w:pPr>
      <w:r w:rsidRPr="003E063E">
        <w:rPr>
          <w:rFonts w:ascii="David" w:hAnsi="David" w:cs="David"/>
          <w:b/>
          <w:bCs/>
          <w:rtl/>
        </w:rPr>
        <w:tab/>
      </w:r>
      <w:r w:rsidR="00EF64DD" w:rsidRPr="003E063E">
        <w:rPr>
          <w:rFonts w:ascii="David" w:hAnsi="David" w:cs="David" w:hint="cs"/>
          <w:b/>
          <w:bCs/>
          <w:rtl/>
        </w:rPr>
        <w:t xml:space="preserve">להוכחת עמידתו בתנאי הסף </w:t>
      </w:r>
      <w:r w:rsidR="001D18FC" w:rsidRPr="003E063E">
        <w:rPr>
          <w:rFonts w:ascii="David" w:hAnsi="David" w:cs="David" w:hint="cs"/>
          <w:b/>
          <w:bCs/>
          <w:rtl/>
        </w:rPr>
        <w:t xml:space="preserve">יפרט </w:t>
      </w:r>
      <w:r w:rsidR="00EF64DD" w:rsidRPr="003E063E">
        <w:rPr>
          <w:rFonts w:ascii="David" w:hAnsi="David" w:cs="David" w:hint="cs"/>
          <w:b/>
          <w:bCs/>
          <w:rtl/>
        </w:rPr>
        <w:t xml:space="preserve"> </w:t>
      </w:r>
      <w:r w:rsidR="001D18FC" w:rsidRPr="003E063E">
        <w:rPr>
          <w:rFonts w:ascii="David" w:hAnsi="David" w:cs="David" w:hint="cs"/>
          <w:b/>
          <w:bCs/>
          <w:rtl/>
        </w:rPr>
        <w:t xml:space="preserve">המשתתף על </w:t>
      </w:r>
      <w:r w:rsidR="00FC6F8D" w:rsidRPr="003E063E">
        <w:rPr>
          <w:rFonts w:ascii="David" w:hAnsi="David" w:cs="David" w:hint="cs"/>
          <w:b/>
          <w:bCs/>
          <w:rtl/>
        </w:rPr>
        <w:t>ניסיונו או על ניסיון בעליו במסמך א'(1)</w:t>
      </w:r>
      <w:r w:rsidR="001D18FC" w:rsidRPr="003E063E">
        <w:rPr>
          <w:rFonts w:ascii="David" w:hAnsi="David" w:cs="David" w:hint="cs"/>
          <w:b/>
          <w:bCs/>
          <w:rtl/>
        </w:rPr>
        <w:t>.</w:t>
      </w:r>
    </w:p>
    <w:p w14:paraId="725A7031" w14:textId="3C24C823" w:rsidR="00534B1C" w:rsidRPr="003E063E" w:rsidRDefault="00534B1C"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עמותה/</w:t>
      </w:r>
      <w:proofErr w:type="spellStart"/>
      <w:r w:rsidRPr="003E063E">
        <w:rPr>
          <w:rFonts w:ascii="David" w:hAnsi="David" w:cs="David" w:hint="cs"/>
          <w:rtl/>
        </w:rPr>
        <w:t>חל"צ</w:t>
      </w:r>
      <w:proofErr w:type="spellEnd"/>
      <w:r w:rsidRPr="003E063E">
        <w:rPr>
          <w:rFonts w:ascii="David" w:hAnsi="David" w:cs="David" w:hint="cs"/>
          <w:rtl/>
        </w:rPr>
        <w:t>: בעל אישור ניהול תקין לשנת 2025.</w:t>
      </w:r>
    </w:p>
    <w:p w14:paraId="3527A34A" w14:textId="528AAD87" w:rsidR="00534B1C" w:rsidRPr="003E063E" w:rsidRDefault="00534B1C" w:rsidP="00534B1C">
      <w:pPr>
        <w:tabs>
          <w:tab w:val="left" w:pos="849"/>
        </w:tabs>
        <w:spacing w:after="240" w:line="300" w:lineRule="auto"/>
        <w:ind w:left="849"/>
        <w:jc w:val="both"/>
        <w:rPr>
          <w:rFonts w:ascii="David" w:hAnsi="David" w:cs="David"/>
          <w:b/>
          <w:bCs/>
        </w:rPr>
      </w:pPr>
      <w:r w:rsidRPr="003E063E">
        <w:rPr>
          <w:rFonts w:ascii="David" w:hAnsi="David" w:cs="David"/>
          <w:b/>
          <w:bCs/>
          <w:rtl/>
        </w:rPr>
        <w:tab/>
      </w:r>
      <w:r w:rsidRPr="003E063E">
        <w:rPr>
          <w:rFonts w:ascii="David" w:hAnsi="David" w:cs="David" w:hint="cs"/>
          <w:b/>
          <w:bCs/>
          <w:rtl/>
        </w:rPr>
        <w:t>להוכחת עמידתו בתנאי הסף על המשתתף לצרף אישור ניהול תקין על שמו.</w:t>
      </w:r>
    </w:p>
    <w:p w14:paraId="0AEBCBEF" w14:textId="38B42774" w:rsidR="002144EE"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רכש את מסמכי המכרז בס</w:t>
      </w:r>
      <w:r w:rsidR="00FF7968" w:rsidRPr="003E063E">
        <w:rPr>
          <w:rFonts w:ascii="David" w:hAnsi="David" w:cs="David" w:hint="cs"/>
          <w:rtl/>
        </w:rPr>
        <w:t>כ</w:t>
      </w:r>
      <w:r w:rsidR="00BF4615" w:rsidRPr="003E063E">
        <w:rPr>
          <w:rFonts w:ascii="David" w:hAnsi="David" w:cs="David" w:hint="cs"/>
          <w:rtl/>
        </w:rPr>
        <w:t>ו</w:t>
      </w:r>
      <w:r w:rsidR="00FF7968" w:rsidRPr="003E063E">
        <w:rPr>
          <w:rFonts w:ascii="David" w:hAnsi="David" w:cs="David" w:hint="cs"/>
          <w:rtl/>
        </w:rPr>
        <w:t>ם הקבוע בסעיף 1.</w:t>
      </w:r>
      <w:r w:rsidR="00FC6F8D" w:rsidRPr="003E063E">
        <w:rPr>
          <w:rFonts w:ascii="David" w:hAnsi="David" w:cs="David" w:hint="cs"/>
          <w:rtl/>
        </w:rPr>
        <w:t>4</w:t>
      </w:r>
      <w:r w:rsidR="00FF7968" w:rsidRPr="003E063E">
        <w:rPr>
          <w:rFonts w:ascii="David" w:hAnsi="David" w:cs="David" w:hint="cs"/>
          <w:rtl/>
        </w:rPr>
        <w:t xml:space="preserve"> לעיל</w:t>
      </w:r>
      <w:r w:rsidR="005541E6" w:rsidRPr="003E063E">
        <w:rPr>
          <w:rFonts w:ascii="David" w:hAnsi="David" w:cs="David" w:hint="cs"/>
          <w:rtl/>
        </w:rPr>
        <w:t xml:space="preserve"> וכמפורט בסעיף </w:t>
      </w:r>
      <w:r w:rsidR="005541E6" w:rsidRPr="003E063E">
        <w:rPr>
          <w:rFonts w:ascii="David" w:hAnsi="David" w:cs="David" w:hint="cs"/>
          <w:u w:val="single"/>
          <w:rtl/>
        </w:rPr>
        <w:t>6</w:t>
      </w:r>
      <w:r w:rsidR="005541E6" w:rsidRPr="003E063E">
        <w:rPr>
          <w:rFonts w:ascii="David" w:hAnsi="David" w:cs="David" w:hint="cs"/>
          <w:rtl/>
        </w:rPr>
        <w:t xml:space="preserve"> להלן.</w:t>
      </w:r>
    </w:p>
    <w:p w14:paraId="4AB98502" w14:textId="77777777" w:rsidR="002144EE" w:rsidRPr="003E063E" w:rsidRDefault="00645D52" w:rsidP="000B1845">
      <w:pPr>
        <w:tabs>
          <w:tab w:val="left" w:pos="849"/>
        </w:tabs>
        <w:spacing w:after="240" w:line="300" w:lineRule="auto"/>
        <w:ind w:left="849"/>
        <w:jc w:val="both"/>
        <w:rPr>
          <w:rFonts w:ascii="David" w:hAnsi="David" w:cs="David"/>
          <w:b/>
          <w:bCs/>
          <w:rtl/>
        </w:rPr>
      </w:pPr>
      <w:r w:rsidRPr="003E063E">
        <w:rPr>
          <w:rFonts w:ascii="David" w:hAnsi="David" w:cs="David" w:hint="cs"/>
          <w:b/>
          <w:bCs/>
          <w:rtl/>
        </w:rPr>
        <w:t>להוכחת עמידתו בתנאי הסף על המשתתף לצרף העתק קבלה/אישור תשלום המעידים על ביצוע התשלום כאמור.</w:t>
      </w:r>
    </w:p>
    <w:p w14:paraId="08D82411" w14:textId="68C79BF4" w:rsidR="00CB0A9F" w:rsidRPr="003E063E" w:rsidRDefault="00F55CF0" w:rsidP="000B53F3">
      <w:pPr>
        <w:numPr>
          <w:ilvl w:val="1"/>
          <w:numId w:val="1"/>
        </w:numPr>
        <w:tabs>
          <w:tab w:val="left" w:pos="849"/>
        </w:tabs>
        <w:spacing w:after="240" w:line="300" w:lineRule="auto"/>
        <w:ind w:left="849" w:hanging="566"/>
        <w:jc w:val="both"/>
        <w:rPr>
          <w:rFonts w:ascii="David" w:hAnsi="David" w:cs="David"/>
          <w:b/>
          <w:bCs/>
        </w:rPr>
      </w:pPr>
      <w:r w:rsidRPr="003E063E">
        <w:rPr>
          <w:rFonts w:ascii="David" w:hAnsi="David" w:cs="David" w:hint="cs"/>
          <w:rtl/>
        </w:rPr>
        <w:t xml:space="preserve">הגיש יחד עם הצעתו </w:t>
      </w:r>
      <w:r w:rsidR="00645D52" w:rsidRPr="003E063E">
        <w:rPr>
          <w:rFonts w:ascii="David" w:hAnsi="David" w:cs="David" w:hint="cs"/>
          <w:rtl/>
        </w:rPr>
        <w:t>שאלון ניגוד עניינים</w:t>
      </w:r>
      <w:r w:rsidR="006A278F" w:rsidRPr="003E063E">
        <w:rPr>
          <w:rFonts w:ascii="David" w:hAnsi="David" w:cs="David" w:hint="cs"/>
          <w:rtl/>
        </w:rPr>
        <w:t xml:space="preserve"> (נוסח משרד הפנים) </w:t>
      </w:r>
      <w:r w:rsidRPr="003E063E">
        <w:rPr>
          <w:rFonts w:ascii="David" w:hAnsi="David" w:cs="David" w:hint="cs"/>
          <w:rtl/>
        </w:rPr>
        <w:t xml:space="preserve">מלא וחתום </w:t>
      </w:r>
      <w:r w:rsidR="00D23189" w:rsidRPr="003E063E">
        <w:rPr>
          <w:rFonts w:ascii="David" w:hAnsi="David" w:cs="David" w:hint="cs"/>
          <w:rtl/>
        </w:rPr>
        <w:t>על ידי אחד מבעליו</w:t>
      </w:r>
      <w:r w:rsidR="00CB0A9F" w:rsidRPr="003E063E">
        <w:rPr>
          <w:rFonts w:ascii="David" w:hAnsi="David" w:cs="David" w:hint="cs"/>
          <w:rtl/>
        </w:rPr>
        <w:t>.</w:t>
      </w:r>
    </w:p>
    <w:p w14:paraId="3F0CC0B1" w14:textId="1678AA24" w:rsidR="0068141F" w:rsidRPr="003E063E" w:rsidRDefault="00645D52" w:rsidP="00D23189">
      <w:pPr>
        <w:tabs>
          <w:tab w:val="left" w:pos="849"/>
        </w:tabs>
        <w:spacing w:after="240" w:line="300" w:lineRule="auto"/>
        <w:ind w:left="849"/>
        <w:jc w:val="both"/>
        <w:rPr>
          <w:rFonts w:ascii="David" w:hAnsi="David" w:cs="David"/>
          <w:b/>
          <w:bCs/>
          <w:rtl/>
        </w:rPr>
      </w:pPr>
      <w:r w:rsidRPr="003E063E">
        <w:rPr>
          <w:rFonts w:ascii="David" w:hAnsi="David" w:cs="David" w:hint="cs"/>
          <w:b/>
          <w:bCs/>
          <w:rtl/>
        </w:rPr>
        <w:t xml:space="preserve">יש להגיש </w:t>
      </w:r>
      <w:r w:rsidR="006A278F" w:rsidRPr="003E063E">
        <w:rPr>
          <w:rFonts w:ascii="David" w:hAnsi="David" w:cs="David" w:hint="cs"/>
          <w:b/>
          <w:bCs/>
          <w:rtl/>
        </w:rPr>
        <w:t>שאלון מלא וחתום על ידי אחד מבעלי המשתתף</w:t>
      </w:r>
      <w:r w:rsidR="00B00A5D" w:rsidRPr="003E063E">
        <w:rPr>
          <w:rFonts w:ascii="David" w:hAnsi="David" w:cs="David" w:hint="cs"/>
          <w:b/>
          <w:bCs/>
          <w:rtl/>
        </w:rPr>
        <w:t>) בנוסח מסמך א'(</w:t>
      </w:r>
      <w:r w:rsidR="00FB7E2D" w:rsidRPr="003E063E">
        <w:rPr>
          <w:rFonts w:ascii="David" w:hAnsi="David" w:cs="David" w:hint="cs"/>
          <w:b/>
          <w:bCs/>
          <w:rtl/>
        </w:rPr>
        <w:t>4</w:t>
      </w:r>
      <w:r w:rsidR="00B00A5D" w:rsidRPr="003E063E">
        <w:rPr>
          <w:rFonts w:ascii="David" w:hAnsi="David" w:cs="David" w:hint="cs"/>
          <w:b/>
          <w:bCs/>
          <w:rtl/>
        </w:rPr>
        <w:t>). מובהר כי ככל שיימצא ניגוד עניינים יועבר הנושא לבדיקת וחוות דעת היוע</w:t>
      </w:r>
      <w:r w:rsidR="000B75D1" w:rsidRPr="003E063E">
        <w:rPr>
          <w:rFonts w:ascii="David" w:hAnsi="David" w:cs="David" w:hint="cs"/>
          <w:b/>
          <w:bCs/>
          <w:rtl/>
        </w:rPr>
        <w:t>צת</w:t>
      </w:r>
      <w:r w:rsidR="00B00A5D" w:rsidRPr="003E063E">
        <w:rPr>
          <w:rFonts w:ascii="David" w:hAnsi="David" w:cs="David" w:hint="cs"/>
          <w:b/>
          <w:bCs/>
          <w:rtl/>
        </w:rPr>
        <w:t xml:space="preserve"> המשפטי</w:t>
      </w:r>
      <w:r w:rsidR="000B75D1" w:rsidRPr="003E063E">
        <w:rPr>
          <w:rFonts w:ascii="David" w:hAnsi="David" w:cs="David" w:hint="cs"/>
          <w:b/>
          <w:bCs/>
          <w:rtl/>
        </w:rPr>
        <w:t>ת</w:t>
      </w:r>
      <w:r w:rsidR="00B00A5D" w:rsidRPr="003E063E">
        <w:rPr>
          <w:rFonts w:ascii="David" w:hAnsi="David" w:cs="David" w:hint="cs"/>
          <w:b/>
          <w:bCs/>
          <w:rtl/>
        </w:rPr>
        <w:t xml:space="preserve"> לרשות. </w:t>
      </w:r>
    </w:p>
    <w:p w14:paraId="4B1F8AA4" w14:textId="77777777" w:rsidR="002144EE" w:rsidRPr="003E063E" w:rsidRDefault="00645D52" w:rsidP="009822B4">
      <w:pPr>
        <w:tabs>
          <w:tab w:val="left" w:pos="329"/>
        </w:tabs>
        <w:spacing w:after="240" w:line="300" w:lineRule="auto"/>
        <w:ind w:left="282"/>
        <w:jc w:val="both"/>
        <w:rPr>
          <w:rFonts w:ascii="David" w:hAnsi="David" w:cs="David"/>
          <w:b/>
          <w:bCs/>
          <w:rtl/>
          <w:lang w:eastAsia="en-US"/>
        </w:rPr>
      </w:pPr>
      <w:r w:rsidRPr="003E063E">
        <w:rPr>
          <w:rFonts w:ascii="David" w:hAnsi="David" w:cs="David"/>
          <w:b/>
          <w:bCs/>
          <w:rtl/>
          <w:lang w:eastAsia="en-US"/>
        </w:rPr>
        <w:lastRenderedPageBreak/>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וועדת המכרזים להתעלם מפגמים שאינם מהותיים, לפי שיקול דעתה הבלעדי. </w:t>
      </w:r>
    </w:p>
    <w:p w14:paraId="4570F2DB" w14:textId="699C3DDB" w:rsidR="008107E1" w:rsidRPr="003E063E" w:rsidRDefault="00645D52" w:rsidP="003E063E">
      <w:pPr>
        <w:tabs>
          <w:tab w:val="left" w:pos="329"/>
        </w:tabs>
        <w:spacing w:after="240" w:line="300" w:lineRule="auto"/>
        <w:ind w:left="282"/>
        <w:jc w:val="both"/>
        <w:rPr>
          <w:rFonts w:ascii="David" w:hAnsi="David" w:cs="David"/>
          <w:b/>
          <w:bCs/>
          <w:rtl/>
          <w:lang w:eastAsia="en-US"/>
        </w:rPr>
      </w:pPr>
      <w:r w:rsidRPr="003E063E">
        <w:rPr>
          <w:rFonts w:ascii="David" w:hAnsi="David" w:cs="David"/>
          <w:b/>
          <w:bCs/>
          <w:rtl/>
          <w:lang w:eastAsia="en-US"/>
        </w:rPr>
        <w:t xml:space="preserve">מבלי לגרוע מכלליות האמור לעיל, בעת ולצורך הערכת ההצעות תהיה ועדת המכרזים רשאית לדרוש </w:t>
      </w:r>
      <w:r w:rsidRPr="003E063E">
        <w:rPr>
          <w:rFonts w:ascii="David" w:hAnsi="David" w:cs="David"/>
          <w:b/>
          <w:bCs/>
          <w:rtl/>
        </w:rPr>
        <w:t>מהמציע</w:t>
      </w:r>
      <w:r w:rsidRPr="003E063E">
        <w:rPr>
          <w:rFonts w:ascii="David" w:hAnsi="David" w:cs="David"/>
          <w:b/>
          <w:bCs/>
          <w:rtl/>
          <w:lang w:eastAsia="en-US"/>
        </w:rPr>
        <w:t xml:space="preserve"> לפרט ו/או להבהיר ו/או להוסיף מסמכים על המסמכים שהגיש במצורף להצעתו כאמור והמציע מתחייב </w:t>
      </w:r>
      <w:r w:rsidRPr="003E063E">
        <w:rPr>
          <w:rFonts w:ascii="David" w:hAnsi="David" w:cs="David"/>
          <w:b/>
          <w:bCs/>
          <w:u w:val="single"/>
          <w:rtl/>
        </w:rPr>
        <w:t>לשתף</w:t>
      </w:r>
      <w:r w:rsidRPr="003E063E">
        <w:rPr>
          <w:rFonts w:ascii="David" w:hAnsi="David" w:cs="David"/>
          <w:b/>
          <w:bCs/>
          <w:rtl/>
          <w:lang w:eastAsia="en-US"/>
        </w:rPr>
        <w:t xml:space="preserve"> פעולה עם ועדת המכרזים ו/או מי מטעמה שיעסוק בהערכת ההצעות ולהמציא כל מסמך שיידרש על-ידם</w:t>
      </w:r>
      <w:r w:rsidRPr="003E063E">
        <w:rPr>
          <w:rFonts w:ascii="David" w:hAnsi="David" w:cs="David" w:hint="cs"/>
          <w:b/>
          <w:bCs/>
          <w:rtl/>
          <w:lang w:eastAsia="en-US"/>
        </w:rPr>
        <w:t>.</w:t>
      </w:r>
    </w:p>
    <w:p w14:paraId="6DFA1511"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ההצעה</w:t>
      </w:r>
    </w:p>
    <w:p w14:paraId="65088C89" w14:textId="77777777" w:rsidR="002144EE"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t>ההצעה תוגש על ידי ישות משפטית אחת בלבד, (המגיש יכונה לעיל ולהלן: "</w:t>
      </w:r>
      <w:r w:rsidRPr="003E063E">
        <w:rPr>
          <w:rFonts w:ascii="David" w:hAnsi="David" w:cs="David"/>
          <w:b/>
          <w:bCs/>
          <w:rtl/>
        </w:rPr>
        <w:t>המשתתף</w:t>
      </w:r>
      <w:r w:rsidRPr="003E063E">
        <w:rPr>
          <w:rFonts w:ascii="David" w:hAnsi="David" w:cs="David"/>
          <w:rtl/>
        </w:rPr>
        <w:t>" או "</w:t>
      </w:r>
      <w:r w:rsidRPr="003E063E">
        <w:rPr>
          <w:rFonts w:ascii="David" w:hAnsi="David" w:cs="David"/>
          <w:b/>
          <w:bCs/>
          <w:rtl/>
        </w:rPr>
        <w:t>המציע</w:t>
      </w:r>
      <w:r w:rsidRPr="003E063E">
        <w:rPr>
          <w:rFonts w:ascii="David" w:hAnsi="David" w:cs="David"/>
          <w:rtl/>
        </w:rPr>
        <w:t>"), בשני עותקים, כאשר כל המסמכים והאישורים הנדרשים במכרז, יהיו על שם המשתתף במכרז בלבד – אלא אם הותר אחרת במפורש במסמכי המכרז.</w:t>
      </w:r>
    </w:p>
    <w:p w14:paraId="06B5C20E" w14:textId="77777777" w:rsidR="002144EE"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t>כל שינוי או תוספת ש</w:t>
      </w:r>
      <w:r w:rsidRPr="003E063E">
        <w:rPr>
          <w:rFonts w:ascii="David" w:hAnsi="David" w:cs="David" w:hint="cs"/>
          <w:rtl/>
        </w:rPr>
        <w:t>י</w:t>
      </w:r>
      <w:r w:rsidRPr="003E063E">
        <w:rPr>
          <w:rFonts w:ascii="David" w:hAnsi="David" w:cs="David"/>
          <w:rtl/>
        </w:rPr>
        <w:t>יעשו במסמכי המכרז או כל הסתייגות לגביהם, בין אם בדרך של תוספת בגוף המסמכים ובין באמצעות מכתב לוואי או בכל דרך אחרת (שלא אושרה מראש במסמכי המכרז), עלולים להביא לפסילת ההצעה ובכל מקרה יחייב את הצדדים הנוסח שהוכן ע"י העירייה, ללא כל שינוי, תוספת או הסתייגות.</w:t>
      </w:r>
    </w:p>
    <w:p w14:paraId="57071979" w14:textId="2C7E4637" w:rsidR="002144EE" w:rsidRPr="003E063E" w:rsidRDefault="00FC6F8D"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במכרז זה אין צורך להגיש הצעה כספית</w:t>
      </w:r>
      <w:r w:rsidR="008A77B1" w:rsidRPr="003E063E">
        <w:rPr>
          <w:rFonts w:ascii="David" w:hAnsi="David" w:cs="David" w:hint="cs"/>
          <w:rtl/>
        </w:rPr>
        <w:t>.</w:t>
      </w:r>
    </w:p>
    <w:p w14:paraId="3A989C29" w14:textId="7973B366" w:rsidR="0079680F"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t>על מורשי החתימה של המשתתף לחתום על כל מסמכי המכרז, לרבות הצעת המשתתף, הסכם ההתקשרות, נספחיו, במקום המיועד לכך וכן בשולי כל עמוד.</w:t>
      </w:r>
    </w:p>
    <w:p w14:paraId="29277EC1"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מסמכי ההצעה</w:t>
      </w:r>
    </w:p>
    <w:p w14:paraId="217C7CAD" w14:textId="77777777" w:rsidR="002144EE" w:rsidRPr="003E063E" w:rsidRDefault="00645D52" w:rsidP="009822B4">
      <w:pPr>
        <w:tabs>
          <w:tab w:val="left" w:pos="329"/>
        </w:tabs>
        <w:spacing w:after="240" w:line="300" w:lineRule="auto"/>
        <w:ind w:left="360"/>
        <w:jc w:val="both"/>
        <w:rPr>
          <w:rFonts w:ascii="David" w:hAnsi="David" w:cs="David"/>
          <w:rtl/>
          <w:lang w:eastAsia="en-US"/>
        </w:rPr>
      </w:pPr>
      <w:r w:rsidRPr="003E063E">
        <w:rPr>
          <w:rFonts w:ascii="David" w:hAnsi="David" w:cs="David"/>
          <w:rtl/>
          <w:lang w:eastAsia="en-US"/>
        </w:rPr>
        <w:t xml:space="preserve">כל משתתף יצרף להצעתו את </w:t>
      </w:r>
      <w:r w:rsidRPr="003E063E">
        <w:rPr>
          <w:rFonts w:ascii="David" w:hAnsi="David" w:cs="David"/>
          <w:u w:val="single"/>
          <w:rtl/>
          <w:lang w:eastAsia="en-US"/>
        </w:rPr>
        <w:t>כל</w:t>
      </w:r>
      <w:r w:rsidRPr="003E063E">
        <w:rPr>
          <w:rFonts w:ascii="David" w:hAnsi="David" w:cs="David"/>
          <w:rtl/>
          <w:lang w:eastAsia="en-US"/>
        </w:rPr>
        <w:t xml:space="preserve"> המסמכים והאישורים המפורטים להלן:</w:t>
      </w:r>
    </w:p>
    <w:p w14:paraId="756D101D" w14:textId="216C820B" w:rsidR="002144EE"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t>כלל המסמכים המפורטים בסעיף 3 לעיל</w:t>
      </w:r>
      <w:r w:rsidR="00F119B9" w:rsidRPr="003E063E">
        <w:rPr>
          <w:rFonts w:ascii="David" w:hAnsi="David" w:cs="David" w:hint="cs"/>
          <w:rtl/>
        </w:rPr>
        <w:t xml:space="preserve"> ו</w:t>
      </w:r>
      <w:r w:rsidRPr="003E063E">
        <w:rPr>
          <w:rFonts w:ascii="David" w:hAnsi="David" w:cs="David"/>
          <w:rtl/>
        </w:rPr>
        <w:t>כל מסמכי המכרז וההודעות למציעים (ככל שנערכו/נשלחו ע"י העירייה), כשהם חתומים על-ידו.</w:t>
      </w:r>
    </w:p>
    <w:p w14:paraId="21AAA39F" w14:textId="327A2972" w:rsidR="001D18FC" w:rsidRPr="003E063E" w:rsidRDefault="001D18FC"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כלל המידע והמסמכים הנדרשים בסעיף 10 להלן לצורך קבלת ניקוד איכות.</w:t>
      </w:r>
    </w:p>
    <w:p w14:paraId="31840ADC" w14:textId="01FD88AE" w:rsidR="002144EE" w:rsidRPr="003E063E" w:rsidRDefault="00645D52"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rtl/>
        </w:rPr>
        <w:t xml:space="preserve">כל האישורים הנדרשים לפי חוק עסקאות גופים ציבוריים, </w:t>
      </w:r>
      <w:proofErr w:type="spellStart"/>
      <w:r w:rsidRPr="003E063E">
        <w:rPr>
          <w:rFonts w:ascii="David" w:hAnsi="David" w:cs="David"/>
          <w:rtl/>
        </w:rPr>
        <w:t>התשל"ו</w:t>
      </w:r>
      <w:proofErr w:type="spellEnd"/>
      <w:r w:rsidRPr="003E063E">
        <w:rPr>
          <w:rFonts w:ascii="David" w:hAnsi="David" w:cs="David"/>
          <w:rtl/>
        </w:rPr>
        <w:t xml:space="preserve"> 1976:</w:t>
      </w:r>
    </w:p>
    <w:p w14:paraId="19A9541A" w14:textId="17634EB6" w:rsidR="002144EE" w:rsidRPr="003E063E" w:rsidRDefault="00645D52" w:rsidP="000B53F3">
      <w:pPr>
        <w:numPr>
          <w:ilvl w:val="2"/>
          <w:numId w:val="1"/>
        </w:numPr>
        <w:tabs>
          <w:tab w:val="left" w:pos="1699"/>
        </w:tabs>
        <w:spacing w:after="240" w:line="300" w:lineRule="auto"/>
        <w:ind w:left="1699" w:hanging="850"/>
        <w:jc w:val="both"/>
        <w:rPr>
          <w:rFonts w:ascii="David" w:hAnsi="David" w:cs="David"/>
          <w:lang w:eastAsia="en-US"/>
        </w:rPr>
      </w:pPr>
      <w:r w:rsidRPr="003E063E">
        <w:rPr>
          <w:rFonts w:ascii="David" w:hAnsi="David" w:cs="David"/>
          <w:rtl/>
          <w:lang w:eastAsia="en-US"/>
        </w:rPr>
        <w:t xml:space="preserve">אישור תקף על ניהול פנקסי חשבונות ורשומות לפי חוק עסקאות גופים ציבוריים (אכיפת ניהול חשבונות ותשלום חובות מס), </w:t>
      </w:r>
      <w:proofErr w:type="spellStart"/>
      <w:r w:rsidRPr="003E063E">
        <w:rPr>
          <w:rFonts w:ascii="David" w:hAnsi="David" w:cs="David"/>
          <w:rtl/>
          <w:lang w:eastAsia="en-US"/>
        </w:rPr>
        <w:t>התשל"ו</w:t>
      </w:r>
      <w:proofErr w:type="spellEnd"/>
      <w:r w:rsidRPr="003E063E">
        <w:rPr>
          <w:rFonts w:ascii="David" w:hAnsi="David" w:cs="David"/>
          <w:rtl/>
          <w:lang w:eastAsia="en-US"/>
        </w:rPr>
        <w:t xml:space="preserve"> - 1976.</w:t>
      </w:r>
      <w:r w:rsidR="00AA5ED9" w:rsidRPr="003E063E">
        <w:rPr>
          <w:rFonts w:ascii="David" w:hAnsi="David" w:cs="David" w:hint="cs"/>
          <w:rtl/>
          <w:lang w:eastAsia="en-US"/>
        </w:rPr>
        <w:t xml:space="preserve"> </w:t>
      </w:r>
      <w:r w:rsidR="00AA5ED9" w:rsidRPr="003E063E">
        <w:rPr>
          <w:rFonts w:ascii="David" w:hAnsi="David" w:cs="David" w:hint="cs"/>
          <w:rtl/>
        </w:rPr>
        <w:t xml:space="preserve">משתתף שאינו "עוסק" במועד הגשת ההצעות יוכל להגיש מסמך זה לאחר </w:t>
      </w:r>
      <w:proofErr w:type="spellStart"/>
      <w:r w:rsidR="00AA5ED9" w:rsidRPr="003E063E">
        <w:rPr>
          <w:rFonts w:ascii="David" w:hAnsi="David" w:cs="David" w:hint="cs"/>
          <w:rtl/>
        </w:rPr>
        <w:t>הזכיה</w:t>
      </w:r>
      <w:proofErr w:type="spellEnd"/>
      <w:r w:rsidR="00AA5ED9" w:rsidRPr="003E063E">
        <w:rPr>
          <w:rFonts w:ascii="David" w:hAnsi="David" w:cs="David" w:hint="cs"/>
          <w:rtl/>
        </w:rPr>
        <w:t xml:space="preserve"> וכתנאי לכניסת ההסכם לתוקף.</w:t>
      </w:r>
    </w:p>
    <w:p w14:paraId="3C87925B" w14:textId="354AE302" w:rsidR="002144EE" w:rsidRPr="003E063E" w:rsidRDefault="00645D52" w:rsidP="000B53F3">
      <w:pPr>
        <w:numPr>
          <w:ilvl w:val="2"/>
          <w:numId w:val="1"/>
        </w:numPr>
        <w:tabs>
          <w:tab w:val="left" w:pos="1699"/>
        </w:tabs>
        <w:spacing w:after="240" w:line="300" w:lineRule="auto"/>
        <w:ind w:left="1699" w:hanging="850"/>
        <w:jc w:val="both"/>
        <w:rPr>
          <w:rFonts w:ascii="David" w:hAnsi="David" w:cs="David"/>
        </w:rPr>
      </w:pPr>
      <w:r w:rsidRPr="003E063E">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sidRPr="003E063E">
        <w:rPr>
          <w:rFonts w:ascii="David" w:hAnsi="David" w:cs="David"/>
          <w:b/>
          <w:bCs/>
          <w:u w:val="single"/>
          <w:rtl/>
          <w:lang w:eastAsia="en-US"/>
        </w:rPr>
        <w:t>מסמך א'(</w:t>
      </w:r>
      <w:r w:rsidR="00E41FF7" w:rsidRPr="003E063E">
        <w:rPr>
          <w:rFonts w:ascii="David" w:hAnsi="David" w:cs="David" w:hint="cs"/>
          <w:b/>
          <w:bCs/>
          <w:u w:val="single"/>
          <w:rtl/>
          <w:lang w:eastAsia="en-US"/>
        </w:rPr>
        <w:t>2</w:t>
      </w:r>
      <w:r w:rsidRPr="003E063E">
        <w:rPr>
          <w:rFonts w:ascii="David" w:hAnsi="David" w:cs="David"/>
          <w:b/>
          <w:bCs/>
          <w:u w:val="single"/>
          <w:rtl/>
          <w:lang w:eastAsia="en-US"/>
        </w:rPr>
        <w:t>).</w:t>
      </w:r>
    </w:p>
    <w:p w14:paraId="1D55C334" w14:textId="38915FBD" w:rsidR="002144EE" w:rsidRPr="003E063E" w:rsidRDefault="00645D52" w:rsidP="000B53F3">
      <w:pPr>
        <w:numPr>
          <w:ilvl w:val="2"/>
          <w:numId w:val="1"/>
        </w:numPr>
        <w:tabs>
          <w:tab w:val="left" w:pos="1699"/>
        </w:tabs>
        <w:spacing w:after="240" w:line="300" w:lineRule="auto"/>
        <w:ind w:left="1699" w:hanging="850"/>
        <w:jc w:val="both"/>
        <w:rPr>
          <w:rFonts w:ascii="David" w:hAnsi="David" w:cs="David"/>
        </w:rPr>
      </w:pPr>
      <w:r w:rsidRPr="003E063E">
        <w:rPr>
          <w:rFonts w:ascii="David" w:hAnsi="David" w:cs="David"/>
          <w:rtl/>
          <w:lang w:eastAsia="en-US"/>
        </w:rPr>
        <w:t xml:space="preserve">תצהיר בדבר "ייצוג הולם לאנשים עם מוגבלות – תנאי לעסקה עם גוף ציבורי" בנוסח </w:t>
      </w:r>
      <w:r w:rsidRPr="003E063E">
        <w:rPr>
          <w:rFonts w:ascii="David" w:hAnsi="David" w:cs="David"/>
          <w:b/>
          <w:bCs/>
          <w:u w:val="single"/>
          <w:rtl/>
          <w:lang w:eastAsia="en-US"/>
        </w:rPr>
        <w:t>מסמך א'(</w:t>
      </w:r>
      <w:r w:rsidR="00E41FF7" w:rsidRPr="003E063E">
        <w:rPr>
          <w:rFonts w:ascii="David" w:hAnsi="David" w:cs="David" w:hint="cs"/>
          <w:b/>
          <w:bCs/>
          <w:u w:val="single"/>
          <w:rtl/>
          <w:lang w:eastAsia="en-US"/>
        </w:rPr>
        <w:t>3</w:t>
      </w:r>
      <w:r w:rsidRPr="003E063E">
        <w:rPr>
          <w:rFonts w:ascii="David" w:hAnsi="David" w:cs="David"/>
          <w:b/>
          <w:bCs/>
          <w:u w:val="single"/>
          <w:rtl/>
          <w:lang w:eastAsia="en-US"/>
        </w:rPr>
        <w:t>)</w:t>
      </w:r>
      <w:r w:rsidRPr="003E063E">
        <w:rPr>
          <w:rFonts w:ascii="David" w:hAnsi="David" w:cs="David"/>
          <w:rtl/>
          <w:lang w:eastAsia="en-US"/>
        </w:rPr>
        <w:t>.</w:t>
      </w:r>
    </w:p>
    <w:p w14:paraId="52CA261B" w14:textId="626F8FF2"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hint="cs"/>
          <w:rtl/>
          <w:lang w:eastAsia="en-US"/>
        </w:rPr>
        <w:t xml:space="preserve">העתק </w:t>
      </w:r>
      <w:r w:rsidRPr="003E063E">
        <w:rPr>
          <w:rFonts w:ascii="David" w:hAnsi="David" w:cs="David"/>
          <w:rtl/>
          <w:lang w:eastAsia="en-US"/>
        </w:rPr>
        <w:t>תעודת עוסק מורשה או אישור משלטונות המס על היותו עוסק מורשה</w:t>
      </w:r>
      <w:r w:rsidR="00D23189" w:rsidRPr="003E063E">
        <w:rPr>
          <w:rFonts w:ascii="David" w:hAnsi="David" w:cs="David" w:hint="cs"/>
          <w:rtl/>
          <w:lang w:eastAsia="en-US"/>
        </w:rPr>
        <w:t>.</w:t>
      </w:r>
      <w:r w:rsidR="00AA5ED9" w:rsidRPr="003E063E">
        <w:rPr>
          <w:rFonts w:ascii="David" w:hAnsi="David" w:cs="David" w:hint="cs"/>
          <w:rtl/>
          <w:lang w:eastAsia="en-US"/>
        </w:rPr>
        <w:t xml:space="preserve"> </w:t>
      </w:r>
      <w:r w:rsidR="00AA5ED9" w:rsidRPr="003E063E">
        <w:rPr>
          <w:rFonts w:ascii="David" w:hAnsi="David" w:cs="David" w:hint="cs"/>
          <w:rtl/>
        </w:rPr>
        <w:t xml:space="preserve">משתתף שאינו "עוסק" במועד הגשת ההצעות יוכל להגיש מסמך זה לאחר </w:t>
      </w:r>
      <w:proofErr w:type="spellStart"/>
      <w:r w:rsidR="00AA5ED9" w:rsidRPr="003E063E">
        <w:rPr>
          <w:rFonts w:ascii="David" w:hAnsi="David" w:cs="David" w:hint="cs"/>
          <w:rtl/>
        </w:rPr>
        <w:t>הזכיה</w:t>
      </w:r>
      <w:proofErr w:type="spellEnd"/>
      <w:r w:rsidR="00AA5ED9" w:rsidRPr="003E063E">
        <w:rPr>
          <w:rFonts w:ascii="David" w:hAnsi="David" w:cs="David" w:hint="cs"/>
          <w:rtl/>
        </w:rPr>
        <w:t xml:space="preserve"> וכתנאי לכניסת ההסכם לתוקף.</w:t>
      </w:r>
    </w:p>
    <w:p w14:paraId="0985CA92" w14:textId="7A4B040A"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lastRenderedPageBreak/>
        <w:t xml:space="preserve">אישור </w:t>
      </w:r>
      <w:r w:rsidRPr="003E063E">
        <w:rPr>
          <w:rFonts w:ascii="David" w:hAnsi="David" w:cs="David"/>
          <w:rtl/>
        </w:rPr>
        <w:t>על</w:t>
      </w:r>
      <w:r w:rsidRPr="003E063E">
        <w:rPr>
          <w:rFonts w:ascii="David" w:hAnsi="David" w:cs="David"/>
          <w:rtl/>
          <w:lang w:eastAsia="en-US"/>
        </w:rPr>
        <w:t xml:space="preserve"> ניכוי מס הכנסה במקור, על שם המשתתף.</w:t>
      </w:r>
      <w:r w:rsidR="00AA5ED9" w:rsidRPr="003E063E">
        <w:rPr>
          <w:rFonts w:ascii="David" w:hAnsi="David" w:cs="David" w:hint="cs"/>
          <w:rtl/>
          <w:lang w:eastAsia="en-US"/>
        </w:rPr>
        <w:t xml:space="preserve"> </w:t>
      </w:r>
      <w:r w:rsidR="00AA5ED9" w:rsidRPr="003E063E">
        <w:rPr>
          <w:rFonts w:ascii="David" w:hAnsi="David" w:cs="David" w:hint="cs"/>
          <w:rtl/>
        </w:rPr>
        <w:t xml:space="preserve">משתתף שאינו "עוסק" במועד הגשת ההצעות יוכל להגיש מסמך זה לאחר </w:t>
      </w:r>
      <w:proofErr w:type="spellStart"/>
      <w:r w:rsidR="00AA5ED9" w:rsidRPr="003E063E">
        <w:rPr>
          <w:rFonts w:ascii="David" w:hAnsi="David" w:cs="David" w:hint="cs"/>
          <w:rtl/>
        </w:rPr>
        <w:t>הזכיה</w:t>
      </w:r>
      <w:proofErr w:type="spellEnd"/>
      <w:r w:rsidR="00AA5ED9" w:rsidRPr="003E063E">
        <w:rPr>
          <w:rFonts w:ascii="David" w:hAnsi="David" w:cs="David" w:hint="cs"/>
          <w:rtl/>
        </w:rPr>
        <w:t xml:space="preserve"> וכתנאי לכניסת ההסכם לתוקף.</w:t>
      </w:r>
    </w:p>
    <w:p w14:paraId="2DC4A269" w14:textId="5889301C"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ככל </w:t>
      </w:r>
      <w:r w:rsidRPr="003E063E">
        <w:rPr>
          <w:rFonts w:ascii="David" w:hAnsi="David" w:cs="David"/>
          <w:rtl/>
        </w:rPr>
        <w:t>שהמשתתף</w:t>
      </w:r>
      <w:r w:rsidRPr="003E063E">
        <w:rPr>
          <w:rFonts w:ascii="David" w:hAnsi="David" w:cs="David"/>
          <w:rtl/>
          <w:lang w:eastAsia="en-US"/>
        </w:rPr>
        <w:t xml:space="preserve"> הינו תאגיד:</w:t>
      </w:r>
    </w:p>
    <w:p w14:paraId="290F467C" w14:textId="573EB139" w:rsidR="002144EE" w:rsidRPr="003E063E" w:rsidRDefault="00645D52" w:rsidP="000B53F3">
      <w:pPr>
        <w:numPr>
          <w:ilvl w:val="2"/>
          <w:numId w:val="1"/>
        </w:numPr>
        <w:tabs>
          <w:tab w:val="left" w:pos="1699"/>
        </w:tabs>
        <w:spacing w:after="240" w:line="300" w:lineRule="auto"/>
        <w:ind w:left="1699" w:hanging="850"/>
        <w:jc w:val="both"/>
        <w:rPr>
          <w:rFonts w:ascii="David" w:hAnsi="David" w:cs="David"/>
          <w:rtl/>
          <w:lang w:eastAsia="en-US"/>
        </w:rPr>
      </w:pPr>
      <w:r w:rsidRPr="003E063E">
        <w:rPr>
          <w:rFonts w:ascii="David" w:hAnsi="David" w:cs="David"/>
          <w:rtl/>
          <w:lang w:eastAsia="en-US"/>
        </w:rPr>
        <w:t>העתק תעודת התאגדות של המשתתף.</w:t>
      </w:r>
    </w:p>
    <w:p w14:paraId="5891FC13" w14:textId="4FC8C2EA" w:rsidR="002144EE" w:rsidRPr="003E063E" w:rsidRDefault="003E063E" w:rsidP="000B53F3">
      <w:pPr>
        <w:numPr>
          <w:ilvl w:val="2"/>
          <w:numId w:val="1"/>
        </w:numPr>
        <w:tabs>
          <w:tab w:val="left" w:pos="1699"/>
        </w:tabs>
        <w:spacing w:after="240" w:line="300" w:lineRule="auto"/>
        <w:ind w:left="1699" w:hanging="850"/>
        <w:jc w:val="both"/>
        <w:rPr>
          <w:rFonts w:ascii="David" w:hAnsi="David" w:cs="David"/>
          <w:lang w:eastAsia="en-US"/>
        </w:rPr>
      </w:pPr>
      <w:r w:rsidRPr="003E063E">
        <w:rPr>
          <w:rFonts w:ascii="David" w:hAnsi="David" w:cs="David" w:hint="cs"/>
          <w:rtl/>
          <w:lang w:eastAsia="en-US"/>
        </w:rPr>
        <w:t xml:space="preserve">חברה בע"מ לא כולל עמותות: </w:t>
      </w:r>
      <w:r w:rsidR="00645D52" w:rsidRPr="003E063E">
        <w:rPr>
          <w:rFonts w:ascii="David" w:hAnsi="David" w:cs="David"/>
          <w:rtl/>
          <w:lang w:eastAsia="en-US"/>
        </w:rPr>
        <w:t>תדפיס נתונים עדכני של המשתתף בספרי רשם התאגידים הרלוונטי לסוג ההתאגדות של המשתתף (אין צורך בפירוט שעבודים).</w:t>
      </w:r>
    </w:p>
    <w:p w14:paraId="08B7A6A1" w14:textId="5218A41A" w:rsidR="003E063E" w:rsidRPr="003E063E" w:rsidRDefault="003E063E" w:rsidP="000B53F3">
      <w:pPr>
        <w:numPr>
          <w:ilvl w:val="2"/>
          <w:numId w:val="1"/>
        </w:numPr>
        <w:tabs>
          <w:tab w:val="left" w:pos="1699"/>
        </w:tabs>
        <w:spacing w:after="240" w:line="300" w:lineRule="auto"/>
        <w:ind w:left="1699" w:hanging="850"/>
        <w:jc w:val="both"/>
        <w:rPr>
          <w:rFonts w:ascii="David" w:hAnsi="David" w:cs="David"/>
          <w:rtl/>
          <w:lang w:eastAsia="en-US"/>
        </w:rPr>
      </w:pPr>
      <w:r w:rsidRPr="003E063E">
        <w:rPr>
          <w:rFonts w:ascii="David" w:hAnsi="David" w:cs="David" w:hint="cs"/>
          <w:rtl/>
          <w:lang w:eastAsia="en-US"/>
        </w:rPr>
        <w:t xml:space="preserve">עמותה: צילום מאתר </w:t>
      </w:r>
      <w:proofErr w:type="spellStart"/>
      <w:r w:rsidRPr="003E063E">
        <w:rPr>
          <w:rFonts w:ascii="David" w:hAnsi="David" w:cs="David" w:hint="cs"/>
          <w:rtl/>
          <w:lang w:eastAsia="en-US"/>
        </w:rPr>
        <w:t>גיידסטאר</w:t>
      </w:r>
      <w:proofErr w:type="spellEnd"/>
      <w:r w:rsidRPr="003E063E">
        <w:rPr>
          <w:rFonts w:ascii="David" w:hAnsi="David" w:cs="David" w:hint="cs"/>
          <w:rtl/>
          <w:lang w:eastAsia="en-US"/>
        </w:rPr>
        <w:t xml:space="preserve"> על זהות חברי הועד המנהל של העמותה.</w:t>
      </w:r>
    </w:p>
    <w:p w14:paraId="26971113" w14:textId="512BEB0D"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ככל שהמשתתף הינו עוסק (למעט תאגיד):</w:t>
      </w:r>
      <w:r w:rsidR="000F58AD" w:rsidRPr="003E063E">
        <w:rPr>
          <w:rFonts w:ascii="David" w:hAnsi="David" w:cs="David" w:hint="cs"/>
          <w:rtl/>
          <w:lang w:eastAsia="en-US"/>
        </w:rPr>
        <w:t xml:space="preserve"> </w:t>
      </w:r>
      <w:r w:rsidRPr="003E063E">
        <w:rPr>
          <w:rFonts w:ascii="David" w:hAnsi="David" w:cs="David"/>
          <w:rtl/>
          <w:lang w:eastAsia="en-US"/>
        </w:rPr>
        <w:t>צילום ת.ז של</w:t>
      </w:r>
      <w:r w:rsidR="001D18FC" w:rsidRPr="003E063E">
        <w:rPr>
          <w:rFonts w:ascii="David" w:hAnsi="David" w:cs="David" w:hint="cs"/>
          <w:rtl/>
          <w:lang w:eastAsia="en-US"/>
        </w:rPr>
        <w:t xml:space="preserve"> יחידי</w:t>
      </w:r>
      <w:r w:rsidRPr="003E063E">
        <w:rPr>
          <w:rFonts w:ascii="David" w:hAnsi="David" w:cs="David"/>
          <w:rtl/>
          <w:lang w:eastAsia="en-US"/>
        </w:rPr>
        <w:t xml:space="preserve"> העוסק.</w:t>
      </w:r>
    </w:p>
    <w:p w14:paraId="67CF4D21" w14:textId="4DF8CD9F" w:rsidR="000F58AD" w:rsidRPr="003E063E" w:rsidRDefault="000F58AD"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אישור עו"ד או רו"ח </w:t>
      </w:r>
      <w:r w:rsidRPr="003E063E">
        <w:rPr>
          <w:rFonts w:ascii="David" w:hAnsi="David" w:cs="David" w:hint="cs"/>
          <w:rtl/>
          <w:lang w:eastAsia="en-US"/>
        </w:rPr>
        <w:t>בשולי מסמך ב'.</w:t>
      </w:r>
    </w:p>
    <w:p w14:paraId="7BC42A33" w14:textId="21DBAB5B" w:rsidR="00DE68B2" w:rsidRPr="003E063E" w:rsidRDefault="00DE68B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hint="cs"/>
          <w:rtl/>
          <w:lang w:eastAsia="en-US"/>
        </w:rPr>
        <w:t>ע</w:t>
      </w:r>
      <w:r w:rsidRPr="003E063E">
        <w:rPr>
          <w:rFonts w:ascii="David" w:hAnsi="David" w:cs="David"/>
          <w:rtl/>
          <w:lang w:eastAsia="en-US"/>
        </w:rPr>
        <w:t xml:space="preserve">ל מציע העונה על הדרישות של תקנה 22ה'(1) לתקנות העיריות (מכרזים) תשמ"ח - 1987, לעניין עידוד נשים בעסקים, להגיש במועד הגשת ההצעה, אישור ותצהיר לפיו העסק הוא בשליטת אישה (כמשמעותם של המונחים: "עסק"; "עסק בשליטת אישה"; "אישור"; ו"תצהיר" בסעיף 2ב' לחוק חובת המכרזים, התשנ"ב-1992 (בנוסח מסמך </w:t>
      </w:r>
      <w:r w:rsidRPr="003E063E">
        <w:rPr>
          <w:rFonts w:ascii="David" w:hAnsi="David" w:cs="David" w:hint="cs"/>
          <w:rtl/>
          <w:lang w:eastAsia="en-US"/>
        </w:rPr>
        <w:t>א'(</w:t>
      </w:r>
      <w:r w:rsidR="00E33903" w:rsidRPr="003E063E">
        <w:rPr>
          <w:rFonts w:ascii="David" w:hAnsi="David" w:cs="David" w:hint="cs"/>
          <w:rtl/>
          <w:lang w:eastAsia="en-US"/>
        </w:rPr>
        <w:t>5</w:t>
      </w:r>
      <w:r w:rsidRPr="003E063E">
        <w:rPr>
          <w:rFonts w:ascii="David" w:hAnsi="David" w:cs="David" w:hint="cs"/>
          <w:rtl/>
          <w:lang w:eastAsia="en-US"/>
        </w:rPr>
        <w:t>)).</w:t>
      </w:r>
      <w:r w:rsidRPr="003E063E">
        <w:rPr>
          <w:rFonts w:ascii="David" w:hAnsi="David" w:cs="David"/>
          <w:rtl/>
          <w:lang w:eastAsia="en-US"/>
        </w:rPr>
        <w:t xml:space="preserve">  </w:t>
      </w:r>
    </w:p>
    <w:p w14:paraId="3A34214B" w14:textId="78A1B29E" w:rsidR="00DE68B2" w:rsidRPr="003E063E" w:rsidRDefault="00DE68B2" w:rsidP="00D23189">
      <w:pPr>
        <w:tabs>
          <w:tab w:val="left" w:pos="849"/>
        </w:tabs>
        <w:spacing w:after="240" w:line="300" w:lineRule="auto"/>
        <w:ind w:left="849"/>
        <w:jc w:val="both"/>
        <w:rPr>
          <w:rFonts w:ascii="David" w:hAnsi="David" w:cs="David"/>
          <w:lang w:eastAsia="en-US"/>
        </w:rPr>
      </w:pPr>
      <w:r w:rsidRPr="003E063E">
        <w:rPr>
          <w:rFonts w:ascii="David" w:hAnsi="David" w:cs="David"/>
          <w:rtl/>
          <w:lang w:eastAsia="en-US"/>
        </w:rPr>
        <w:t>במקרה בו מצאה ועדת המכרזים כי יש להמליץ באותה מידה על שתי הצעות ואחת מן ההצעות היא של עסק בשליטת אישה, תמליץ הועדה על ההצעה האמורה כזוכה במכרז ובלבד שצורף לה בעת הגשתה, "אישור" ו- "תצהיר" כאמור</w:t>
      </w:r>
      <w:r w:rsidRPr="003E063E">
        <w:rPr>
          <w:rFonts w:ascii="David" w:hAnsi="David" w:cs="David" w:hint="cs"/>
          <w:rtl/>
          <w:lang w:eastAsia="en-US"/>
        </w:rPr>
        <w:t>.</w:t>
      </w:r>
    </w:p>
    <w:p w14:paraId="73D694B2" w14:textId="08003152" w:rsidR="00FC6F8D" w:rsidRPr="003E063E" w:rsidRDefault="00645D52" w:rsidP="003E063E">
      <w:pPr>
        <w:widowControl w:val="0"/>
        <w:tabs>
          <w:tab w:val="left" w:pos="991"/>
        </w:tabs>
        <w:spacing w:after="240" w:line="300" w:lineRule="auto"/>
        <w:ind w:left="424"/>
        <w:jc w:val="both"/>
        <w:rPr>
          <w:rFonts w:ascii="David" w:hAnsi="David" w:cs="David"/>
          <w:b/>
          <w:bCs/>
          <w:rtl/>
        </w:rPr>
      </w:pPr>
      <w:r w:rsidRPr="003E063E">
        <w:rPr>
          <w:rFonts w:ascii="David" w:hAnsi="David" w:cs="David"/>
          <w:b/>
          <w:bCs/>
          <w:rtl/>
        </w:rPr>
        <w:t>לא צירף המשתתף להצעתו איזה מהמסמכים האמורים לעיל, רשאית ועדת המכרזים, מטעם זה בלבד ולפי שיקול דעתה הבלעדי והמוחלט, לפסול את הצעתו של המשתתף או לחלופין; לבקש בעצמה או באמצעות אחרים כי יוסיף ו/או ישלים ו/או יתקן ו/או יבהיר איזה מהמסמכים שבהצעתו ו/או הנתונים המפורטים בה וכן רשאית וועדת המכרזים להתעלם מפגמים שאינם מהותיים, לפי שיקול דעתה הבלעדי.</w:t>
      </w:r>
    </w:p>
    <w:p w14:paraId="50A3A32C" w14:textId="04F0D2CA"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רכישת חוברת המכרז והוצאות</w:t>
      </w:r>
    </w:p>
    <w:p w14:paraId="30B7B929" w14:textId="756D3B38"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את מסמכי המכרז ניתן לרכוש </w:t>
      </w:r>
      <w:r w:rsidRPr="003E063E">
        <w:rPr>
          <w:rFonts w:ascii="David" w:hAnsi="David" w:cs="David" w:hint="eastAsia"/>
          <w:rtl/>
          <w:lang w:eastAsia="en-US"/>
        </w:rPr>
        <w:t>בעיריית</w:t>
      </w:r>
      <w:r w:rsidRPr="003E063E">
        <w:rPr>
          <w:rFonts w:ascii="David" w:hAnsi="David" w:cs="David"/>
          <w:rtl/>
          <w:lang w:eastAsia="en-US"/>
        </w:rPr>
        <w:t xml:space="preserve"> </w:t>
      </w:r>
      <w:r w:rsidR="00800C44">
        <w:rPr>
          <w:rFonts w:ascii="David" w:hAnsi="David" w:cs="David"/>
          <w:rtl/>
          <w:lang w:eastAsia="en-US"/>
        </w:rPr>
        <w:t>נתיבות</w:t>
      </w:r>
      <w:r w:rsidRPr="003E063E">
        <w:rPr>
          <w:rFonts w:ascii="David" w:hAnsi="David" w:cs="David"/>
          <w:rtl/>
          <w:lang w:eastAsia="en-US"/>
        </w:rPr>
        <w:t xml:space="preserve"> תמורת </w:t>
      </w:r>
      <w:r w:rsidR="007170EB" w:rsidRPr="003E063E">
        <w:rPr>
          <w:rFonts w:ascii="David" w:hAnsi="David" w:cs="David" w:hint="cs"/>
          <w:rtl/>
          <w:lang w:eastAsia="en-US"/>
        </w:rPr>
        <w:t>הסכום ובאופן הקבוע בסעיף 1.</w:t>
      </w:r>
      <w:r w:rsidR="00D43B4E">
        <w:rPr>
          <w:rFonts w:ascii="David" w:hAnsi="David" w:cs="David" w:hint="cs"/>
          <w:rtl/>
          <w:lang w:eastAsia="en-US"/>
        </w:rPr>
        <w:t>4</w:t>
      </w:r>
      <w:r w:rsidR="007170EB" w:rsidRPr="003E063E">
        <w:rPr>
          <w:rFonts w:ascii="David" w:hAnsi="David" w:cs="David" w:hint="cs"/>
          <w:rtl/>
          <w:lang w:eastAsia="en-US"/>
        </w:rPr>
        <w:t xml:space="preserve"> לעיל. </w:t>
      </w:r>
    </w:p>
    <w:p w14:paraId="2A0F0DB5" w14:textId="77777777"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כל ההוצאות, מכל מין וסוג שהוא, הכרוכות בהכנת ההצעה למכרז ובהשתתפות במכרז, ובכלל זאת כל ההוצאות הכרוכות בהוצאת הערבויות הנדרשות במסמכי המכרז</w:t>
      </w:r>
      <w:r w:rsidRPr="003E063E">
        <w:rPr>
          <w:rFonts w:ascii="David" w:hAnsi="David" w:cs="David" w:hint="cs"/>
          <w:rtl/>
          <w:lang w:eastAsia="en-US"/>
        </w:rPr>
        <w:t xml:space="preserve"> (ככל שנדרשות)</w:t>
      </w:r>
      <w:r w:rsidRPr="003E063E">
        <w:rPr>
          <w:rFonts w:ascii="David" w:hAnsi="David" w:cs="David"/>
          <w:rtl/>
          <w:lang w:eastAsia="en-US"/>
        </w:rPr>
        <w:t xml:space="preserve">, תחולנה על המציע. </w:t>
      </w:r>
    </w:p>
    <w:p w14:paraId="23379081" w14:textId="06A1CB48" w:rsidR="00FC6F8D" w:rsidRPr="003E063E" w:rsidRDefault="00645D52" w:rsidP="003E063E">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גוף אשר לא רכש את מסמכי המכרז לא ייחשב כמציע במכרז (גם אם הגיש הצעה ללא רכישה) ולא יהא זכאי לזכויות העומדות למציע במכרז.</w:t>
      </w:r>
    </w:p>
    <w:p w14:paraId="710F7BD5" w14:textId="24E61167" w:rsidR="00F36E2D" w:rsidRPr="003E063E" w:rsidRDefault="00F36E2D" w:rsidP="000B53F3">
      <w:pPr>
        <w:numPr>
          <w:ilvl w:val="0"/>
          <w:numId w:val="1"/>
        </w:numPr>
        <w:tabs>
          <w:tab w:val="left" w:pos="329"/>
        </w:tabs>
        <w:spacing w:after="240" w:line="300" w:lineRule="auto"/>
        <w:jc w:val="both"/>
        <w:rPr>
          <w:rFonts w:ascii="David" w:hAnsi="David" w:cs="David"/>
          <w:b/>
          <w:bCs/>
          <w:sz w:val="30"/>
          <w:szCs w:val="30"/>
          <w:u w:val="single"/>
          <w:rtl/>
        </w:rPr>
      </w:pPr>
      <w:r w:rsidRPr="003E063E">
        <w:rPr>
          <w:rFonts w:ascii="David" w:hAnsi="David" w:cs="David"/>
          <w:b/>
          <w:bCs/>
          <w:sz w:val="30"/>
          <w:szCs w:val="30"/>
          <w:u w:val="single"/>
          <w:rtl/>
        </w:rPr>
        <w:t>הבהרות ושינויים</w:t>
      </w:r>
    </w:p>
    <w:p w14:paraId="7A0E9422" w14:textId="173C5D3B" w:rsidR="00F36E2D" w:rsidRPr="003E063E" w:rsidRDefault="00F36E2D"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עד </w:t>
      </w:r>
      <w:r w:rsidR="00C4587E" w:rsidRPr="003E063E">
        <w:rPr>
          <w:rFonts w:ascii="David" w:hAnsi="David" w:cs="David" w:hint="cs"/>
          <w:rtl/>
          <w:lang w:eastAsia="en-US"/>
        </w:rPr>
        <w:t>המועד הקבוע לעניין זה בסעיף 1.</w:t>
      </w:r>
      <w:r w:rsidR="00D43B4E">
        <w:rPr>
          <w:rFonts w:ascii="David" w:hAnsi="David" w:cs="David" w:hint="cs"/>
          <w:rtl/>
          <w:lang w:eastAsia="en-US"/>
        </w:rPr>
        <w:t>4</w:t>
      </w:r>
      <w:r w:rsidR="00C4587E" w:rsidRPr="003E063E">
        <w:rPr>
          <w:rFonts w:ascii="David" w:hAnsi="David" w:cs="David" w:hint="cs"/>
          <w:rtl/>
          <w:lang w:eastAsia="en-US"/>
        </w:rPr>
        <w:t xml:space="preserve"> לעיל </w:t>
      </w:r>
      <w:r w:rsidRPr="003E063E">
        <w:rPr>
          <w:rFonts w:ascii="David" w:hAnsi="David" w:cs="David"/>
          <w:rtl/>
          <w:lang w:eastAsia="en-US"/>
        </w:rPr>
        <w:t xml:space="preserve"> </w:t>
      </w:r>
      <w:r w:rsidR="00B076DA" w:rsidRPr="003E063E">
        <w:rPr>
          <w:rFonts w:ascii="David" w:hAnsi="David" w:cs="David" w:hint="cs"/>
          <w:rtl/>
          <w:lang w:eastAsia="en-US"/>
        </w:rPr>
        <w:t>י</w:t>
      </w:r>
      <w:r w:rsidRPr="003E063E">
        <w:rPr>
          <w:rFonts w:ascii="David" w:hAnsi="David" w:cs="David"/>
          <w:rtl/>
          <w:lang w:eastAsia="en-US"/>
        </w:rPr>
        <w:t xml:space="preserve">היה רשאי כל אחד מהמציעים להפנות </w:t>
      </w:r>
      <w:r w:rsidR="00355687" w:rsidRPr="003E063E">
        <w:rPr>
          <w:rFonts w:ascii="David" w:hAnsi="David" w:cs="David" w:hint="cs"/>
          <w:rtl/>
          <w:lang w:eastAsia="en-US"/>
        </w:rPr>
        <w:t xml:space="preserve">שאלות הבהרה </w:t>
      </w:r>
      <w:r w:rsidRPr="003E063E">
        <w:rPr>
          <w:rFonts w:ascii="David" w:hAnsi="David" w:cs="David"/>
          <w:rtl/>
          <w:lang w:eastAsia="en-US"/>
        </w:rPr>
        <w:t>לעירייה.</w:t>
      </w:r>
    </w:p>
    <w:p w14:paraId="1C55E300" w14:textId="05315C61" w:rsidR="00F36E2D" w:rsidRPr="003E063E" w:rsidRDefault="00F36E2D"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את השאלות יש להעלות על קובץ </w:t>
      </w:r>
      <w:r w:rsidRPr="003E063E">
        <w:rPr>
          <w:rFonts w:ascii="David" w:hAnsi="David" w:cs="David"/>
          <w:lang w:eastAsia="en-US"/>
        </w:rPr>
        <w:t>MS – WORD</w:t>
      </w:r>
      <w:r w:rsidRPr="003E063E">
        <w:rPr>
          <w:rFonts w:ascii="David" w:hAnsi="David" w:cs="David"/>
          <w:rtl/>
          <w:lang w:eastAsia="en-US"/>
        </w:rPr>
        <w:t xml:space="preserve"> בפורמט שלהלן:</w:t>
      </w:r>
    </w:p>
    <w:tbl>
      <w:tblPr>
        <w:tblStyle w:val="1f1"/>
        <w:bidiVisual/>
        <w:tblW w:w="0" w:type="auto"/>
        <w:jc w:val="center"/>
        <w:tblLook w:val="04A0" w:firstRow="1" w:lastRow="0" w:firstColumn="1" w:lastColumn="0" w:noHBand="0" w:noVBand="1"/>
      </w:tblPr>
      <w:tblGrid>
        <w:gridCol w:w="766"/>
        <w:gridCol w:w="1984"/>
        <w:gridCol w:w="1418"/>
        <w:gridCol w:w="2943"/>
      </w:tblGrid>
      <w:tr w:rsidR="003E063E" w:rsidRPr="003E063E" w14:paraId="3870A958" w14:textId="77777777" w:rsidTr="00677BEE">
        <w:trPr>
          <w:tblHeader/>
          <w:jc w:val="center"/>
        </w:trPr>
        <w:tc>
          <w:tcPr>
            <w:tcW w:w="766" w:type="dxa"/>
            <w:hideMark/>
          </w:tcPr>
          <w:p w14:paraId="0CE944BD" w14:textId="77777777" w:rsidR="007B786A" w:rsidRPr="003E063E" w:rsidRDefault="007B786A" w:rsidP="00677BEE">
            <w:pPr>
              <w:spacing w:after="240" w:line="300" w:lineRule="auto"/>
              <w:jc w:val="center"/>
              <w:rPr>
                <w:rFonts w:ascii="David" w:hAnsi="David" w:cs="David"/>
                <w:b/>
                <w:bCs/>
                <w:rtl/>
              </w:rPr>
            </w:pPr>
            <w:proofErr w:type="spellStart"/>
            <w:r w:rsidRPr="003E063E">
              <w:rPr>
                <w:rFonts w:ascii="David" w:hAnsi="David" w:cs="David"/>
                <w:b/>
                <w:bCs/>
                <w:rtl/>
              </w:rPr>
              <w:lastRenderedPageBreak/>
              <w:t>מס"ד</w:t>
            </w:r>
            <w:proofErr w:type="spellEnd"/>
          </w:p>
        </w:tc>
        <w:tc>
          <w:tcPr>
            <w:tcW w:w="1984" w:type="dxa"/>
            <w:hideMark/>
          </w:tcPr>
          <w:p w14:paraId="6BFEC12D" w14:textId="77777777" w:rsidR="007B786A" w:rsidRPr="003E063E" w:rsidRDefault="007B786A" w:rsidP="00677BEE">
            <w:pPr>
              <w:spacing w:after="240" w:line="300" w:lineRule="auto"/>
              <w:jc w:val="center"/>
              <w:rPr>
                <w:rFonts w:ascii="David" w:hAnsi="David" w:cs="David"/>
                <w:b/>
                <w:bCs/>
              </w:rPr>
            </w:pPr>
            <w:r w:rsidRPr="003E063E">
              <w:rPr>
                <w:rFonts w:ascii="David" w:hAnsi="David" w:cs="David"/>
                <w:b/>
                <w:bCs/>
                <w:rtl/>
              </w:rPr>
              <w:t>המסמך או הנספח אליו מתייחסת ההבהרה</w:t>
            </w:r>
          </w:p>
        </w:tc>
        <w:tc>
          <w:tcPr>
            <w:tcW w:w="1418" w:type="dxa"/>
            <w:hideMark/>
          </w:tcPr>
          <w:p w14:paraId="2745D63B" w14:textId="77777777" w:rsidR="007B786A" w:rsidRPr="003E063E" w:rsidRDefault="007B786A" w:rsidP="00677BEE">
            <w:pPr>
              <w:spacing w:after="240" w:line="300" w:lineRule="auto"/>
              <w:jc w:val="center"/>
              <w:rPr>
                <w:rFonts w:ascii="David" w:hAnsi="David" w:cs="David"/>
                <w:b/>
                <w:bCs/>
              </w:rPr>
            </w:pPr>
            <w:r w:rsidRPr="003E063E">
              <w:rPr>
                <w:rFonts w:ascii="David" w:hAnsi="David" w:cs="David"/>
                <w:b/>
                <w:bCs/>
                <w:rtl/>
              </w:rPr>
              <w:t>פרק וסעיף רלבנטיים</w:t>
            </w:r>
          </w:p>
        </w:tc>
        <w:tc>
          <w:tcPr>
            <w:tcW w:w="2943" w:type="dxa"/>
            <w:hideMark/>
          </w:tcPr>
          <w:p w14:paraId="3D386B14" w14:textId="77777777" w:rsidR="007B786A" w:rsidRPr="003E063E" w:rsidRDefault="007B786A" w:rsidP="00677BEE">
            <w:pPr>
              <w:spacing w:after="240" w:line="300" w:lineRule="auto"/>
              <w:jc w:val="center"/>
              <w:rPr>
                <w:rFonts w:ascii="David" w:hAnsi="David" w:cs="David"/>
                <w:b/>
                <w:bCs/>
              </w:rPr>
            </w:pPr>
            <w:r w:rsidRPr="003E063E">
              <w:rPr>
                <w:rFonts w:ascii="David" w:hAnsi="David" w:cs="David"/>
                <w:b/>
                <w:bCs/>
                <w:rtl/>
              </w:rPr>
              <w:t>נוסח השאלה</w:t>
            </w:r>
          </w:p>
        </w:tc>
      </w:tr>
      <w:tr w:rsidR="007B786A" w:rsidRPr="003E063E" w14:paraId="2B92BD95" w14:textId="77777777" w:rsidTr="00677BEE">
        <w:trPr>
          <w:jc w:val="center"/>
        </w:trPr>
        <w:tc>
          <w:tcPr>
            <w:tcW w:w="766" w:type="dxa"/>
          </w:tcPr>
          <w:p w14:paraId="551D6EF5" w14:textId="77777777" w:rsidR="007B786A" w:rsidRPr="003E063E" w:rsidRDefault="007B786A" w:rsidP="00677BEE">
            <w:pPr>
              <w:spacing w:after="240" w:line="300" w:lineRule="auto"/>
              <w:rPr>
                <w:rFonts w:ascii="David" w:hAnsi="David" w:cs="David"/>
                <w:b/>
                <w:bCs/>
              </w:rPr>
            </w:pPr>
          </w:p>
        </w:tc>
        <w:tc>
          <w:tcPr>
            <w:tcW w:w="1984" w:type="dxa"/>
          </w:tcPr>
          <w:p w14:paraId="65368C9C" w14:textId="77777777" w:rsidR="007B786A" w:rsidRPr="003E063E" w:rsidRDefault="007B786A" w:rsidP="00677BEE">
            <w:pPr>
              <w:spacing w:after="240" w:line="300" w:lineRule="auto"/>
              <w:rPr>
                <w:rFonts w:ascii="David" w:hAnsi="David" w:cs="David"/>
                <w:b/>
                <w:bCs/>
              </w:rPr>
            </w:pPr>
          </w:p>
        </w:tc>
        <w:tc>
          <w:tcPr>
            <w:tcW w:w="1418" w:type="dxa"/>
          </w:tcPr>
          <w:p w14:paraId="78BD342E" w14:textId="77777777" w:rsidR="007B786A" w:rsidRPr="003E063E" w:rsidRDefault="007B786A" w:rsidP="00677BEE">
            <w:pPr>
              <w:spacing w:after="240" w:line="300" w:lineRule="auto"/>
              <w:rPr>
                <w:rFonts w:ascii="David" w:hAnsi="David" w:cs="David"/>
                <w:b/>
                <w:bCs/>
              </w:rPr>
            </w:pPr>
          </w:p>
        </w:tc>
        <w:tc>
          <w:tcPr>
            <w:tcW w:w="2943" w:type="dxa"/>
          </w:tcPr>
          <w:p w14:paraId="0D87BE0D" w14:textId="77777777" w:rsidR="007B786A" w:rsidRPr="003E063E" w:rsidRDefault="007B786A" w:rsidP="00677BEE">
            <w:pPr>
              <w:spacing w:after="240" w:line="300" w:lineRule="auto"/>
              <w:rPr>
                <w:rFonts w:ascii="David" w:hAnsi="David" w:cs="David"/>
                <w:b/>
                <w:bCs/>
              </w:rPr>
            </w:pPr>
          </w:p>
        </w:tc>
      </w:tr>
    </w:tbl>
    <w:p w14:paraId="731CD5B3" w14:textId="77777777" w:rsidR="00F36E2D" w:rsidRPr="003E063E" w:rsidRDefault="00F36E2D" w:rsidP="007B786A">
      <w:pPr>
        <w:tabs>
          <w:tab w:val="left" w:pos="849"/>
        </w:tabs>
        <w:spacing w:after="240" w:line="300" w:lineRule="auto"/>
        <w:ind w:left="849"/>
        <w:jc w:val="both"/>
        <w:rPr>
          <w:rFonts w:ascii="David" w:hAnsi="David" w:cs="David"/>
          <w:rtl/>
          <w:lang w:eastAsia="en-US"/>
        </w:rPr>
      </w:pPr>
    </w:p>
    <w:p w14:paraId="343F2A91" w14:textId="090F2C1B" w:rsidR="00F36E2D" w:rsidRPr="003E063E" w:rsidRDefault="00F36E2D"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על מנת לשלוח את קובץ שאלות ההבהרה, יש להיכנס לעמוד המכרז באתר האינטרנט של העירייה, וללחוץ על לחצן "שאלות הבהרה" ולהעלות את קובץ השאלות. טרם העלאת הקובץ יש למלא את פרטי המשתתף והשואל.</w:t>
      </w:r>
    </w:p>
    <w:p w14:paraId="7650BDEF" w14:textId="7D787FDA" w:rsidR="00F36E2D" w:rsidRPr="003E063E" w:rsidRDefault="00F36E2D"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יודגש, כי העירייה לא תהא חייבת לענות לשאלות הבהרה, אלא אם נשלחו במועד, בפורמט ובמבנה, המוכתבים לעיל.</w:t>
      </w:r>
    </w:p>
    <w:p w14:paraId="1293820C" w14:textId="30736C87" w:rsidR="00F36E2D" w:rsidRPr="003E063E" w:rsidRDefault="00F36E2D"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כל הסבר, פרשנות או תשובה שניתנו בעל-פה, אין ולא יהיה להם כל תוקף שהוא. רק תשובות בכתב – תחייבנה את העירייה. </w:t>
      </w:r>
    </w:p>
    <w:p w14:paraId="006AD798" w14:textId="3FB99899" w:rsidR="008B4A9B" w:rsidRPr="003E063E" w:rsidRDefault="00F36E2D"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לידיעת כל רוכשי מסמכי המכרז בדוא"ל או בפקס לפי הפרטים שנמסרו על-ידי רוכשי מסמכי המכרז, ייחתמו ע"י המציע ויצורפו על-ידו להצעתו.</w:t>
      </w:r>
    </w:p>
    <w:p w14:paraId="30D1F13E" w14:textId="77777777" w:rsidR="007B786A" w:rsidRPr="003E063E" w:rsidRDefault="007B786A"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hint="cs"/>
          <w:b/>
          <w:bCs/>
          <w:sz w:val="30"/>
          <w:szCs w:val="30"/>
          <w:u w:val="single"/>
          <w:rtl/>
        </w:rPr>
        <w:t>הגשת ההצעות</w:t>
      </w:r>
    </w:p>
    <w:p w14:paraId="0120A66D" w14:textId="55ACAD67" w:rsidR="007B786A" w:rsidRPr="003E063E" w:rsidRDefault="007B786A"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את ההצעות המפורטות בהתאם לדרישות המכרז, יש להפקיד במעטפת המכרז במסירה אישית בתיבת המכרזים </w:t>
      </w:r>
      <w:r w:rsidR="00DF6C23" w:rsidRPr="003E063E">
        <w:rPr>
          <w:rFonts w:ascii="David" w:hAnsi="David" w:cs="David" w:hint="cs"/>
          <w:rtl/>
          <w:lang w:eastAsia="en-US"/>
        </w:rPr>
        <w:t>במקום ולא יאוחר מהמועד הקבוע לכך בסעיף 1.</w:t>
      </w:r>
      <w:r w:rsidR="00D43B4E">
        <w:rPr>
          <w:rFonts w:ascii="David" w:hAnsi="David" w:cs="David" w:hint="cs"/>
          <w:rtl/>
          <w:lang w:eastAsia="en-US"/>
        </w:rPr>
        <w:t>4</w:t>
      </w:r>
      <w:r w:rsidR="00DF6C23" w:rsidRPr="003E063E">
        <w:rPr>
          <w:rFonts w:ascii="David" w:hAnsi="David" w:cs="David" w:hint="cs"/>
          <w:rtl/>
          <w:lang w:eastAsia="en-US"/>
        </w:rPr>
        <w:t xml:space="preserve"> לעיל.</w:t>
      </w:r>
    </w:p>
    <w:p w14:paraId="53604504" w14:textId="523C5D95" w:rsidR="00E0533F" w:rsidRPr="003E063E" w:rsidRDefault="00E0533F"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יש לוודא לפני הכנסת המעטפות לתיבת המכרזים, שנציג העירייה יחתים את המעטפה בשם המקבל, חותמת העירייה, ושעת המסירה.</w:t>
      </w:r>
    </w:p>
    <w:p w14:paraId="2CF949C0" w14:textId="56A46F09" w:rsidR="009B6882" w:rsidRPr="003E063E" w:rsidRDefault="00DF6C23" w:rsidP="009B6882">
      <w:pPr>
        <w:tabs>
          <w:tab w:val="left" w:pos="849"/>
        </w:tabs>
        <w:spacing w:after="240" w:line="300" w:lineRule="auto"/>
        <w:ind w:left="849"/>
        <w:jc w:val="both"/>
        <w:rPr>
          <w:rFonts w:ascii="David" w:hAnsi="David" w:cs="David"/>
          <w:rtl/>
          <w:lang w:eastAsia="en-US"/>
        </w:rPr>
      </w:pPr>
      <w:r w:rsidRPr="003E063E">
        <w:rPr>
          <w:rFonts w:ascii="David" w:hAnsi="David" w:cs="David" w:hint="cs"/>
          <w:rtl/>
          <w:lang w:eastAsia="en-US"/>
        </w:rPr>
        <w:t xml:space="preserve">על מועד פתיחת תיבת המכרזים, תימסר הודעה לכל מגיש הצעה. </w:t>
      </w:r>
    </w:p>
    <w:p w14:paraId="4894B4F3" w14:textId="0802689A" w:rsidR="009B6882" w:rsidRPr="003E063E" w:rsidRDefault="009B688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hint="cs"/>
          <w:rtl/>
          <w:lang w:eastAsia="en-US"/>
        </w:rPr>
        <w:t xml:space="preserve">המציעים רשאים להיות נוכחים בישיבת ועדת המכרזים במועד פתיחת תיבת המכרזים והמעטפות. </w:t>
      </w:r>
    </w:p>
    <w:p w14:paraId="5C9D6156" w14:textId="7D44844F" w:rsidR="007B786A" w:rsidRPr="003E063E" w:rsidRDefault="007B786A"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קיימת אפשרות שלא תתאפשר השתתפות במעמד פתיחת ההצעות ובמקרה כאמור תוכל העירייה לפעול באחת משתי הדרכים הבאות: (א) לשדר את מעמד הפתיחה באמצעים אלקטרוניים כגון </w:t>
      </w:r>
      <w:r w:rsidRPr="003E063E">
        <w:rPr>
          <w:rFonts w:ascii="David" w:hAnsi="David" w:cs="David"/>
          <w:lang w:eastAsia="en-US"/>
        </w:rPr>
        <w:t>ZOOM</w:t>
      </w:r>
      <w:r w:rsidRPr="003E063E">
        <w:rPr>
          <w:rFonts w:ascii="David" w:hAnsi="David" w:cs="David"/>
          <w:rtl/>
          <w:lang w:eastAsia="en-US"/>
        </w:rPr>
        <w:t xml:space="preserve"> או .</w:t>
      </w:r>
      <w:r w:rsidRPr="003E063E">
        <w:rPr>
          <w:rFonts w:ascii="David" w:hAnsi="David" w:cs="David"/>
          <w:lang w:eastAsia="en-US"/>
        </w:rPr>
        <w:t>TEAM</w:t>
      </w:r>
      <w:r w:rsidRPr="003E063E">
        <w:rPr>
          <w:rFonts w:ascii="David" w:hAnsi="David" w:cs="David"/>
          <w:rtl/>
          <w:lang w:eastAsia="en-US"/>
        </w:rPr>
        <w:t xml:space="preserve"> (ב) לשלוח את פרוטוקול הפתיחה למציעים אשר יהיו מעוניינים בכך.</w:t>
      </w:r>
    </w:p>
    <w:p w14:paraId="1082A848" w14:textId="77777777" w:rsidR="007B786A" w:rsidRPr="003E063E" w:rsidRDefault="007B786A"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המחירים המוצעים ע"י המציע יהיו בתוקף לתקופה של 90 יום מהמועד האחרון להגשת הצעות למכרז. העירייה תהא רשאית לדרוש את הארכת תוקף ההצעה למשך 90 (תשעים) יום נוספים והמציע מחויב לפעול בהתאם לדרישה זו.</w:t>
      </w:r>
    </w:p>
    <w:p w14:paraId="09459270" w14:textId="731F1797" w:rsidR="00E25321" w:rsidRPr="003E063E" w:rsidRDefault="00E25321" w:rsidP="000B53F3">
      <w:pPr>
        <w:numPr>
          <w:ilvl w:val="1"/>
          <w:numId w:val="1"/>
        </w:numPr>
        <w:tabs>
          <w:tab w:val="left" w:pos="849"/>
        </w:tabs>
        <w:spacing w:after="240" w:line="300" w:lineRule="auto"/>
        <w:ind w:left="849" w:hanging="566"/>
        <w:jc w:val="both"/>
        <w:rPr>
          <w:rFonts w:ascii="David" w:hAnsi="David" w:cs="David"/>
          <w:b/>
          <w:bCs/>
          <w:rtl/>
          <w:lang w:eastAsia="en-US"/>
        </w:rPr>
      </w:pPr>
      <w:r w:rsidRPr="003E063E">
        <w:rPr>
          <w:rFonts w:ascii="David" w:hAnsi="David" w:cs="David" w:hint="cs"/>
          <w:b/>
          <w:bCs/>
          <w:rtl/>
          <w:lang w:eastAsia="en-US"/>
        </w:rPr>
        <w:t>התגלתה סתירה בהצעת המחיר בין עותקי ההצעה השונים תחייב את המשתתף הסכום הגבהו יותר שנכתב על ידו להשלמה תקציבית.</w:t>
      </w:r>
    </w:p>
    <w:p w14:paraId="7F7E7EF6" w14:textId="77777777" w:rsidR="007B786A" w:rsidRPr="003E063E" w:rsidRDefault="007B786A"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העירייה רשאית להאריך את המועד להגשת הצעות בהודעה בכתב למשתתפים.</w:t>
      </w:r>
    </w:p>
    <w:p w14:paraId="1FF203B6" w14:textId="116F052E" w:rsidR="001D18FC" w:rsidRPr="003E063E" w:rsidRDefault="007B786A" w:rsidP="003E063E">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lastRenderedPageBreak/>
        <w:t>בהגשת הצעתו מביע המשתתף הסכמתו לכל תנאי המכרז ולכל האמור במסמכי המכרז, ובכלל זאת לכל תנאי הסכם ההתקשרות.</w:t>
      </w:r>
    </w:p>
    <w:p w14:paraId="51C59FB6"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שמירת זכויות</w:t>
      </w:r>
    </w:p>
    <w:p w14:paraId="291F6059" w14:textId="77777777"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4019505C" w14:textId="0EDEDAF2"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העירייה תהא זכאית לאכוף על כל משתתף שהצעתו תיקבע כזוכה את תנאי הצעתו במכרז בהתאם לתנאי ההסכם. </w:t>
      </w:r>
    </w:p>
    <w:p w14:paraId="262CB224"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בחינת ההצעות</w:t>
      </w:r>
    </w:p>
    <w:p w14:paraId="4D079418" w14:textId="4D64CA32" w:rsidR="007B786A" w:rsidRPr="003E063E" w:rsidRDefault="00645D52" w:rsidP="000B53F3">
      <w:pPr>
        <w:numPr>
          <w:ilvl w:val="1"/>
          <w:numId w:val="1"/>
        </w:numPr>
        <w:tabs>
          <w:tab w:val="left" w:pos="849"/>
        </w:tabs>
        <w:spacing w:after="240" w:line="300" w:lineRule="auto"/>
        <w:ind w:left="849" w:hanging="566"/>
        <w:jc w:val="both"/>
        <w:rPr>
          <w:rFonts w:ascii="David" w:hAnsi="David" w:cs="David"/>
          <w:noProof/>
        </w:rPr>
      </w:pPr>
      <w:r w:rsidRPr="003E063E">
        <w:rPr>
          <w:rFonts w:ascii="David" w:hAnsi="David" w:cs="David"/>
          <w:rtl/>
          <w:lang w:eastAsia="en-US"/>
        </w:rPr>
        <w:t>ההצעות</w:t>
      </w:r>
      <w:r w:rsidRPr="003E063E">
        <w:rPr>
          <w:rFonts w:ascii="David" w:hAnsi="David" w:cs="David"/>
          <w:noProof/>
          <w:rtl/>
        </w:rPr>
        <w:t xml:space="preserve"> ת</w:t>
      </w:r>
      <w:r w:rsidRPr="003E063E">
        <w:rPr>
          <w:rFonts w:ascii="David" w:hAnsi="David" w:cs="David" w:hint="cs"/>
          <w:noProof/>
          <w:rtl/>
        </w:rPr>
        <w:t>י</w:t>
      </w:r>
      <w:r w:rsidRPr="003E063E">
        <w:rPr>
          <w:rFonts w:ascii="David" w:hAnsi="David" w:cs="David"/>
          <w:noProof/>
          <w:rtl/>
        </w:rPr>
        <w:t>בדק</w:t>
      </w:r>
      <w:r w:rsidR="007B786A" w:rsidRPr="003E063E">
        <w:rPr>
          <w:rFonts w:ascii="David" w:hAnsi="David" w:cs="David" w:hint="cs"/>
          <w:noProof/>
          <w:rtl/>
        </w:rPr>
        <w:t xml:space="preserve">נה באופן הבא: </w:t>
      </w:r>
      <w:r w:rsidRPr="003E063E">
        <w:rPr>
          <w:rFonts w:ascii="David" w:hAnsi="David" w:cs="David"/>
          <w:noProof/>
          <w:rtl/>
        </w:rPr>
        <w:t xml:space="preserve">בדיקת </w:t>
      </w:r>
      <w:r w:rsidRPr="003E063E">
        <w:rPr>
          <w:rFonts w:ascii="David" w:hAnsi="David" w:cs="David"/>
          <w:rtl/>
          <w:lang w:eastAsia="en-US"/>
        </w:rPr>
        <w:t>שלמות</w:t>
      </w:r>
      <w:r w:rsidRPr="003E063E">
        <w:rPr>
          <w:rFonts w:ascii="David" w:hAnsi="David" w:cs="David"/>
          <w:noProof/>
          <w:rtl/>
        </w:rPr>
        <w:t xml:space="preserve"> ההצעה ועמידת המשתתף בתנאי הסף למכרז. משתתפים אשר הצעתם ת</w:t>
      </w:r>
      <w:r w:rsidRPr="003E063E">
        <w:rPr>
          <w:rFonts w:ascii="David" w:hAnsi="David" w:cs="David" w:hint="cs"/>
          <w:noProof/>
          <w:rtl/>
        </w:rPr>
        <w:t>י</w:t>
      </w:r>
      <w:r w:rsidRPr="003E063E">
        <w:rPr>
          <w:rFonts w:ascii="David" w:hAnsi="David" w:cs="David"/>
          <w:noProof/>
          <w:rtl/>
        </w:rPr>
        <w:t>מצא שלמה ויעמדו בתנאי הסף למכרז</w:t>
      </w:r>
      <w:r w:rsidR="007B786A" w:rsidRPr="003E063E">
        <w:rPr>
          <w:rFonts w:ascii="David" w:hAnsi="David" w:cs="David" w:hint="cs"/>
          <w:noProof/>
          <w:rtl/>
        </w:rPr>
        <w:t xml:space="preserve"> ינוקדו בהתאם לקבוע בסעיף 10.2 להלן.</w:t>
      </w:r>
      <w:r w:rsidR="004F68FC" w:rsidRPr="003E063E">
        <w:rPr>
          <w:rFonts w:ascii="David" w:hAnsi="David" w:cs="David" w:hint="cs"/>
          <w:noProof/>
          <w:rtl/>
        </w:rPr>
        <w:t xml:space="preserve"> על אף תיאור השלביות לעיל מובהר כי המכרז אינו "דו שלבי".</w:t>
      </w:r>
    </w:p>
    <w:p w14:paraId="53A1A942" w14:textId="645FDC58" w:rsidR="002144EE" w:rsidRPr="003E063E" w:rsidRDefault="00B20E27" w:rsidP="000B53F3">
      <w:pPr>
        <w:numPr>
          <w:ilvl w:val="1"/>
          <w:numId w:val="1"/>
        </w:numPr>
        <w:tabs>
          <w:tab w:val="left" w:pos="849"/>
        </w:tabs>
        <w:spacing w:after="240" w:line="300" w:lineRule="auto"/>
        <w:ind w:left="849" w:hanging="566"/>
        <w:jc w:val="both"/>
        <w:rPr>
          <w:rFonts w:ascii="David" w:hAnsi="David" w:cs="David"/>
          <w:noProof/>
          <w:u w:val="single"/>
          <w:rtl/>
        </w:rPr>
      </w:pPr>
      <w:r w:rsidRPr="003E063E">
        <w:rPr>
          <w:rFonts w:ascii="David" w:hAnsi="David" w:cs="David" w:hint="cs"/>
          <w:noProof/>
          <w:u w:val="single"/>
          <w:rtl/>
        </w:rPr>
        <w:t>מדדי איכות</w:t>
      </w:r>
      <w:r w:rsidR="00645D52" w:rsidRPr="003E063E">
        <w:rPr>
          <w:rFonts w:ascii="David" w:hAnsi="David" w:cs="David"/>
          <w:noProof/>
          <w:u w:val="single"/>
          <w:rtl/>
        </w:rPr>
        <w:t xml:space="preserve"> לניקוד המציע </w:t>
      </w:r>
    </w:p>
    <w:p w14:paraId="7BE73339" w14:textId="2DF3BB48" w:rsidR="002144EE" w:rsidRPr="003E063E" w:rsidRDefault="00645D52" w:rsidP="009822B4">
      <w:pPr>
        <w:pStyle w:val="af0"/>
        <w:spacing w:after="240" w:line="300" w:lineRule="auto"/>
        <w:ind w:left="849"/>
        <w:jc w:val="both"/>
        <w:rPr>
          <w:rFonts w:cs="David"/>
        </w:rPr>
      </w:pPr>
      <w:r w:rsidRPr="003E063E">
        <w:rPr>
          <w:rFonts w:cs="David" w:hint="cs"/>
          <w:rtl/>
        </w:rPr>
        <w:t xml:space="preserve">מציעים אשר יעמדו בתנאי הסף ייבחנו על פי </w:t>
      </w:r>
      <w:r w:rsidR="00FA396C" w:rsidRPr="003E063E">
        <w:rPr>
          <w:rFonts w:cs="David" w:hint="cs"/>
          <w:rtl/>
        </w:rPr>
        <w:t xml:space="preserve">מדדי האיכות </w:t>
      </w:r>
      <w:r w:rsidRPr="003E063E">
        <w:rPr>
          <w:rFonts w:cs="David" w:hint="cs"/>
          <w:rtl/>
        </w:rPr>
        <w:t>שלהלן וזאת בהתאם למסמכים אשר יגישו במסגרת הצעתם:</w:t>
      </w:r>
    </w:p>
    <w:p w14:paraId="282EC61A" w14:textId="77777777" w:rsidR="002144EE" w:rsidRPr="003E063E" w:rsidRDefault="00645D52" w:rsidP="009822B4">
      <w:pPr>
        <w:pStyle w:val="af0"/>
        <w:spacing w:after="240" w:line="300" w:lineRule="auto"/>
        <w:ind w:left="849"/>
        <w:jc w:val="both"/>
        <w:rPr>
          <w:rFonts w:cs="David"/>
          <w:rtl/>
          <w:lang w:eastAsia="en-US"/>
        </w:rPr>
      </w:pPr>
      <w:r w:rsidRPr="003E063E">
        <w:rPr>
          <w:rFonts w:cs="David" w:hint="cs"/>
          <w:b/>
          <w:bCs/>
          <w:rtl/>
          <w:lang w:eastAsia="en-US"/>
        </w:rPr>
        <w:t>על המשתתף למלא כל אחד מהפרטים בהצהרות המצורפות, באופן מלא וכנדרש.  ועדת המכרזים (או מי מטעמה) רשאית, על פי שיקול דעתה, שלא לקבל הצהרה שהמציע לא מילא כנדרש את כל פרטיה ואף שלא לנקדו בניקוד לשורה בה לא ציין ופירט כנדרש.</w:t>
      </w:r>
      <w:r w:rsidRPr="003E063E">
        <w:rPr>
          <w:rFonts w:cs="David" w:hint="cs"/>
          <w:rtl/>
          <w:lang w:eastAsia="en-US"/>
        </w:rPr>
        <w:t xml:space="preserve"> </w:t>
      </w:r>
    </w:p>
    <w:p w14:paraId="6BB73ABE" w14:textId="6F1AACEA" w:rsidR="001425B9" w:rsidRPr="003E063E" w:rsidRDefault="00645D52" w:rsidP="00105809">
      <w:pPr>
        <w:pStyle w:val="af0"/>
        <w:spacing w:after="240" w:line="300" w:lineRule="auto"/>
        <w:ind w:left="849"/>
        <w:jc w:val="both"/>
        <w:rPr>
          <w:rFonts w:cs="David"/>
          <w:rtl/>
          <w:lang w:eastAsia="en-US"/>
        </w:rPr>
      </w:pPr>
      <w:r w:rsidRPr="003E063E">
        <w:rPr>
          <w:rFonts w:cs="David" w:hint="cs"/>
          <w:rtl/>
          <w:lang w:eastAsia="en-US"/>
        </w:rPr>
        <w:t>כמו כן רשאית לדון עם המשתתפים בפרטי הצעתם, לדרוש מהמשתתפים פרטים נוספים ו/או הבהרות נוספות לשביעות רצונה המלא, כולל אימות נתונים גם לאחר פתיחת ההצעות על מנת לבחון את המשתתף והצעתו במסגרת שיקוליה.</w:t>
      </w:r>
    </w:p>
    <w:tbl>
      <w:tblPr>
        <w:tblStyle w:val="1a"/>
        <w:bidiVisual/>
        <w:tblW w:w="8766" w:type="dxa"/>
        <w:tblInd w:w="692" w:type="dxa"/>
        <w:tblLook w:val="04A0" w:firstRow="1" w:lastRow="0" w:firstColumn="1" w:lastColumn="0" w:noHBand="0" w:noVBand="1"/>
      </w:tblPr>
      <w:tblGrid>
        <w:gridCol w:w="819"/>
        <w:gridCol w:w="1471"/>
        <w:gridCol w:w="887"/>
        <w:gridCol w:w="5589"/>
      </w:tblGrid>
      <w:tr w:rsidR="003E063E" w:rsidRPr="003E063E" w14:paraId="53A3000D" w14:textId="77777777" w:rsidTr="009B6D33">
        <w:trPr>
          <w:tblHeader/>
        </w:trPr>
        <w:tc>
          <w:tcPr>
            <w:tcW w:w="819" w:type="dxa"/>
          </w:tcPr>
          <w:p w14:paraId="3E949023" w14:textId="77777777" w:rsidR="002144EE" w:rsidRPr="003E063E" w:rsidRDefault="00645D52" w:rsidP="009822B4">
            <w:pPr>
              <w:tabs>
                <w:tab w:val="left" w:pos="849"/>
              </w:tabs>
              <w:spacing w:after="240" w:line="300" w:lineRule="auto"/>
              <w:jc w:val="center"/>
              <w:rPr>
                <w:rFonts w:ascii="David" w:hAnsi="David" w:cs="David"/>
                <w:b/>
                <w:bCs/>
                <w:noProof/>
                <w:rtl/>
              </w:rPr>
            </w:pPr>
            <w:r w:rsidRPr="003E063E">
              <w:rPr>
                <w:rFonts w:ascii="David" w:hAnsi="David" w:cs="David" w:hint="cs"/>
                <w:b/>
                <w:bCs/>
                <w:noProof/>
                <w:rtl/>
              </w:rPr>
              <w:t>מס"ד</w:t>
            </w:r>
          </w:p>
        </w:tc>
        <w:tc>
          <w:tcPr>
            <w:tcW w:w="1471" w:type="dxa"/>
          </w:tcPr>
          <w:p w14:paraId="646A5A64" w14:textId="46BFACC2" w:rsidR="002144EE" w:rsidRPr="003E063E" w:rsidRDefault="00645D52" w:rsidP="009822B4">
            <w:pPr>
              <w:tabs>
                <w:tab w:val="left" w:pos="849"/>
              </w:tabs>
              <w:spacing w:after="240" w:line="300" w:lineRule="auto"/>
              <w:jc w:val="both"/>
              <w:rPr>
                <w:rFonts w:ascii="David" w:hAnsi="David" w:cs="David"/>
                <w:b/>
                <w:bCs/>
                <w:noProof/>
                <w:rtl/>
              </w:rPr>
            </w:pPr>
            <w:r w:rsidRPr="003E063E">
              <w:rPr>
                <w:rFonts w:ascii="David" w:hAnsi="David" w:cs="David"/>
                <w:b/>
                <w:bCs/>
                <w:noProof/>
                <w:rtl/>
              </w:rPr>
              <w:t>ה</w:t>
            </w:r>
            <w:r w:rsidR="00344AC8" w:rsidRPr="003E063E">
              <w:rPr>
                <w:rFonts w:ascii="David" w:hAnsi="David" w:cs="David" w:hint="cs"/>
                <w:b/>
                <w:bCs/>
                <w:noProof/>
                <w:rtl/>
              </w:rPr>
              <w:t>מדד</w:t>
            </w:r>
          </w:p>
        </w:tc>
        <w:tc>
          <w:tcPr>
            <w:tcW w:w="887" w:type="dxa"/>
          </w:tcPr>
          <w:p w14:paraId="5F1A99B3" w14:textId="77777777" w:rsidR="002144EE" w:rsidRPr="003E063E" w:rsidRDefault="00645D52" w:rsidP="009822B4">
            <w:pPr>
              <w:tabs>
                <w:tab w:val="left" w:pos="849"/>
              </w:tabs>
              <w:spacing w:after="240" w:line="300" w:lineRule="auto"/>
              <w:jc w:val="center"/>
              <w:rPr>
                <w:rFonts w:ascii="David" w:hAnsi="David" w:cs="David"/>
                <w:b/>
                <w:bCs/>
                <w:noProof/>
                <w:rtl/>
              </w:rPr>
            </w:pPr>
            <w:r w:rsidRPr="003E063E">
              <w:rPr>
                <w:rFonts w:ascii="David" w:hAnsi="David" w:cs="David"/>
                <w:b/>
                <w:bCs/>
                <w:noProof/>
                <w:rtl/>
              </w:rPr>
              <w:t>הניקוד המירבי</w:t>
            </w:r>
          </w:p>
        </w:tc>
        <w:tc>
          <w:tcPr>
            <w:tcW w:w="5589" w:type="dxa"/>
          </w:tcPr>
          <w:p w14:paraId="1A874D09" w14:textId="77777777" w:rsidR="002144EE" w:rsidRPr="003E063E" w:rsidRDefault="00645D52" w:rsidP="009822B4">
            <w:pPr>
              <w:tabs>
                <w:tab w:val="left" w:pos="849"/>
              </w:tabs>
              <w:spacing w:after="240" w:line="300" w:lineRule="auto"/>
              <w:jc w:val="both"/>
              <w:rPr>
                <w:rFonts w:ascii="David" w:hAnsi="David" w:cs="David"/>
                <w:b/>
                <w:bCs/>
                <w:noProof/>
                <w:rtl/>
              </w:rPr>
            </w:pPr>
            <w:r w:rsidRPr="003E063E">
              <w:rPr>
                <w:rFonts w:ascii="David" w:hAnsi="David" w:cs="David"/>
                <w:b/>
                <w:bCs/>
                <w:noProof/>
                <w:rtl/>
              </w:rPr>
              <w:t>אופן הבחינה</w:t>
            </w:r>
          </w:p>
        </w:tc>
      </w:tr>
      <w:tr w:rsidR="003E063E" w:rsidRPr="003E063E" w14:paraId="188E3DC0" w14:textId="77777777" w:rsidTr="009B6D33">
        <w:trPr>
          <w:trHeight w:val="1266"/>
        </w:trPr>
        <w:tc>
          <w:tcPr>
            <w:tcW w:w="819" w:type="dxa"/>
          </w:tcPr>
          <w:p w14:paraId="7B6AF4C4" w14:textId="77777777" w:rsidR="009247D6" w:rsidRPr="003E063E" w:rsidRDefault="009247D6" w:rsidP="00D23189">
            <w:pPr>
              <w:pStyle w:val="af0"/>
              <w:numPr>
                <w:ilvl w:val="0"/>
                <w:numId w:val="17"/>
              </w:numPr>
              <w:tabs>
                <w:tab w:val="left" w:pos="849"/>
              </w:tabs>
              <w:spacing w:after="240" w:line="300" w:lineRule="auto"/>
              <w:jc w:val="center"/>
              <w:rPr>
                <w:rFonts w:ascii="David" w:hAnsi="David" w:cs="David"/>
                <w:noProof/>
                <w:rtl/>
              </w:rPr>
            </w:pPr>
          </w:p>
        </w:tc>
        <w:tc>
          <w:tcPr>
            <w:tcW w:w="1471" w:type="dxa"/>
          </w:tcPr>
          <w:p w14:paraId="513CEE6D" w14:textId="79ACAFF4" w:rsidR="009247D6" w:rsidRPr="003E063E" w:rsidRDefault="00E25321" w:rsidP="00FF308F">
            <w:pPr>
              <w:tabs>
                <w:tab w:val="left" w:pos="849"/>
              </w:tabs>
              <w:spacing w:after="240" w:line="300" w:lineRule="auto"/>
              <w:jc w:val="both"/>
              <w:rPr>
                <w:rFonts w:cs="David"/>
                <w:b/>
                <w:bCs/>
                <w:rtl/>
              </w:rPr>
            </w:pPr>
            <w:r w:rsidRPr="003E063E">
              <w:rPr>
                <w:rFonts w:cs="David" w:hint="cs"/>
                <w:b/>
                <w:bCs/>
                <w:rtl/>
              </w:rPr>
              <w:t>הצעת מחיר</w:t>
            </w:r>
          </w:p>
        </w:tc>
        <w:tc>
          <w:tcPr>
            <w:tcW w:w="887" w:type="dxa"/>
          </w:tcPr>
          <w:p w14:paraId="2993A2BE" w14:textId="29F59EBC" w:rsidR="009247D6" w:rsidRPr="003E063E" w:rsidRDefault="009247D6" w:rsidP="007B786A">
            <w:pPr>
              <w:tabs>
                <w:tab w:val="left" w:pos="849"/>
              </w:tabs>
              <w:spacing w:after="240" w:line="300" w:lineRule="auto"/>
              <w:jc w:val="center"/>
              <w:rPr>
                <w:rFonts w:ascii="David" w:hAnsi="David" w:cs="David"/>
                <w:noProof/>
                <w:rtl/>
              </w:rPr>
            </w:pPr>
            <w:r w:rsidRPr="003E063E">
              <w:rPr>
                <w:rFonts w:ascii="David" w:hAnsi="David" w:cs="David" w:hint="cs"/>
                <w:noProof/>
                <w:rtl/>
              </w:rPr>
              <w:t>25</w:t>
            </w:r>
          </w:p>
        </w:tc>
        <w:tc>
          <w:tcPr>
            <w:tcW w:w="5589" w:type="dxa"/>
          </w:tcPr>
          <w:p w14:paraId="425F4A29" w14:textId="6C0EB336" w:rsidR="009247D6" w:rsidRPr="003E063E" w:rsidRDefault="00E25321" w:rsidP="000B360D">
            <w:pPr>
              <w:spacing w:after="240" w:line="240" w:lineRule="atLeast"/>
              <w:ind w:right="210"/>
              <w:jc w:val="both"/>
              <w:rPr>
                <w:rFonts w:cs="David"/>
                <w:rtl/>
              </w:rPr>
            </w:pPr>
            <w:r w:rsidRPr="003E063E">
              <w:rPr>
                <w:rFonts w:cs="David" w:hint="cs"/>
                <w:rtl/>
              </w:rPr>
              <w:t xml:space="preserve">משתתפים יציעו בהצעתם את סכומי ההשלמה התקציבית שהם מוכנים להעמיד לטובת </w:t>
            </w:r>
            <w:proofErr w:type="spellStart"/>
            <w:r w:rsidRPr="003E063E">
              <w:rPr>
                <w:rFonts w:cs="David" w:hint="cs"/>
                <w:rtl/>
              </w:rPr>
              <w:t>התכנית</w:t>
            </w:r>
            <w:proofErr w:type="spellEnd"/>
            <w:r w:rsidRPr="003E063E">
              <w:rPr>
                <w:rFonts w:cs="David" w:hint="cs"/>
                <w:rtl/>
              </w:rPr>
              <w:t xml:space="preserve"> (כספים שמשולמים על ידי הזוכה) מעבר לסך של </w:t>
            </w:r>
            <w:r w:rsidR="00041AB7">
              <w:rPr>
                <w:rFonts w:ascii="David" w:hAnsi="David" w:cs="David" w:hint="cs"/>
                <w:rtl/>
                <w:lang w:eastAsia="en-US"/>
              </w:rPr>
              <w:t xml:space="preserve">489,000 </w:t>
            </w:r>
            <w:r w:rsidRPr="003E063E">
              <w:rPr>
                <w:rFonts w:cs="David" w:hint="cs"/>
                <w:rtl/>
              </w:rPr>
              <w:t>₪.</w:t>
            </w:r>
          </w:p>
          <w:p w14:paraId="4FEE21D1" w14:textId="77777777" w:rsidR="00E25321" w:rsidRPr="003E063E" w:rsidRDefault="00E25321" w:rsidP="000B360D">
            <w:pPr>
              <w:spacing w:after="240" w:line="240" w:lineRule="atLeast"/>
              <w:ind w:right="210"/>
              <w:jc w:val="both"/>
              <w:rPr>
                <w:rFonts w:cs="David"/>
                <w:rtl/>
              </w:rPr>
            </w:pPr>
            <w:r w:rsidRPr="003E063E">
              <w:rPr>
                <w:rFonts w:cs="David" w:hint="cs"/>
                <w:rtl/>
              </w:rPr>
              <w:t xml:space="preserve">המציעים ינוקדו ביחס להצעת המחיר שלהם בהתאם </w:t>
            </w:r>
            <w:proofErr w:type="spellStart"/>
            <w:r w:rsidRPr="003E063E">
              <w:rPr>
                <w:rFonts w:cs="David" w:hint="cs"/>
                <w:rtl/>
              </w:rPr>
              <w:t>לנוסחא</w:t>
            </w:r>
            <w:proofErr w:type="spellEnd"/>
            <w:r w:rsidRPr="003E063E">
              <w:rPr>
                <w:rFonts w:cs="David" w:hint="cs"/>
                <w:rtl/>
              </w:rPr>
              <w:t xml:space="preserve"> הבאה:</w:t>
            </w:r>
          </w:p>
          <w:p w14:paraId="727BBBC9" w14:textId="77777777" w:rsidR="00E25321" w:rsidRPr="003E063E" w:rsidRDefault="00E25321" w:rsidP="000B360D">
            <w:pPr>
              <w:spacing w:after="240" w:line="240" w:lineRule="atLeast"/>
              <w:ind w:right="210"/>
              <w:jc w:val="both"/>
              <w:rPr>
                <w:rFonts w:cs="David"/>
                <w:rtl/>
              </w:rPr>
            </w:pPr>
            <w:r w:rsidRPr="003E063E">
              <w:rPr>
                <w:rFonts w:cs="David"/>
              </w:rPr>
              <w:t>A</w:t>
            </w:r>
            <w:r w:rsidRPr="003E063E">
              <w:rPr>
                <w:rFonts w:cs="David" w:hint="cs"/>
                <w:rtl/>
              </w:rPr>
              <w:t xml:space="preserve"> </w:t>
            </w:r>
            <w:r w:rsidRPr="003E063E">
              <w:rPr>
                <w:rFonts w:cs="David"/>
                <w:rtl/>
              </w:rPr>
              <w:t>–</w:t>
            </w:r>
            <w:r w:rsidRPr="003E063E">
              <w:rPr>
                <w:rFonts w:cs="David" w:hint="cs"/>
                <w:rtl/>
              </w:rPr>
              <w:t xml:space="preserve"> הצעת המחיר הגבוהה ביותר להשלמה תקציבית.</w:t>
            </w:r>
          </w:p>
          <w:p w14:paraId="14C9F428" w14:textId="77777777" w:rsidR="00E25321" w:rsidRPr="003E063E" w:rsidRDefault="00E25321" w:rsidP="000B360D">
            <w:pPr>
              <w:spacing w:after="240" w:line="240" w:lineRule="atLeast"/>
              <w:ind w:right="210"/>
              <w:jc w:val="both"/>
              <w:rPr>
                <w:rFonts w:cs="David"/>
                <w:rtl/>
              </w:rPr>
            </w:pPr>
            <w:r w:rsidRPr="003E063E">
              <w:rPr>
                <w:rFonts w:cs="David"/>
              </w:rPr>
              <w:t>B</w:t>
            </w:r>
            <w:r w:rsidRPr="003E063E">
              <w:rPr>
                <w:rFonts w:cs="David" w:hint="cs"/>
                <w:rtl/>
              </w:rPr>
              <w:t xml:space="preserve"> </w:t>
            </w:r>
            <w:r w:rsidRPr="003E063E">
              <w:rPr>
                <w:rFonts w:cs="David"/>
                <w:rtl/>
              </w:rPr>
              <w:t>–</w:t>
            </w:r>
            <w:r w:rsidRPr="003E063E">
              <w:rPr>
                <w:rFonts w:cs="David" w:hint="cs"/>
                <w:rtl/>
              </w:rPr>
              <w:t xml:space="preserve"> הצעת המחיר הנבחנת.</w:t>
            </w:r>
          </w:p>
          <w:p w14:paraId="6D5CF7F5" w14:textId="77777777" w:rsidR="00E25321" w:rsidRPr="003E063E" w:rsidRDefault="00E25321" w:rsidP="000B360D">
            <w:pPr>
              <w:spacing w:after="240" w:line="240" w:lineRule="atLeast"/>
              <w:ind w:right="210"/>
              <w:jc w:val="both"/>
              <w:rPr>
                <w:rFonts w:cs="David"/>
                <w:rtl/>
              </w:rPr>
            </w:pPr>
            <w:r w:rsidRPr="003E063E">
              <w:rPr>
                <w:rFonts w:cs="David"/>
              </w:rPr>
              <w:t>C</w:t>
            </w:r>
            <w:r w:rsidRPr="003E063E">
              <w:rPr>
                <w:rFonts w:cs="David" w:hint="cs"/>
                <w:rtl/>
              </w:rPr>
              <w:t xml:space="preserve"> </w:t>
            </w:r>
            <w:r w:rsidRPr="003E063E">
              <w:rPr>
                <w:rFonts w:cs="David"/>
                <w:rtl/>
              </w:rPr>
              <w:t>–</w:t>
            </w:r>
            <w:r w:rsidRPr="003E063E">
              <w:rPr>
                <w:rFonts w:cs="David" w:hint="cs"/>
                <w:rtl/>
              </w:rPr>
              <w:t xml:space="preserve"> ציון.</w:t>
            </w:r>
          </w:p>
          <w:p w14:paraId="1FD71004" w14:textId="6905191A" w:rsidR="00E25321" w:rsidRPr="003E063E" w:rsidRDefault="009709D4" w:rsidP="00E25321">
            <w:pPr>
              <w:spacing w:after="240" w:line="240" w:lineRule="atLeast"/>
              <w:ind w:right="210"/>
              <w:jc w:val="center"/>
              <w:rPr>
                <w:rFonts w:cs="David"/>
                <w:rtl/>
              </w:rPr>
            </w:pPr>
            <m:oMathPara>
              <m:oMath>
                <m:f>
                  <m:fPr>
                    <m:ctrlPr>
                      <w:rPr>
                        <w:rFonts w:ascii="Cambria Math" w:hAnsi="Cambria Math" w:cs="David"/>
                        <w:i/>
                      </w:rPr>
                    </m:ctrlPr>
                  </m:fPr>
                  <m:num>
                    <m:r>
                      <w:rPr>
                        <w:rFonts w:ascii="Cambria Math" w:hAnsi="Cambria Math" w:cs="David"/>
                      </w:rPr>
                      <m:t>B</m:t>
                    </m:r>
                  </m:num>
                  <m:den>
                    <m:r>
                      <w:rPr>
                        <w:rFonts w:ascii="Cambria Math" w:hAnsi="Cambria Math" w:cs="David"/>
                      </w:rPr>
                      <m:t>A</m:t>
                    </m:r>
                  </m:den>
                </m:f>
                <m:r>
                  <w:rPr>
                    <w:rFonts w:ascii="Cambria Math" w:hAnsi="Cambria Math" w:cs="David"/>
                    <w:rtl/>
                  </w:rPr>
                  <m:t>×</m:t>
                </m:r>
                <m:r>
                  <w:rPr>
                    <w:rFonts w:ascii="Cambria Math" w:hAnsi="Cambria Math" w:cs="David"/>
                  </w:rPr>
                  <m:t>25=C</m:t>
                </m:r>
              </m:oMath>
            </m:oMathPara>
          </w:p>
        </w:tc>
      </w:tr>
      <w:tr w:rsidR="003E063E" w:rsidRPr="003E063E" w14:paraId="16DB337E" w14:textId="77777777" w:rsidTr="009B6D33">
        <w:trPr>
          <w:trHeight w:val="1266"/>
        </w:trPr>
        <w:tc>
          <w:tcPr>
            <w:tcW w:w="819" w:type="dxa"/>
          </w:tcPr>
          <w:p w14:paraId="30166094" w14:textId="77777777" w:rsidR="009B6D33" w:rsidRPr="003E063E" w:rsidRDefault="009B6D33" w:rsidP="00D23189">
            <w:pPr>
              <w:pStyle w:val="af0"/>
              <w:numPr>
                <w:ilvl w:val="0"/>
                <w:numId w:val="17"/>
              </w:numPr>
              <w:tabs>
                <w:tab w:val="left" w:pos="849"/>
              </w:tabs>
              <w:spacing w:after="240" w:line="300" w:lineRule="auto"/>
              <w:jc w:val="center"/>
              <w:rPr>
                <w:rFonts w:ascii="David" w:hAnsi="David" w:cs="David"/>
                <w:noProof/>
                <w:rtl/>
              </w:rPr>
            </w:pPr>
          </w:p>
        </w:tc>
        <w:tc>
          <w:tcPr>
            <w:tcW w:w="1471" w:type="dxa"/>
          </w:tcPr>
          <w:p w14:paraId="6583D399" w14:textId="51820F5D" w:rsidR="009B6D33" w:rsidRPr="003E063E" w:rsidRDefault="00CA7FB5" w:rsidP="00FF308F">
            <w:pPr>
              <w:tabs>
                <w:tab w:val="left" w:pos="849"/>
              </w:tabs>
              <w:spacing w:after="240" w:line="300" w:lineRule="auto"/>
              <w:jc w:val="both"/>
              <w:rPr>
                <w:rFonts w:cs="David"/>
                <w:b/>
                <w:bCs/>
                <w:rtl/>
              </w:rPr>
            </w:pPr>
            <w:r w:rsidRPr="003E063E">
              <w:rPr>
                <w:rFonts w:cs="David" w:hint="cs"/>
                <w:b/>
                <w:bCs/>
                <w:rtl/>
              </w:rPr>
              <w:t>ראיון התאמה</w:t>
            </w:r>
          </w:p>
        </w:tc>
        <w:tc>
          <w:tcPr>
            <w:tcW w:w="887" w:type="dxa"/>
          </w:tcPr>
          <w:p w14:paraId="0D597984" w14:textId="455BA9CB" w:rsidR="009B6D33" w:rsidRPr="003E063E" w:rsidRDefault="00FC6F8D" w:rsidP="007B786A">
            <w:pPr>
              <w:tabs>
                <w:tab w:val="left" w:pos="849"/>
              </w:tabs>
              <w:spacing w:after="240" w:line="300" w:lineRule="auto"/>
              <w:jc w:val="center"/>
              <w:rPr>
                <w:rFonts w:ascii="David" w:hAnsi="David" w:cs="David"/>
                <w:noProof/>
                <w:rtl/>
              </w:rPr>
            </w:pPr>
            <w:r w:rsidRPr="003E063E">
              <w:rPr>
                <w:rFonts w:ascii="David" w:hAnsi="David" w:cs="David" w:hint="cs"/>
                <w:noProof/>
                <w:rtl/>
              </w:rPr>
              <w:t>35</w:t>
            </w:r>
            <w:r w:rsidR="008C1E0B" w:rsidRPr="003E063E">
              <w:rPr>
                <w:rFonts w:ascii="David" w:hAnsi="David" w:cs="David" w:hint="cs"/>
                <w:noProof/>
                <w:rtl/>
              </w:rPr>
              <w:t xml:space="preserve"> </w:t>
            </w:r>
            <w:r w:rsidR="00881BF8" w:rsidRPr="003E063E">
              <w:rPr>
                <w:rFonts w:ascii="David" w:hAnsi="David" w:cs="David" w:hint="cs"/>
                <w:noProof/>
                <w:rtl/>
              </w:rPr>
              <w:t>נקודות</w:t>
            </w:r>
          </w:p>
        </w:tc>
        <w:tc>
          <w:tcPr>
            <w:tcW w:w="5589" w:type="dxa"/>
          </w:tcPr>
          <w:p w14:paraId="71BB38AF" w14:textId="111E28C8" w:rsidR="008061A1" w:rsidRPr="003E063E" w:rsidRDefault="00CA7FB5" w:rsidP="000B360D">
            <w:pPr>
              <w:spacing w:after="240" w:line="240" w:lineRule="atLeast"/>
              <w:ind w:right="210"/>
              <w:jc w:val="both"/>
              <w:rPr>
                <w:rFonts w:cs="David"/>
                <w:rtl/>
              </w:rPr>
            </w:pPr>
            <w:r w:rsidRPr="003E063E">
              <w:rPr>
                <w:rFonts w:cs="David" w:hint="cs"/>
                <w:rtl/>
              </w:rPr>
              <w:t xml:space="preserve">ועדה מקצועית מטעם העירייה תראיין את </w:t>
            </w:r>
            <w:r w:rsidR="00FC6F8D" w:rsidRPr="003E063E">
              <w:rPr>
                <w:rFonts w:cs="David" w:hint="cs"/>
                <w:rtl/>
              </w:rPr>
              <w:t>המציע ותתרשם מהנושאים הבאים:</w:t>
            </w:r>
          </w:p>
          <w:p w14:paraId="1B4768AF" w14:textId="7C9C8D7C" w:rsidR="00CA7FB5" w:rsidRPr="003E063E" w:rsidRDefault="00CA7FB5" w:rsidP="00CA7FB5">
            <w:pPr>
              <w:pStyle w:val="af0"/>
              <w:numPr>
                <w:ilvl w:val="0"/>
                <w:numId w:val="28"/>
              </w:numPr>
              <w:spacing w:after="240" w:line="240" w:lineRule="atLeast"/>
              <w:ind w:left="380" w:right="210" w:hanging="380"/>
              <w:jc w:val="both"/>
              <w:rPr>
                <w:rFonts w:ascii="David" w:hAnsi="David" w:cs="David"/>
                <w:sz w:val="22"/>
              </w:rPr>
            </w:pPr>
            <w:r w:rsidRPr="003E063E">
              <w:rPr>
                <w:rFonts w:ascii="David" w:hAnsi="David" w:cs="David" w:hint="cs"/>
                <w:sz w:val="22"/>
                <w:rtl/>
              </w:rPr>
              <w:t xml:space="preserve">התרשמות מניסיון </w:t>
            </w:r>
            <w:r w:rsidR="00FC6F8D" w:rsidRPr="003E063E">
              <w:rPr>
                <w:rFonts w:ascii="David" w:hAnsi="David" w:cs="David" w:hint="cs"/>
                <w:sz w:val="22"/>
                <w:rtl/>
              </w:rPr>
              <w:t>המציע</w:t>
            </w:r>
            <w:r w:rsidRPr="003E063E">
              <w:rPr>
                <w:rFonts w:ascii="David" w:hAnsi="David" w:cs="David" w:hint="cs"/>
                <w:sz w:val="22"/>
                <w:rtl/>
              </w:rPr>
              <w:t xml:space="preserve"> המוצע והתאמת הניסיון לשירותים מושא המכרז </w:t>
            </w:r>
            <w:r w:rsidRPr="003E063E">
              <w:rPr>
                <w:rFonts w:ascii="David" w:hAnsi="David" w:cs="David"/>
                <w:sz w:val="22"/>
                <w:rtl/>
              </w:rPr>
              <w:t>–</w:t>
            </w:r>
            <w:r w:rsidRPr="003E063E">
              <w:rPr>
                <w:rFonts w:ascii="David" w:hAnsi="David" w:cs="David" w:hint="cs"/>
                <w:sz w:val="22"/>
                <w:rtl/>
              </w:rPr>
              <w:t xml:space="preserve"> עד </w:t>
            </w:r>
            <w:r w:rsidR="00FB4F2C" w:rsidRPr="003E063E">
              <w:rPr>
                <w:rFonts w:ascii="David" w:hAnsi="David" w:cs="David" w:hint="cs"/>
                <w:sz w:val="22"/>
                <w:rtl/>
              </w:rPr>
              <w:t>10</w:t>
            </w:r>
            <w:r w:rsidRPr="003E063E">
              <w:rPr>
                <w:rFonts w:ascii="David" w:hAnsi="David" w:cs="David" w:hint="cs"/>
                <w:sz w:val="22"/>
                <w:rtl/>
              </w:rPr>
              <w:t xml:space="preserve"> נקודות.</w:t>
            </w:r>
          </w:p>
          <w:p w14:paraId="6A94F72A" w14:textId="33F19056" w:rsidR="00CA7FB5" w:rsidRPr="003E063E" w:rsidRDefault="00CA7FB5" w:rsidP="00CA7FB5">
            <w:pPr>
              <w:pStyle w:val="af0"/>
              <w:numPr>
                <w:ilvl w:val="0"/>
                <w:numId w:val="28"/>
              </w:numPr>
              <w:spacing w:after="240" w:line="240" w:lineRule="atLeast"/>
              <w:ind w:left="380" w:right="210" w:hanging="380"/>
              <w:jc w:val="both"/>
              <w:rPr>
                <w:rFonts w:ascii="David" w:hAnsi="David" w:cs="David"/>
                <w:sz w:val="22"/>
              </w:rPr>
            </w:pPr>
            <w:r w:rsidRPr="003E063E">
              <w:rPr>
                <w:rFonts w:ascii="David" w:hAnsi="David" w:cs="David" w:hint="cs"/>
                <w:sz w:val="22"/>
                <w:rtl/>
              </w:rPr>
              <w:t xml:space="preserve">התרשמות מתיאור מתודולוגיית עבודה ביחס לשירותים </w:t>
            </w:r>
            <w:r w:rsidR="00364C3E" w:rsidRPr="003E063E">
              <w:rPr>
                <w:rFonts w:ascii="David" w:hAnsi="David" w:cs="David" w:hint="cs"/>
                <w:sz w:val="22"/>
                <w:rtl/>
              </w:rPr>
              <w:t xml:space="preserve">- </w:t>
            </w:r>
            <w:r w:rsidRPr="003E063E">
              <w:rPr>
                <w:rFonts w:ascii="David" w:hAnsi="David" w:cs="David" w:hint="cs"/>
                <w:sz w:val="22"/>
                <w:rtl/>
              </w:rPr>
              <w:t xml:space="preserve">על המשתתפים יהא לפרט בפני הועדה את האופן שבו הם תופסים את הביצוע לרבות היתרון שלהם על פני מתחרים אחרים -  עד </w:t>
            </w:r>
            <w:r w:rsidR="00FB4F2C" w:rsidRPr="003E063E">
              <w:rPr>
                <w:rFonts w:ascii="David" w:hAnsi="David" w:cs="David" w:hint="cs"/>
                <w:sz w:val="22"/>
                <w:rtl/>
              </w:rPr>
              <w:t>10</w:t>
            </w:r>
            <w:r w:rsidRPr="003E063E">
              <w:rPr>
                <w:rFonts w:ascii="David" w:hAnsi="David" w:cs="David" w:hint="cs"/>
                <w:sz w:val="22"/>
                <w:rtl/>
              </w:rPr>
              <w:t xml:space="preserve"> נקודות.</w:t>
            </w:r>
          </w:p>
          <w:p w14:paraId="501051F4" w14:textId="4129CB58" w:rsidR="00CA7FB5" w:rsidRPr="003E063E" w:rsidRDefault="00CA7FB5" w:rsidP="00CA7FB5">
            <w:pPr>
              <w:pStyle w:val="af0"/>
              <w:numPr>
                <w:ilvl w:val="0"/>
                <w:numId w:val="28"/>
              </w:numPr>
              <w:spacing w:after="240" w:line="240" w:lineRule="atLeast"/>
              <w:ind w:left="380" w:right="210" w:hanging="380"/>
              <w:jc w:val="both"/>
              <w:rPr>
                <w:rFonts w:ascii="David" w:hAnsi="David" w:cs="David"/>
                <w:sz w:val="22"/>
              </w:rPr>
            </w:pPr>
            <w:r w:rsidRPr="003E063E">
              <w:rPr>
                <w:rFonts w:ascii="David" w:hAnsi="David" w:cs="David" w:hint="cs"/>
                <w:sz w:val="22"/>
                <w:rtl/>
              </w:rPr>
              <w:t xml:space="preserve">התרשמות </w:t>
            </w:r>
            <w:r w:rsidR="00364C3E" w:rsidRPr="003E063E">
              <w:rPr>
                <w:rFonts w:ascii="David" w:hAnsi="David" w:cs="David" w:hint="cs"/>
                <w:sz w:val="22"/>
                <w:rtl/>
              </w:rPr>
              <w:t xml:space="preserve">מהיכולת של </w:t>
            </w:r>
            <w:r w:rsidR="00FC6F8D" w:rsidRPr="003E063E">
              <w:rPr>
                <w:rFonts w:ascii="David" w:hAnsi="David" w:cs="David" w:hint="cs"/>
                <w:sz w:val="22"/>
                <w:rtl/>
              </w:rPr>
              <w:t xml:space="preserve">המציע לסייע לעירייה בקידום מטרת המכרז </w:t>
            </w:r>
            <w:proofErr w:type="spellStart"/>
            <w:r w:rsidR="00FC6F8D" w:rsidRPr="003E063E">
              <w:rPr>
                <w:rFonts w:ascii="David" w:hAnsi="David" w:cs="David" w:hint="cs"/>
                <w:sz w:val="22"/>
                <w:rtl/>
              </w:rPr>
              <w:t>והתכנית</w:t>
            </w:r>
            <w:proofErr w:type="spellEnd"/>
            <w:r w:rsidR="00FC6F8D" w:rsidRPr="003E063E">
              <w:rPr>
                <w:rFonts w:ascii="David" w:hAnsi="David" w:cs="David" w:hint="cs"/>
                <w:sz w:val="22"/>
                <w:rtl/>
              </w:rPr>
              <w:t xml:space="preserve"> </w:t>
            </w:r>
            <w:r w:rsidRPr="003E063E">
              <w:rPr>
                <w:rFonts w:ascii="David" w:hAnsi="David" w:cs="David" w:hint="cs"/>
                <w:sz w:val="22"/>
                <w:rtl/>
              </w:rPr>
              <w:t xml:space="preserve"> </w:t>
            </w:r>
            <w:r w:rsidRPr="003E063E">
              <w:rPr>
                <w:rFonts w:ascii="David" w:hAnsi="David" w:cs="David"/>
                <w:sz w:val="22"/>
                <w:rtl/>
              </w:rPr>
              <w:t>–</w:t>
            </w:r>
            <w:r w:rsidRPr="003E063E">
              <w:rPr>
                <w:rFonts w:ascii="David" w:hAnsi="David" w:cs="David" w:hint="cs"/>
                <w:sz w:val="22"/>
                <w:rtl/>
              </w:rPr>
              <w:t xml:space="preserve"> עד </w:t>
            </w:r>
            <w:r w:rsidR="00364C3E" w:rsidRPr="003E063E">
              <w:rPr>
                <w:rFonts w:ascii="David" w:hAnsi="David" w:cs="David" w:hint="cs"/>
                <w:sz w:val="22"/>
                <w:rtl/>
              </w:rPr>
              <w:t>10</w:t>
            </w:r>
            <w:r w:rsidRPr="003E063E">
              <w:rPr>
                <w:rFonts w:ascii="David" w:hAnsi="David" w:cs="David" w:hint="cs"/>
                <w:sz w:val="22"/>
                <w:rtl/>
              </w:rPr>
              <w:t xml:space="preserve"> נקודות. </w:t>
            </w:r>
          </w:p>
          <w:p w14:paraId="3C9763C4" w14:textId="4D0223B6" w:rsidR="00364C3E" w:rsidRPr="003E063E" w:rsidRDefault="00364C3E" w:rsidP="00CA7FB5">
            <w:pPr>
              <w:pStyle w:val="af0"/>
              <w:numPr>
                <w:ilvl w:val="0"/>
                <w:numId w:val="28"/>
              </w:numPr>
              <w:spacing w:after="240" w:line="240" w:lineRule="atLeast"/>
              <w:ind w:left="380" w:right="210" w:hanging="380"/>
              <w:jc w:val="both"/>
              <w:rPr>
                <w:rFonts w:ascii="David" w:hAnsi="David" w:cs="David"/>
                <w:sz w:val="22"/>
                <w:rtl/>
              </w:rPr>
            </w:pPr>
            <w:r w:rsidRPr="003E063E">
              <w:rPr>
                <w:rFonts w:ascii="David" w:hAnsi="David" w:cs="David" w:hint="cs"/>
                <w:sz w:val="22"/>
                <w:rtl/>
              </w:rPr>
              <w:t xml:space="preserve">התרשמות כללית </w:t>
            </w:r>
            <w:r w:rsidRPr="003E063E">
              <w:rPr>
                <w:rFonts w:ascii="David" w:hAnsi="David" w:cs="David"/>
                <w:sz w:val="22"/>
                <w:rtl/>
              </w:rPr>
              <w:t>–</w:t>
            </w:r>
            <w:r w:rsidRPr="003E063E">
              <w:rPr>
                <w:rFonts w:ascii="David" w:hAnsi="David" w:cs="David" w:hint="cs"/>
                <w:sz w:val="22"/>
                <w:rtl/>
              </w:rPr>
              <w:t xml:space="preserve"> עד </w:t>
            </w:r>
            <w:r w:rsidR="00FC6F8D" w:rsidRPr="003E063E">
              <w:rPr>
                <w:rFonts w:ascii="David" w:hAnsi="David" w:cs="David" w:hint="cs"/>
                <w:sz w:val="22"/>
                <w:rtl/>
              </w:rPr>
              <w:t>5</w:t>
            </w:r>
            <w:r w:rsidRPr="003E063E">
              <w:rPr>
                <w:rFonts w:ascii="David" w:hAnsi="David" w:cs="David" w:hint="cs"/>
                <w:sz w:val="22"/>
                <w:rtl/>
              </w:rPr>
              <w:t xml:space="preserve"> נקודות.</w:t>
            </w:r>
          </w:p>
        </w:tc>
      </w:tr>
      <w:tr w:rsidR="003E063E" w:rsidRPr="003E063E" w14:paraId="0AAB8279" w14:textId="77777777" w:rsidTr="009B6D33">
        <w:trPr>
          <w:trHeight w:val="1266"/>
        </w:trPr>
        <w:tc>
          <w:tcPr>
            <w:tcW w:w="819" w:type="dxa"/>
          </w:tcPr>
          <w:p w14:paraId="32EE40FE" w14:textId="77777777" w:rsidR="005B0575" w:rsidRPr="003E063E" w:rsidRDefault="005B0575" w:rsidP="00D23189">
            <w:pPr>
              <w:pStyle w:val="af0"/>
              <w:numPr>
                <w:ilvl w:val="0"/>
                <w:numId w:val="17"/>
              </w:numPr>
              <w:tabs>
                <w:tab w:val="left" w:pos="849"/>
              </w:tabs>
              <w:spacing w:after="240" w:line="300" w:lineRule="auto"/>
              <w:jc w:val="center"/>
              <w:rPr>
                <w:rFonts w:ascii="David" w:hAnsi="David" w:cs="David"/>
                <w:noProof/>
                <w:rtl/>
              </w:rPr>
            </w:pPr>
          </w:p>
        </w:tc>
        <w:tc>
          <w:tcPr>
            <w:tcW w:w="1471" w:type="dxa"/>
          </w:tcPr>
          <w:p w14:paraId="794030DA" w14:textId="2F1FB990" w:rsidR="005B0575" w:rsidRPr="003E063E" w:rsidRDefault="00FC6F8D" w:rsidP="00FF308F">
            <w:pPr>
              <w:tabs>
                <w:tab w:val="left" w:pos="849"/>
              </w:tabs>
              <w:spacing w:after="240" w:line="300" w:lineRule="auto"/>
              <w:jc w:val="both"/>
              <w:rPr>
                <w:rFonts w:cs="David"/>
                <w:b/>
                <w:bCs/>
                <w:rtl/>
              </w:rPr>
            </w:pPr>
            <w:r w:rsidRPr="003E063E">
              <w:rPr>
                <w:rFonts w:cs="David" w:hint="cs"/>
                <w:b/>
                <w:bCs/>
                <w:rtl/>
              </w:rPr>
              <w:t xml:space="preserve">התרשמות </w:t>
            </w:r>
            <w:proofErr w:type="spellStart"/>
            <w:r w:rsidRPr="003E063E">
              <w:rPr>
                <w:rFonts w:cs="David" w:hint="cs"/>
                <w:b/>
                <w:bCs/>
                <w:rtl/>
              </w:rPr>
              <w:t>מתכנית</w:t>
            </w:r>
            <w:proofErr w:type="spellEnd"/>
            <w:r w:rsidRPr="003E063E">
              <w:rPr>
                <w:rFonts w:cs="David" w:hint="cs"/>
                <w:b/>
                <w:bCs/>
                <w:rtl/>
              </w:rPr>
              <w:t xml:space="preserve"> עבודה מוצעת</w:t>
            </w:r>
          </w:p>
        </w:tc>
        <w:tc>
          <w:tcPr>
            <w:tcW w:w="887" w:type="dxa"/>
          </w:tcPr>
          <w:p w14:paraId="2E9F2092" w14:textId="5609367B" w:rsidR="005B0575" w:rsidRPr="003E063E" w:rsidRDefault="006B2657" w:rsidP="007B786A">
            <w:pPr>
              <w:tabs>
                <w:tab w:val="left" w:pos="849"/>
              </w:tabs>
              <w:spacing w:after="240" w:line="300" w:lineRule="auto"/>
              <w:jc w:val="center"/>
              <w:rPr>
                <w:rFonts w:ascii="David" w:hAnsi="David" w:cs="David"/>
                <w:noProof/>
                <w:rtl/>
              </w:rPr>
            </w:pPr>
            <w:r w:rsidRPr="003E063E">
              <w:rPr>
                <w:rFonts w:ascii="David" w:hAnsi="David" w:cs="David" w:hint="cs"/>
                <w:noProof/>
                <w:rtl/>
              </w:rPr>
              <w:t>30</w:t>
            </w:r>
            <w:r w:rsidR="004E1851" w:rsidRPr="003E063E">
              <w:rPr>
                <w:rFonts w:ascii="David" w:hAnsi="David" w:cs="David" w:hint="cs"/>
                <w:noProof/>
                <w:rtl/>
              </w:rPr>
              <w:t xml:space="preserve"> נקודות</w:t>
            </w:r>
          </w:p>
        </w:tc>
        <w:tc>
          <w:tcPr>
            <w:tcW w:w="5589" w:type="dxa"/>
          </w:tcPr>
          <w:p w14:paraId="7BDF2ABB" w14:textId="1AAC9BC3" w:rsidR="00AD67C7" w:rsidRPr="003E063E" w:rsidRDefault="00FC6F8D" w:rsidP="00524A37">
            <w:pPr>
              <w:tabs>
                <w:tab w:val="left" w:pos="849"/>
              </w:tabs>
              <w:spacing w:after="240" w:line="300" w:lineRule="auto"/>
              <w:jc w:val="both"/>
              <w:rPr>
                <w:rFonts w:cs="David"/>
                <w:rtl/>
              </w:rPr>
            </w:pPr>
            <w:r w:rsidRPr="003E063E">
              <w:rPr>
                <w:rFonts w:cs="David" w:hint="cs"/>
                <w:rtl/>
              </w:rPr>
              <w:t>כל משתתף יגיש לעירייה תכני</w:t>
            </w:r>
            <w:r w:rsidR="00AD67C7" w:rsidRPr="003E063E">
              <w:rPr>
                <w:rFonts w:cs="David" w:hint="cs"/>
                <w:rtl/>
              </w:rPr>
              <w:t xml:space="preserve">ת ביצוע </w:t>
            </w:r>
            <w:r w:rsidR="00AD67C7" w:rsidRPr="003E063E">
              <w:rPr>
                <w:rFonts w:cs="David" w:hint="cs"/>
                <w:b/>
                <w:bCs/>
                <w:u w:val="single"/>
                <w:rtl/>
              </w:rPr>
              <w:t>תקציבית מפורטת</w:t>
            </w:r>
            <w:r w:rsidR="00AD67C7" w:rsidRPr="003E063E">
              <w:rPr>
                <w:rFonts w:cs="David" w:hint="cs"/>
                <w:rtl/>
              </w:rPr>
              <w:t xml:space="preserve"> </w:t>
            </w:r>
            <w:r w:rsidRPr="003E063E">
              <w:rPr>
                <w:rFonts w:cs="David" w:hint="cs"/>
                <w:rtl/>
              </w:rPr>
              <w:t xml:space="preserve">לביצוע </w:t>
            </w:r>
            <w:r w:rsidR="00B854CC" w:rsidRPr="003E063E">
              <w:rPr>
                <w:rFonts w:cs="David" w:hint="cs"/>
                <w:rtl/>
              </w:rPr>
              <w:t xml:space="preserve">תוכנית </w:t>
            </w:r>
            <w:r w:rsidRPr="003E063E">
              <w:rPr>
                <w:rFonts w:cs="David" w:hint="cs"/>
                <w:rtl/>
              </w:rPr>
              <w:t>קידום העסקים בעיר</w:t>
            </w:r>
            <w:r w:rsidR="00AD67C7" w:rsidRPr="003E063E">
              <w:rPr>
                <w:rFonts w:cs="David" w:hint="cs"/>
                <w:rtl/>
              </w:rPr>
              <w:t>:</w:t>
            </w:r>
          </w:p>
          <w:p w14:paraId="5458EF57" w14:textId="68B3BB08" w:rsidR="00CA7FB5" w:rsidRPr="003E063E" w:rsidRDefault="00AD67C7" w:rsidP="00AD67C7">
            <w:pPr>
              <w:pStyle w:val="af0"/>
              <w:numPr>
                <w:ilvl w:val="0"/>
                <w:numId w:val="36"/>
              </w:numPr>
              <w:tabs>
                <w:tab w:val="left" w:pos="849"/>
              </w:tabs>
              <w:spacing w:after="240" w:line="300" w:lineRule="auto"/>
              <w:jc w:val="both"/>
              <w:rPr>
                <w:rFonts w:cs="David"/>
              </w:rPr>
            </w:pPr>
            <w:proofErr w:type="spellStart"/>
            <w:r w:rsidRPr="003E063E">
              <w:rPr>
                <w:rFonts w:cs="David" w:hint="cs"/>
                <w:rtl/>
              </w:rPr>
              <w:t>התכנית</w:t>
            </w:r>
            <w:proofErr w:type="spellEnd"/>
            <w:r w:rsidRPr="003E063E">
              <w:rPr>
                <w:rFonts w:cs="David" w:hint="cs"/>
                <w:rtl/>
              </w:rPr>
              <w:t xml:space="preserve"> תהא מפורטת באופן שבו כל פעילות בה תתוקצב וכלל התקציב יהא מתאים לתקציב המשרד</w:t>
            </w:r>
            <w:r w:rsidR="00B854CC" w:rsidRPr="003E063E">
              <w:rPr>
                <w:rFonts w:cs="David" w:hint="cs"/>
                <w:rtl/>
              </w:rPr>
              <w:t>/העירייה</w:t>
            </w:r>
            <w:r w:rsidRPr="003E063E">
              <w:rPr>
                <w:rFonts w:cs="David" w:hint="cs"/>
                <w:rtl/>
              </w:rPr>
              <w:t xml:space="preserve"> והתקציב המשלים של המשתתף (כל חלקי התקציב)</w:t>
            </w:r>
            <w:r w:rsidR="00FC6F8D" w:rsidRPr="003E063E">
              <w:rPr>
                <w:rFonts w:cs="David" w:hint="cs"/>
                <w:rtl/>
              </w:rPr>
              <w:t>.</w:t>
            </w:r>
          </w:p>
          <w:p w14:paraId="32D94D87" w14:textId="088F3506" w:rsidR="00AD67C7" w:rsidRPr="003E063E" w:rsidRDefault="00AD67C7" w:rsidP="00AD67C7">
            <w:pPr>
              <w:pStyle w:val="af0"/>
              <w:numPr>
                <w:ilvl w:val="0"/>
                <w:numId w:val="36"/>
              </w:numPr>
              <w:tabs>
                <w:tab w:val="left" w:pos="849"/>
              </w:tabs>
              <w:spacing w:after="240" w:line="300" w:lineRule="auto"/>
              <w:jc w:val="both"/>
              <w:rPr>
                <w:rFonts w:cs="David"/>
              </w:rPr>
            </w:pPr>
            <w:proofErr w:type="spellStart"/>
            <w:r w:rsidRPr="003E063E">
              <w:rPr>
                <w:rFonts w:cs="David" w:hint="cs"/>
                <w:rtl/>
              </w:rPr>
              <w:t>התכנית</w:t>
            </w:r>
            <w:proofErr w:type="spellEnd"/>
            <w:r w:rsidRPr="003E063E">
              <w:rPr>
                <w:rFonts w:cs="David" w:hint="cs"/>
                <w:rtl/>
              </w:rPr>
              <w:t xml:space="preserve"> תהא מתאימה לפעילויות המפורטות בסעיפים 2.4 </w:t>
            </w:r>
            <w:r w:rsidRPr="003E063E">
              <w:rPr>
                <w:rFonts w:cs="David"/>
                <w:rtl/>
              </w:rPr>
              <w:t>–</w:t>
            </w:r>
            <w:r w:rsidRPr="003E063E">
              <w:rPr>
                <w:rFonts w:cs="David" w:hint="cs"/>
                <w:rtl/>
              </w:rPr>
              <w:t xml:space="preserve"> 2.5 למסמך א' וכן תוכניות ורעיונות נוספים של המשתתף.</w:t>
            </w:r>
          </w:p>
          <w:p w14:paraId="71AE4F3E" w14:textId="2FC28189" w:rsidR="00B854CC" w:rsidRPr="003E063E" w:rsidRDefault="00B854CC" w:rsidP="00AD67C7">
            <w:pPr>
              <w:pStyle w:val="af0"/>
              <w:numPr>
                <w:ilvl w:val="0"/>
                <w:numId w:val="36"/>
              </w:numPr>
              <w:tabs>
                <w:tab w:val="left" w:pos="849"/>
              </w:tabs>
              <w:spacing w:after="240" w:line="300" w:lineRule="auto"/>
              <w:jc w:val="both"/>
              <w:rPr>
                <w:rFonts w:cs="David"/>
                <w:rtl/>
              </w:rPr>
            </w:pPr>
            <w:proofErr w:type="spellStart"/>
            <w:r w:rsidRPr="003E063E">
              <w:rPr>
                <w:rFonts w:cs="David" w:hint="cs"/>
                <w:rtl/>
              </w:rPr>
              <w:t>התכנית</w:t>
            </w:r>
            <w:proofErr w:type="spellEnd"/>
            <w:r w:rsidRPr="003E063E">
              <w:rPr>
                <w:rFonts w:cs="David" w:hint="cs"/>
                <w:rtl/>
              </w:rPr>
              <w:t xml:space="preserve"> תהווה התחייבות של המשתתף ותהא ניתנת לשינוי באישור העירייה או לבקשתה לרבות לצורך התאמת התכונית לקול הקורא.</w:t>
            </w:r>
          </w:p>
          <w:p w14:paraId="0AC213C2" w14:textId="5F736983" w:rsidR="00FC6F8D" w:rsidRPr="003E063E" w:rsidRDefault="00FC6F8D" w:rsidP="00524A37">
            <w:pPr>
              <w:tabs>
                <w:tab w:val="left" w:pos="849"/>
              </w:tabs>
              <w:spacing w:after="240" w:line="300" w:lineRule="auto"/>
              <w:jc w:val="both"/>
              <w:rPr>
                <w:rFonts w:cs="David"/>
                <w:rtl/>
              </w:rPr>
            </w:pPr>
            <w:r w:rsidRPr="003E063E">
              <w:rPr>
                <w:rFonts w:cs="David" w:hint="cs"/>
                <w:rtl/>
              </w:rPr>
              <w:t xml:space="preserve">הועדה המקצועית </w:t>
            </w:r>
            <w:proofErr w:type="spellStart"/>
            <w:r w:rsidRPr="003E063E">
              <w:rPr>
                <w:rFonts w:cs="David" w:hint="cs"/>
                <w:rtl/>
              </w:rPr>
              <w:t>במס"ד</w:t>
            </w:r>
            <w:proofErr w:type="spellEnd"/>
            <w:r w:rsidRPr="003E063E">
              <w:rPr>
                <w:rFonts w:cs="David" w:hint="cs"/>
                <w:rtl/>
              </w:rPr>
              <w:t xml:space="preserve"> 1 לעיל תבחן את </w:t>
            </w:r>
            <w:proofErr w:type="spellStart"/>
            <w:r w:rsidRPr="003E063E">
              <w:rPr>
                <w:rFonts w:cs="David" w:hint="cs"/>
                <w:rtl/>
              </w:rPr>
              <w:t>התכנית</w:t>
            </w:r>
            <w:proofErr w:type="spellEnd"/>
            <w:r w:rsidRPr="003E063E">
              <w:rPr>
                <w:rFonts w:cs="David" w:hint="cs"/>
                <w:rtl/>
              </w:rPr>
              <w:t xml:space="preserve"> ותתרשם:</w:t>
            </w:r>
          </w:p>
          <w:p w14:paraId="49BAFAAE" w14:textId="02D81406" w:rsidR="00FC6F8D" w:rsidRPr="003E063E" w:rsidRDefault="00FC6F8D" w:rsidP="00377373">
            <w:pPr>
              <w:pStyle w:val="af0"/>
              <w:numPr>
                <w:ilvl w:val="0"/>
                <w:numId w:val="34"/>
              </w:numPr>
              <w:tabs>
                <w:tab w:val="left" w:pos="849"/>
              </w:tabs>
              <w:spacing w:after="240" w:line="300" w:lineRule="auto"/>
              <w:ind w:left="380" w:hanging="380"/>
              <w:jc w:val="both"/>
              <w:rPr>
                <w:rFonts w:cs="David"/>
              </w:rPr>
            </w:pPr>
            <w:r w:rsidRPr="003E063E">
              <w:rPr>
                <w:rFonts w:cs="David" w:hint="cs"/>
                <w:rtl/>
              </w:rPr>
              <w:t xml:space="preserve">מפירוט </w:t>
            </w:r>
            <w:proofErr w:type="spellStart"/>
            <w:r w:rsidRPr="003E063E">
              <w:rPr>
                <w:rFonts w:cs="David" w:hint="cs"/>
                <w:rtl/>
              </w:rPr>
              <w:t>התכנית</w:t>
            </w:r>
            <w:proofErr w:type="spellEnd"/>
            <w:r w:rsidRPr="003E063E">
              <w:rPr>
                <w:rFonts w:cs="David" w:hint="cs"/>
                <w:rtl/>
              </w:rPr>
              <w:t xml:space="preserve"> והתייחסות לכלל הנקודות המרכזיות לקידום ושיקום העסקים בעיר</w:t>
            </w:r>
            <w:r w:rsidR="00377373" w:rsidRPr="003E063E">
              <w:rPr>
                <w:rFonts w:cs="David" w:hint="cs"/>
                <w:rtl/>
              </w:rPr>
              <w:t xml:space="preserve"> </w:t>
            </w:r>
            <w:r w:rsidR="00377373" w:rsidRPr="003E063E">
              <w:rPr>
                <w:rFonts w:cs="David"/>
                <w:rtl/>
              </w:rPr>
              <w:t>–</w:t>
            </w:r>
            <w:r w:rsidR="00377373" w:rsidRPr="003E063E">
              <w:rPr>
                <w:rFonts w:cs="David" w:hint="cs"/>
                <w:rtl/>
              </w:rPr>
              <w:t xml:space="preserve"> עד 10 נקודות.</w:t>
            </w:r>
          </w:p>
          <w:p w14:paraId="7AB92ACA" w14:textId="1B3426C6" w:rsidR="00FC6F8D" w:rsidRPr="003E063E" w:rsidRDefault="00FC6F8D" w:rsidP="00377373">
            <w:pPr>
              <w:pStyle w:val="af0"/>
              <w:numPr>
                <w:ilvl w:val="0"/>
                <w:numId w:val="34"/>
              </w:numPr>
              <w:tabs>
                <w:tab w:val="left" w:pos="849"/>
              </w:tabs>
              <w:spacing w:after="240" w:line="300" w:lineRule="auto"/>
              <w:ind w:left="380" w:hanging="380"/>
              <w:jc w:val="both"/>
              <w:rPr>
                <w:rFonts w:cs="David"/>
              </w:rPr>
            </w:pPr>
            <w:r w:rsidRPr="003E063E">
              <w:rPr>
                <w:rFonts w:cs="David" w:hint="cs"/>
                <w:rtl/>
              </w:rPr>
              <w:t xml:space="preserve">ההיתכנות ליישום </w:t>
            </w:r>
            <w:proofErr w:type="spellStart"/>
            <w:r w:rsidRPr="003E063E">
              <w:rPr>
                <w:rFonts w:cs="David" w:hint="cs"/>
                <w:rtl/>
              </w:rPr>
              <w:t>התכנית</w:t>
            </w:r>
            <w:proofErr w:type="spellEnd"/>
            <w:r w:rsidRPr="003E063E">
              <w:rPr>
                <w:rFonts w:cs="David" w:hint="cs"/>
                <w:rtl/>
              </w:rPr>
              <w:t xml:space="preserve"> </w:t>
            </w:r>
            <w:r w:rsidR="00377373" w:rsidRPr="003E063E">
              <w:rPr>
                <w:rFonts w:cs="David" w:hint="cs"/>
                <w:rtl/>
              </w:rPr>
              <w:t>בהתחשב</w:t>
            </w:r>
            <w:r w:rsidRPr="003E063E">
              <w:rPr>
                <w:rFonts w:cs="David" w:hint="cs"/>
                <w:rtl/>
              </w:rPr>
              <w:t xml:space="preserve"> </w:t>
            </w:r>
            <w:r w:rsidR="00377373" w:rsidRPr="003E063E">
              <w:rPr>
                <w:rFonts w:cs="David" w:hint="cs"/>
                <w:rtl/>
              </w:rPr>
              <w:t>ב</w:t>
            </w:r>
            <w:r w:rsidRPr="003E063E">
              <w:rPr>
                <w:rFonts w:cs="David" w:hint="cs"/>
                <w:rtl/>
              </w:rPr>
              <w:t xml:space="preserve">מנעד העסקים, הצרכים שלהם, יכולת העירייה ליישם את </w:t>
            </w:r>
            <w:proofErr w:type="spellStart"/>
            <w:r w:rsidRPr="003E063E">
              <w:rPr>
                <w:rFonts w:cs="David" w:hint="cs"/>
                <w:rtl/>
              </w:rPr>
              <w:t>התכנית</w:t>
            </w:r>
            <w:proofErr w:type="spellEnd"/>
            <w:r w:rsidRPr="003E063E">
              <w:rPr>
                <w:rFonts w:cs="David" w:hint="cs"/>
                <w:rtl/>
              </w:rPr>
              <w:t xml:space="preserve"> יחד עם המשתתף</w:t>
            </w:r>
            <w:r w:rsidR="00377373" w:rsidRPr="003E063E">
              <w:rPr>
                <w:rFonts w:cs="David" w:hint="cs"/>
                <w:rtl/>
              </w:rPr>
              <w:t xml:space="preserve"> </w:t>
            </w:r>
            <w:r w:rsidR="00377373" w:rsidRPr="003E063E">
              <w:rPr>
                <w:rFonts w:cs="David"/>
                <w:rtl/>
              </w:rPr>
              <w:t>–</w:t>
            </w:r>
            <w:r w:rsidR="00377373" w:rsidRPr="003E063E">
              <w:rPr>
                <w:rFonts w:cs="David" w:hint="cs"/>
                <w:rtl/>
              </w:rPr>
              <w:t xml:space="preserve"> עד 10 נקודות.</w:t>
            </w:r>
          </w:p>
          <w:p w14:paraId="27E5FE88" w14:textId="41B9ECA6" w:rsidR="00377373" w:rsidRPr="003E063E" w:rsidRDefault="00377373" w:rsidP="00377373">
            <w:pPr>
              <w:pStyle w:val="af0"/>
              <w:numPr>
                <w:ilvl w:val="0"/>
                <w:numId w:val="34"/>
              </w:numPr>
              <w:tabs>
                <w:tab w:val="left" w:pos="849"/>
              </w:tabs>
              <w:spacing w:after="240" w:line="300" w:lineRule="auto"/>
              <w:ind w:left="380" w:hanging="380"/>
              <w:jc w:val="both"/>
              <w:rPr>
                <w:rFonts w:cs="David"/>
              </w:rPr>
            </w:pPr>
            <w:r w:rsidRPr="003E063E">
              <w:rPr>
                <w:rFonts w:cs="David" w:hint="cs"/>
                <w:rtl/>
              </w:rPr>
              <w:t xml:space="preserve">התרשמות מהשגת ייעדי העירייה במסגרת </w:t>
            </w:r>
            <w:proofErr w:type="spellStart"/>
            <w:r w:rsidRPr="003E063E">
              <w:rPr>
                <w:rFonts w:cs="David" w:hint="cs"/>
                <w:rtl/>
              </w:rPr>
              <w:t>התכנית</w:t>
            </w:r>
            <w:proofErr w:type="spellEnd"/>
            <w:r w:rsidRPr="003E063E">
              <w:rPr>
                <w:rFonts w:cs="David" w:hint="cs"/>
                <w:rtl/>
              </w:rPr>
              <w:t xml:space="preserve"> המוצעת </w:t>
            </w:r>
            <w:r w:rsidRPr="003E063E">
              <w:rPr>
                <w:rFonts w:cs="David"/>
                <w:rtl/>
              </w:rPr>
              <w:t>–</w:t>
            </w:r>
            <w:r w:rsidRPr="003E063E">
              <w:rPr>
                <w:rFonts w:cs="David" w:hint="cs"/>
                <w:rtl/>
              </w:rPr>
              <w:t xml:space="preserve"> עד </w:t>
            </w:r>
            <w:r w:rsidR="006B2657" w:rsidRPr="003E063E">
              <w:rPr>
                <w:rFonts w:cs="David" w:hint="cs"/>
                <w:rtl/>
              </w:rPr>
              <w:t>5</w:t>
            </w:r>
            <w:r w:rsidRPr="003E063E">
              <w:rPr>
                <w:rFonts w:cs="David" w:hint="cs"/>
                <w:rtl/>
              </w:rPr>
              <w:t xml:space="preserve"> נקודות.</w:t>
            </w:r>
          </w:p>
          <w:p w14:paraId="78FAA53C" w14:textId="39C0A106" w:rsidR="00377373" w:rsidRPr="003E063E" w:rsidRDefault="00377373" w:rsidP="00377373">
            <w:pPr>
              <w:pStyle w:val="af0"/>
              <w:numPr>
                <w:ilvl w:val="0"/>
                <w:numId w:val="34"/>
              </w:numPr>
              <w:tabs>
                <w:tab w:val="left" w:pos="849"/>
              </w:tabs>
              <w:spacing w:after="240" w:line="300" w:lineRule="auto"/>
              <w:ind w:left="380" w:hanging="380"/>
              <w:jc w:val="both"/>
              <w:rPr>
                <w:rFonts w:cs="David"/>
              </w:rPr>
            </w:pPr>
            <w:r w:rsidRPr="003E063E">
              <w:rPr>
                <w:rFonts w:cs="David" w:hint="cs"/>
                <w:rtl/>
              </w:rPr>
              <w:lastRenderedPageBreak/>
              <w:t xml:space="preserve">התרשמות </w:t>
            </w:r>
            <w:r w:rsidR="00AD67C7" w:rsidRPr="003E063E">
              <w:rPr>
                <w:rFonts w:cs="David" w:hint="cs"/>
                <w:rtl/>
              </w:rPr>
              <w:t xml:space="preserve">מהתאמה תקציבית של </w:t>
            </w:r>
            <w:proofErr w:type="spellStart"/>
            <w:r w:rsidR="00AD67C7" w:rsidRPr="003E063E">
              <w:rPr>
                <w:rFonts w:cs="David" w:hint="cs"/>
                <w:rtl/>
              </w:rPr>
              <w:t>התכנית</w:t>
            </w:r>
            <w:proofErr w:type="spellEnd"/>
            <w:r w:rsidR="00AD67C7" w:rsidRPr="003E063E">
              <w:rPr>
                <w:rFonts w:cs="David" w:hint="cs"/>
                <w:rtl/>
              </w:rPr>
              <w:t xml:space="preserve"> לתכנים</w:t>
            </w:r>
            <w:r w:rsidRPr="003E063E">
              <w:rPr>
                <w:rFonts w:cs="David" w:hint="cs"/>
                <w:rtl/>
              </w:rPr>
              <w:t xml:space="preserve"> </w:t>
            </w:r>
            <w:r w:rsidRPr="003E063E">
              <w:rPr>
                <w:rFonts w:cs="David"/>
                <w:rtl/>
              </w:rPr>
              <w:t>–</w:t>
            </w:r>
            <w:r w:rsidRPr="003E063E">
              <w:rPr>
                <w:rFonts w:cs="David" w:hint="cs"/>
                <w:rtl/>
              </w:rPr>
              <w:t xml:space="preserve"> עד 5 נקודות.</w:t>
            </w:r>
          </w:p>
          <w:p w14:paraId="30355FDE" w14:textId="2DEE37ED" w:rsidR="00FC6F8D" w:rsidRPr="003E063E" w:rsidRDefault="00377373" w:rsidP="00AD67C7">
            <w:pPr>
              <w:tabs>
                <w:tab w:val="left" w:pos="849"/>
              </w:tabs>
              <w:spacing w:after="240" w:line="300" w:lineRule="auto"/>
              <w:jc w:val="both"/>
              <w:rPr>
                <w:rFonts w:cs="David"/>
                <w:rtl/>
              </w:rPr>
            </w:pPr>
            <w:r w:rsidRPr="003E063E">
              <w:rPr>
                <w:rFonts w:cs="David" w:hint="cs"/>
                <w:rtl/>
              </w:rPr>
              <w:t xml:space="preserve">הועדה תוכל לקבל מידע נוסף ביחס </w:t>
            </w:r>
            <w:proofErr w:type="spellStart"/>
            <w:r w:rsidRPr="003E063E">
              <w:rPr>
                <w:rFonts w:cs="David" w:hint="cs"/>
                <w:rtl/>
              </w:rPr>
              <w:t>לתכנית</w:t>
            </w:r>
            <w:proofErr w:type="spellEnd"/>
            <w:r w:rsidRPr="003E063E">
              <w:rPr>
                <w:rFonts w:cs="David" w:hint="cs"/>
                <w:rtl/>
              </w:rPr>
              <w:t xml:space="preserve"> או לקבל ביאורים ביחס </w:t>
            </w:r>
            <w:proofErr w:type="spellStart"/>
            <w:r w:rsidRPr="003E063E">
              <w:rPr>
                <w:rFonts w:cs="David" w:hint="cs"/>
                <w:rtl/>
              </w:rPr>
              <w:t>לתכנית</w:t>
            </w:r>
            <w:proofErr w:type="spellEnd"/>
            <w:r w:rsidRPr="003E063E">
              <w:rPr>
                <w:rFonts w:cs="David" w:hint="cs"/>
                <w:rtl/>
              </w:rPr>
              <w:t xml:space="preserve"> במסגרת הראיון </w:t>
            </w:r>
            <w:proofErr w:type="spellStart"/>
            <w:r w:rsidRPr="003E063E">
              <w:rPr>
                <w:rFonts w:cs="David" w:hint="cs"/>
                <w:rtl/>
              </w:rPr>
              <w:t>במס"ד</w:t>
            </w:r>
            <w:proofErr w:type="spellEnd"/>
            <w:r w:rsidRPr="003E063E">
              <w:rPr>
                <w:rFonts w:cs="David" w:hint="cs"/>
                <w:rtl/>
              </w:rPr>
              <w:t xml:space="preserve"> 1 לעיל.</w:t>
            </w:r>
          </w:p>
        </w:tc>
      </w:tr>
      <w:tr w:rsidR="00377373" w:rsidRPr="003E063E" w14:paraId="51050603" w14:textId="77777777" w:rsidTr="00AD67C7">
        <w:trPr>
          <w:trHeight w:val="711"/>
        </w:trPr>
        <w:tc>
          <w:tcPr>
            <w:tcW w:w="819" w:type="dxa"/>
          </w:tcPr>
          <w:p w14:paraId="6E12001E" w14:textId="77777777" w:rsidR="00377373" w:rsidRPr="003E063E" w:rsidRDefault="00377373" w:rsidP="00D23189">
            <w:pPr>
              <w:pStyle w:val="af0"/>
              <w:numPr>
                <w:ilvl w:val="0"/>
                <w:numId w:val="17"/>
              </w:numPr>
              <w:tabs>
                <w:tab w:val="left" w:pos="849"/>
              </w:tabs>
              <w:spacing w:after="240" w:line="300" w:lineRule="auto"/>
              <w:jc w:val="center"/>
              <w:rPr>
                <w:rFonts w:ascii="David" w:hAnsi="David" w:cs="David"/>
                <w:noProof/>
                <w:rtl/>
              </w:rPr>
            </w:pPr>
          </w:p>
        </w:tc>
        <w:tc>
          <w:tcPr>
            <w:tcW w:w="1471" w:type="dxa"/>
          </w:tcPr>
          <w:p w14:paraId="439B6F37" w14:textId="4F55728C" w:rsidR="00377373" w:rsidRPr="003E063E" w:rsidRDefault="00377373" w:rsidP="00FF308F">
            <w:pPr>
              <w:tabs>
                <w:tab w:val="left" w:pos="849"/>
              </w:tabs>
              <w:spacing w:after="240" w:line="300" w:lineRule="auto"/>
              <w:jc w:val="both"/>
              <w:rPr>
                <w:rFonts w:cs="David"/>
                <w:b/>
                <w:bCs/>
                <w:rtl/>
              </w:rPr>
            </w:pPr>
            <w:r w:rsidRPr="003E063E">
              <w:rPr>
                <w:rFonts w:cs="David" w:hint="cs"/>
                <w:b/>
                <w:bCs/>
                <w:rtl/>
              </w:rPr>
              <w:t>ניסיון בקידום תוכניות כלכליות</w:t>
            </w:r>
          </w:p>
        </w:tc>
        <w:tc>
          <w:tcPr>
            <w:tcW w:w="887" w:type="dxa"/>
          </w:tcPr>
          <w:p w14:paraId="3D06759C" w14:textId="6AC25855" w:rsidR="00377373" w:rsidRPr="003E063E" w:rsidRDefault="00377373" w:rsidP="007B786A">
            <w:pPr>
              <w:tabs>
                <w:tab w:val="left" w:pos="849"/>
              </w:tabs>
              <w:spacing w:after="240" w:line="300" w:lineRule="auto"/>
              <w:jc w:val="center"/>
              <w:rPr>
                <w:rFonts w:ascii="David" w:hAnsi="David" w:cs="David"/>
                <w:noProof/>
                <w:rtl/>
              </w:rPr>
            </w:pPr>
            <w:r w:rsidRPr="003E063E">
              <w:rPr>
                <w:rFonts w:ascii="David" w:hAnsi="David" w:cs="David" w:hint="cs"/>
                <w:noProof/>
                <w:rtl/>
              </w:rPr>
              <w:t>10</w:t>
            </w:r>
          </w:p>
        </w:tc>
        <w:tc>
          <w:tcPr>
            <w:tcW w:w="5589" w:type="dxa"/>
          </w:tcPr>
          <w:p w14:paraId="327C86CD" w14:textId="77777777" w:rsidR="00377373" w:rsidRPr="003E063E" w:rsidRDefault="00377373" w:rsidP="00524A37">
            <w:pPr>
              <w:tabs>
                <w:tab w:val="left" w:pos="849"/>
              </w:tabs>
              <w:spacing w:after="240" w:line="300" w:lineRule="auto"/>
              <w:jc w:val="both"/>
              <w:rPr>
                <w:rFonts w:cs="David"/>
                <w:rtl/>
              </w:rPr>
            </w:pPr>
            <w:r w:rsidRPr="003E063E">
              <w:rPr>
                <w:rFonts w:cs="David" w:hint="cs"/>
                <w:rtl/>
              </w:rPr>
              <w:t>משתתפים יהיו זכאים לניקוד בגין ניסיונם בליווי וקידום תוכניות כלכליות ו/או חברתיות כדלקמן:</w:t>
            </w:r>
          </w:p>
          <w:p w14:paraId="1E7B6C4E" w14:textId="77777777" w:rsidR="00377373" w:rsidRPr="003E063E" w:rsidRDefault="00377373" w:rsidP="00524A37">
            <w:pPr>
              <w:tabs>
                <w:tab w:val="left" w:pos="849"/>
              </w:tabs>
              <w:spacing w:after="240" w:line="300" w:lineRule="auto"/>
              <w:jc w:val="both"/>
              <w:rPr>
                <w:rFonts w:cs="David"/>
                <w:rtl/>
              </w:rPr>
            </w:pPr>
            <w:r w:rsidRPr="003E063E">
              <w:rPr>
                <w:rFonts w:cs="David" w:hint="cs"/>
                <w:rtl/>
              </w:rPr>
              <w:t xml:space="preserve">עבור או בשיתוף רשות מקומית: עד 5 נקודות </w:t>
            </w:r>
            <w:proofErr w:type="spellStart"/>
            <w:r w:rsidRPr="003E063E">
              <w:rPr>
                <w:rFonts w:cs="David" w:hint="cs"/>
                <w:rtl/>
              </w:rPr>
              <w:t>לתכנית</w:t>
            </w:r>
            <w:proofErr w:type="spellEnd"/>
            <w:r w:rsidRPr="003E063E">
              <w:rPr>
                <w:rFonts w:cs="David" w:hint="cs"/>
                <w:rtl/>
              </w:rPr>
              <w:t>/פרויקט.</w:t>
            </w:r>
          </w:p>
          <w:p w14:paraId="322C64B3" w14:textId="77777777" w:rsidR="00377373" w:rsidRPr="003E063E" w:rsidRDefault="00377373" w:rsidP="00524A37">
            <w:pPr>
              <w:tabs>
                <w:tab w:val="left" w:pos="849"/>
              </w:tabs>
              <w:spacing w:after="240" w:line="300" w:lineRule="auto"/>
              <w:jc w:val="both"/>
              <w:rPr>
                <w:rFonts w:cs="David"/>
                <w:rtl/>
              </w:rPr>
            </w:pPr>
            <w:r w:rsidRPr="003E063E">
              <w:rPr>
                <w:rFonts w:cs="David" w:hint="cs"/>
                <w:rtl/>
              </w:rPr>
              <w:t>עבור או בשיתוף משרד ממשלה או גופים פילנטרופיים או באופן עצמאי: 2.5 נקודות לכל תכנית/פרויקט.</w:t>
            </w:r>
          </w:p>
          <w:p w14:paraId="57C41E70" w14:textId="77777777" w:rsidR="00377373" w:rsidRPr="003E063E" w:rsidRDefault="00377373" w:rsidP="00524A37">
            <w:pPr>
              <w:tabs>
                <w:tab w:val="left" w:pos="849"/>
              </w:tabs>
              <w:spacing w:after="240" w:line="300" w:lineRule="auto"/>
              <w:jc w:val="both"/>
              <w:rPr>
                <w:rFonts w:cs="David"/>
                <w:rtl/>
              </w:rPr>
            </w:pPr>
            <w:r w:rsidRPr="003E063E">
              <w:rPr>
                <w:rFonts w:cs="David" w:hint="cs"/>
                <w:rtl/>
              </w:rPr>
              <w:t>על המשתתפים לפרט על ניסיונם באמת מידה זו במסמך א'(1) על מנת להיות זכאים לניקוד.</w:t>
            </w:r>
          </w:p>
          <w:p w14:paraId="3BDAB957" w14:textId="6980E437" w:rsidR="006B2657" w:rsidRPr="003E063E" w:rsidRDefault="006B2657" w:rsidP="00524A37">
            <w:pPr>
              <w:tabs>
                <w:tab w:val="left" w:pos="849"/>
              </w:tabs>
              <w:spacing w:after="240" w:line="300" w:lineRule="auto"/>
              <w:jc w:val="both"/>
              <w:rPr>
                <w:rFonts w:cs="David"/>
                <w:rtl/>
              </w:rPr>
            </w:pPr>
            <w:r w:rsidRPr="003E063E">
              <w:rPr>
                <w:rFonts w:cs="David" w:hint="cs"/>
                <w:rtl/>
              </w:rPr>
              <w:t>ניתן לחזור על פרויקטים שהוצגו לצורך עמידה בתנאי הסף.</w:t>
            </w:r>
          </w:p>
        </w:tc>
      </w:tr>
    </w:tbl>
    <w:p w14:paraId="3309EBA2" w14:textId="77777777" w:rsidR="004302FF" w:rsidRPr="003E063E" w:rsidRDefault="004302FF" w:rsidP="004302FF">
      <w:pPr>
        <w:tabs>
          <w:tab w:val="left" w:pos="849"/>
        </w:tabs>
        <w:spacing w:after="240" w:line="300" w:lineRule="auto"/>
        <w:jc w:val="both"/>
        <w:rPr>
          <w:rFonts w:cs="David"/>
        </w:rPr>
      </w:pPr>
    </w:p>
    <w:p w14:paraId="7ADCEAEE" w14:textId="7F92ABA5" w:rsidR="00933AE8" w:rsidRPr="003E063E" w:rsidRDefault="00933AE8" w:rsidP="000B53F3">
      <w:pPr>
        <w:numPr>
          <w:ilvl w:val="1"/>
          <w:numId w:val="1"/>
        </w:numPr>
        <w:tabs>
          <w:tab w:val="left" w:pos="849"/>
        </w:tabs>
        <w:spacing w:after="240" w:line="300" w:lineRule="auto"/>
        <w:ind w:left="849" w:hanging="566"/>
        <w:jc w:val="both"/>
        <w:rPr>
          <w:rFonts w:ascii="David" w:hAnsi="David" w:cs="David"/>
        </w:rPr>
      </w:pPr>
      <w:r w:rsidRPr="003E063E">
        <w:rPr>
          <w:rFonts w:ascii="David" w:hAnsi="David" w:cs="David" w:hint="cs"/>
          <w:rtl/>
        </w:rPr>
        <w:t xml:space="preserve">בכפוף לאמור לעיל ולהלן וכן לזכויות העירייה על פי דין, תמליץ ועדת המכרזים על המציע שיהא זכאי לניקוד </w:t>
      </w:r>
      <w:r w:rsidR="00764775" w:rsidRPr="003E063E">
        <w:rPr>
          <w:rFonts w:ascii="David" w:hAnsi="David" w:cs="David" w:hint="cs"/>
          <w:rtl/>
        </w:rPr>
        <w:t xml:space="preserve">המצרפי </w:t>
      </w:r>
      <w:r w:rsidRPr="003E063E">
        <w:rPr>
          <w:rFonts w:ascii="David" w:hAnsi="David" w:cs="David" w:hint="cs"/>
          <w:rtl/>
        </w:rPr>
        <w:t xml:space="preserve">הגבוה ביותר כזוכה במכרז. </w:t>
      </w:r>
    </w:p>
    <w:p w14:paraId="03C66637" w14:textId="2F5D359B" w:rsidR="002144EE" w:rsidRPr="003E063E" w:rsidRDefault="00645D52" w:rsidP="00364C3E">
      <w:pPr>
        <w:tabs>
          <w:tab w:val="left" w:pos="849"/>
        </w:tabs>
        <w:spacing w:after="240" w:line="300" w:lineRule="auto"/>
        <w:ind w:left="849"/>
        <w:jc w:val="both"/>
        <w:rPr>
          <w:rFonts w:cs="David"/>
        </w:rPr>
      </w:pPr>
      <w:r w:rsidRPr="003E063E">
        <w:rPr>
          <w:rFonts w:ascii="David" w:hAnsi="David" w:cs="David"/>
          <w:b/>
          <w:bCs/>
          <w:noProof/>
          <w:rtl/>
        </w:rPr>
        <w:t>מבלי לגרוע מהאמור לעיל, מובהר כי ככל שבידי העירייה תהא המלצה שלילית על המשתתף ממזמין שירותים אחר או ככל שלעירייה יש ניסיון קודם רע עם המשתתף, תוכל העירייה לזמנו לשימוע בפני ועדת המכרזים ולהמליץ על פסילת הצעתו.</w:t>
      </w:r>
    </w:p>
    <w:p w14:paraId="29254E32" w14:textId="4544AC00" w:rsidR="002144EE" w:rsidRPr="003E063E" w:rsidRDefault="00645D52" w:rsidP="000B53F3">
      <w:pPr>
        <w:numPr>
          <w:ilvl w:val="1"/>
          <w:numId w:val="1"/>
        </w:numPr>
        <w:tabs>
          <w:tab w:val="left" w:pos="849"/>
        </w:tabs>
        <w:spacing w:after="240" w:line="300" w:lineRule="auto"/>
        <w:ind w:left="849" w:hanging="566"/>
        <w:jc w:val="both"/>
        <w:rPr>
          <w:rFonts w:cs="David"/>
        </w:rPr>
      </w:pPr>
      <w:r w:rsidRPr="003E063E">
        <w:rPr>
          <w:rFonts w:cs="David"/>
          <w:rtl/>
        </w:rPr>
        <w:t>במקרה בו ההצעות הטובות ביותר יהיו זהות</w:t>
      </w:r>
      <w:r w:rsidRPr="003E063E">
        <w:rPr>
          <w:rFonts w:cs="David" w:hint="cs"/>
          <w:rtl/>
        </w:rPr>
        <w:t>, תפעל העירייה על פי כללי העדפות הקבועים בתקנות העיריות (מכרזים), תשמ"ח -1987 לרבות העדפת עסק בשליטת אישה (רק במידה והוגשו הצהרות במסגרת המכרז כנדרש בדין). ככל שאין מקום להפעלת כללי העדפות,</w:t>
      </w:r>
      <w:r w:rsidRPr="003E063E">
        <w:rPr>
          <w:rFonts w:cs="David"/>
          <w:rtl/>
        </w:rPr>
        <w:t xml:space="preserve"> תהא רשאית ועדת המכרזים ל</w:t>
      </w:r>
      <w:r w:rsidR="00364C3E" w:rsidRPr="003E063E">
        <w:rPr>
          <w:rFonts w:cs="David" w:hint="cs"/>
          <w:rtl/>
        </w:rPr>
        <w:t>קבוע את הזוכה על בסיס התרשמות הועדה המקצועית בראיון</w:t>
      </w:r>
      <w:r w:rsidRPr="003E063E">
        <w:rPr>
          <w:rFonts w:cs="David" w:hint="cs"/>
          <w:rtl/>
        </w:rPr>
        <w:t>.</w:t>
      </w:r>
    </w:p>
    <w:p w14:paraId="7EFFC973" w14:textId="2C971BFB"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 ו/או להשלמתה ע"י ועדת המכרזים ו/או לכל תוצאה או פעולה אחרת, כפי שייקבע ע"י ועדת המכרזים.</w:t>
      </w:r>
    </w:p>
    <w:p w14:paraId="75CAFEB5" w14:textId="764737F1"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אי הגשת מסמך או מסמכים אשר יש להגישם לפי דרישות מכרז זה, עלול לגרום לפסילת ההצעה או לדרישה להשלמתם ו/או לכל תוצאה או פעולה אחרת, כפי שייקבע ע"י ועדת המכרזים.</w:t>
      </w:r>
    </w:p>
    <w:p w14:paraId="451BC9A8" w14:textId="7744145A"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למרות כל האמור לעיל, ועדת המכרזים אינה מתחייבת לקבוע כל הצעה שהיא כזוכה, כן רשאית ועדת המכרזים להתנות את הזכייה בתנאים, ללא חובת הנמקה,  שלא לבחור הצעה בשלמותה או לבחור חלקים מכל הצעה וכן רשאית ועדת המכרזים להחליט לקבל מספר הצעות מתאימות ולהתקשר עם מספר משתתפים (פיצול הזכייה), כך שכל אחד מהמשתתפים יבצע רק חלק מהעבודות הנזכרות בהצעה. </w:t>
      </w:r>
      <w:r w:rsidRPr="003E063E">
        <w:rPr>
          <w:rFonts w:ascii="David" w:hAnsi="David" w:cs="David"/>
          <w:rtl/>
          <w:lang w:eastAsia="en-US"/>
        </w:rPr>
        <w:lastRenderedPageBreak/>
        <w:t xml:space="preserve">מובהר בזאת מפורשות, כי לא תהא למשתתף כל דרישה - כספית ו/או אחרת - מהעירייה, בקשר עם כל האמור לעיל ו/או עקב אי קיבול ההצעה או ביטול המכרז. </w:t>
      </w:r>
    </w:p>
    <w:p w14:paraId="592F6628" w14:textId="6ACD7CAD"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 xml:space="preserve">מבלי לפגוע בכלליות האמור לעיל, תהא ועדת המכרזים רשאית שלא לדון בהצעת משתתף או לפסלה אם יש לה יסוד סביר לחשוש שפעל בחוסר תום לב ו/או שלא בדרך המקובלת בהליכי מכרז, או שכוונתו </w:t>
      </w:r>
      <w:r w:rsidRPr="003E063E">
        <w:rPr>
          <w:rFonts w:ascii="David" w:hAnsi="David" w:cs="David" w:hint="cs"/>
          <w:rtl/>
          <w:lang w:eastAsia="en-US"/>
        </w:rPr>
        <w:t>היית</w:t>
      </w:r>
      <w:r w:rsidRPr="003E063E">
        <w:rPr>
          <w:rFonts w:ascii="David" w:hAnsi="David" w:cs="David" w:hint="eastAsia"/>
          <w:rtl/>
          <w:lang w:eastAsia="en-US"/>
        </w:rPr>
        <w:t>ה</w:t>
      </w:r>
      <w:r w:rsidRPr="003E063E">
        <w:rPr>
          <w:rFonts w:ascii="David" w:hAnsi="David" w:cs="David"/>
          <w:rtl/>
          <w:lang w:eastAsia="en-US"/>
        </w:rPr>
        <w:t xml:space="preserve"> להוליך שולל את הוועדה על ידי שגיאות שנעשו במתכוון או על ידי תכסיסים בלתי הוגנים, או שהצעתו מבוססת על הבנה מוטעית של נושא המכרז או על הנחות בלתי נכונות.</w:t>
      </w:r>
    </w:p>
    <w:p w14:paraId="5F7F4E88" w14:textId="2BDA9B7B"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ועדת המכרזים (או מי מטעמה) רשאית, על פי שיקול דעתה, לדון עם המשתתפים בפרטי הצעתם, 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p>
    <w:p w14:paraId="4AB79483" w14:textId="3C2CFA2C"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r w:rsidRPr="003E063E">
        <w:rPr>
          <w:rFonts w:ascii="David" w:hAnsi="David" w:cs="David" w:hint="cs"/>
          <w:rtl/>
          <w:lang w:eastAsia="en-US"/>
        </w:rPr>
        <w:t>.</w:t>
      </w:r>
    </w:p>
    <w:p w14:paraId="13C90A4E" w14:textId="77777777" w:rsidR="00E3554E" w:rsidRPr="003E063E" w:rsidRDefault="00E3554E" w:rsidP="009822B4">
      <w:pPr>
        <w:tabs>
          <w:tab w:val="left" w:pos="329"/>
        </w:tabs>
        <w:spacing w:after="240" w:line="300" w:lineRule="auto"/>
        <w:ind w:left="360"/>
        <w:jc w:val="both"/>
        <w:rPr>
          <w:rFonts w:ascii="David" w:hAnsi="David" w:cs="David"/>
        </w:rPr>
      </w:pPr>
    </w:p>
    <w:p w14:paraId="66CCAE0B" w14:textId="52AFA9B4"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r w:rsidRPr="003E063E">
        <w:rPr>
          <w:rFonts w:ascii="David" w:hAnsi="David" w:cs="David"/>
          <w:b/>
          <w:bCs/>
          <w:sz w:val="30"/>
          <w:szCs w:val="30"/>
          <w:u w:val="single"/>
          <w:rtl/>
        </w:rPr>
        <w:t>הודעה על זכייה וההתקשרות</w:t>
      </w:r>
    </w:p>
    <w:p w14:paraId="404F6C8C" w14:textId="617558BF"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r w:rsidRPr="003E063E">
        <w:rPr>
          <w:rFonts w:ascii="David" w:hAnsi="David" w:cs="David"/>
          <w:rtl/>
          <w:lang w:eastAsia="en-US"/>
        </w:rPr>
        <w:t>עם קביעת הזוכ</w:t>
      </w:r>
      <w:r w:rsidRPr="003E063E">
        <w:rPr>
          <w:rFonts w:ascii="David" w:hAnsi="David" w:cs="David" w:hint="cs"/>
          <w:rtl/>
          <w:lang w:eastAsia="en-US"/>
        </w:rPr>
        <w:t>ה</w:t>
      </w:r>
      <w:r w:rsidRPr="003E063E">
        <w:rPr>
          <w:rFonts w:ascii="David" w:hAnsi="David" w:cs="David"/>
          <w:rtl/>
          <w:lang w:eastAsia="en-US"/>
        </w:rPr>
        <w:t xml:space="preserve"> במכרז, תודיע על כך העירייה ל</w:t>
      </w:r>
      <w:r w:rsidR="00546069" w:rsidRPr="003E063E">
        <w:rPr>
          <w:rFonts w:ascii="David" w:hAnsi="David" w:cs="David" w:hint="cs"/>
          <w:rtl/>
          <w:lang w:eastAsia="en-US"/>
        </w:rPr>
        <w:t>ז</w:t>
      </w:r>
      <w:r w:rsidRPr="003E063E">
        <w:rPr>
          <w:rFonts w:ascii="David" w:hAnsi="David" w:cs="David"/>
          <w:rtl/>
          <w:lang w:eastAsia="en-US"/>
        </w:rPr>
        <w:t>וכה.</w:t>
      </w:r>
    </w:p>
    <w:p w14:paraId="2E9A5060" w14:textId="6CDE8B1C" w:rsidR="002144EE" w:rsidRPr="003E063E" w:rsidRDefault="00645D52" w:rsidP="000B53F3">
      <w:pPr>
        <w:numPr>
          <w:ilvl w:val="1"/>
          <w:numId w:val="1"/>
        </w:numPr>
        <w:tabs>
          <w:tab w:val="left" w:pos="849"/>
        </w:tabs>
        <w:spacing w:after="240" w:line="300" w:lineRule="auto"/>
        <w:ind w:left="849" w:hanging="566"/>
        <w:jc w:val="both"/>
        <w:rPr>
          <w:rFonts w:ascii="David" w:hAnsi="David" w:cs="David"/>
          <w:rtl/>
          <w:lang w:eastAsia="en-US"/>
        </w:rPr>
      </w:pPr>
      <w:bookmarkStart w:id="3" w:name="_Ref111369546"/>
      <w:r w:rsidRPr="003E063E">
        <w:rPr>
          <w:rFonts w:ascii="David" w:hAnsi="David" w:cs="David"/>
          <w:rtl/>
          <w:lang w:eastAsia="en-US"/>
        </w:rPr>
        <w:t>עד המועד שיהיה נקוב בהודעת העירייה על הזכייה במכרז כאמור, ימציא כל זוכה את כל המסמכים והאישורים שעליו להמציא בהתאם למסמכי המכרז.</w:t>
      </w:r>
      <w:bookmarkEnd w:id="3"/>
      <w:r w:rsidRPr="003E063E">
        <w:rPr>
          <w:rFonts w:ascii="David" w:hAnsi="David" w:cs="David"/>
          <w:rtl/>
          <w:lang w:eastAsia="en-US"/>
        </w:rPr>
        <w:t xml:space="preserve"> </w:t>
      </w:r>
      <w:r w:rsidRPr="003E063E">
        <w:rPr>
          <w:rFonts w:ascii="David" w:hAnsi="David" w:cs="David" w:hint="cs"/>
          <w:rtl/>
          <w:lang w:eastAsia="en-US"/>
        </w:rPr>
        <w:t xml:space="preserve">העירייה תוכל, לפי שיקול דעתה הבלעדי, להאריך את מועד הגשת האישורים כאמור במקרה ואי קבלת האישורים אינה נובעת ממעשה או מחדל של </w:t>
      </w:r>
      <w:r w:rsidR="001A38A9" w:rsidRPr="003E063E">
        <w:rPr>
          <w:rFonts w:ascii="David" w:hAnsi="David" w:cs="David" w:hint="cs"/>
          <w:rtl/>
          <w:lang w:eastAsia="en-US"/>
        </w:rPr>
        <w:t>נותן השירותים</w:t>
      </w:r>
      <w:r w:rsidRPr="003E063E">
        <w:rPr>
          <w:rFonts w:ascii="David" w:hAnsi="David" w:cs="David" w:hint="cs"/>
          <w:rtl/>
          <w:lang w:eastAsia="en-US"/>
        </w:rPr>
        <w:t>. מובהר כי העירייה אינה חייבת ליתן הארכה כאמור אלא במקרים מיוחדים.</w:t>
      </w:r>
    </w:p>
    <w:p w14:paraId="330B5BB5" w14:textId="28071DE2"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משתתף שלא זכה במכרז יוכל לעיין בפרוטוקולי ועדת המכרזים ובמסמכי ההצעה הזוכה (בסייגים של סוד מסחרי/סוד מקצועי).</w:t>
      </w:r>
    </w:p>
    <w:p w14:paraId="3E96B07C" w14:textId="6D7B92B1"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לא מילא הזוכה אחר כל התחייבויותיו כמפורט בסעיף 1</w:t>
      </w:r>
      <w:r w:rsidRPr="003E063E">
        <w:rPr>
          <w:rFonts w:ascii="David" w:hAnsi="David" w:cs="David" w:hint="cs"/>
          <w:rtl/>
          <w:lang w:eastAsia="en-US"/>
        </w:rPr>
        <w:t>1</w:t>
      </w:r>
      <w:r w:rsidRPr="003E063E">
        <w:rPr>
          <w:rFonts w:ascii="David" w:hAnsi="David" w:cs="David"/>
          <w:rtl/>
          <w:lang w:eastAsia="en-US"/>
        </w:rPr>
        <w:t>.2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w:t>
      </w:r>
      <w:r w:rsidRPr="003E063E">
        <w:rPr>
          <w:rFonts w:ascii="David" w:hAnsi="David" w:cs="David" w:hint="cs"/>
          <w:rtl/>
          <w:lang w:eastAsia="en-US"/>
        </w:rPr>
        <w:t xml:space="preserve">. </w:t>
      </w:r>
      <w:r w:rsidRPr="003E063E">
        <w:rPr>
          <w:rFonts w:ascii="David" w:hAnsi="David" w:cs="David"/>
          <w:rtl/>
          <w:lang w:eastAsia="en-US"/>
        </w:rPr>
        <w:t xml:space="preserve">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516ADBF3" w14:textId="62F713C1"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של 1,000 ₪ (אלף ש"ח) כפיצויים מוסכמים וקבועים מראש בגין כל יום איחור מתום המועד הנקוב בסעיף 12.2 דלעיל ועד למועד קיום התחייבויותיו של הזוכה או מועד המצאת כל האישורים. </w:t>
      </w:r>
      <w:r w:rsidRPr="003E063E">
        <w:rPr>
          <w:rFonts w:ascii="David" w:hAnsi="David" w:cs="David" w:hint="cs"/>
          <w:rtl/>
          <w:lang w:eastAsia="en-US"/>
        </w:rPr>
        <w:t xml:space="preserve"> </w:t>
      </w:r>
      <w:r w:rsidRPr="003E063E">
        <w:rPr>
          <w:rFonts w:ascii="David" w:hAnsi="David" w:cs="David" w:hint="cs"/>
          <w:highlight w:val="yellow"/>
          <w:rtl/>
          <w:lang w:eastAsia="en-US"/>
        </w:rPr>
        <w:t xml:space="preserve"> </w:t>
      </w:r>
      <w:r w:rsidRPr="003E063E">
        <w:rPr>
          <w:rFonts w:ascii="David" w:hAnsi="David" w:cs="David" w:hint="cs"/>
          <w:rtl/>
          <w:lang w:eastAsia="en-US"/>
        </w:rPr>
        <w:t xml:space="preserve"> </w:t>
      </w:r>
    </w:p>
    <w:p w14:paraId="04055C28" w14:textId="0786ED15" w:rsidR="002144EE"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העירייה תיתן הודעה בכתב ליתר המשתתפים במכרז באשר לאי זכייתם</w:t>
      </w:r>
      <w:r w:rsidRPr="003E063E">
        <w:rPr>
          <w:rFonts w:ascii="David" w:hAnsi="David" w:cs="David" w:hint="cs"/>
          <w:rtl/>
          <w:lang w:eastAsia="en-US"/>
        </w:rPr>
        <w:t>.</w:t>
      </w:r>
      <w:r w:rsidRPr="003E063E">
        <w:rPr>
          <w:rFonts w:ascii="David" w:hAnsi="David" w:cs="David"/>
          <w:rtl/>
          <w:lang w:eastAsia="en-US"/>
        </w:rPr>
        <w:t xml:space="preserve"> </w:t>
      </w:r>
    </w:p>
    <w:p w14:paraId="719CE917" w14:textId="1A6022EA" w:rsidR="001C4858" w:rsidRPr="003E063E" w:rsidRDefault="00645D52" w:rsidP="000B53F3">
      <w:pPr>
        <w:numPr>
          <w:ilvl w:val="1"/>
          <w:numId w:val="1"/>
        </w:numPr>
        <w:tabs>
          <w:tab w:val="left" w:pos="849"/>
        </w:tabs>
        <w:spacing w:after="240" w:line="300" w:lineRule="auto"/>
        <w:ind w:left="849" w:hanging="566"/>
        <w:jc w:val="both"/>
        <w:rPr>
          <w:rFonts w:ascii="David" w:hAnsi="David" w:cs="David"/>
          <w:lang w:eastAsia="en-US"/>
        </w:rPr>
      </w:pPr>
      <w:r w:rsidRPr="003E063E">
        <w:rPr>
          <w:rFonts w:ascii="David" w:hAnsi="David" w:cs="David"/>
          <w:rtl/>
          <w:lang w:eastAsia="en-US"/>
        </w:rPr>
        <w:t xml:space="preserve">ביצוע ההתקשרות כפוף לקבלת כל האישורים כדין על-ידי העירייה.  </w:t>
      </w:r>
    </w:p>
    <w:p w14:paraId="540F1A2B" w14:textId="77777777" w:rsidR="004858FA" w:rsidRPr="003E063E" w:rsidRDefault="004858FA" w:rsidP="00B67F0A">
      <w:pPr>
        <w:tabs>
          <w:tab w:val="left" w:pos="849"/>
        </w:tabs>
        <w:spacing w:after="240" w:line="300" w:lineRule="auto"/>
        <w:jc w:val="both"/>
        <w:rPr>
          <w:rFonts w:ascii="David" w:hAnsi="David" w:cs="David"/>
          <w:rtl/>
          <w:lang w:eastAsia="en-US"/>
        </w:rPr>
      </w:pPr>
    </w:p>
    <w:p w14:paraId="2370D805" w14:textId="77777777" w:rsidR="002144EE" w:rsidRPr="003E063E" w:rsidRDefault="00645D52" w:rsidP="000B53F3">
      <w:pPr>
        <w:numPr>
          <w:ilvl w:val="0"/>
          <w:numId w:val="1"/>
        </w:numPr>
        <w:tabs>
          <w:tab w:val="left" w:pos="329"/>
        </w:tabs>
        <w:spacing w:after="240" w:line="300" w:lineRule="auto"/>
        <w:jc w:val="both"/>
        <w:rPr>
          <w:rFonts w:ascii="David" w:hAnsi="David" w:cs="David"/>
          <w:b/>
          <w:bCs/>
          <w:sz w:val="30"/>
          <w:szCs w:val="30"/>
          <w:u w:val="single"/>
        </w:rPr>
      </w:pPr>
      <w:bookmarkStart w:id="4" w:name="_Toc304130757"/>
      <w:r w:rsidRPr="003E063E">
        <w:rPr>
          <w:rFonts w:ascii="David" w:hAnsi="David" w:cs="David"/>
          <w:b/>
          <w:bCs/>
          <w:sz w:val="30"/>
          <w:szCs w:val="30"/>
          <w:u w:val="single"/>
          <w:rtl/>
        </w:rPr>
        <w:lastRenderedPageBreak/>
        <w:t>ביטול המכרז</w:t>
      </w:r>
      <w:bookmarkEnd w:id="4"/>
    </w:p>
    <w:p w14:paraId="3D3D5E75" w14:textId="77777777" w:rsidR="002144EE" w:rsidRPr="003E063E" w:rsidRDefault="00645D52" w:rsidP="000B53F3">
      <w:pPr>
        <w:numPr>
          <w:ilvl w:val="1"/>
          <w:numId w:val="1"/>
        </w:numPr>
        <w:tabs>
          <w:tab w:val="left" w:pos="849"/>
        </w:tabs>
        <w:spacing w:after="240" w:line="300" w:lineRule="auto"/>
        <w:ind w:left="849" w:hanging="566"/>
        <w:jc w:val="both"/>
        <w:rPr>
          <w:rFonts w:ascii="David" w:hAnsi="David" w:cs="David"/>
          <w:noProof/>
          <w:rtl/>
        </w:rPr>
      </w:pPr>
      <w:r w:rsidRPr="003E063E">
        <w:rPr>
          <w:rFonts w:ascii="David" w:hAnsi="David" w:cs="David"/>
          <w:rtl/>
          <w:lang w:eastAsia="en-US"/>
        </w:rPr>
        <w:t>העירייה</w:t>
      </w:r>
      <w:r w:rsidRPr="003E063E">
        <w:rPr>
          <w:rFonts w:ascii="David" w:hAnsi="David" w:cs="David"/>
          <w:noProof/>
          <w:rtl/>
        </w:rPr>
        <w:t xml:space="preserve"> 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w:t>
      </w:r>
      <w:r w:rsidRPr="003E063E">
        <w:rPr>
          <w:rFonts w:ascii="David" w:hAnsi="David" w:cs="David"/>
          <w:rtl/>
          <w:lang w:eastAsia="en-US"/>
        </w:rPr>
        <w:t>כתוצאה</w:t>
      </w:r>
      <w:r w:rsidRPr="003E063E">
        <w:rPr>
          <w:rFonts w:ascii="David" w:hAnsi="David" w:cs="David"/>
          <w:noProof/>
          <w:rtl/>
        </w:rPr>
        <w:t xml:space="preserve"> משיבוש בלתי צפוי בלוחות הזמנים, בעיות תקציב וכיוצא באלה. </w:t>
      </w:r>
    </w:p>
    <w:p w14:paraId="353F546D" w14:textId="06A5CA0A" w:rsidR="002144EE" w:rsidRPr="003E063E" w:rsidRDefault="00645D52" w:rsidP="000B53F3">
      <w:pPr>
        <w:numPr>
          <w:ilvl w:val="1"/>
          <w:numId w:val="1"/>
        </w:numPr>
        <w:tabs>
          <w:tab w:val="left" w:pos="849"/>
        </w:tabs>
        <w:spacing w:after="240" w:line="300" w:lineRule="auto"/>
        <w:ind w:left="849" w:hanging="566"/>
        <w:jc w:val="both"/>
        <w:rPr>
          <w:rFonts w:ascii="David" w:hAnsi="David" w:cs="David"/>
          <w:noProof/>
          <w:rtl/>
        </w:rPr>
      </w:pPr>
      <w:r w:rsidRPr="003E063E">
        <w:rPr>
          <w:rFonts w:ascii="David" w:hAnsi="David" w:cs="David"/>
          <w:noProof/>
          <w:rtl/>
        </w:rPr>
        <w:t xml:space="preserve">בנוסף </w:t>
      </w:r>
      <w:r w:rsidRPr="003E063E">
        <w:rPr>
          <w:rFonts w:ascii="David" w:hAnsi="David" w:cs="David"/>
          <w:rtl/>
          <w:lang w:eastAsia="en-US"/>
        </w:rPr>
        <w:t>לאמור</w:t>
      </w:r>
      <w:r w:rsidRPr="003E063E">
        <w:rPr>
          <w:rFonts w:ascii="David" w:hAnsi="David" w:cs="David"/>
          <w:noProof/>
          <w:rtl/>
        </w:rPr>
        <w:t xml:space="preserve"> לעיל ולאמור עפ"י כל דין, מובהר בזאת, כי העירייה תהא רשאית – אך לא חייבת - לבטל את המכרז גם בכל אחד מהמקרים האלה: </w:t>
      </w:r>
    </w:p>
    <w:p w14:paraId="03B9B505" w14:textId="387F05DA" w:rsidR="002144EE" w:rsidRPr="003E063E" w:rsidRDefault="00645D52" w:rsidP="000B53F3">
      <w:pPr>
        <w:numPr>
          <w:ilvl w:val="2"/>
          <w:numId w:val="1"/>
        </w:numPr>
        <w:tabs>
          <w:tab w:val="left" w:pos="1699"/>
        </w:tabs>
        <w:spacing w:after="240" w:line="300" w:lineRule="auto"/>
        <w:ind w:left="1699" w:hanging="850"/>
        <w:jc w:val="both"/>
        <w:rPr>
          <w:rFonts w:ascii="David" w:hAnsi="David" w:cs="David"/>
          <w:noProof/>
          <w:rtl/>
        </w:rPr>
      </w:pPr>
      <w:r w:rsidRPr="003E063E">
        <w:rPr>
          <w:rFonts w:ascii="David" w:hAnsi="David" w:cs="David"/>
          <w:rtl/>
        </w:rPr>
        <w:t xml:space="preserve">התברר </w:t>
      </w:r>
      <w:r w:rsidRPr="003E063E">
        <w:rPr>
          <w:rFonts w:ascii="David" w:hAnsi="David" w:cs="David"/>
          <w:rtl/>
          <w:lang w:eastAsia="en-US"/>
        </w:rPr>
        <w:t>לעורך</w:t>
      </w:r>
      <w:r w:rsidRPr="003E063E">
        <w:rPr>
          <w:rFonts w:ascii="David" w:hAnsi="David" w:cs="David"/>
          <w:rtl/>
        </w:rPr>
        <w:t xml:space="preserve">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0662406F" w14:textId="77777777" w:rsidR="002144EE" w:rsidRPr="003E063E" w:rsidRDefault="00645D52" w:rsidP="000B53F3">
      <w:pPr>
        <w:numPr>
          <w:ilvl w:val="2"/>
          <w:numId w:val="1"/>
        </w:numPr>
        <w:tabs>
          <w:tab w:val="left" w:pos="1699"/>
        </w:tabs>
        <w:spacing w:after="240" w:line="300" w:lineRule="auto"/>
        <w:ind w:left="1699" w:hanging="850"/>
        <w:jc w:val="both"/>
        <w:rPr>
          <w:rFonts w:ascii="David" w:hAnsi="David" w:cs="David"/>
          <w:rtl/>
        </w:rPr>
      </w:pPr>
      <w:r w:rsidRPr="003E063E">
        <w:rPr>
          <w:rFonts w:ascii="David" w:hAnsi="David" w:cs="David"/>
          <w:rtl/>
        </w:rPr>
        <w:t>יש בסיס סביר להניח שהמציעים, כולם או חלקם, תיאמו הצעות מחיר ו/או פעלו בניסיון ליצור הסדר כובל.</w:t>
      </w:r>
    </w:p>
    <w:p w14:paraId="630E99EA" w14:textId="57761749" w:rsidR="002144EE" w:rsidRPr="003E063E" w:rsidRDefault="00645D52" w:rsidP="000B53F3">
      <w:pPr>
        <w:numPr>
          <w:ilvl w:val="1"/>
          <w:numId w:val="1"/>
        </w:numPr>
        <w:tabs>
          <w:tab w:val="left" w:pos="849"/>
        </w:tabs>
        <w:spacing w:after="240" w:line="300" w:lineRule="auto"/>
        <w:ind w:left="849" w:hanging="566"/>
        <w:jc w:val="both"/>
        <w:rPr>
          <w:rFonts w:ascii="David" w:hAnsi="David" w:cs="David"/>
          <w:noProof/>
        </w:rPr>
      </w:pPr>
      <w:r w:rsidRPr="003E063E">
        <w:rPr>
          <w:rFonts w:ascii="David" w:hAnsi="David" w:cs="David"/>
          <w:rtl/>
          <w:lang w:eastAsia="en-US"/>
        </w:rPr>
        <w:t>החליטה</w:t>
      </w:r>
      <w:r w:rsidRPr="003E063E">
        <w:rPr>
          <w:rFonts w:ascii="David" w:hAnsi="David" w:cs="David"/>
          <w:noProof/>
          <w:rtl/>
        </w:rPr>
        <w:t xml:space="preserve"> העירייה על ביטול המכרז, לא תהא למי מהמציעים במכרז ו/או למי מרוכשי מסמכי המכרז כל תביעה ו/</w:t>
      </w:r>
      <w:r w:rsidRPr="003E063E">
        <w:rPr>
          <w:rFonts w:ascii="David" w:hAnsi="David" w:cs="David"/>
          <w:rtl/>
          <w:lang w:eastAsia="en-US"/>
        </w:rPr>
        <w:t>או</w:t>
      </w:r>
      <w:r w:rsidRPr="003E063E">
        <w:rPr>
          <w:rFonts w:ascii="David" w:hAnsi="David" w:cs="David"/>
          <w:noProof/>
          <w:rtl/>
        </w:rPr>
        <w:t xml:space="preserve"> דרישה ו/או טענה כלפי העירייה ו/או כלפי מי מטעמה.</w:t>
      </w:r>
    </w:p>
    <w:p w14:paraId="4ED04194" w14:textId="2226A34A" w:rsidR="002144EE" w:rsidRPr="003E063E" w:rsidRDefault="00645D52" w:rsidP="00041AB7">
      <w:pPr>
        <w:spacing w:after="240" w:line="300" w:lineRule="auto"/>
        <w:ind w:left="28"/>
        <w:rPr>
          <w:rFonts w:ascii="David" w:hAnsi="David" w:cs="David"/>
          <w:b/>
          <w:bCs/>
          <w:sz w:val="26"/>
          <w:szCs w:val="26"/>
          <w:rtl/>
        </w:rPr>
      </w:pPr>
      <w:r w:rsidRPr="003E063E">
        <w:rPr>
          <w:rFonts w:ascii="David" w:hAnsi="David" w:cs="David"/>
          <w:sz w:val="26"/>
          <w:szCs w:val="26"/>
          <w:rtl/>
        </w:rPr>
        <w:t xml:space="preserve">                              </w:t>
      </w:r>
      <w:r w:rsidRPr="003E063E">
        <w:rPr>
          <w:rFonts w:ascii="David" w:hAnsi="David" w:cs="David"/>
          <w:b/>
          <w:bCs/>
          <w:sz w:val="26"/>
          <w:szCs w:val="26"/>
          <w:rtl/>
        </w:rPr>
        <w:tab/>
      </w:r>
      <w:r w:rsidRPr="003E063E">
        <w:rPr>
          <w:rFonts w:ascii="David" w:hAnsi="David" w:cs="David"/>
          <w:b/>
          <w:bCs/>
          <w:sz w:val="26"/>
          <w:szCs w:val="26"/>
          <w:rtl/>
        </w:rPr>
        <w:tab/>
      </w:r>
      <w:r w:rsidRPr="003E063E">
        <w:rPr>
          <w:rFonts w:ascii="David" w:hAnsi="David" w:cs="David"/>
          <w:b/>
          <w:bCs/>
          <w:sz w:val="26"/>
          <w:szCs w:val="26"/>
          <w:rtl/>
        </w:rPr>
        <w:tab/>
      </w:r>
      <w:r w:rsidRPr="003E063E">
        <w:rPr>
          <w:rFonts w:ascii="David" w:hAnsi="David" w:cs="David"/>
          <w:b/>
          <w:bCs/>
          <w:sz w:val="26"/>
          <w:szCs w:val="26"/>
          <w:rtl/>
        </w:rPr>
        <w:tab/>
        <w:t xml:space="preserve">           </w:t>
      </w:r>
      <w:r w:rsidRPr="003E063E">
        <w:rPr>
          <w:rFonts w:ascii="David" w:hAnsi="David" w:cs="David" w:hint="cs"/>
          <w:b/>
          <w:bCs/>
          <w:sz w:val="26"/>
          <w:szCs w:val="26"/>
          <w:rtl/>
        </w:rPr>
        <w:t xml:space="preserve"> </w:t>
      </w:r>
      <w:r w:rsidR="00041AB7">
        <w:rPr>
          <w:rFonts w:ascii="David" w:hAnsi="David" w:cs="David" w:hint="cs"/>
          <w:b/>
          <w:bCs/>
          <w:sz w:val="26"/>
          <w:szCs w:val="26"/>
          <w:rtl/>
        </w:rPr>
        <w:t>עיריית נתיבות</w:t>
      </w:r>
    </w:p>
    <w:p w14:paraId="0F9416AF" w14:textId="77777777" w:rsidR="0091156D" w:rsidRPr="003E063E" w:rsidRDefault="0091156D" w:rsidP="009822B4">
      <w:pPr>
        <w:pStyle w:val="a9"/>
        <w:tabs>
          <w:tab w:val="clear" w:pos="4153"/>
          <w:tab w:val="clear" w:pos="8306"/>
        </w:tabs>
        <w:spacing w:after="240" w:line="300" w:lineRule="auto"/>
        <w:rPr>
          <w:rFonts w:ascii="David" w:hAnsi="David" w:cs="David"/>
          <w:b/>
          <w:bCs/>
          <w:sz w:val="26"/>
          <w:szCs w:val="26"/>
          <w:rtl/>
        </w:rPr>
      </w:pPr>
    </w:p>
    <w:p w14:paraId="38D2E42C" w14:textId="77777777" w:rsidR="0091156D" w:rsidRPr="003E063E" w:rsidRDefault="0091156D" w:rsidP="009822B4">
      <w:pPr>
        <w:pStyle w:val="a9"/>
        <w:tabs>
          <w:tab w:val="clear" w:pos="4153"/>
          <w:tab w:val="clear" w:pos="8306"/>
        </w:tabs>
        <w:spacing w:after="240" w:line="300" w:lineRule="auto"/>
        <w:rPr>
          <w:rFonts w:ascii="David" w:hAnsi="David" w:cs="David"/>
          <w:b/>
          <w:bCs/>
          <w:sz w:val="26"/>
          <w:szCs w:val="26"/>
          <w:rtl/>
        </w:rPr>
      </w:pPr>
    </w:p>
    <w:p w14:paraId="64F632F0" w14:textId="77777777" w:rsidR="004952B6" w:rsidRPr="003E063E" w:rsidRDefault="004952B6">
      <w:pPr>
        <w:bidi w:val="0"/>
        <w:rPr>
          <w:rFonts w:cs="David"/>
          <w:bCs/>
          <w:sz w:val="34"/>
          <w:szCs w:val="34"/>
          <w:rtl/>
          <w:lang w:val="x-none"/>
        </w:rPr>
      </w:pPr>
      <w:bookmarkStart w:id="5" w:name="_Toc92898386"/>
      <w:bookmarkStart w:id="6" w:name="_Toc191808627"/>
      <w:r w:rsidRPr="003E063E">
        <w:rPr>
          <w:rtl/>
        </w:rPr>
        <w:br w:type="page"/>
      </w:r>
    </w:p>
    <w:p w14:paraId="4417CC68" w14:textId="01278A6D" w:rsidR="00DA7119" w:rsidRPr="003E063E" w:rsidRDefault="00DA7119" w:rsidP="00DC4953">
      <w:pPr>
        <w:pStyle w:val="2DAVID"/>
        <w:rPr>
          <w:rtl/>
        </w:rPr>
      </w:pPr>
      <w:r w:rsidRPr="003E063E">
        <w:rPr>
          <w:rFonts w:hint="cs"/>
          <w:rtl/>
        </w:rPr>
        <w:lastRenderedPageBreak/>
        <w:t xml:space="preserve">מסמך א'(1) </w:t>
      </w:r>
      <w:r w:rsidR="008C1ED5" w:rsidRPr="003E063E">
        <w:rPr>
          <w:rtl/>
        </w:rPr>
        <w:t>–</w:t>
      </w:r>
      <w:r w:rsidRPr="003E063E">
        <w:rPr>
          <w:rFonts w:hint="cs"/>
          <w:rtl/>
        </w:rPr>
        <w:t xml:space="preserve"> פרטי המשתתף</w:t>
      </w:r>
      <w:bookmarkEnd w:id="5"/>
      <w:r w:rsidRPr="003E063E">
        <w:rPr>
          <w:rFonts w:hint="cs"/>
          <w:rtl/>
        </w:rPr>
        <w:t xml:space="preserve"> וניסיונו הקודם</w:t>
      </w:r>
      <w:bookmarkEnd w:id="6"/>
    </w:p>
    <w:p w14:paraId="27F295DA" w14:textId="0F44EAD9" w:rsidR="002144EE" w:rsidRPr="003E063E" w:rsidRDefault="00645D52" w:rsidP="00B86C8C">
      <w:pPr>
        <w:numPr>
          <w:ilvl w:val="0"/>
          <w:numId w:val="3"/>
        </w:numPr>
        <w:spacing w:after="240" w:line="300" w:lineRule="auto"/>
        <w:jc w:val="both"/>
        <w:rPr>
          <w:rFonts w:ascii="David" w:hAnsi="David" w:cs="David"/>
          <w:b/>
          <w:bCs/>
          <w:sz w:val="26"/>
          <w:szCs w:val="26"/>
          <w:u w:val="single"/>
        </w:rPr>
      </w:pPr>
      <w:r w:rsidRPr="003E063E">
        <w:rPr>
          <w:rFonts w:ascii="David" w:hAnsi="David" w:cs="David"/>
          <w:b/>
          <w:bCs/>
          <w:sz w:val="26"/>
          <w:szCs w:val="26"/>
          <w:u w:val="single"/>
          <w:rtl/>
        </w:rPr>
        <w:t>פרטים על המשתתף</w:t>
      </w:r>
    </w:p>
    <w:p w14:paraId="206BA031" w14:textId="77777777" w:rsidR="002144EE" w:rsidRPr="003E063E" w:rsidRDefault="00645D52" w:rsidP="009822B4">
      <w:pPr>
        <w:numPr>
          <w:ilvl w:val="1"/>
          <w:numId w:val="3"/>
        </w:numPr>
        <w:tabs>
          <w:tab w:val="left" w:pos="4671"/>
        </w:tabs>
        <w:spacing w:after="240" w:line="300" w:lineRule="auto"/>
        <w:jc w:val="both"/>
        <w:rPr>
          <w:rFonts w:ascii="David" w:hAnsi="David" w:cs="David"/>
          <w:sz w:val="26"/>
          <w:szCs w:val="26"/>
          <w:u w:val="single"/>
        </w:rPr>
      </w:pPr>
      <w:r w:rsidRPr="003E063E">
        <w:rPr>
          <w:rFonts w:ascii="David" w:hAnsi="David" w:cs="David"/>
          <w:sz w:val="26"/>
          <w:szCs w:val="26"/>
          <w:rtl/>
        </w:rPr>
        <w:t>שם המשתתף:</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5BED4307"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מס' הזיהוי:</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38314B78"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מען המשתתף (כולל מיקוד):</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562911F6"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 xml:space="preserve">שם איש הקשר אצל המשתתף: </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00A2DC45"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 xml:space="preserve">תפקיד איש הקשר: </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02E8E4A3"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טלפונים:</w:t>
      </w:r>
      <w:r w:rsidRPr="003E063E">
        <w:rPr>
          <w:rFonts w:ascii="David" w:hAnsi="David" w:cs="David"/>
          <w:sz w:val="26"/>
          <w:szCs w:val="26"/>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3B980314" w14:textId="77777777" w:rsidR="002144EE" w:rsidRPr="003E063E" w:rsidRDefault="00645D52" w:rsidP="009822B4">
      <w:pPr>
        <w:numPr>
          <w:ilvl w:val="1"/>
          <w:numId w:val="3"/>
        </w:numPr>
        <w:spacing w:after="240" w:line="300" w:lineRule="auto"/>
        <w:jc w:val="both"/>
        <w:rPr>
          <w:rFonts w:ascii="David" w:hAnsi="David" w:cs="David"/>
          <w:sz w:val="26"/>
          <w:szCs w:val="26"/>
          <w:u w:val="single"/>
        </w:rPr>
      </w:pPr>
      <w:r w:rsidRPr="003E063E">
        <w:rPr>
          <w:rFonts w:ascii="David" w:hAnsi="David" w:cs="David"/>
          <w:sz w:val="26"/>
          <w:szCs w:val="26"/>
          <w:rtl/>
        </w:rPr>
        <w:t>פקסימיליה:</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3FD4FAD0" w14:textId="7325F8C2" w:rsidR="000B1845" w:rsidRPr="003E063E" w:rsidRDefault="00645D52" w:rsidP="00D23189">
      <w:pPr>
        <w:numPr>
          <w:ilvl w:val="1"/>
          <w:numId w:val="3"/>
        </w:numPr>
        <w:spacing w:after="240" w:line="300" w:lineRule="auto"/>
        <w:jc w:val="both"/>
        <w:rPr>
          <w:rFonts w:ascii="David" w:hAnsi="David" w:cs="David"/>
          <w:sz w:val="26"/>
          <w:szCs w:val="26"/>
        </w:rPr>
      </w:pPr>
      <w:r w:rsidRPr="003E063E">
        <w:rPr>
          <w:rFonts w:ascii="David" w:hAnsi="David" w:cs="David"/>
          <w:sz w:val="26"/>
          <w:szCs w:val="26"/>
          <w:rtl/>
        </w:rPr>
        <w:t xml:space="preserve">דואר אלקטרוני: </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p>
    <w:p w14:paraId="610E2DC7" w14:textId="77777777" w:rsidR="00397039" w:rsidRPr="003E063E" w:rsidRDefault="00397039" w:rsidP="00397039">
      <w:pPr>
        <w:spacing w:after="240" w:line="300" w:lineRule="auto"/>
        <w:ind w:left="360"/>
        <w:jc w:val="both"/>
        <w:rPr>
          <w:rFonts w:ascii="David" w:hAnsi="David" w:cs="David"/>
          <w:b/>
          <w:bCs/>
          <w:sz w:val="32"/>
          <w:szCs w:val="32"/>
          <w:u w:val="single"/>
        </w:rPr>
      </w:pPr>
    </w:p>
    <w:p w14:paraId="13717E52" w14:textId="063CAEE5" w:rsidR="002144EE" w:rsidRPr="003E063E" w:rsidRDefault="0040477E" w:rsidP="003E14D9">
      <w:pPr>
        <w:numPr>
          <w:ilvl w:val="0"/>
          <w:numId w:val="3"/>
        </w:numPr>
        <w:spacing w:after="240" w:line="300" w:lineRule="auto"/>
        <w:jc w:val="both"/>
        <w:rPr>
          <w:rFonts w:ascii="David" w:hAnsi="David" w:cs="David"/>
          <w:b/>
          <w:bCs/>
          <w:sz w:val="32"/>
          <w:szCs w:val="32"/>
          <w:u w:val="single"/>
        </w:rPr>
      </w:pPr>
      <w:r w:rsidRPr="003E063E">
        <w:rPr>
          <w:rFonts w:ascii="David" w:hAnsi="David" w:cs="David" w:hint="cs"/>
          <w:b/>
          <w:bCs/>
          <w:sz w:val="32"/>
          <w:szCs w:val="32"/>
          <w:u w:val="single"/>
          <w:rtl/>
        </w:rPr>
        <w:t>תנאי סף</w:t>
      </w:r>
      <w:r w:rsidR="00584D9C" w:rsidRPr="003E063E">
        <w:rPr>
          <w:rFonts w:ascii="David" w:hAnsi="David" w:cs="David" w:hint="cs"/>
          <w:b/>
          <w:bCs/>
          <w:sz w:val="32"/>
          <w:szCs w:val="32"/>
          <w:u w:val="single"/>
          <w:rtl/>
        </w:rPr>
        <w:t xml:space="preserve"> ואמות מידה של איכות</w:t>
      </w:r>
      <w:r w:rsidRPr="003E063E">
        <w:rPr>
          <w:rFonts w:ascii="David" w:hAnsi="David" w:cs="David" w:hint="cs"/>
          <w:sz w:val="32"/>
          <w:szCs w:val="32"/>
          <w:rtl/>
        </w:rPr>
        <w:t>:</w:t>
      </w:r>
    </w:p>
    <w:p w14:paraId="265C83BC" w14:textId="77777777" w:rsidR="004952B6" w:rsidRPr="003E063E" w:rsidRDefault="004952B6" w:rsidP="004952B6">
      <w:pPr>
        <w:spacing w:after="240" w:line="300" w:lineRule="auto"/>
        <w:ind w:left="360"/>
        <w:jc w:val="both"/>
        <w:rPr>
          <w:rFonts w:ascii="David" w:hAnsi="David" w:cs="David"/>
          <w:b/>
          <w:bCs/>
          <w:sz w:val="32"/>
          <w:szCs w:val="32"/>
          <w:u w:val="single"/>
          <w:rtl/>
        </w:rPr>
      </w:pPr>
      <w:r w:rsidRPr="003E063E">
        <w:rPr>
          <w:rFonts w:ascii="David" w:hAnsi="David" w:cs="David" w:hint="cs"/>
          <w:b/>
          <w:bCs/>
          <w:sz w:val="32"/>
          <w:szCs w:val="32"/>
          <w:u w:val="single"/>
          <w:rtl/>
        </w:rPr>
        <w:t>תנאי הסף שבסעיף 3.1:</w:t>
      </w:r>
    </w:p>
    <w:p w14:paraId="6D572BC5" w14:textId="2AD81EC6" w:rsidR="004952B6" w:rsidRPr="003E063E" w:rsidRDefault="004952B6" w:rsidP="004952B6">
      <w:pPr>
        <w:spacing w:after="240" w:line="300" w:lineRule="auto"/>
        <w:ind w:left="360"/>
        <w:jc w:val="both"/>
        <w:rPr>
          <w:rFonts w:ascii="David" w:hAnsi="David" w:cs="David"/>
          <w:b/>
          <w:bCs/>
          <w:sz w:val="28"/>
          <w:szCs w:val="28"/>
          <w:u w:val="single"/>
          <w:rtl/>
        </w:rPr>
      </w:pPr>
      <w:r w:rsidRPr="003E063E">
        <w:rPr>
          <w:rFonts w:ascii="David" w:hAnsi="David" w:cs="David" w:hint="cs"/>
          <w:sz w:val="20"/>
          <w:szCs w:val="20"/>
          <w:rtl/>
        </w:rPr>
        <w:t>הוא או מי מבעליו בעל ניסיון באחת מהחלופיות הבאות (יש לסמן את החלופה בה המציע מבקש לעמוד):</w:t>
      </w:r>
    </w:p>
    <w:p w14:paraId="18DCF6D9" w14:textId="070ED43D" w:rsidR="004952B6" w:rsidRPr="003E063E" w:rsidRDefault="004952B6" w:rsidP="004952B6">
      <w:pPr>
        <w:pStyle w:val="af0"/>
        <w:numPr>
          <w:ilvl w:val="0"/>
          <w:numId w:val="37"/>
        </w:numPr>
        <w:spacing w:after="240" w:line="300" w:lineRule="auto"/>
        <w:jc w:val="both"/>
        <w:rPr>
          <w:rFonts w:ascii="David" w:hAnsi="David" w:cs="David"/>
          <w:b/>
          <w:bCs/>
          <w:sz w:val="28"/>
          <w:szCs w:val="28"/>
          <w:u w:val="single"/>
        </w:rPr>
      </w:pPr>
      <w:r w:rsidRPr="003E063E">
        <w:rPr>
          <w:rFonts w:ascii="David" w:hAnsi="David" w:cs="David" w:hint="cs"/>
          <w:sz w:val="20"/>
          <w:szCs w:val="20"/>
          <w:u w:val="single"/>
          <w:rtl/>
        </w:rPr>
        <w:t>אפשרות א':</w:t>
      </w:r>
      <w:r w:rsidRPr="003E063E">
        <w:rPr>
          <w:rFonts w:ascii="David" w:hAnsi="David" w:cs="David" w:hint="cs"/>
          <w:sz w:val="20"/>
          <w:szCs w:val="20"/>
          <w:rtl/>
        </w:rPr>
        <w:t xml:space="preserve"> בעל 10 שנות ניסיון בניהול וקידום פרויקטים כלכליים ו/או חברתיים ו/או תרבותיים (לא פרויקטים של בינוי/תשתיות).</w:t>
      </w:r>
    </w:p>
    <w:p w14:paraId="5BC046CA" w14:textId="778897B5" w:rsidR="004952B6" w:rsidRPr="003E063E" w:rsidRDefault="004952B6" w:rsidP="004952B6">
      <w:pPr>
        <w:pStyle w:val="af0"/>
        <w:spacing w:after="240" w:line="300" w:lineRule="auto"/>
        <w:ind w:left="1080"/>
        <w:jc w:val="both"/>
        <w:rPr>
          <w:rFonts w:ascii="David" w:hAnsi="David" w:cs="David"/>
          <w:sz w:val="28"/>
          <w:szCs w:val="28"/>
          <w:rtl/>
        </w:rPr>
      </w:pPr>
      <w:r w:rsidRPr="003E063E">
        <w:rPr>
          <w:rFonts w:ascii="David" w:hAnsi="David" w:cs="David" w:hint="cs"/>
          <w:sz w:val="20"/>
          <w:szCs w:val="20"/>
          <w:rtl/>
        </w:rPr>
        <w:t xml:space="preserve">למציע _____ </w:t>
      </w:r>
      <w:r w:rsidRPr="003E063E">
        <w:rPr>
          <w:rFonts w:ascii="David" w:hAnsi="David" w:cs="David" w:hint="cs"/>
          <w:b/>
          <w:bCs/>
          <w:rtl/>
        </w:rPr>
        <w:t>(יש להשלים)</w:t>
      </w:r>
      <w:r w:rsidRPr="003E063E">
        <w:rPr>
          <w:rFonts w:ascii="David" w:hAnsi="David" w:cs="David" w:hint="cs"/>
          <w:sz w:val="20"/>
          <w:szCs w:val="20"/>
          <w:rtl/>
        </w:rPr>
        <w:t xml:space="preserve"> שנות ניסיון בניהול וקידום פרויקטים כלכליים ו/או חברתיים ו/או תרבותיים</w:t>
      </w:r>
      <w:r w:rsidRPr="003E063E">
        <w:rPr>
          <w:rFonts w:ascii="David" w:hAnsi="David" w:cs="David" w:hint="cs"/>
          <w:sz w:val="28"/>
          <w:szCs w:val="28"/>
          <w:rtl/>
        </w:rPr>
        <w:t>.</w:t>
      </w:r>
    </w:p>
    <w:p w14:paraId="0B98AF57" w14:textId="395945CA" w:rsidR="004952B6" w:rsidRPr="003E063E" w:rsidRDefault="004952B6" w:rsidP="004952B6">
      <w:pPr>
        <w:pStyle w:val="af0"/>
        <w:spacing w:after="240" w:line="300" w:lineRule="auto"/>
        <w:ind w:left="1080"/>
        <w:jc w:val="both"/>
        <w:rPr>
          <w:rFonts w:ascii="David" w:hAnsi="David" w:cs="David"/>
          <w:sz w:val="28"/>
          <w:szCs w:val="28"/>
          <w:rtl/>
        </w:rPr>
      </w:pPr>
      <w:r w:rsidRPr="003E063E">
        <w:rPr>
          <w:rFonts w:ascii="David" w:hAnsi="David" w:cs="David" w:hint="cs"/>
          <w:sz w:val="20"/>
          <w:szCs w:val="20"/>
          <w:rtl/>
        </w:rPr>
        <w:t>פרויקטים לדוגמא (ניתן צרף בטבלאות נפרדות)</w:t>
      </w:r>
      <w:r w:rsidRPr="003E063E">
        <w:rPr>
          <w:rFonts w:ascii="David" w:hAnsi="David" w:cs="David" w:hint="cs"/>
          <w:sz w:val="28"/>
          <w:szCs w:val="28"/>
          <w:rtl/>
        </w:rPr>
        <w:t>:</w:t>
      </w:r>
    </w:p>
    <w:tbl>
      <w:tblPr>
        <w:tblStyle w:val="affff0"/>
        <w:bidiVisual/>
        <w:tblW w:w="0" w:type="auto"/>
        <w:tblInd w:w="1080" w:type="dxa"/>
        <w:tblLook w:val="04A0" w:firstRow="1" w:lastRow="0" w:firstColumn="1" w:lastColumn="0" w:noHBand="0" w:noVBand="1"/>
      </w:tblPr>
      <w:tblGrid>
        <w:gridCol w:w="1401"/>
        <w:gridCol w:w="1927"/>
        <w:gridCol w:w="1276"/>
        <w:gridCol w:w="1701"/>
        <w:gridCol w:w="1981"/>
      </w:tblGrid>
      <w:tr w:rsidR="003E063E" w:rsidRPr="003E063E" w14:paraId="6D36A6D4" w14:textId="77777777" w:rsidTr="004952B6">
        <w:tc>
          <w:tcPr>
            <w:tcW w:w="1401" w:type="dxa"/>
          </w:tcPr>
          <w:p w14:paraId="74638FAB" w14:textId="7F0FFC14" w:rsidR="004952B6" w:rsidRPr="003E063E" w:rsidRDefault="004952B6" w:rsidP="004952B6">
            <w:pPr>
              <w:pStyle w:val="af0"/>
              <w:ind w:left="0"/>
              <w:jc w:val="both"/>
              <w:rPr>
                <w:rFonts w:ascii="David" w:hAnsi="David" w:cs="David"/>
                <w:b/>
                <w:bCs/>
                <w:rtl/>
              </w:rPr>
            </w:pPr>
            <w:r w:rsidRPr="003E063E">
              <w:rPr>
                <w:rFonts w:ascii="David" w:hAnsi="David" w:cs="David" w:hint="cs"/>
                <w:b/>
                <w:bCs/>
                <w:rtl/>
              </w:rPr>
              <w:t>שם הפרויקט</w:t>
            </w:r>
          </w:p>
        </w:tc>
        <w:tc>
          <w:tcPr>
            <w:tcW w:w="1927" w:type="dxa"/>
          </w:tcPr>
          <w:p w14:paraId="2A8B8F0E" w14:textId="5D499000" w:rsidR="004952B6" w:rsidRPr="003E063E" w:rsidRDefault="004952B6" w:rsidP="004952B6">
            <w:pPr>
              <w:pStyle w:val="af0"/>
              <w:ind w:left="0"/>
              <w:jc w:val="both"/>
              <w:rPr>
                <w:rFonts w:ascii="David" w:hAnsi="David" w:cs="David"/>
                <w:b/>
                <w:bCs/>
                <w:rtl/>
              </w:rPr>
            </w:pPr>
            <w:r w:rsidRPr="003E063E">
              <w:rPr>
                <w:rFonts w:ascii="David" w:hAnsi="David" w:cs="David" w:hint="cs"/>
                <w:b/>
                <w:bCs/>
                <w:rtl/>
              </w:rPr>
              <w:t>תיאור הפרויקט</w:t>
            </w:r>
          </w:p>
        </w:tc>
        <w:tc>
          <w:tcPr>
            <w:tcW w:w="1276" w:type="dxa"/>
          </w:tcPr>
          <w:p w14:paraId="46FBD058" w14:textId="3CA06316" w:rsidR="004952B6" w:rsidRPr="003E063E" w:rsidRDefault="004952B6" w:rsidP="004952B6">
            <w:pPr>
              <w:pStyle w:val="af0"/>
              <w:ind w:left="0"/>
              <w:jc w:val="both"/>
              <w:rPr>
                <w:rFonts w:ascii="David" w:hAnsi="David" w:cs="David"/>
                <w:b/>
                <w:bCs/>
                <w:rtl/>
              </w:rPr>
            </w:pPr>
            <w:r w:rsidRPr="003E063E">
              <w:rPr>
                <w:rFonts w:ascii="David" w:hAnsi="David" w:cs="David" w:hint="cs"/>
                <w:b/>
                <w:bCs/>
                <w:rtl/>
              </w:rPr>
              <w:t>שם המזמין</w:t>
            </w:r>
          </w:p>
        </w:tc>
        <w:tc>
          <w:tcPr>
            <w:tcW w:w="1701" w:type="dxa"/>
          </w:tcPr>
          <w:p w14:paraId="4574AC04" w14:textId="2107AE60" w:rsidR="004952B6" w:rsidRPr="003E063E" w:rsidRDefault="004952B6" w:rsidP="004952B6">
            <w:pPr>
              <w:pStyle w:val="af0"/>
              <w:ind w:left="0"/>
              <w:jc w:val="both"/>
              <w:rPr>
                <w:rFonts w:ascii="David" w:hAnsi="David" w:cs="David"/>
                <w:b/>
                <w:bCs/>
                <w:rtl/>
              </w:rPr>
            </w:pPr>
            <w:r w:rsidRPr="003E063E">
              <w:rPr>
                <w:rFonts w:ascii="David" w:hAnsi="David" w:cs="David" w:hint="cs"/>
                <w:b/>
                <w:bCs/>
                <w:rtl/>
              </w:rPr>
              <w:t>שם איש קשר מטעם המזמין</w:t>
            </w:r>
          </w:p>
        </w:tc>
        <w:tc>
          <w:tcPr>
            <w:tcW w:w="1981" w:type="dxa"/>
          </w:tcPr>
          <w:p w14:paraId="27F7EC72" w14:textId="453D1C12" w:rsidR="004952B6" w:rsidRPr="003E063E" w:rsidRDefault="004952B6" w:rsidP="004952B6">
            <w:pPr>
              <w:pStyle w:val="af0"/>
              <w:ind w:left="0"/>
              <w:jc w:val="both"/>
              <w:rPr>
                <w:rFonts w:ascii="David" w:hAnsi="David" w:cs="David"/>
                <w:b/>
                <w:bCs/>
                <w:rtl/>
              </w:rPr>
            </w:pPr>
            <w:r w:rsidRPr="003E063E">
              <w:rPr>
                <w:rFonts w:ascii="David" w:hAnsi="David" w:cs="David" w:hint="cs"/>
                <w:b/>
                <w:bCs/>
                <w:rtl/>
              </w:rPr>
              <w:t>טלפון איש קשר מטעם המזמין</w:t>
            </w:r>
          </w:p>
        </w:tc>
      </w:tr>
      <w:tr w:rsidR="003E063E" w:rsidRPr="003E063E" w14:paraId="338EB12F" w14:textId="77777777" w:rsidTr="004952B6">
        <w:tc>
          <w:tcPr>
            <w:tcW w:w="1401" w:type="dxa"/>
          </w:tcPr>
          <w:p w14:paraId="12749870" w14:textId="77777777" w:rsidR="004952B6" w:rsidRPr="003E063E" w:rsidRDefault="004952B6" w:rsidP="004952B6">
            <w:pPr>
              <w:pStyle w:val="af0"/>
              <w:ind w:left="0"/>
              <w:jc w:val="both"/>
              <w:rPr>
                <w:rFonts w:ascii="David" w:hAnsi="David" w:cs="David"/>
                <w:b/>
                <w:bCs/>
                <w:u w:val="single"/>
                <w:rtl/>
              </w:rPr>
            </w:pPr>
          </w:p>
        </w:tc>
        <w:tc>
          <w:tcPr>
            <w:tcW w:w="1927" w:type="dxa"/>
          </w:tcPr>
          <w:p w14:paraId="08F79ED0" w14:textId="77777777" w:rsidR="004952B6" w:rsidRPr="003E063E" w:rsidRDefault="004952B6" w:rsidP="004952B6">
            <w:pPr>
              <w:pStyle w:val="af0"/>
              <w:ind w:left="0"/>
              <w:jc w:val="both"/>
              <w:rPr>
                <w:rFonts w:ascii="David" w:hAnsi="David" w:cs="David"/>
                <w:b/>
                <w:bCs/>
                <w:u w:val="single"/>
                <w:rtl/>
              </w:rPr>
            </w:pPr>
          </w:p>
          <w:p w14:paraId="3A20972F" w14:textId="77777777" w:rsidR="004952B6" w:rsidRPr="003E063E" w:rsidRDefault="004952B6" w:rsidP="004952B6">
            <w:pPr>
              <w:pStyle w:val="af0"/>
              <w:ind w:left="0"/>
              <w:jc w:val="both"/>
              <w:rPr>
                <w:rFonts w:ascii="David" w:hAnsi="David" w:cs="David"/>
                <w:b/>
                <w:bCs/>
                <w:u w:val="single"/>
                <w:rtl/>
              </w:rPr>
            </w:pPr>
          </w:p>
          <w:p w14:paraId="1E08BFC8" w14:textId="77777777" w:rsidR="004952B6" w:rsidRPr="003E063E" w:rsidRDefault="004952B6" w:rsidP="004952B6">
            <w:pPr>
              <w:pStyle w:val="af0"/>
              <w:ind w:left="0"/>
              <w:jc w:val="both"/>
              <w:rPr>
                <w:rFonts w:ascii="David" w:hAnsi="David" w:cs="David"/>
                <w:b/>
                <w:bCs/>
                <w:u w:val="single"/>
                <w:rtl/>
              </w:rPr>
            </w:pPr>
          </w:p>
        </w:tc>
        <w:tc>
          <w:tcPr>
            <w:tcW w:w="1276" w:type="dxa"/>
          </w:tcPr>
          <w:p w14:paraId="50B20CE2" w14:textId="77777777" w:rsidR="004952B6" w:rsidRPr="003E063E" w:rsidRDefault="004952B6" w:rsidP="004952B6">
            <w:pPr>
              <w:pStyle w:val="af0"/>
              <w:ind w:left="0"/>
              <w:jc w:val="both"/>
              <w:rPr>
                <w:rFonts w:ascii="David" w:hAnsi="David" w:cs="David"/>
                <w:b/>
                <w:bCs/>
                <w:u w:val="single"/>
                <w:rtl/>
              </w:rPr>
            </w:pPr>
          </w:p>
        </w:tc>
        <w:tc>
          <w:tcPr>
            <w:tcW w:w="1701" w:type="dxa"/>
          </w:tcPr>
          <w:p w14:paraId="59A520E7" w14:textId="77777777" w:rsidR="004952B6" w:rsidRPr="003E063E" w:rsidRDefault="004952B6" w:rsidP="004952B6">
            <w:pPr>
              <w:pStyle w:val="af0"/>
              <w:ind w:left="0"/>
              <w:jc w:val="both"/>
              <w:rPr>
                <w:rFonts w:ascii="David" w:hAnsi="David" w:cs="David"/>
                <w:b/>
                <w:bCs/>
                <w:u w:val="single"/>
                <w:rtl/>
              </w:rPr>
            </w:pPr>
          </w:p>
        </w:tc>
        <w:tc>
          <w:tcPr>
            <w:tcW w:w="1981" w:type="dxa"/>
          </w:tcPr>
          <w:p w14:paraId="2EEC1FDA" w14:textId="77777777" w:rsidR="004952B6" w:rsidRPr="003E063E" w:rsidRDefault="004952B6" w:rsidP="004952B6">
            <w:pPr>
              <w:pStyle w:val="af0"/>
              <w:ind w:left="0"/>
              <w:jc w:val="both"/>
              <w:rPr>
                <w:rFonts w:ascii="David" w:hAnsi="David" w:cs="David"/>
                <w:b/>
                <w:bCs/>
                <w:u w:val="single"/>
                <w:rtl/>
              </w:rPr>
            </w:pPr>
          </w:p>
        </w:tc>
      </w:tr>
      <w:tr w:rsidR="003E063E" w:rsidRPr="003E063E" w14:paraId="2C345799" w14:textId="77777777" w:rsidTr="004952B6">
        <w:tc>
          <w:tcPr>
            <w:tcW w:w="1401" w:type="dxa"/>
          </w:tcPr>
          <w:p w14:paraId="4471184A" w14:textId="77777777" w:rsidR="004952B6" w:rsidRPr="003E063E" w:rsidRDefault="004952B6" w:rsidP="004952B6">
            <w:pPr>
              <w:pStyle w:val="af0"/>
              <w:ind w:left="0"/>
              <w:jc w:val="both"/>
              <w:rPr>
                <w:rFonts w:ascii="David" w:hAnsi="David" w:cs="David"/>
                <w:b/>
                <w:bCs/>
                <w:u w:val="single"/>
                <w:rtl/>
              </w:rPr>
            </w:pPr>
          </w:p>
        </w:tc>
        <w:tc>
          <w:tcPr>
            <w:tcW w:w="1927" w:type="dxa"/>
          </w:tcPr>
          <w:p w14:paraId="3FE3563C" w14:textId="77777777" w:rsidR="004952B6" w:rsidRPr="003E063E" w:rsidRDefault="004952B6" w:rsidP="004952B6">
            <w:pPr>
              <w:pStyle w:val="af0"/>
              <w:ind w:left="0"/>
              <w:jc w:val="both"/>
              <w:rPr>
                <w:rFonts w:ascii="David" w:hAnsi="David" w:cs="David"/>
                <w:b/>
                <w:bCs/>
                <w:u w:val="single"/>
                <w:rtl/>
              </w:rPr>
            </w:pPr>
          </w:p>
          <w:p w14:paraId="5879B137" w14:textId="77777777" w:rsidR="004952B6" w:rsidRPr="003E063E" w:rsidRDefault="004952B6" w:rsidP="004952B6">
            <w:pPr>
              <w:pStyle w:val="af0"/>
              <w:ind w:left="0"/>
              <w:jc w:val="both"/>
              <w:rPr>
                <w:rFonts w:ascii="David" w:hAnsi="David" w:cs="David"/>
                <w:b/>
                <w:bCs/>
                <w:u w:val="single"/>
                <w:rtl/>
              </w:rPr>
            </w:pPr>
          </w:p>
          <w:p w14:paraId="41BD9DEF" w14:textId="77777777" w:rsidR="004952B6" w:rsidRPr="003E063E" w:rsidRDefault="004952B6" w:rsidP="004952B6">
            <w:pPr>
              <w:pStyle w:val="af0"/>
              <w:ind w:left="0"/>
              <w:jc w:val="both"/>
              <w:rPr>
                <w:rFonts w:ascii="David" w:hAnsi="David" w:cs="David"/>
                <w:b/>
                <w:bCs/>
                <w:u w:val="single"/>
                <w:rtl/>
              </w:rPr>
            </w:pPr>
          </w:p>
        </w:tc>
        <w:tc>
          <w:tcPr>
            <w:tcW w:w="1276" w:type="dxa"/>
          </w:tcPr>
          <w:p w14:paraId="2260A581" w14:textId="77777777" w:rsidR="004952B6" w:rsidRPr="003E063E" w:rsidRDefault="004952B6" w:rsidP="004952B6">
            <w:pPr>
              <w:pStyle w:val="af0"/>
              <w:ind w:left="0"/>
              <w:jc w:val="both"/>
              <w:rPr>
                <w:rFonts w:ascii="David" w:hAnsi="David" w:cs="David"/>
                <w:b/>
                <w:bCs/>
                <w:u w:val="single"/>
                <w:rtl/>
              </w:rPr>
            </w:pPr>
          </w:p>
        </w:tc>
        <w:tc>
          <w:tcPr>
            <w:tcW w:w="1701" w:type="dxa"/>
          </w:tcPr>
          <w:p w14:paraId="70BA0ADF" w14:textId="77777777" w:rsidR="004952B6" w:rsidRPr="003E063E" w:rsidRDefault="004952B6" w:rsidP="004952B6">
            <w:pPr>
              <w:pStyle w:val="af0"/>
              <w:ind w:left="0"/>
              <w:jc w:val="both"/>
              <w:rPr>
                <w:rFonts w:ascii="David" w:hAnsi="David" w:cs="David"/>
                <w:b/>
                <w:bCs/>
                <w:u w:val="single"/>
                <w:rtl/>
              </w:rPr>
            </w:pPr>
          </w:p>
        </w:tc>
        <w:tc>
          <w:tcPr>
            <w:tcW w:w="1981" w:type="dxa"/>
          </w:tcPr>
          <w:p w14:paraId="2C3FF204" w14:textId="77777777" w:rsidR="004952B6" w:rsidRPr="003E063E" w:rsidRDefault="004952B6" w:rsidP="004952B6">
            <w:pPr>
              <w:pStyle w:val="af0"/>
              <w:ind w:left="0"/>
              <w:jc w:val="both"/>
              <w:rPr>
                <w:rFonts w:ascii="David" w:hAnsi="David" w:cs="David"/>
                <w:b/>
                <w:bCs/>
                <w:u w:val="single"/>
                <w:rtl/>
              </w:rPr>
            </w:pPr>
          </w:p>
        </w:tc>
      </w:tr>
      <w:tr w:rsidR="004952B6" w:rsidRPr="003E063E" w14:paraId="6AAA0B8C" w14:textId="77777777" w:rsidTr="004952B6">
        <w:tc>
          <w:tcPr>
            <w:tcW w:w="1401" w:type="dxa"/>
          </w:tcPr>
          <w:p w14:paraId="716DDD79" w14:textId="77777777" w:rsidR="004952B6" w:rsidRPr="003E063E" w:rsidRDefault="004952B6" w:rsidP="004952B6">
            <w:pPr>
              <w:pStyle w:val="af0"/>
              <w:ind w:left="0"/>
              <w:jc w:val="both"/>
              <w:rPr>
                <w:rFonts w:ascii="David" w:hAnsi="David" w:cs="David"/>
                <w:b/>
                <w:bCs/>
                <w:u w:val="single"/>
                <w:rtl/>
              </w:rPr>
            </w:pPr>
          </w:p>
        </w:tc>
        <w:tc>
          <w:tcPr>
            <w:tcW w:w="1927" w:type="dxa"/>
          </w:tcPr>
          <w:p w14:paraId="73AC049C" w14:textId="77777777" w:rsidR="004952B6" w:rsidRPr="003E063E" w:rsidRDefault="004952B6" w:rsidP="004952B6">
            <w:pPr>
              <w:pStyle w:val="af0"/>
              <w:ind w:left="0"/>
              <w:jc w:val="both"/>
              <w:rPr>
                <w:rFonts w:ascii="David" w:hAnsi="David" w:cs="David"/>
                <w:b/>
                <w:bCs/>
                <w:u w:val="single"/>
                <w:rtl/>
              </w:rPr>
            </w:pPr>
          </w:p>
          <w:p w14:paraId="2A46AB85" w14:textId="77777777" w:rsidR="004952B6" w:rsidRPr="003E063E" w:rsidRDefault="004952B6" w:rsidP="004952B6">
            <w:pPr>
              <w:pStyle w:val="af0"/>
              <w:ind w:left="0"/>
              <w:jc w:val="both"/>
              <w:rPr>
                <w:rFonts w:ascii="David" w:hAnsi="David" w:cs="David"/>
                <w:b/>
                <w:bCs/>
                <w:u w:val="single"/>
                <w:rtl/>
              </w:rPr>
            </w:pPr>
          </w:p>
          <w:p w14:paraId="1ED65F9F" w14:textId="77777777" w:rsidR="004952B6" w:rsidRPr="003E063E" w:rsidRDefault="004952B6" w:rsidP="004952B6">
            <w:pPr>
              <w:pStyle w:val="af0"/>
              <w:ind w:left="0"/>
              <w:jc w:val="both"/>
              <w:rPr>
                <w:rFonts w:ascii="David" w:hAnsi="David" w:cs="David"/>
                <w:b/>
                <w:bCs/>
                <w:u w:val="single"/>
                <w:rtl/>
              </w:rPr>
            </w:pPr>
          </w:p>
        </w:tc>
        <w:tc>
          <w:tcPr>
            <w:tcW w:w="1276" w:type="dxa"/>
          </w:tcPr>
          <w:p w14:paraId="211F298F" w14:textId="77777777" w:rsidR="004952B6" w:rsidRPr="003E063E" w:rsidRDefault="004952B6" w:rsidP="004952B6">
            <w:pPr>
              <w:pStyle w:val="af0"/>
              <w:ind w:left="0"/>
              <w:jc w:val="both"/>
              <w:rPr>
                <w:rFonts w:ascii="David" w:hAnsi="David" w:cs="David"/>
                <w:b/>
                <w:bCs/>
                <w:u w:val="single"/>
                <w:rtl/>
              </w:rPr>
            </w:pPr>
          </w:p>
        </w:tc>
        <w:tc>
          <w:tcPr>
            <w:tcW w:w="1701" w:type="dxa"/>
          </w:tcPr>
          <w:p w14:paraId="438A21C6" w14:textId="77777777" w:rsidR="004952B6" w:rsidRPr="003E063E" w:rsidRDefault="004952B6" w:rsidP="004952B6">
            <w:pPr>
              <w:pStyle w:val="af0"/>
              <w:ind w:left="0"/>
              <w:jc w:val="both"/>
              <w:rPr>
                <w:rFonts w:ascii="David" w:hAnsi="David" w:cs="David"/>
                <w:b/>
                <w:bCs/>
                <w:u w:val="single"/>
                <w:rtl/>
              </w:rPr>
            </w:pPr>
          </w:p>
        </w:tc>
        <w:tc>
          <w:tcPr>
            <w:tcW w:w="1981" w:type="dxa"/>
          </w:tcPr>
          <w:p w14:paraId="253E8611" w14:textId="77777777" w:rsidR="004952B6" w:rsidRPr="003E063E" w:rsidRDefault="004952B6" w:rsidP="004952B6">
            <w:pPr>
              <w:pStyle w:val="af0"/>
              <w:ind w:left="0"/>
              <w:jc w:val="both"/>
              <w:rPr>
                <w:rFonts w:ascii="David" w:hAnsi="David" w:cs="David"/>
                <w:b/>
                <w:bCs/>
                <w:u w:val="single"/>
                <w:rtl/>
              </w:rPr>
            </w:pPr>
          </w:p>
        </w:tc>
      </w:tr>
    </w:tbl>
    <w:p w14:paraId="32A14F21" w14:textId="77777777" w:rsidR="004952B6" w:rsidRPr="003E063E" w:rsidRDefault="004952B6" w:rsidP="004952B6">
      <w:pPr>
        <w:pStyle w:val="af0"/>
        <w:spacing w:after="240" w:line="300" w:lineRule="auto"/>
        <w:ind w:left="1080"/>
        <w:jc w:val="both"/>
        <w:rPr>
          <w:rFonts w:ascii="David" w:hAnsi="David" w:cs="David"/>
          <w:b/>
          <w:bCs/>
          <w:sz w:val="28"/>
          <w:szCs w:val="28"/>
          <w:u w:val="single"/>
          <w:rtl/>
        </w:rPr>
      </w:pPr>
    </w:p>
    <w:p w14:paraId="4438A771" w14:textId="77777777" w:rsidR="004952B6" w:rsidRPr="003E063E" w:rsidRDefault="004952B6" w:rsidP="004952B6">
      <w:pPr>
        <w:pStyle w:val="af0"/>
        <w:spacing w:after="240" w:line="300" w:lineRule="auto"/>
        <w:ind w:left="1080"/>
        <w:jc w:val="both"/>
        <w:rPr>
          <w:rFonts w:ascii="David" w:hAnsi="David" w:cs="David"/>
          <w:b/>
          <w:bCs/>
          <w:sz w:val="28"/>
          <w:szCs w:val="28"/>
          <w:u w:val="single"/>
          <w:rtl/>
        </w:rPr>
      </w:pPr>
    </w:p>
    <w:p w14:paraId="2E2A0A41" w14:textId="17700986" w:rsidR="004952B6" w:rsidRPr="003E063E" w:rsidRDefault="004952B6" w:rsidP="004952B6">
      <w:pPr>
        <w:pStyle w:val="af0"/>
        <w:numPr>
          <w:ilvl w:val="0"/>
          <w:numId w:val="37"/>
        </w:numPr>
        <w:spacing w:after="240" w:line="300" w:lineRule="auto"/>
        <w:jc w:val="both"/>
        <w:rPr>
          <w:rFonts w:ascii="David" w:hAnsi="David" w:cs="David"/>
          <w:b/>
          <w:bCs/>
          <w:sz w:val="28"/>
          <w:szCs w:val="28"/>
          <w:u w:val="single"/>
        </w:rPr>
      </w:pPr>
      <w:r w:rsidRPr="003E063E">
        <w:rPr>
          <w:rFonts w:ascii="David" w:hAnsi="David" w:cs="David" w:hint="cs"/>
          <w:sz w:val="20"/>
          <w:szCs w:val="20"/>
          <w:u w:val="single"/>
          <w:rtl/>
        </w:rPr>
        <w:lastRenderedPageBreak/>
        <w:t>אפשרות ב':</w:t>
      </w:r>
      <w:r w:rsidRPr="003E063E">
        <w:rPr>
          <w:rFonts w:ascii="David" w:hAnsi="David" w:cs="David" w:hint="cs"/>
          <w:sz w:val="20"/>
          <w:szCs w:val="20"/>
          <w:rtl/>
        </w:rPr>
        <w:t xml:space="preserve"> בעל 10 שנות ניסיון  במתן שירותי ייעוץ או ליווי לעסקים קטנים/בינוניים.</w:t>
      </w:r>
    </w:p>
    <w:p w14:paraId="599A37F7" w14:textId="2C566C6A" w:rsidR="004952B6" w:rsidRPr="003E063E" w:rsidRDefault="004952B6" w:rsidP="004952B6">
      <w:pPr>
        <w:pStyle w:val="af0"/>
        <w:spacing w:after="240" w:line="300" w:lineRule="auto"/>
        <w:ind w:left="1080"/>
        <w:jc w:val="both"/>
        <w:rPr>
          <w:rFonts w:ascii="David" w:hAnsi="David" w:cs="David"/>
          <w:sz w:val="28"/>
          <w:szCs w:val="28"/>
          <w:rtl/>
        </w:rPr>
      </w:pPr>
      <w:r w:rsidRPr="003E063E">
        <w:rPr>
          <w:rFonts w:ascii="David" w:hAnsi="David" w:cs="David" w:hint="cs"/>
          <w:sz w:val="20"/>
          <w:szCs w:val="20"/>
          <w:rtl/>
        </w:rPr>
        <w:t xml:space="preserve">למציע _____ </w:t>
      </w:r>
      <w:r w:rsidRPr="003E063E">
        <w:rPr>
          <w:rFonts w:ascii="David" w:hAnsi="David" w:cs="David" w:hint="cs"/>
          <w:b/>
          <w:bCs/>
          <w:rtl/>
        </w:rPr>
        <w:t>(יש להשלים)</w:t>
      </w:r>
      <w:r w:rsidRPr="003E063E">
        <w:rPr>
          <w:rFonts w:ascii="David" w:hAnsi="David" w:cs="David" w:hint="cs"/>
          <w:sz w:val="20"/>
          <w:szCs w:val="20"/>
          <w:rtl/>
        </w:rPr>
        <w:t xml:space="preserve"> שנות ניסיון במתן שירותי ייעוץ או ליווי לעסקים קטנים/בינוניים</w:t>
      </w:r>
      <w:r w:rsidRPr="003E063E">
        <w:rPr>
          <w:rFonts w:ascii="David" w:hAnsi="David" w:cs="David" w:hint="cs"/>
          <w:sz w:val="28"/>
          <w:szCs w:val="28"/>
          <w:rtl/>
        </w:rPr>
        <w:t>.</w:t>
      </w:r>
    </w:p>
    <w:p w14:paraId="0C61ED67" w14:textId="60356475" w:rsidR="004952B6" w:rsidRPr="003E063E" w:rsidRDefault="004952B6" w:rsidP="004952B6">
      <w:pPr>
        <w:pStyle w:val="af0"/>
        <w:spacing w:after="240" w:line="300" w:lineRule="auto"/>
        <w:ind w:left="1080"/>
        <w:jc w:val="both"/>
        <w:rPr>
          <w:rFonts w:ascii="David" w:hAnsi="David" w:cs="David"/>
          <w:sz w:val="28"/>
          <w:szCs w:val="28"/>
          <w:rtl/>
        </w:rPr>
      </w:pPr>
      <w:r w:rsidRPr="003E063E">
        <w:rPr>
          <w:rFonts w:ascii="David" w:hAnsi="David" w:cs="David" w:hint="cs"/>
          <w:sz w:val="20"/>
          <w:szCs w:val="20"/>
          <w:rtl/>
        </w:rPr>
        <w:t>עסקים/לקוחות לדוגמא (ניתן צרף בטבלאות נפרדות)</w:t>
      </w:r>
      <w:r w:rsidRPr="003E063E">
        <w:rPr>
          <w:rFonts w:ascii="David" w:hAnsi="David" w:cs="David" w:hint="cs"/>
          <w:sz w:val="28"/>
          <w:szCs w:val="28"/>
          <w:rtl/>
        </w:rPr>
        <w:t>:</w:t>
      </w:r>
    </w:p>
    <w:tbl>
      <w:tblPr>
        <w:tblStyle w:val="affff0"/>
        <w:bidiVisual/>
        <w:tblW w:w="0" w:type="auto"/>
        <w:tblInd w:w="1080" w:type="dxa"/>
        <w:tblLook w:val="04A0" w:firstRow="1" w:lastRow="0" w:firstColumn="1" w:lastColumn="0" w:noHBand="0" w:noVBand="1"/>
      </w:tblPr>
      <w:tblGrid>
        <w:gridCol w:w="1364"/>
        <w:gridCol w:w="1800"/>
        <w:gridCol w:w="1606"/>
        <w:gridCol w:w="1854"/>
        <w:gridCol w:w="1782"/>
      </w:tblGrid>
      <w:tr w:rsidR="003E063E" w:rsidRPr="003E063E" w14:paraId="424A2D18" w14:textId="65ADC237" w:rsidTr="004952B6">
        <w:tc>
          <w:tcPr>
            <w:tcW w:w="1364" w:type="dxa"/>
          </w:tcPr>
          <w:p w14:paraId="23DD46C3" w14:textId="35200229"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שם לקוח/בית עסק</w:t>
            </w:r>
          </w:p>
        </w:tc>
        <w:tc>
          <w:tcPr>
            <w:tcW w:w="1800" w:type="dxa"/>
          </w:tcPr>
          <w:p w14:paraId="7AF05F1C" w14:textId="5D471A50"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סוג הייעוץ שניתן</w:t>
            </w:r>
          </w:p>
        </w:tc>
        <w:tc>
          <w:tcPr>
            <w:tcW w:w="1606" w:type="dxa"/>
          </w:tcPr>
          <w:p w14:paraId="5842BC9F" w14:textId="77777777"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שם איש קשר מטעם המזמין</w:t>
            </w:r>
          </w:p>
        </w:tc>
        <w:tc>
          <w:tcPr>
            <w:tcW w:w="1854" w:type="dxa"/>
          </w:tcPr>
          <w:p w14:paraId="134B13FB" w14:textId="77777777"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טלפון איש קשר מטעם המזמין</w:t>
            </w:r>
          </w:p>
        </w:tc>
        <w:tc>
          <w:tcPr>
            <w:tcW w:w="1782" w:type="dxa"/>
          </w:tcPr>
          <w:p w14:paraId="5600A8BF" w14:textId="48AA0CE8" w:rsidR="004952B6" w:rsidRPr="003E063E" w:rsidRDefault="004952B6" w:rsidP="00F84DFB">
            <w:pPr>
              <w:pStyle w:val="af0"/>
              <w:ind w:left="0"/>
              <w:jc w:val="both"/>
              <w:rPr>
                <w:rFonts w:ascii="David" w:hAnsi="David" w:cs="David"/>
                <w:b/>
                <w:bCs/>
                <w:rtl/>
              </w:rPr>
            </w:pPr>
            <w:r w:rsidRPr="003E063E">
              <w:rPr>
                <w:rFonts w:ascii="David" w:hAnsi="David" w:cs="David" w:hint="cs"/>
                <w:b/>
                <w:bCs/>
                <w:rtl/>
              </w:rPr>
              <w:t xml:space="preserve">שנות מתן הייעוץ </w:t>
            </w:r>
          </w:p>
        </w:tc>
      </w:tr>
      <w:tr w:rsidR="003E063E" w:rsidRPr="003E063E" w14:paraId="2344CC38" w14:textId="72568F62" w:rsidTr="004952B6">
        <w:tc>
          <w:tcPr>
            <w:tcW w:w="1364" w:type="dxa"/>
          </w:tcPr>
          <w:p w14:paraId="32B0D24D" w14:textId="77777777" w:rsidR="004952B6" w:rsidRPr="003E063E" w:rsidRDefault="004952B6" w:rsidP="00F84DFB">
            <w:pPr>
              <w:pStyle w:val="af0"/>
              <w:ind w:left="0"/>
              <w:jc w:val="both"/>
              <w:rPr>
                <w:rFonts w:ascii="David" w:hAnsi="David" w:cs="David"/>
                <w:b/>
                <w:bCs/>
                <w:u w:val="single"/>
                <w:rtl/>
              </w:rPr>
            </w:pPr>
          </w:p>
        </w:tc>
        <w:tc>
          <w:tcPr>
            <w:tcW w:w="1800" w:type="dxa"/>
          </w:tcPr>
          <w:p w14:paraId="4480B2FB" w14:textId="77777777" w:rsidR="004952B6" w:rsidRPr="003E063E" w:rsidRDefault="004952B6" w:rsidP="00F84DFB">
            <w:pPr>
              <w:pStyle w:val="af0"/>
              <w:ind w:left="0"/>
              <w:jc w:val="both"/>
              <w:rPr>
                <w:rFonts w:ascii="David" w:hAnsi="David" w:cs="David"/>
                <w:b/>
                <w:bCs/>
                <w:u w:val="single"/>
                <w:rtl/>
              </w:rPr>
            </w:pPr>
          </w:p>
          <w:p w14:paraId="185F2D50" w14:textId="77777777" w:rsidR="004952B6" w:rsidRPr="003E063E" w:rsidRDefault="004952B6" w:rsidP="00F84DFB">
            <w:pPr>
              <w:pStyle w:val="af0"/>
              <w:ind w:left="0"/>
              <w:jc w:val="both"/>
              <w:rPr>
                <w:rFonts w:ascii="David" w:hAnsi="David" w:cs="David"/>
                <w:b/>
                <w:bCs/>
                <w:u w:val="single"/>
                <w:rtl/>
              </w:rPr>
            </w:pPr>
          </w:p>
          <w:p w14:paraId="165A1FA5" w14:textId="77777777" w:rsidR="004952B6" w:rsidRPr="003E063E" w:rsidRDefault="004952B6" w:rsidP="00F84DFB">
            <w:pPr>
              <w:pStyle w:val="af0"/>
              <w:ind w:left="0"/>
              <w:jc w:val="both"/>
              <w:rPr>
                <w:rFonts w:ascii="David" w:hAnsi="David" w:cs="David"/>
                <w:b/>
                <w:bCs/>
                <w:u w:val="single"/>
                <w:rtl/>
              </w:rPr>
            </w:pPr>
          </w:p>
        </w:tc>
        <w:tc>
          <w:tcPr>
            <w:tcW w:w="1606" w:type="dxa"/>
          </w:tcPr>
          <w:p w14:paraId="3EAAF1F9" w14:textId="77777777" w:rsidR="004952B6" w:rsidRPr="003E063E" w:rsidRDefault="004952B6" w:rsidP="00F84DFB">
            <w:pPr>
              <w:pStyle w:val="af0"/>
              <w:ind w:left="0"/>
              <w:jc w:val="both"/>
              <w:rPr>
                <w:rFonts w:ascii="David" w:hAnsi="David" w:cs="David"/>
                <w:b/>
                <w:bCs/>
                <w:u w:val="single"/>
                <w:rtl/>
              </w:rPr>
            </w:pPr>
          </w:p>
        </w:tc>
        <w:tc>
          <w:tcPr>
            <w:tcW w:w="1854" w:type="dxa"/>
          </w:tcPr>
          <w:p w14:paraId="3F11A71D" w14:textId="77777777" w:rsidR="004952B6" w:rsidRPr="003E063E" w:rsidRDefault="004952B6" w:rsidP="00F84DFB">
            <w:pPr>
              <w:pStyle w:val="af0"/>
              <w:ind w:left="0"/>
              <w:jc w:val="both"/>
              <w:rPr>
                <w:rFonts w:ascii="David" w:hAnsi="David" w:cs="David"/>
                <w:b/>
                <w:bCs/>
                <w:u w:val="single"/>
                <w:rtl/>
              </w:rPr>
            </w:pPr>
          </w:p>
        </w:tc>
        <w:tc>
          <w:tcPr>
            <w:tcW w:w="1782" w:type="dxa"/>
          </w:tcPr>
          <w:p w14:paraId="7DC7A74C" w14:textId="77777777" w:rsidR="004952B6" w:rsidRPr="003E063E" w:rsidRDefault="004952B6" w:rsidP="00F84DFB">
            <w:pPr>
              <w:pStyle w:val="af0"/>
              <w:ind w:left="0"/>
              <w:jc w:val="both"/>
              <w:rPr>
                <w:rFonts w:ascii="David" w:hAnsi="David" w:cs="David"/>
                <w:b/>
                <w:bCs/>
                <w:u w:val="single"/>
                <w:rtl/>
              </w:rPr>
            </w:pPr>
          </w:p>
        </w:tc>
      </w:tr>
      <w:tr w:rsidR="003E063E" w:rsidRPr="003E063E" w14:paraId="02696E2D" w14:textId="6F6A02D2" w:rsidTr="004952B6">
        <w:tc>
          <w:tcPr>
            <w:tcW w:w="1364" w:type="dxa"/>
          </w:tcPr>
          <w:p w14:paraId="215B3B2A" w14:textId="77777777" w:rsidR="004952B6" w:rsidRPr="003E063E" w:rsidRDefault="004952B6" w:rsidP="00F84DFB">
            <w:pPr>
              <w:pStyle w:val="af0"/>
              <w:ind w:left="0"/>
              <w:jc w:val="both"/>
              <w:rPr>
                <w:rFonts w:ascii="David" w:hAnsi="David" w:cs="David"/>
                <w:b/>
                <w:bCs/>
                <w:u w:val="single"/>
                <w:rtl/>
              </w:rPr>
            </w:pPr>
          </w:p>
        </w:tc>
        <w:tc>
          <w:tcPr>
            <w:tcW w:w="1800" w:type="dxa"/>
          </w:tcPr>
          <w:p w14:paraId="43F98449" w14:textId="77777777" w:rsidR="004952B6" w:rsidRPr="003E063E" w:rsidRDefault="004952B6" w:rsidP="00F84DFB">
            <w:pPr>
              <w:pStyle w:val="af0"/>
              <w:ind w:left="0"/>
              <w:jc w:val="both"/>
              <w:rPr>
                <w:rFonts w:ascii="David" w:hAnsi="David" w:cs="David"/>
                <w:b/>
                <w:bCs/>
                <w:u w:val="single"/>
                <w:rtl/>
              </w:rPr>
            </w:pPr>
          </w:p>
          <w:p w14:paraId="5654D00A" w14:textId="77777777" w:rsidR="004952B6" w:rsidRPr="003E063E" w:rsidRDefault="004952B6" w:rsidP="00F84DFB">
            <w:pPr>
              <w:pStyle w:val="af0"/>
              <w:ind w:left="0"/>
              <w:jc w:val="both"/>
              <w:rPr>
                <w:rFonts w:ascii="David" w:hAnsi="David" w:cs="David"/>
                <w:b/>
                <w:bCs/>
                <w:u w:val="single"/>
                <w:rtl/>
              </w:rPr>
            </w:pPr>
          </w:p>
          <w:p w14:paraId="0EBE0293" w14:textId="77777777" w:rsidR="004952B6" w:rsidRPr="003E063E" w:rsidRDefault="004952B6" w:rsidP="00F84DFB">
            <w:pPr>
              <w:pStyle w:val="af0"/>
              <w:ind w:left="0"/>
              <w:jc w:val="both"/>
              <w:rPr>
                <w:rFonts w:ascii="David" w:hAnsi="David" w:cs="David"/>
                <w:b/>
                <w:bCs/>
                <w:u w:val="single"/>
                <w:rtl/>
              </w:rPr>
            </w:pPr>
          </w:p>
        </w:tc>
        <w:tc>
          <w:tcPr>
            <w:tcW w:w="1606" w:type="dxa"/>
          </w:tcPr>
          <w:p w14:paraId="7ABAC33F" w14:textId="77777777" w:rsidR="004952B6" w:rsidRPr="003E063E" w:rsidRDefault="004952B6" w:rsidP="00F84DFB">
            <w:pPr>
              <w:pStyle w:val="af0"/>
              <w:ind w:left="0"/>
              <w:jc w:val="both"/>
              <w:rPr>
                <w:rFonts w:ascii="David" w:hAnsi="David" w:cs="David"/>
                <w:b/>
                <w:bCs/>
                <w:u w:val="single"/>
                <w:rtl/>
              </w:rPr>
            </w:pPr>
          </w:p>
        </w:tc>
        <w:tc>
          <w:tcPr>
            <w:tcW w:w="1854" w:type="dxa"/>
          </w:tcPr>
          <w:p w14:paraId="69E146E3" w14:textId="77777777" w:rsidR="004952B6" w:rsidRPr="003E063E" w:rsidRDefault="004952B6" w:rsidP="00F84DFB">
            <w:pPr>
              <w:pStyle w:val="af0"/>
              <w:ind w:left="0"/>
              <w:jc w:val="both"/>
              <w:rPr>
                <w:rFonts w:ascii="David" w:hAnsi="David" w:cs="David"/>
                <w:b/>
                <w:bCs/>
                <w:u w:val="single"/>
                <w:rtl/>
              </w:rPr>
            </w:pPr>
          </w:p>
        </w:tc>
        <w:tc>
          <w:tcPr>
            <w:tcW w:w="1782" w:type="dxa"/>
          </w:tcPr>
          <w:p w14:paraId="50FB2800" w14:textId="77777777" w:rsidR="004952B6" w:rsidRPr="003E063E" w:rsidRDefault="004952B6" w:rsidP="00F84DFB">
            <w:pPr>
              <w:pStyle w:val="af0"/>
              <w:ind w:left="0"/>
              <w:jc w:val="both"/>
              <w:rPr>
                <w:rFonts w:ascii="David" w:hAnsi="David" w:cs="David"/>
                <w:b/>
                <w:bCs/>
                <w:u w:val="single"/>
                <w:rtl/>
              </w:rPr>
            </w:pPr>
          </w:p>
        </w:tc>
      </w:tr>
      <w:tr w:rsidR="004952B6" w:rsidRPr="003E063E" w14:paraId="1A6B8A61" w14:textId="4E3A6FA0" w:rsidTr="004952B6">
        <w:tc>
          <w:tcPr>
            <w:tcW w:w="1364" w:type="dxa"/>
          </w:tcPr>
          <w:p w14:paraId="21B4638E" w14:textId="77777777" w:rsidR="004952B6" w:rsidRPr="003E063E" w:rsidRDefault="004952B6" w:rsidP="00F84DFB">
            <w:pPr>
              <w:pStyle w:val="af0"/>
              <w:ind w:left="0"/>
              <w:jc w:val="both"/>
              <w:rPr>
                <w:rFonts w:ascii="David" w:hAnsi="David" w:cs="David"/>
                <w:b/>
                <w:bCs/>
                <w:u w:val="single"/>
                <w:rtl/>
              </w:rPr>
            </w:pPr>
          </w:p>
        </w:tc>
        <w:tc>
          <w:tcPr>
            <w:tcW w:w="1800" w:type="dxa"/>
          </w:tcPr>
          <w:p w14:paraId="205C02B3" w14:textId="77777777" w:rsidR="004952B6" w:rsidRPr="003E063E" w:rsidRDefault="004952B6" w:rsidP="00F84DFB">
            <w:pPr>
              <w:pStyle w:val="af0"/>
              <w:ind w:left="0"/>
              <w:jc w:val="both"/>
              <w:rPr>
                <w:rFonts w:ascii="David" w:hAnsi="David" w:cs="David"/>
                <w:b/>
                <w:bCs/>
                <w:u w:val="single"/>
                <w:rtl/>
              </w:rPr>
            </w:pPr>
          </w:p>
          <w:p w14:paraId="04E05BC8" w14:textId="77777777" w:rsidR="004952B6" w:rsidRPr="003E063E" w:rsidRDefault="004952B6" w:rsidP="00F84DFB">
            <w:pPr>
              <w:pStyle w:val="af0"/>
              <w:ind w:left="0"/>
              <w:jc w:val="both"/>
              <w:rPr>
                <w:rFonts w:ascii="David" w:hAnsi="David" w:cs="David"/>
                <w:b/>
                <w:bCs/>
                <w:u w:val="single"/>
                <w:rtl/>
              </w:rPr>
            </w:pPr>
          </w:p>
          <w:p w14:paraId="2E2DB776" w14:textId="77777777" w:rsidR="004952B6" w:rsidRPr="003E063E" w:rsidRDefault="004952B6" w:rsidP="00F84DFB">
            <w:pPr>
              <w:pStyle w:val="af0"/>
              <w:ind w:left="0"/>
              <w:jc w:val="both"/>
              <w:rPr>
                <w:rFonts w:ascii="David" w:hAnsi="David" w:cs="David"/>
                <w:b/>
                <w:bCs/>
                <w:u w:val="single"/>
                <w:rtl/>
              </w:rPr>
            </w:pPr>
          </w:p>
        </w:tc>
        <w:tc>
          <w:tcPr>
            <w:tcW w:w="1606" w:type="dxa"/>
          </w:tcPr>
          <w:p w14:paraId="07C84FEE" w14:textId="77777777" w:rsidR="004952B6" w:rsidRPr="003E063E" w:rsidRDefault="004952B6" w:rsidP="00F84DFB">
            <w:pPr>
              <w:pStyle w:val="af0"/>
              <w:ind w:left="0"/>
              <w:jc w:val="both"/>
              <w:rPr>
                <w:rFonts w:ascii="David" w:hAnsi="David" w:cs="David"/>
                <w:b/>
                <w:bCs/>
                <w:u w:val="single"/>
                <w:rtl/>
              </w:rPr>
            </w:pPr>
          </w:p>
        </w:tc>
        <w:tc>
          <w:tcPr>
            <w:tcW w:w="1854" w:type="dxa"/>
          </w:tcPr>
          <w:p w14:paraId="2AAF1955" w14:textId="77777777" w:rsidR="004952B6" w:rsidRPr="003E063E" w:rsidRDefault="004952B6" w:rsidP="00F84DFB">
            <w:pPr>
              <w:pStyle w:val="af0"/>
              <w:ind w:left="0"/>
              <w:jc w:val="both"/>
              <w:rPr>
                <w:rFonts w:ascii="David" w:hAnsi="David" w:cs="David"/>
                <w:b/>
                <w:bCs/>
                <w:u w:val="single"/>
                <w:rtl/>
              </w:rPr>
            </w:pPr>
          </w:p>
        </w:tc>
        <w:tc>
          <w:tcPr>
            <w:tcW w:w="1782" w:type="dxa"/>
          </w:tcPr>
          <w:p w14:paraId="32D92EFC" w14:textId="77777777" w:rsidR="004952B6" w:rsidRPr="003E063E" w:rsidRDefault="004952B6" w:rsidP="00F84DFB">
            <w:pPr>
              <w:pStyle w:val="af0"/>
              <w:ind w:left="0"/>
              <w:jc w:val="both"/>
              <w:rPr>
                <w:rFonts w:ascii="David" w:hAnsi="David" w:cs="David"/>
                <w:b/>
                <w:bCs/>
                <w:u w:val="single"/>
                <w:rtl/>
              </w:rPr>
            </w:pPr>
          </w:p>
        </w:tc>
      </w:tr>
    </w:tbl>
    <w:p w14:paraId="5FD54836" w14:textId="77777777" w:rsidR="004952B6" w:rsidRPr="003E063E" w:rsidRDefault="004952B6" w:rsidP="004952B6">
      <w:pPr>
        <w:spacing w:after="240" w:line="300" w:lineRule="auto"/>
        <w:jc w:val="both"/>
        <w:rPr>
          <w:rFonts w:ascii="David" w:hAnsi="David" w:cs="David"/>
          <w:b/>
          <w:bCs/>
          <w:sz w:val="28"/>
          <w:szCs w:val="28"/>
          <w:u w:val="single"/>
        </w:rPr>
      </w:pPr>
    </w:p>
    <w:p w14:paraId="2C9CD862" w14:textId="793A13E8" w:rsidR="004952B6" w:rsidRPr="003E063E" w:rsidRDefault="004952B6" w:rsidP="004952B6">
      <w:pPr>
        <w:pStyle w:val="af0"/>
        <w:numPr>
          <w:ilvl w:val="0"/>
          <w:numId w:val="37"/>
        </w:numPr>
        <w:spacing w:after="240" w:line="300" w:lineRule="auto"/>
        <w:jc w:val="both"/>
        <w:rPr>
          <w:rFonts w:ascii="David" w:hAnsi="David" w:cs="David"/>
          <w:sz w:val="20"/>
          <w:szCs w:val="20"/>
        </w:rPr>
      </w:pPr>
      <w:r w:rsidRPr="003E063E">
        <w:rPr>
          <w:rFonts w:ascii="David" w:hAnsi="David" w:cs="David" w:hint="cs"/>
          <w:sz w:val="20"/>
          <w:szCs w:val="20"/>
          <w:u w:val="single"/>
          <w:rtl/>
        </w:rPr>
        <w:t>אפשרות ג':</w:t>
      </w:r>
      <w:r w:rsidRPr="003E063E">
        <w:rPr>
          <w:rFonts w:ascii="David" w:hAnsi="David" w:cs="David" w:hint="cs"/>
          <w:sz w:val="20"/>
          <w:szCs w:val="20"/>
          <w:rtl/>
        </w:rPr>
        <w:t xml:space="preserve"> בעל  ניסיון בעבודה אל מול רשויות מקומיות  בקידום פרויקטים חברתיים או כלכליים או תרבותיים. "רשות מקומית"  בתנאי סף זה: עירייה, מועצה מקומית, מועצה אזורית, אשכול רשויות, איגוד ערים וכן תאגיד מקומי (חברה כלכלית) של כל אחד מאלו.</w:t>
      </w:r>
    </w:p>
    <w:tbl>
      <w:tblPr>
        <w:tblStyle w:val="affff0"/>
        <w:bidiVisual/>
        <w:tblW w:w="0" w:type="auto"/>
        <w:tblInd w:w="1080" w:type="dxa"/>
        <w:tblLook w:val="04A0" w:firstRow="1" w:lastRow="0" w:firstColumn="1" w:lastColumn="0" w:noHBand="0" w:noVBand="1"/>
      </w:tblPr>
      <w:tblGrid>
        <w:gridCol w:w="1401"/>
        <w:gridCol w:w="1927"/>
        <w:gridCol w:w="1276"/>
        <w:gridCol w:w="1701"/>
        <w:gridCol w:w="1981"/>
      </w:tblGrid>
      <w:tr w:rsidR="003E063E" w:rsidRPr="003E063E" w14:paraId="4233E82D" w14:textId="77777777" w:rsidTr="00F84DFB">
        <w:tc>
          <w:tcPr>
            <w:tcW w:w="1401" w:type="dxa"/>
          </w:tcPr>
          <w:p w14:paraId="4846ACE7" w14:textId="04E2844A"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שם הרשות המקומית</w:t>
            </w:r>
          </w:p>
        </w:tc>
        <w:tc>
          <w:tcPr>
            <w:tcW w:w="1927" w:type="dxa"/>
          </w:tcPr>
          <w:p w14:paraId="5A63F28F" w14:textId="77777777" w:rsidR="004952B6" w:rsidRPr="003E063E" w:rsidRDefault="004952B6" w:rsidP="00F84DFB">
            <w:pPr>
              <w:pStyle w:val="af0"/>
              <w:ind w:left="0"/>
              <w:jc w:val="both"/>
              <w:rPr>
                <w:rFonts w:ascii="David" w:hAnsi="David" w:cs="David"/>
                <w:b/>
                <w:bCs/>
                <w:rtl/>
              </w:rPr>
            </w:pPr>
            <w:r w:rsidRPr="003E063E">
              <w:rPr>
                <w:rFonts w:ascii="David" w:hAnsi="David" w:cs="David" w:hint="cs"/>
                <w:b/>
                <w:bCs/>
                <w:rtl/>
              </w:rPr>
              <w:t>תיאור הפרויקט</w:t>
            </w:r>
          </w:p>
        </w:tc>
        <w:tc>
          <w:tcPr>
            <w:tcW w:w="1276" w:type="dxa"/>
          </w:tcPr>
          <w:p w14:paraId="475D2D38" w14:textId="4E8BB55A" w:rsidR="004952B6" w:rsidRPr="003E063E" w:rsidRDefault="006B2657" w:rsidP="00F84DFB">
            <w:pPr>
              <w:pStyle w:val="af0"/>
              <w:ind w:left="0"/>
              <w:jc w:val="both"/>
              <w:rPr>
                <w:rFonts w:ascii="David" w:hAnsi="David" w:cs="David"/>
                <w:b/>
                <w:bCs/>
                <w:rtl/>
              </w:rPr>
            </w:pPr>
            <w:r w:rsidRPr="003E063E">
              <w:rPr>
                <w:rFonts w:ascii="David" w:hAnsi="David" w:cs="David" w:hint="cs"/>
                <w:b/>
                <w:bCs/>
                <w:rtl/>
              </w:rPr>
              <w:t>שנות ביצוע</w:t>
            </w:r>
          </w:p>
        </w:tc>
        <w:tc>
          <w:tcPr>
            <w:tcW w:w="1701" w:type="dxa"/>
          </w:tcPr>
          <w:p w14:paraId="5C9C8BF1" w14:textId="29459821" w:rsidR="004952B6" w:rsidRPr="003E063E" w:rsidRDefault="004952B6" w:rsidP="00F84DFB">
            <w:pPr>
              <w:pStyle w:val="af0"/>
              <w:ind w:left="0"/>
              <w:jc w:val="both"/>
              <w:rPr>
                <w:rFonts w:ascii="David" w:hAnsi="David" w:cs="David"/>
                <w:b/>
                <w:bCs/>
                <w:rtl/>
              </w:rPr>
            </w:pPr>
            <w:r w:rsidRPr="003E063E">
              <w:rPr>
                <w:rFonts w:ascii="David" w:hAnsi="David" w:cs="David" w:hint="cs"/>
                <w:b/>
                <w:bCs/>
                <w:rtl/>
              </w:rPr>
              <w:t xml:space="preserve">שם איש קשר מטעם </w:t>
            </w:r>
            <w:r w:rsidR="006B2657" w:rsidRPr="003E063E">
              <w:rPr>
                <w:rFonts w:ascii="David" w:hAnsi="David" w:cs="David" w:hint="cs"/>
                <w:b/>
                <w:bCs/>
                <w:rtl/>
              </w:rPr>
              <w:t>הרשות המקומית</w:t>
            </w:r>
          </w:p>
        </w:tc>
        <w:tc>
          <w:tcPr>
            <w:tcW w:w="1981" w:type="dxa"/>
          </w:tcPr>
          <w:p w14:paraId="7CB18B24" w14:textId="2372EF02" w:rsidR="004952B6" w:rsidRPr="003E063E" w:rsidRDefault="004952B6" w:rsidP="00F84DFB">
            <w:pPr>
              <w:pStyle w:val="af0"/>
              <w:ind w:left="0"/>
              <w:jc w:val="both"/>
              <w:rPr>
                <w:rFonts w:ascii="David" w:hAnsi="David" w:cs="David"/>
                <w:b/>
                <w:bCs/>
                <w:rtl/>
              </w:rPr>
            </w:pPr>
            <w:r w:rsidRPr="003E063E">
              <w:rPr>
                <w:rFonts w:ascii="David" w:hAnsi="David" w:cs="David" w:hint="cs"/>
                <w:b/>
                <w:bCs/>
                <w:rtl/>
              </w:rPr>
              <w:t xml:space="preserve">טלפון איש קשר מטעם </w:t>
            </w:r>
            <w:r w:rsidR="006B2657" w:rsidRPr="003E063E">
              <w:rPr>
                <w:rFonts w:ascii="David" w:hAnsi="David" w:cs="David" w:hint="cs"/>
                <w:b/>
                <w:bCs/>
                <w:rtl/>
              </w:rPr>
              <w:t>הרשות המקומית</w:t>
            </w:r>
          </w:p>
        </w:tc>
      </w:tr>
      <w:tr w:rsidR="003E063E" w:rsidRPr="003E063E" w14:paraId="2C462FDC" w14:textId="77777777" w:rsidTr="00F84DFB">
        <w:tc>
          <w:tcPr>
            <w:tcW w:w="1401" w:type="dxa"/>
          </w:tcPr>
          <w:p w14:paraId="5C5EE92D" w14:textId="77777777" w:rsidR="004952B6" w:rsidRPr="003E063E" w:rsidRDefault="004952B6" w:rsidP="00F84DFB">
            <w:pPr>
              <w:pStyle w:val="af0"/>
              <w:ind w:left="0"/>
              <w:jc w:val="both"/>
              <w:rPr>
                <w:rFonts w:ascii="David" w:hAnsi="David" w:cs="David"/>
                <w:b/>
                <w:bCs/>
                <w:u w:val="single"/>
                <w:rtl/>
              </w:rPr>
            </w:pPr>
          </w:p>
        </w:tc>
        <w:tc>
          <w:tcPr>
            <w:tcW w:w="1927" w:type="dxa"/>
          </w:tcPr>
          <w:p w14:paraId="40245397" w14:textId="77777777" w:rsidR="004952B6" w:rsidRPr="003E063E" w:rsidRDefault="004952B6" w:rsidP="00F84DFB">
            <w:pPr>
              <w:pStyle w:val="af0"/>
              <w:ind w:left="0"/>
              <w:jc w:val="both"/>
              <w:rPr>
                <w:rFonts w:ascii="David" w:hAnsi="David" w:cs="David"/>
                <w:b/>
                <w:bCs/>
                <w:u w:val="single"/>
                <w:rtl/>
              </w:rPr>
            </w:pPr>
          </w:p>
          <w:p w14:paraId="4CA7A571" w14:textId="77777777" w:rsidR="004952B6" w:rsidRPr="003E063E" w:rsidRDefault="004952B6" w:rsidP="00F84DFB">
            <w:pPr>
              <w:pStyle w:val="af0"/>
              <w:ind w:left="0"/>
              <w:jc w:val="both"/>
              <w:rPr>
                <w:rFonts w:ascii="David" w:hAnsi="David" w:cs="David"/>
                <w:b/>
                <w:bCs/>
                <w:u w:val="single"/>
                <w:rtl/>
              </w:rPr>
            </w:pPr>
          </w:p>
          <w:p w14:paraId="5682B4DE" w14:textId="77777777" w:rsidR="004952B6" w:rsidRPr="003E063E" w:rsidRDefault="004952B6" w:rsidP="00F84DFB">
            <w:pPr>
              <w:pStyle w:val="af0"/>
              <w:ind w:left="0"/>
              <w:jc w:val="both"/>
              <w:rPr>
                <w:rFonts w:ascii="David" w:hAnsi="David" w:cs="David"/>
                <w:b/>
                <w:bCs/>
                <w:u w:val="single"/>
                <w:rtl/>
              </w:rPr>
            </w:pPr>
          </w:p>
        </w:tc>
        <w:tc>
          <w:tcPr>
            <w:tcW w:w="1276" w:type="dxa"/>
          </w:tcPr>
          <w:p w14:paraId="6F619A2A" w14:textId="77777777" w:rsidR="004952B6" w:rsidRPr="003E063E" w:rsidRDefault="004952B6" w:rsidP="00F84DFB">
            <w:pPr>
              <w:pStyle w:val="af0"/>
              <w:ind w:left="0"/>
              <w:jc w:val="both"/>
              <w:rPr>
                <w:rFonts w:ascii="David" w:hAnsi="David" w:cs="David"/>
                <w:b/>
                <w:bCs/>
                <w:u w:val="single"/>
                <w:rtl/>
              </w:rPr>
            </w:pPr>
          </w:p>
        </w:tc>
        <w:tc>
          <w:tcPr>
            <w:tcW w:w="1701" w:type="dxa"/>
          </w:tcPr>
          <w:p w14:paraId="0E641E38" w14:textId="77777777" w:rsidR="004952B6" w:rsidRPr="003E063E" w:rsidRDefault="004952B6" w:rsidP="00F84DFB">
            <w:pPr>
              <w:pStyle w:val="af0"/>
              <w:ind w:left="0"/>
              <w:jc w:val="both"/>
              <w:rPr>
                <w:rFonts w:ascii="David" w:hAnsi="David" w:cs="David"/>
                <w:b/>
                <w:bCs/>
                <w:u w:val="single"/>
                <w:rtl/>
              </w:rPr>
            </w:pPr>
          </w:p>
        </w:tc>
        <w:tc>
          <w:tcPr>
            <w:tcW w:w="1981" w:type="dxa"/>
          </w:tcPr>
          <w:p w14:paraId="31E7FF9E" w14:textId="77777777" w:rsidR="004952B6" w:rsidRPr="003E063E" w:rsidRDefault="004952B6" w:rsidP="00F84DFB">
            <w:pPr>
              <w:pStyle w:val="af0"/>
              <w:ind w:left="0"/>
              <w:jc w:val="both"/>
              <w:rPr>
                <w:rFonts w:ascii="David" w:hAnsi="David" w:cs="David"/>
                <w:b/>
                <w:bCs/>
                <w:u w:val="single"/>
                <w:rtl/>
              </w:rPr>
            </w:pPr>
          </w:p>
        </w:tc>
      </w:tr>
      <w:tr w:rsidR="003E063E" w:rsidRPr="003E063E" w14:paraId="2F3B1FA0" w14:textId="77777777" w:rsidTr="00F84DFB">
        <w:tc>
          <w:tcPr>
            <w:tcW w:w="1401" w:type="dxa"/>
          </w:tcPr>
          <w:p w14:paraId="1BA6CE23" w14:textId="77777777" w:rsidR="004952B6" w:rsidRPr="003E063E" w:rsidRDefault="004952B6" w:rsidP="00F84DFB">
            <w:pPr>
              <w:pStyle w:val="af0"/>
              <w:ind w:left="0"/>
              <w:jc w:val="both"/>
              <w:rPr>
                <w:rFonts w:ascii="David" w:hAnsi="David" w:cs="David"/>
                <w:b/>
                <w:bCs/>
                <w:u w:val="single"/>
                <w:rtl/>
              </w:rPr>
            </w:pPr>
          </w:p>
        </w:tc>
        <w:tc>
          <w:tcPr>
            <w:tcW w:w="1927" w:type="dxa"/>
          </w:tcPr>
          <w:p w14:paraId="693EC591" w14:textId="77777777" w:rsidR="004952B6" w:rsidRPr="003E063E" w:rsidRDefault="004952B6" w:rsidP="00F84DFB">
            <w:pPr>
              <w:pStyle w:val="af0"/>
              <w:ind w:left="0"/>
              <w:jc w:val="both"/>
              <w:rPr>
                <w:rFonts w:ascii="David" w:hAnsi="David" w:cs="David"/>
                <w:b/>
                <w:bCs/>
                <w:u w:val="single"/>
                <w:rtl/>
              </w:rPr>
            </w:pPr>
          </w:p>
          <w:p w14:paraId="282E3600" w14:textId="77777777" w:rsidR="004952B6" w:rsidRPr="003E063E" w:rsidRDefault="004952B6" w:rsidP="00F84DFB">
            <w:pPr>
              <w:pStyle w:val="af0"/>
              <w:ind w:left="0"/>
              <w:jc w:val="both"/>
              <w:rPr>
                <w:rFonts w:ascii="David" w:hAnsi="David" w:cs="David"/>
                <w:b/>
                <w:bCs/>
                <w:u w:val="single"/>
                <w:rtl/>
              </w:rPr>
            </w:pPr>
          </w:p>
          <w:p w14:paraId="0FDA6E2D" w14:textId="77777777" w:rsidR="004952B6" w:rsidRPr="003E063E" w:rsidRDefault="004952B6" w:rsidP="00F84DFB">
            <w:pPr>
              <w:pStyle w:val="af0"/>
              <w:ind w:left="0"/>
              <w:jc w:val="both"/>
              <w:rPr>
                <w:rFonts w:ascii="David" w:hAnsi="David" w:cs="David"/>
                <w:b/>
                <w:bCs/>
                <w:u w:val="single"/>
                <w:rtl/>
              </w:rPr>
            </w:pPr>
          </w:p>
        </w:tc>
        <w:tc>
          <w:tcPr>
            <w:tcW w:w="1276" w:type="dxa"/>
          </w:tcPr>
          <w:p w14:paraId="49C17576" w14:textId="77777777" w:rsidR="004952B6" w:rsidRPr="003E063E" w:rsidRDefault="004952B6" w:rsidP="00F84DFB">
            <w:pPr>
              <w:pStyle w:val="af0"/>
              <w:ind w:left="0"/>
              <w:jc w:val="both"/>
              <w:rPr>
                <w:rFonts w:ascii="David" w:hAnsi="David" w:cs="David"/>
                <w:b/>
                <w:bCs/>
                <w:u w:val="single"/>
                <w:rtl/>
              </w:rPr>
            </w:pPr>
          </w:p>
        </w:tc>
        <w:tc>
          <w:tcPr>
            <w:tcW w:w="1701" w:type="dxa"/>
          </w:tcPr>
          <w:p w14:paraId="1DC403CA" w14:textId="77777777" w:rsidR="004952B6" w:rsidRPr="003E063E" w:rsidRDefault="004952B6" w:rsidP="00F84DFB">
            <w:pPr>
              <w:pStyle w:val="af0"/>
              <w:ind w:left="0"/>
              <w:jc w:val="both"/>
              <w:rPr>
                <w:rFonts w:ascii="David" w:hAnsi="David" w:cs="David"/>
                <w:b/>
                <w:bCs/>
                <w:u w:val="single"/>
                <w:rtl/>
              </w:rPr>
            </w:pPr>
          </w:p>
        </w:tc>
        <w:tc>
          <w:tcPr>
            <w:tcW w:w="1981" w:type="dxa"/>
          </w:tcPr>
          <w:p w14:paraId="03D220A6" w14:textId="77777777" w:rsidR="004952B6" w:rsidRPr="003E063E" w:rsidRDefault="004952B6" w:rsidP="00F84DFB">
            <w:pPr>
              <w:pStyle w:val="af0"/>
              <w:ind w:left="0"/>
              <w:jc w:val="both"/>
              <w:rPr>
                <w:rFonts w:ascii="David" w:hAnsi="David" w:cs="David"/>
                <w:b/>
                <w:bCs/>
                <w:u w:val="single"/>
                <w:rtl/>
              </w:rPr>
            </w:pPr>
          </w:p>
        </w:tc>
      </w:tr>
      <w:tr w:rsidR="004952B6" w:rsidRPr="003E063E" w14:paraId="34E19D97" w14:textId="77777777" w:rsidTr="00F84DFB">
        <w:tc>
          <w:tcPr>
            <w:tcW w:w="1401" w:type="dxa"/>
          </w:tcPr>
          <w:p w14:paraId="0A39141F" w14:textId="77777777" w:rsidR="004952B6" w:rsidRPr="003E063E" w:rsidRDefault="004952B6" w:rsidP="00F84DFB">
            <w:pPr>
              <w:pStyle w:val="af0"/>
              <w:ind w:left="0"/>
              <w:jc w:val="both"/>
              <w:rPr>
                <w:rFonts w:ascii="David" w:hAnsi="David" w:cs="David"/>
                <w:b/>
                <w:bCs/>
                <w:u w:val="single"/>
                <w:rtl/>
              </w:rPr>
            </w:pPr>
          </w:p>
        </w:tc>
        <w:tc>
          <w:tcPr>
            <w:tcW w:w="1927" w:type="dxa"/>
          </w:tcPr>
          <w:p w14:paraId="4AC59851" w14:textId="77777777" w:rsidR="004952B6" w:rsidRPr="003E063E" w:rsidRDefault="004952B6" w:rsidP="00F84DFB">
            <w:pPr>
              <w:pStyle w:val="af0"/>
              <w:ind w:left="0"/>
              <w:jc w:val="both"/>
              <w:rPr>
                <w:rFonts w:ascii="David" w:hAnsi="David" w:cs="David"/>
                <w:b/>
                <w:bCs/>
                <w:u w:val="single"/>
                <w:rtl/>
              </w:rPr>
            </w:pPr>
          </w:p>
          <w:p w14:paraId="197137F7" w14:textId="77777777" w:rsidR="004952B6" w:rsidRPr="003E063E" w:rsidRDefault="004952B6" w:rsidP="00F84DFB">
            <w:pPr>
              <w:pStyle w:val="af0"/>
              <w:ind w:left="0"/>
              <w:jc w:val="both"/>
              <w:rPr>
                <w:rFonts w:ascii="David" w:hAnsi="David" w:cs="David"/>
                <w:b/>
                <w:bCs/>
                <w:u w:val="single"/>
                <w:rtl/>
              </w:rPr>
            </w:pPr>
          </w:p>
          <w:p w14:paraId="277CBEB9" w14:textId="77777777" w:rsidR="004952B6" w:rsidRPr="003E063E" w:rsidRDefault="004952B6" w:rsidP="00F84DFB">
            <w:pPr>
              <w:pStyle w:val="af0"/>
              <w:ind w:left="0"/>
              <w:jc w:val="both"/>
              <w:rPr>
                <w:rFonts w:ascii="David" w:hAnsi="David" w:cs="David"/>
                <w:b/>
                <w:bCs/>
                <w:u w:val="single"/>
                <w:rtl/>
              </w:rPr>
            </w:pPr>
          </w:p>
        </w:tc>
        <w:tc>
          <w:tcPr>
            <w:tcW w:w="1276" w:type="dxa"/>
          </w:tcPr>
          <w:p w14:paraId="77AD7753" w14:textId="77777777" w:rsidR="004952B6" w:rsidRPr="003E063E" w:rsidRDefault="004952B6" w:rsidP="00F84DFB">
            <w:pPr>
              <w:pStyle w:val="af0"/>
              <w:ind w:left="0"/>
              <w:jc w:val="both"/>
              <w:rPr>
                <w:rFonts w:ascii="David" w:hAnsi="David" w:cs="David"/>
                <w:b/>
                <w:bCs/>
                <w:u w:val="single"/>
                <w:rtl/>
              </w:rPr>
            </w:pPr>
          </w:p>
        </w:tc>
        <w:tc>
          <w:tcPr>
            <w:tcW w:w="1701" w:type="dxa"/>
          </w:tcPr>
          <w:p w14:paraId="54C7AD3A" w14:textId="77777777" w:rsidR="004952B6" w:rsidRPr="003E063E" w:rsidRDefault="004952B6" w:rsidP="00F84DFB">
            <w:pPr>
              <w:pStyle w:val="af0"/>
              <w:ind w:left="0"/>
              <w:jc w:val="both"/>
              <w:rPr>
                <w:rFonts w:ascii="David" w:hAnsi="David" w:cs="David"/>
                <w:b/>
                <w:bCs/>
                <w:u w:val="single"/>
                <w:rtl/>
              </w:rPr>
            </w:pPr>
          </w:p>
        </w:tc>
        <w:tc>
          <w:tcPr>
            <w:tcW w:w="1981" w:type="dxa"/>
          </w:tcPr>
          <w:p w14:paraId="0B4D7080" w14:textId="77777777" w:rsidR="004952B6" w:rsidRPr="003E063E" w:rsidRDefault="004952B6" w:rsidP="00F84DFB">
            <w:pPr>
              <w:pStyle w:val="af0"/>
              <w:ind w:left="0"/>
              <w:jc w:val="both"/>
              <w:rPr>
                <w:rFonts w:ascii="David" w:hAnsi="David" w:cs="David"/>
                <w:b/>
                <w:bCs/>
                <w:u w:val="single"/>
                <w:rtl/>
              </w:rPr>
            </w:pPr>
          </w:p>
        </w:tc>
      </w:tr>
    </w:tbl>
    <w:p w14:paraId="07FBCBFE" w14:textId="77777777" w:rsidR="004952B6" w:rsidRPr="003E063E" w:rsidRDefault="004952B6" w:rsidP="006B2657">
      <w:pPr>
        <w:spacing w:after="240" w:line="300" w:lineRule="auto"/>
        <w:ind w:left="360"/>
        <w:jc w:val="both"/>
        <w:rPr>
          <w:rFonts w:ascii="David" w:hAnsi="David" w:cs="David"/>
          <w:b/>
          <w:bCs/>
          <w:sz w:val="32"/>
          <w:szCs w:val="32"/>
          <w:u w:val="single"/>
          <w:rtl/>
        </w:rPr>
      </w:pPr>
    </w:p>
    <w:p w14:paraId="4F75B447"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070DB88F"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799F20EC"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014BFB82"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1F52EC2D"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3C9298B3" w14:textId="77777777" w:rsidR="006B2657" w:rsidRPr="003E063E" w:rsidRDefault="006B2657" w:rsidP="006B2657">
      <w:pPr>
        <w:spacing w:after="240" w:line="300" w:lineRule="auto"/>
        <w:ind w:left="360"/>
        <w:jc w:val="both"/>
        <w:rPr>
          <w:rFonts w:ascii="David" w:hAnsi="David" w:cs="David"/>
          <w:b/>
          <w:bCs/>
          <w:sz w:val="32"/>
          <w:szCs w:val="32"/>
          <w:u w:val="single"/>
          <w:rtl/>
        </w:rPr>
      </w:pPr>
    </w:p>
    <w:p w14:paraId="2F370F3E" w14:textId="4B3B49FF" w:rsidR="006B2657" w:rsidRPr="003E063E" w:rsidRDefault="006B2657" w:rsidP="006B2657">
      <w:pPr>
        <w:spacing w:after="240" w:line="300" w:lineRule="auto"/>
        <w:ind w:left="360"/>
        <w:jc w:val="both"/>
        <w:rPr>
          <w:rFonts w:ascii="David" w:hAnsi="David" w:cs="David"/>
          <w:b/>
          <w:bCs/>
          <w:sz w:val="32"/>
          <w:szCs w:val="32"/>
          <w:u w:val="single"/>
          <w:rtl/>
        </w:rPr>
      </w:pPr>
      <w:r w:rsidRPr="003E063E">
        <w:rPr>
          <w:rFonts w:ascii="David" w:hAnsi="David" w:cs="David" w:hint="cs"/>
          <w:b/>
          <w:bCs/>
          <w:sz w:val="32"/>
          <w:szCs w:val="32"/>
          <w:u w:val="single"/>
          <w:rtl/>
        </w:rPr>
        <w:lastRenderedPageBreak/>
        <w:t>אמת מידה איכות - ניסיון בקידום תוכניות כלכליות:</w:t>
      </w:r>
    </w:p>
    <w:p w14:paraId="48C3F539" w14:textId="341E2814" w:rsidR="006B2657" w:rsidRPr="003E063E" w:rsidRDefault="006B2657" w:rsidP="006B2657">
      <w:pPr>
        <w:spacing w:after="240" w:line="300" w:lineRule="auto"/>
        <w:ind w:left="360"/>
        <w:jc w:val="both"/>
        <w:rPr>
          <w:rFonts w:ascii="David" w:hAnsi="David" w:cs="David"/>
          <w:b/>
          <w:bCs/>
          <w:sz w:val="30"/>
          <w:szCs w:val="30"/>
          <w:rtl/>
        </w:rPr>
      </w:pPr>
      <w:r w:rsidRPr="003E063E">
        <w:rPr>
          <w:rFonts w:cs="David" w:hint="cs"/>
          <w:sz w:val="22"/>
          <w:szCs w:val="22"/>
          <w:rtl/>
        </w:rPr>
        <w:t>משתתפים יהיו זכאים לניקוד בגין ניסיונם בליווי וקידום תוכניות כלכליות ו/או חברתיות כדלקמן:</w:t>
      </w:r>
      <w:r w:rsidRPr="003E063E">
        <w:rPr>
          <w:rFonts w:ascii="David" w:hAnsi="David" w:cs="David" w:hint="cs"/>
          <w:b/>
          <w:bCs/>
          <w:sz w:val="30"/>
          <w:szCs w:val="30"/>
          <w:rtl/>
        </w:rPr>
        <w:t xml:space="preserve"> </w:t>
      </w:r>
      <w:r w:rsidRPr="003E063E">
        <w:rPr>
          <w:rFonts w:cs="David" w:hint="cs"/>
          <w:sz w:val="22"/>
          <w:szCs w:val="22"/>
          <w:rtl/>
        </w:rPr>
        <w:t xml:space="preserve">עבור או בשיתוף רשות מקומית: עד 5 נקודות </w:t>
      </w:r>
      <w:proofErr w:type="spellStart"/>
      <w:r w:rsidRPr="003E063E">
        <w:rPr>
          <w:rFonts w:cs="David" w:hint="cs"/>
          <w:sz w:val="22"/>
          <w:szCs w:val="22"/>
          <w:rtl/>
        </w:rPr>
        <w:t>לתכנית</w:t>
      </w:r>
      <w:proofErr w:type="spellEnd"/>
      <w:r w:rsidRPr="003E063E">
        <w:rPr>
          <w:rFonts w:cs="David" w:hint="cs"/>
          <w:sz w:val="22"/>
          <w:szCs w:val="22"/>
          <w:rtl/>
        </w:rPr>
        <w:t>/פרויקט.</w:t>
      </w:r>
      <w:r w:rsidRPr="003E063E">
        <w:rPr>
          <w:rFonts w:ascii="David" w:hAnsi="David" w:cs="David" w:hint="cs"/>
          <w:b/>
          <w:bCs/>
          <w:sz w:val="30"/>
          <w:szCs w:val="30"/>
          <w:rtl/>
        </w:rPr>
        <w:t xml:space="preserve"> </w:t>
      </w:r>
      <w:r w:rsidRPr="003E063E">
        <w:rPr>
          <w:rFonts w:cs="David" w:hint="cs"/>
          <w:sz w:val="22"/>
          <w:szCs w:val="22"/>
          <w:rtl/>
        </w:rPr>
        <w:t>עבור או בשיתוף משרד ממשלה או גופים פילנטרופיים או באופן עצמאי: 2.5 נקודות לכל תכנית/פרויקט.</w:t>
      </w:r>
      <w:r w:rsidRPr="003E063E">
        <w:rPr>
          <w:rFonts w:ascii="David" w:hAnsi="David" w:cs="David" w:hint="cs"/>
          <w:b/>
          <w:bCs/>
          <w:sz w:val="30"/>
          <w:szCs w:val="30"/>
          <w:rtl/>
        </w:rPr>
        <w:t xml:space="preserve"> </w:t>
      </w:r>
      <w:r w:rsidRPr="003E063E">
        <w:rPr>
          <w:rFonts w:cs="David" w:hint="cs"/>
          <w:sz w:val="22"/>
          <w:szCs w:val="22"/>
          <w:rtl/>
        </w:rPr>
        <w:t>על המשתתפים לפרט על ניסיונם באמת מידה זו במסמך א'(1) על מנת להיות זכאים לניקוד.</w:t>
      </w:r>
      <w:r w:rsidRPr="003E063E">
        <w:rPr>
          <w:rFonts w:ascii="David" w:hAnsi="David" w:cs="David" w:hint="cs"/>
          <w:b/>
          <w:bCs/>
          <w:sz w:val="30"/>
          <w:szCs w:val="30"/>
          <w:rtl/>
        </w:rPr>
        <w:t xml:space="preserve"> </w:t>
      </w:r>
      <w:r w:rsidRPr="003E063E">
        <w:rPr>
          <w:rFonts w:cs="David" w:hint="cs"/>
          <w:sz w:val="22"/>
          <w:szCs w:val="22"/>
          <w:rtl/>
        </w:rPr>
        <w:t>ניתן לחזור על פרויקטים שהוצגו לצורך עמידה בתנאי הסף.</w:t>
      </w:r>
    </w:p>
    <w:tbl>
      <w:tblPr>
        <w:tblStyle w:val="affff0"/>
        <w:bidiVisual/>
        <w:tblW w:w="0" w:type="auto"/>
        <w:tblInd w:w="360" w:type="dxa"/>
        <w:tblLook w:val="04A0" w:firstRow="1" w:lastRow="0" w:firstColumn="1" w:lastColumn="0" w:noHBand="0" w:noVBand="1"/>
      </w:tblPr>
      <w:tblGrid>
        <w:gridCol w:w="908"/>
        <w:gridCol w:w="1418"/>
        <w:gridCol w:w="2409"/>
        <w:gridCol w:w="1560"/>
        <w:gridCol w:w="1311"/>
        <w:gridCol w:w="1520"/>
      </w:tblGrid>
      <w:tr w:rsidR="003E063E" w:rsidRPr="003E063E" w14:paraId="73338175" w14:textId="77777777" w:rsidTr="006B2657">
        <w:tc>
          <w:tcPr>
            <w:tcW w:w="908" w:type="dxa"/>
          </w:tcPr>
          <w:p w14:paraId="2F79E37D" w14:textId="1F6AC05F" w:rsidR="006B2657" w:rsidRPr="003E063E" w:rsidRDefault="006B2657" w:rsidP="006B2657">
            <w:pPr>
              <w:jc w:val="both"/>
              <w:rPr>
                <w:rFonts w:ascii="David" w:hAnsi="David" w:cs="David"/>
                <w:b/>
                <w:bCs/>
                <w:rtl/>
              </w:rPr>
            </w:pPr>
            <w:proofErr w:type="spellStart"/>
            <w:r w:rsidRPr="003E063E">
              <w:rPr>
                <w:rFonts w:ascii="David" w:hAnsi="David" w:cs="David" w:hint="cs"/>
                <w:b/>
                <w:bCs/>
                <w:rtl/>
              </w:rPr>
              <w:t>מס"ד</w:t>
            </w:r>
            <w:proofErr w:type="spellEnd"/>
          </w:p>
        </w:tc>
        <w:tc>
          <w:tcPr>
            <w:tcW w:w="1418" w:type="dxa"/>
          </w:tcPr>
          <w:p w14:paraId="7218F684" w14:textId="7888BC1D" w:rsidR="006B2657" w:rsidRPr="003E063E" w:rsidRDefault="006B2657" w:rsidP="006B2657">
            <w:pPr>
              <w:jc w:val="both"/>
              <w:rPr>
                <w:rFonts w:ascii="David" w:hAnsi="David" w:cs="David"/>
                <w:b/>
                <w:bCs/>
                <w:rtl/>
              </w:rPr>
            </w:pPr>
            <w:r w:rsidRPr="003E063E">
              <w:rPr>
                <w:rFonts w:ascii="David" w:hAnsi="David" w:cs="David" w:hint="cs"/>
                <w:b/>
                <w:bCs/>
                <w:rtl/>
              </w:rPr>
              <w:t>שם התוכנית</w:t>
            </w:r>
          </w:p>
        </w:tc>
        <w:tc>
          <w:tcPr>
            <w:tcW w:w="2409" w:type="dxa"/>
          </w:tcPr>
          <w:p w14:paraId="42B62A6D" w14:textId="258EC81D" w:rsidR="006B2657" w:rsidRPr="003E063E" w:rsidRDefault="006B2657" w:rsidP="006B2657">
            <w:pPr>
              <w:jc w:val="both"/>
              <w:rPr>
                <w:rFonts w:ascii="David" w:hAnsi="David" w:cs="David"/>
                <w:b/>
                <w:bCs/>
                <w:rtl/>
              </w:rPr>
            </w:pPr>
            <w:r w:rsidRPr="003E063E">
              <w:rPr>
                <w:rFonts w:ascii="David" w:hAnsi="David" w:cs="David" w:hint="cs"/>
                <w:b/>
                <w:bCs/>
                <w:rtl/>
              </w:rPr>
              <w:t xml:space="preserve">תיאור </w:t>
            </w:r>
            <w:proofErr w:type="spellStart"/>
            <w:r w:rsidRPr="003E063E">
              <w:rPr>
                <w:rFonts w:ascii="David" w:hAnsi="David" w:cs="David" w:hint="cs"/>
                <w:b/>
                <w:bCs/>
                <w:rtl/>
              </w:rPr>
              <w:t>התכנית</w:t>
            </w:r>
            <w:proofErr w:type="spellEnd"/>
          </w:p>
        </w:tc>
        <w:tc>
          <w:tcPr>
            <w:tcW w:w="1560" w:type="dxa"/>
          </w:tcPr>
          <w:p w14:paraId="618676D4" w14:textId="7EC49FFB" w:rsidR="006B2657" w:rsidRPr="003E063E" w:rsidRDefault="006B2657" w:rsidP="006B2657">
            <w:pPr>
              <w:jc w:val="both"/>
              <w:rPr>
                <w:rFonts w:ascii="David" w:hAnsi="David" w:cs="David"/>
                <w:b/>
                <w:bCs/>
                <w:rtl/>
              </w:rPr>
            </w:pPr>
            <w:r w:rsidRPr="003E063E">
              <w:rPr>
                <w:rFonts w:ascii="David" w:hAnsi="David" w:cs="David" w:hint="cs"/>
                <w:b/>
                <w:bCs/>
                <w:rtl/>
              </w:rPr>
              <w:t>שם הגוף המזמין</w:t>
            </w:r>
          </w:p>
        </w:tc>
        <w:tc>
          <w:tcPr>
            <w:tcW w:w="1311" w:type="dxa"/>
          </w:tcPr>
          <w:p w14:paraId="7E899E0B" w14:textId="251E6004" w:rsidR="006B2657" w:rsidRPr="003E063E" w:rsidRDefault="006B2657" w:rsidP="006B2657">
            <w:pPr>
              <w:jc w:val="both"/>
              <w:rPr>
                <w:rFonts w:ascii="David" w:hAnsi="David" w:cs="David"/>
                <w:b/>
                <w:bCs/>
                <w:rtl/>
              </w:rPr>
            </w:pPr>
            <w:r w:rsidRPr="003E063E">
              <w:rPr>
                <w:rFonts w:ascii="David" w:hAnsi="David" w:cs="David" w:hint="cs"/>
                <w:b/>
                <w:bCs/>
                <w:rtl/>
              </w:rPr>
              <w:t>איש קשר מטעם הגוף המזמין</w:t>
            </w:r>
          </w:p>
        </w:tc>
        <w:tc>
          <w:tcPr>
            <w:tcW w:w="1520" w:type="dxa"/>
          </w:tcPr>
          <w:p w14:paraId="008115F1" w14:textId="39515383" w:rsidR="006B2657" w:rsidRPr="003E063E" w:rsidRDefault="006B2657" w:rsidP="006B2657">
            <w:pPr>
              <w:jc w:val="both"/>
              <w:rPr>
                <w:rFonts w:ascii="David" w:hAnsi="David" w:cs="David"/>
                <w:b/>
                <w:bCs/>
                <w:rtl/>
              </w:rPr>
            </w:pPr>
            <w:r w:rsidRPr="003E063E">
              <w:rPr>
                <w:rFonts w:ascii="David" w:hAnsi="David" w:cs="David" w:hint="cs"/>
                <w:b/>
                <w:bCs/>
                <w:rtl/>
              </w:rPr>
              <w:t>טלפון איש קשר מטעם הגוף המזמין</w:t>
            </w:r>
          </w:p>
        </w:tc>
      </w:tr>
      <w:tr w:rsidR="003E063E" w:rsidRPr="003E063E" w14:paraId="43FFD679" w14:textId="77777777" w:rsidTr="006B2657">
        <w:tc>
          <w:tcPr>
            <w:tcW w:w="908" w:type="dxa"/>
          </w:tcPr>
          <w:p w14:paraId="19FA6D94" w14:textId="77777777" w:rsidR="006B2657" w:rsidRPr="003E063E" w:rsidRDefault="006B2657" w:rsidP="006B2657">
            <w:pPr>
              <w:pStyle w:val="af0"/>
              <w:numPr>
                <w:ilvl w:val="0"/>
                <w:numId w:val="38"/>
              </w:numPr>
              <w:spacing w:after="240" w:line="300" w:lineRule="auto"/>
              <w:jc w:val="both"/>
              <w:rPr>
                <w:rFonts w:ascii="David" w:hAnsi="David" w:cs="David"/>
                <w:b/>
                <w:bCs/>
                <w:sz w:val="30"/>
                <w:szCs w:val="30"/>
                <w:rtl/>
              </w:rPr>
            </w:pPr>
          </w:p>
        </w:tc>
        <w:tc>
          <w:tcPr>
            <w:tcW w:w="1418" w:type="dxa"/>
          </w:tcPr>
          <w:p w14:paraId="374A8063" w14:textId="77777777" w:rsidR="006B2657" w:rsidRPr="003E063E" w:rsidRDefault="006B2657" w:rsidP="006B2657">
            <w:pPr>
              <w:spacing w:after="240" w:line="300" w:lineRule="auto"/>
              <w:jc w:val="both"/>
              <w:rPr>
                <w:rFonts w:ascii="David" w:hAnsi="David" w:cs="David"/>
                <w:b/>
                <w:bCs/>
                <w:sz w:val="30"/>
                <w:szCs w:val="30"/>
                <w:rtl/>
              </w:rPr>
            </w:pPr>
          </w:p>
        </w:tc>
        <w:tc>
          <w:tcPr>
            <w:tcW w:w="2409" w:type="dxa"/>
          </w:tcPr>
          <w:p w14:paraId="31B2B1DE" w14:textId="77777777" w:rsidR="006B2657" w:rsidRPr="003E063E" w:rsidRDefault="006B2657" w:rsidP="006B2657">
            <w:pPr>
              <w:spacing w:after="240" w:line="300" w:lineRule="auto"/>
              <w:jc w:val="both"/>
              <w:rPr>
                <w:rFonts w:ascii="David" w:hAnsi="David" w:cs="David"/>
                <w:b/>
                <w:bCs/>
                <w:sz w:val="30"/>
                <w:szCs w:val="30"/>
                <w:rtl/>
              </w:rPr>
            </w:pPr>
          </w:p>
          <w:p w14:paraId="53B8F2CE" w14:textId="77777777" w:rsidR="006B2657" w:rsidRPr="003E063E" w:rsidRDefault="006B2657" w:rsidP="006B2657">
            <w:pPr>
              <w:spacing w:after="240" w:line="300" w:lineRule="auto"/>
              <w:jc w:val="both"/>
              <w:rPr>
                <w:rFonts w:ascii="David" w:hAnsi="David" w:cs="David"/>
                <w:b/>
                <w:bCs/>
                <w:sz w:val="30"/>
                <w:szCs w:val="30"/>
                <w:rtl/>
              </w:rPr>
            </w:pPr>
          </w:p>
          <w:p w14:paraId="402C2397" w14:textId="77777777" w:rsidR="006B2657" w:rsidRPr="003E063E" w:rsidRDefault="006B2657" w:rsidP="006B2657">
            <w:pPr>
              <w:spacing w:after="240" w:line="300" w:lineRule="auto"/>
              <w:jc w:val="both"/>
              <w:rPr>
                <w:rFonts w:ascii="David" w:hAnsi="David" w:cs="David"/>
                <w:b/>
                <w:bCs/>
                <w:sz w:val="30"/>
                <w:szCs w:val="30"/>
                <w:rtl/>
              </w:rPr>
            </w:pPr>
          </w:p>
        </w:tc>
        <w:tc>
          <w:tcPr>
            <w:tcW w:w="1560" w:type="dxa"/>
          </w:tcPr>
          <w:p w14:paraId="785E3896" w14:textId="77777777" w:rsidR="006B2657" w:rsidRPr="003E063E" w:rsidRDefault="006B2657" w:rsidP="006B2657">
            <w:pPr>
              <w:spacing w:after="240" w:line="300" w:lineRule="auto"/>
              <w:jc w:val="both"/>
              <w:rPr>
                <w:rFonts w:ascii="David" w:hAnsi="David" w:cs="David"/>
                <w:b/>
                <w:bCs/>
                <w:sz w:val="30"/>
                <w:szCs w:val="30"/>
                <w:rtl/>
              </w:rPr>
            </w:pPr>
          </w:p>
        </w:tc>
        <w:tc>
          <w:tcPr>
            <w:tcW w:w="1311" w:type="dxa"/>
          </w:tcPr>
          <w:p w14:paraId="51ADBF70" w14:textId="77777777" w:rsidR="006B2657" w:rsidRPr="003E063E" w:rsidRDefault="006B2657" w:rsidP="006B2657">
            <w:pPr>
              <w:spacing w:after="240" w:line="300" w:lineRule="auto"/>
              <w:jc w:val="both"/>
              <w:rPr>
                <w:rFonts w:ascii="David" w:hAnsi="David" w:cs="David"/>
                <w:b/>
                <w:bCs/>
                <w:sz w:val="30"/>
                <w:szCs w:val="30"/>
                <w:rtl/>
              </w:rPr>
            </w:pPr>
          </w:p>
        </w:tc>
        <w:tc>
          <w:tcPr>
            <w:tcW w:w="1520" w:type="dxa"/>
          </w:tcPr>
          <w:p w14:paraId="119609BA" w14:textId="77777777" w:rsidR="006B2657" w:rsidRPr="003E063E" w:rsidRDefault="006B2657" w:rsidP="006B2657">
            <w:pPr>
              <w:spacing w:after="240" w:line="300" w:lineRule="auto"/>
              <w:jc w:val="both"/>
              <w:rPr>
                <w:rFonts w:ascii="David" w:hAnsi="David" w:cs="David"/>
                <w:b/>
                <w:bCs/>
                <w:sz w:val="30"/>
                <w:szCs w:val="30"/>
                <w:rtl/>
              </w:rPr>
            </w:pPr>
          </w:p>
        </w:tc>
      </w:tr>
      <w:tr w:rsidR="003E063E" w:rsidRPr="003E063E" w14:paraId="2E9BBB36" w14:textId="77777777" w:rsidTr="006B2657">
        <w:tc>
          <w:tcPr>
            <w:tcW w:w="908" w:type="dxa"/>
          </w:tcPr>
          <w:p w14:paraId="48D3B8BF" w14:textId="77777777" w:rsidR="006B2657" w:rsidRPr="003E063E" w:rsidRDefault="006B2657" w:rsidP="006B2657">
            <w:pPr>
              <w:pStyle w:val="af0"/>
              <w:numPr>
                <w:ilvl w:val="0"/>
                <w:numId w:val="38"/>
              </w:numPr>
              <w:spacing w:after="240" w:line="300" w:lineRule="auto"/>
              <w:jc w:val="both"/>
              <w:rPr>
                <w:rFonts w:ascii="David" w:hAnsi="David" w:cs="David"/>
                <w:b/>
                <w:bCs/>
                <w:sz w:val="30"/>
                <w:szCs w:val="30"/>
                <w:rtl/>
              </w:rPr>
            </w:pPr>
          </w:p>
        </w:tc>
        <w:tc>
          <w:tcPr>
            <w:tcW w:w="1418" w:type="dxa"/>
          </w:tcPr>
          <w:p w14:paraId="7D635A97" w14:textId="77777777" w:rsidR="006B2657" w:rsidRPr="003E063E" w:rsidRDefault="006B2657" w:rsidP="006B2657">
            <w:pPr>
              <w:spacing w:after="240" w:line="300" w:lineRule="auto"/>
              <w:jc w:val="both"/>
              <w:rPr>
                <w:rFonts w:ascii="David" w:hAnsi="David" w:cs="David"/>
                <w:b/>
                <w:bCs/>
                <w:sz w:val="30"/>
                <w:szCs w:val="30"/>
                <w:rtl/>
              </w:rPr>
            </w:pPr>
          </w:p>
        </w:tc>
        <w:tc>
          <w:tcPr>
            <w:tcW w:w="2409" w:type="dxa"/>
          </w:tcPr>
          <w:p w14:paraId="4F85B27F" w14:textId="77777777" w:rsidR="006B2657" w:rsidRPr="003E063E" w:rsidRDefault="006B2657" w:rsidP="006B2657">
            <w:pPr>
              <w:spacing w:after="240" w:line="300" w:lineRule="auto"/>
              <w:jc w:val="both"/>
              <w:rPr>
                <w:rFonts w:ascii="David" w:hAnsi="David" w:cs="David"/>
                <w:b/>
                <w:bCs/>
                <w:sz w:val="30"/>
                <w:szCs w:val="30"/>
                <w:rtl/>
              </w:rPr>
            </w:pPr>
          </w:p>
          <w:p w14:paraId="25E5AC98" w14:textId="77777777" w:rsidR="006B2657" w:rsidRPr="003E063E" w:rsidRDefault="006B2657" w:rsidP="006B2657">
            <w:pPr>
              <w:spacing w:after="240" w:line="300" w:lineRule="auto"/>
              <w:jc w:val="both"/>
              <w:rPr>
                <w:rFonts w:ascii="David" w:hAnsi="David" w:cs="David"/>
                <w:b/>
                <w:bCs/>
                <w:sz w:val="30"/>
                <w:szCs w:val="30"/>
                <w:rtl/>
              </w:rPr>
            </w:pPr>
          </w:p>
          <w:p w14:paraId="67973F93" w14:textId="77777777" w:rsidR="006B2657" w:rsidRPr="003E063E" w:rsidRDefault="006B2657" w:rsidP="006B2657">
            <w:pPr>
              <w:spacing w:after="240" w:line="300" w:lineRule="auto"/>
              <w:jc w:val="both"/>
              <w:rPr>
                <w:rFonts w:ascii="David" w:hAnsi="David" w:cs="David"/>
                <w:b/>
                <w:bCs/>
                <w:sz w:val="30"/>
                <w:szCs w:val="30"/>
                <w:rtl/>
              </w:rPr>
            </w:pPr>
          </w:p>
        </w:tc>
        <w:tc>
          <w:tcPr>
            <w:tcW w:w="1560" w:type="dxa"/>
          </w:tcPr>
          <w:p w14:paraId="306ED9D2" w14:textId="77777777" w:rsidR="006B2657" w:rsidRPr="003E063E" w:rsidRDefault="006B2657" w:rsidP="006B2657">
            <w:pPr>
              <w:spacing w:after="240" w:line="300" w:lineRule="auto"/>
              <w:jc w:val="both"/>
              <w:rPr>
                <w:rFonts w:ascii="David" w:hAnsi="David" w:cs="David"/>
                <w:b/>
                <w:bCs/>
                <w:sz w:val="30"/>
                <w:szCs w:val="30"/>
                <w:rtl/>
              </w:rPr>
            </w:pPr>
          </w:p>
        </w:tc>
        <w:tc>
          <w:tcPr>
            <w:tcW w:w="1311" w:type="dxa"/>
          </w:tcPr>
          <w:p w14:paraId="27A72AF4" w14:textId="77777777" w:rsidR="006B2657" w:rsidRPr="003E063E" w:rsidRDefault="006B2657" w:rsidP="006B2657">
            <w:pPr>
              <w:spacing w:after="240" w:line="300" w:lineRule="auto"/>
              <w:jc w:val="both"/>
              <w:rPr>
                <w:rFonts w:ascii="David" w:hAnsi="David" w:cs="David"/>
                <w:b/>
                <w:bCs/>
                <w:sz w:val="30"/>
                <w:szCs w:val="30"/>
                <w:rtl/>
              </w:rPr>
            </w:pPr>
          </w:p>
        </w:tc>
        <w:tc>
          <w:tcPr>
            <w:tcW w:w="1520" w:type="dxa"/>
          </w:tcPr>
          <w:p w14:paraId="53278810" w14:textId="77777777" w:rsidR="006B2657" w:rsidRPr="003E063E" w:rsidRDefault="006B2657" w:rsidP="006B2657">
            <w:pPr>
              <w:spacing w:after="240" w:line="300" w:lineRule="auto"/>
              <w:jc w:val="both"/>
              <w:rPr>
                <w:rFonts w:ascii="David" w:hAnsi="David" w:cs="David"/>
                <w:b/>
                <w:bCs/>
                <w:sz w:val="30"/>
                <w:szCs w:val="30"/>
                <w:rtl/>
              </w:rPr>
            </w:pPr>
          </w:p>
        </w:tc>
      </w:tr>
      <w:tr w:rsidR="003E063E" w:rsidRPr="003E063E" w14:paraId="4EECD26C" w14:textId="77777777" w:rsidTr="006B2657">
        <w:tc>
          <w:tcPr>
            <w:tcW w:w="908" w:type="dxa"/>
          </w:tcPr>
          <w:p w14:paraId="2769C196" w14:textId="77777777" w:rsidR="006B2657" w:rsidRPr="003E063E" w:rsidRDefault="006B2657" w:rsidP="006B2657">
            <w:pPr>
              <w:pStyle w:val="af0"/>
              <w:numPr>
                <w:ilvl w:val="0"/>
                <w:numId w:val="38"/>
              </w:numPr>
              <w:spacing w:after="240" w:line="300" w:lineRule="auto"/>
              <w:jc w:val="both"/>
              <w:rPr>
                <w:rFonts w:ascii="David" w:hAnsi="David" w:cs="David"/>
                <w:b/>
                <w:bCs/>
                <w:sz w:val="30"/>
                <w:szCs w:val="30"/>
                <w:rtl/>
              </w:rPr>
            </w:pPr>
          </w:p>
        </w:tc>
        <w:tc>
          <w:tcPr>
            <w:tcW w:w="1418" w:type="dxa"/>
          </w:tcPr>
          <w:p w14:paraId="1F346F76" w14:textId="77777777" w:rsidR="006B2657" w:rsidRPr="003E063E" w:rsidRDefault="006B2657" w:rsidP="006B2657">
            <w:pPr>
              <w:spacing w:after="240" w:line="300" w:lineRule="auto"/>
              <w:jc w:val="both"/>
              <w:rPr>
                <w:rFonts w:ascii="David" w:hAnsi="David" w:cs="David"/>
                <w:b/>
                <w:bCs/>
                <w:sz w:val="30"/>
                <w:szCs w:val="30"/>
                <w:rtl/>
              </w:rPr>
            </w:pPr>
          </w:p>
        </w:tc>
        <w:tc>
          <w:tcPr>
            <w:tcW w:w="2409" w:type="dxa"/>
          </w:tcPr>
          <w:p w14:paraId="642B71A8" w14:textId="77777777" w:rsidR="006B2657" w:rsidRPr="003E063E" w:rsidRDefault="006B2657" w:rsidP="006B2657">
            <w:pPr>
              <w:spacing w:after="240" w:line="300" w:lineRule="auto"/>
              <w:jc w:val="both"/>
              <w:rPr>
                <w:rFonts w:ascii="David" w:hAnsi="David" w:cs="David"/>
                <w:b/>
                <w:bCs/>
                <w:sz w:val="30"/>
                <w:szCs w:val="30"/>
                <w:rtl/>
              </w:rPr>
            </w:pPr>
          </w:p>
          <w:p w14:paraId="27847FFE" w14:textId="77777777" w:rsidR="006B2657" w:rsidRPr="003E063E" w:rsidRDefault="006B2657" w:rsidP="006B2657">
            <w:pPr>
              <w:spacing w:after="240" w:line="300" w:lineRule="auto"/>
              <w:jc w:val="both"/>
              <w:rPr>
                <w:rFonts w:ascii="David" w:hAnsi="David" w:cs="David"/>
                <w:b/>
                <w:bCs/>
                <w:sz w:val="30"/>
                <w:szCs w:val="30"/>
                <w:rtl/>
              </w:rPr>
            </w:pPr>
          </w:p>
          <w:p w14:paraId="39A4BEC9" w14:textId="77777777" w:rsidR="006B2657" w:rsidRPr="003E063E" w:rsidRDefault="006B2657" w:rsidP="006B2657">
            <w:pPr>
              <w:spacing w:after="240" w:line="300" w:lineRule="auto"/>
              <w:jc w:val="both"/>
              <w:rPr>
                <w:rFonts w:ascii="David" w:hAnsi="David" w:cs="David"/>
                <w:b/>
                <w:bCs/>
                <w:sz w:val="30"/>
                <w:szCs w:val="30"/>
                <w:rtl/>
              </w:rPr>
            </w:pPr>
          </w:p>
        </w:tc>
        <w:tc>
          <w:tcPr>
            <w:tcW w:w="1560" w:type="dxa"/>
          </w:tcPr>
          <w:p w14:paraId="0037F25A" w14:textId="77777777" w:rsidR="006B2657" w:rsidRPr="003E063E" w:rsidRDefault="006B2657" w:rsidP="006B2657">
            <w:pPr>
              <w:spacing w:after="240" w:line="300" w:lineRule="auto"/>
              <w:jc w:val="both"/>
              <w:rPr>
                <w:rFonts w:ascii="David" w:hAnsi="David" w:cs="David"/>
                <w:b/>
                <w:bCs/>
                <w:sz w:val="30"/>
                <w:szCs w:val="30"/>
                <w:rtl/>
              </w:rPr>
            </w:pPr>
          </w:p>
        </w:tc>
        <w:tc>
          <w:tcPr>
            <w:tcW w:w="1311" w:type="dxa"/>
          </w:tcPr>
          <w:p w14:paraId="7D590530" w14:textId="77777777" w:rsidR="006B2657" w:rsidRPr="003E063E" w:rsidRDefault="006B2657" w:rsidP="006B2657">
            <w:pPr>
              <w:spacing w:after="240" w:line="300" w:lineRule="auto"/>
              <w:jc w:val="both"/>
              <w:rPr>
                <w:rFonts w:ascii="David" w:hAnsi="David" w:cs="David"/>
                <w:b/>
                <w:bCs/>
                <w:sz w:val="30"/>
                <w:szCs w:val="30"/>
                <w:rtl/>
              </w:rPr>
            </w:pPr>
          </w:p>
        </w:tc>
        <w:tc>
          <w:tcPr>
            <w:tcW w:w="1520" w:type="dxa"/>
          </w:tcPr>
          <w:p w14:paraId="5B28FFDE" w14:textId="77777777" w:rsidR="006B2657" w:rsidRPr="003E063E" w:rsidRDefault="006B2657" w:rsidP="006B2657">
            <w:pPr>
              <w:spacing w:after="240" w:line="300" w:lineRule="auto"/>
              <w:jc w:val="both"/>
              <w:rPr>
                <w:rFonts w:ascii="David" w:hAnsi="David" w:cs="David"/>
                <w:b/>
                <w:bCs/>
                <w:sz w:val="30"/>
                <w:szCs w:val="30"/>
                <w:rtl/>
              </w:rPr>
            </w:pPr>
          </w:p>
        </w:tc>
      </w:tr>
      <w:tr w:rsidR="006B2657" w:rsidRPr="003E063E" w14:paraId="71091FA6" w14:textId="77777777" w:rsidTr="006B2657">
        <w:tc>
          <w:tcPr>
            <w:tcW w:w="908" w:type="dxa"/>
          </w:tcPr>
          <w:p w14:paraId="6E514CDA" w14:textId="77777777" w:rsidR="006B2657" w:rsidRPr="003E063E" w:rsidRDefault="006B2657" w:rsidP="006B2657">
            <w:pPr>
              <w:pStyle w:val="af0"/>
              <w:numPr>
                <w:ilvl w:val="0"/>
                <w:numId w:val="38"/>
              </w:numPr>
              <w:spacing w:after="240" w:line="300" w:lineRule="auto"/>
              <w:jc w:val="both"/>
              <w:rPr>
                <w:rFonts w:ascii="David" w:hAnsi="David" w:cs="David"/>
                <w:b/>
                <w:bCs/>
                <w:sz w:val="30"/>
                <w:szCs w:val="30"/>
                <w:rtl/>
              </w:rPr>
            </w:pPr>
          </w:p>
        </w:tc>
        <w:tc>
          <w:tcPr>
            <w:tcW w:w="1418" w:type="dxa"/>
          </w:tcPr>
          <w:p w14:paraId="3FFE3C4F" w14:textId="77777777" w:rsidR="006B2657" w:rsidRPr="003E063E" w:rsidRDefault="006B2657" w:rsidP="006B2657">
            <w:pPr>
              <w:spacing w:after="240" w:line="300" w:lineRule="auto"/>
              <w:jc w:val="both"/>
              <w:rPr>
                <w:rFonts w:ascii="David" w:hAnsi="David" w:cs="David"/>
                <w:b/>
                <w:bCs/>
                <w:sz w:val="30"/>
                <w:szCs w:val="30"/>
                <w:rtl/>
              </w:rPr>
            </w:pPr>
          </w:p>
        </w:tc>
        <w:tc>
          <w:tcPr>
            <w:tcW w:w="2409" w:type="dxa"/>
          </w:tcPr>
          <w:p w14:paraId="21510EAA" w14:textId="77777777" w:rsidR="006B2657" w:rsidRPr="003E063E" w:rsidRDefault="006B2657" w:rsidP="006B2657">
            <w:pPr>
              <w:spacing w:after="240" w:line="300" w:lineRule="auto"/>
              <w:jc w:val="both"/>
              <w:rPr>
                <w:rFonts w:ascii="David" w:hAnsi="David" w:cs="David"/>
                <w:b/>
                <w:bCs/>
                <w:sz w:val="30"/>
                <w:szCs w:val="30"/>
                <w:rtl/>
              </w:rPr>
            </w:pPr>
          </w:p>
          <w:p w14:paraId="1514E10A" w14:textId="77777777" w:rsidR="006B2657" w:rsidRPr="003E063E" w:rsidRDefault="006B2657" w:rsidP="006B2657">
            <w:pPr>
              <w:spacing w:after="240" w:line="300" w:lineRule="auto"/>
              <w:jc w:val="both"/>
              <w:rPr>
                <w:rFonts w:ascii="David" w:hAnsi="David" w:cs="David"/>
                <w:b/>
                <w:bCs/>
                <w:sz w:val="30"/>
                <w:szCs w:val="30"/>
                <w:rtl/>
              </w:rPr>
            </w:pPr>
          </w:p>
          <w:p w14:paraId="175C78F2" w14:textId="77777777" w:rsidR="006B2657" w:rsidRPr="003E063E" w:rsidRDefault="006B2657" w:rsidP="006B2657">
            <w:pPr>
              <w:spacing w:after="240" w:line="300" w:lineRule="auto"/>
              <w:jc w:val="both"/>
              <w:rPr>
                <w:rFonts w:ascii="David" w:hAnsi="David" w:cs="David"/>
                <w:b/>
                <w:bCs/>
                <w:sz w:val="30"/>
                <w:szCs w:val="30"/>
                <w:rtl/>
              </w:rPr>
            </w:pPr>
          </w:p>
        </w:tc>
        <w:tc>
          <w:tcPr>
            <w:tcW w:w="1560" w:type="dxa"/>
          </w:tcPr>
          <w:p w14:paraId="51989203" w14:textId="77777777" w:rsidR="006B2657" w:rsidRPr="003E063E" w:rsidRDefault="006B2657" w:rsidP="006B2657">
            <w:pPr>
              <w:spacing w:after="240" w:line="300" w:lineRule="auto"/>
              <w:jc w:val="both"/>
              <w:rPr>
                <w:rFonts w:ascii="David" w:hAnsi="David" w:cs="David"/>
                <w:b/>
                <w:bCs/>
                <w:sz w:val="30"/>
                <w:szCs w:val="30"/>
                <w:rtl/>
              </w:rPr>
            </w:pPr>
          </w:p>
        </w:tc>
        <w:tc>
          <w:tcPr>
            <w:tcW w:w="1311" w:type="dxa"/>
          </w:tcPr>
          <w:p w14:paraId="65265C79" w14:textId="77777777" w:rsidR="006B2657" w:rsidRPr="003E063E" w:rsidRDefault="006B2657" w:rsidP="006B2657">
            <w:pPr>
              <w:spacing w:after="240" w:line="300" w:lineRule="auto"/>
              <w:jc w:val="both"/>
              <w:rPr>
                <w:rFonts w:ascii="David" w:hAnsi="David" w:cs="David"/>
                <w:b/>
                <w:bCs/>
                <w:sz w:val="30"/>
                <w:szCs w:val="30"/>
                <w:rtl/>
              </w:rPr>
            </w:pPr>
          </w:p>
        </w:tc>
        <w:tc>
          <w:tcPr>
            <w:tcW w:w="1520" w:type="dxa"/>
          </w:tcPr>
          <w:p w14:paraId="0BB67091" w14:textId="77777777" w:rsidR="006B2657" w:rsidRPr="003E063E" w:rsidRDefault="006B2657" w:rsidP="006B2657">
            <w:pPr>
              <w:spacing w:after="240" w:line="300" w:lineRule="auto"/>
              <w:jc w:val="both"/>
              <w:rPr>
                <w:rFonts w:ascii="David" w:hAnsi="David" w:cs="David"/>
                <w:b/>
                <w:bCs/>
                <w:sz w:val="30"/>
                <w:szCs w:val="30"/>
                <w:rtl/>
              </w:rPr>
            </w:pPr>
          </w:p>
        </w:tc>
      </w:tr>
    </w:tbl>
    <w:p w14:paraId="60FB03AF" w14:textId="77777777" w:rsidR="006B2657" w:rsidRPr="003E063E" w:rsidRDefault="006B2657" w:rsidP="006B2657">
      <w:pPr>
        <w:spacing w:after="240" w:line="300" w:lineRule="auto"/>
        <w:ind w:left="360"/>
        <w:jc w:val="both"/>
        <w:rPr>
          <w:rFonts w:ascii="David" w:hAnsi="David" w:cs="David"/>
          <w:b/>
          <w:bCs/>
          <w:sz w:val="30"/>
          <w:szCs w:val="30"/>
          <w:rtl/>
        </w:rPr>
      </w:pPr>
    </w:p>
    <w:p w14:paraId="29A29348" w14:textId="77777777" w:rsidR="006B2657" w:rsidRPr="003E063E" w:rsidRDefault="006B2657">
      <w:pPr>
        <w:bidi w:val="0"/>
        <w:rPr>
          <w:rFonts w:cs="David"/>
          <w:bCs/>
          <w:sz w:val="34"/>
          <w:szCs w:val="34"/>
          <w:rtl/>
          <w:lang w:val="x-none"/>
        </w:rPr>
      </w:pPr>
      <w:bookmarkStart w:id="7" w:name="_Toc191808628"/>
      <w:r w:rsidRPr="003E063E">
        <w:rPr>
          <w:rtl/>
        </w:rPr>
        <w:br w:type="page"/>
      </w:r>
    </w:p>
    <w:p w14:paraId="0CBE5609" w14:textId="5E02B9E6" w:rsidR="00DA7119" w:rsidRPr="003E063E" w:rsidRDefault="00DA7119" w:rsidP="00DC4953">
      <w:pPr>
        <w:pStyle w:val="2DAVID"/>
        <w:rPr>
          <w:rtl/>
        </w:rPr>
      </w:pPr>
      <w:r w:rsidRPr="003E063E">
        <w:rPr>
          <w:rFonts w:hint="cs"/>
          <w:rtl/>
        </w:rPr>
        <w:lastRenderedPageBreak/>
        <w:t>מסמך א'(</w:t>
      </w:r>
      <w:r w:rsidR="00A20D1E" w:rsidRPr="003E063E">
        <w:rPr>
          <w:rFonts w:hint="cs"/>
          <w:rtl/>
        </w:rPr>
        <w:t>2</w:t>
      </w:r>
      <w:r w:rsidRPr="003E063E">
        <w:rPr>
          <w:rFonts w:hint="cs"/>
          <w:rtl/>
        </w:rPr>
        <w:t xml:space="preserve">) </w:t>
      </w:r>
      <w:r w:rsidRPr="003E063E">
        <w:rPr>
          <w:rtl/>
        </w:rPr>
        <w:t>–</w:t>
      </w:r>
      <w:r w:rsidRPr="003E063E">
        <w:rPr>
          <w:rFonts w:hint="cs"/>
          <w:rtl/>
        </w:rPr>
        <w:t xml:space="preserve"> תצהיר קיום דיני עבודה</w:t>
      </w:r>
      <w:bookmarkEnd w:id="7"/>
    </w:p>
    <w:p w14:paraId="1152CB3B" w14:textId="265A298D" w:rsidR="002144EE" w:rsidRPr="003E063E" w:rsidRDefault="00645D52" w:rsidP="009822B4">
      <w:pPr>
        <w:widowControl w:val="0"/>
        <w:spacing w:after="240" w:line="300" w:lineRule="auto"/>
        <w:jc w:val="center"/>
        <w:rPr>
          <w:rFonts w:ascii="David" w:hAnsi="David" w:cs="David"/>
          <w:b/>
          <w:bCs/>
          <w:sz w:val="26"/>
          <w:szCs w:val="26"/>
          <w:u w:val="single"/>
          <w:rtl/>
        </w:rPr>
      </w:pPr>
      <w:r w:rsidRPr="003E063E">
        <w:rPr>
          <w:rFonts w:ascii="David" w:hAnsi="David" w:cs="David"/>
          <w:b/>
          <w:bCs/>
          <w:sz w:val="26"/>
          <w:szCs w:val="26"/>
          <w:u w:val="single"/>
          <w:rtl/>
        </w:rPr>
        <w:t>בהתאם להוראות חוק עסקאות גופים ציבוריים, התשל"ו-1976</w:t>
      </w:r>
    </w:p>
    <w:p w14:paraId="4348D38C" w14:textId="77777777" w:rsidR="00DA7119" w:rsidRPr="003E063E" w:rsidRDefault="00DA7119" w:rsidP="00DA7119">
      <w:pPr>
        <w:keepLines/>
        <w:tabs>
          <w:tab w:val="left" w:pos="567"/>
          <w:tab w:val="left" w:pos="1134"/>
        </w:tabs>
        <w:autoSpaceDE w:val="0"/>
        <w:autoSpaceDN w:val="0"/>
        <w:spacing w:after="240" w:line="269" w:lineRule="auto"/>
        <w:jc w:val="both"/>
        <w:rPr>
          <w:rFonts w:ascii="David" w:hAnsi="David" w:cs="David"/>
          <w:rtl/>
        </w:rPr>
      </w:pPr>
      <w:r w:rsidRPr="003E063E">
        <w:rPr>
          <w:rFonts w:ascii="David" w:hAnsi="David" w:cs="David"/>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5BE8873C" w14:textId="7A1D1EAC" w:rsidR="00DA7119" w:rsidRPr="003E063E" w:rsidRDefault="00DA7119" w:rsidP="00D23189">
      <w:pPr>
        <w:keepLines/>
        <w:numPr>
          <w:ilvl w:val="0"/>
          <w:numId w:val="20"/>
        </w:numPr>
        <w:tabs>
          <w:tab w:val="left" w:pos="453"/>
        </w:tabs>
        <w:autoSpaceDE w:val="0"/>
        <w:autoSpaceDN w:val="0"/>
        <w:spacing w:after="240" w:line="269" w:lineRule="auto"/>
        <w:ind w:left="453" w:hanging="425"/>
        <w:jc w:val="both"/>
        <w:rPr>
          <w:rFonts w:ascii="David" w:hAnsi="David" w:cs="David"/>
          <w:rtl/>
        </w:rPr>
      </w:pPr>
      <w:r w:rsidRPr="003E063E">
        <w:rPr>
          <w:rFonts w:ascii="David" w:hAnsi="David" w:cs="David"/>
          <w:rtl/>
        </w:rPr>
        <w:t xml:space="preserve">הנני נותן תצהיר זה בשם ________________________ מספר זיהוי _____________ (להלן </w:t>
      </w:r>
      <w:r w:rsidRPr="003E063E">
        <w:rPr>
          <w:rFonts w:ascii="David" w:hAnsi="David" w:cs="David"/>
        </w:rPr>
        <w:t>–</w:t>
      </w:r>
      <w:r w:rsidRPr="003E063E">
        <w:rPr>
          <w:rFonts w:ascii="David" w:hAnsi="David" w:cs="David"/>
          <w:rtl/>
        </w:rPr>
        <w:t xml:space="preserve"> "</w:t>
      </w:r>
      <w:r w:rsidRPr="003E063E">
        <w:rPr>
          <w:rFonts w:ascii="David" w:hAnsi="David" w:cs="David"/>
          <w:b/>
          <w:bCs/>
          <w:rtl/>
        </w:rPr>
        <w:t>הגוף</w:t>
      </w:r>
      <w:r w:rsidRPr="003E063E">
        <w:rPr>
          <w:rFonts w:ascii="David" w:hAnsi="David" w:cs="David"/>
          <w:rtl/>
        </w:rPr>
        <w:t>" או "</w:t>
      </w:r>
      <w:r w:rsidRPr="003E063E">
        <w:rPr>
          <w:rFonts w:ascii="David" w:hAnsi="David" w:cs="David"/>
          <w:b/>
          <w:bCs/>
          <w:rtl/>
        </w:rPr>
        <w:t>המשתתף</w:t>
      </w:r>
      <w:r w:rsidRPr="003E063E">
        <w:rPr>
          <w:rFonts w:ascii="David" w:hAnsi="David" w:cs="David"/>
          <w:rtl/>
        </w:rPr>
        <w:t xml:space="preserve">") המבקש להגיש הצעה למכרז של עיריית </w:t>
      </w:r>
      <w:r w:rsidR="00800C44">
        <w:rPr>
          <w:rFonts w:ascii="David" w:hAnsi="David" w:cs="David"/>
          <w:rtl/>
        </w:rPr>
        <w:t>נתיבות</w:t>
      </w:r>
      <w:r w:rsidRPr="003E063E">
        <w:rPr>
          <w:rFonts w:ascii="David" w:hAnsi="David" w:cs="David"/>
          <w:rtl/>
        </w:rPr>
        <w:t>. אני מצהיר/ה כי הנני מוסמך/ת לתת תצהיר זה בשם הגוף.</w:t>
      </w:r>
    </w:p>
    <w:p w14:paraId="0298FFC9" w14:textId="77777777" w:rsidR="00DA7119" w:rsidRPr="003E063E" w:rsidRDefault="00DA7119" w:rsidP="00D23189">
      <w:pPr>
        <w:keepLines/>
        <w:numPr>
          <w:ilvl w:val="0"/>
          <w:numId w:val="20"/>
        </w:numPr>
        <w:tabs>
          <w:tab w:val="left" w:pos="453"/>
        </w:tabs>
        <w:autoSpaceDE w:val="0"/>
        <w:autoSpaceDN w:val="0"/>
        <w:spacing w:after="240" w:line="269" w:lineRule="auto"/>
        <w:ind w:left="453" w:hanging="425"/>
        <w:jc w:val="both"/>
        <w:rPr>
          <w:rFonts w:ascii="David" w:hAnsi="David" w:cs="David"/>
        </w:rPr>
      </w:pPr>
      <w:r w:rsidRPr="003E063E">
        <w:rPr>
          <w:rFonts w:ascii="David" w:hAnsi="David" w:cs="David"/>
          <w:rtl/>
        </w:rPr>
        <w:t>בתצהירי זה, משמעותם של המונחים "</w:t>
      </w:r>
      <w:r w:rsidRPr="003E063E">
        <w:rPr>
          <w:rFonts w:ascii="David" w:hAnsi="David" w:cs="David"/>
          <w:b/>
          <w:bCs/>
          <w:rtl/>
        </w:rPr>
        <w:t>בעל זיקה</w:t>
      </w:r>
      <w:r w:rsidRPr="003E063E">
        <w:rPr>
          <w:rFonts w:ascii="David" w:hAnsi="David" w:cs="David"/>
          <w:rtl/>
        </w:rPr>
        <w:t>" ו- "</w:t>
      </w:r>
      <w:r w:rsidRPr="003E063E">
        <w:rPr>
          <w:rFonts w:ascii="David" w:hAnsi="David" w:cs="David"/>
          <w:b/>
          <w:bCs/>
          <w:rtl/>
        </w:rPr>
        <w:t>עבירה</w:t>
      </w:r>
      <w:r w:rsidRPr="003E063E">
        <w:rPr>
          <w:rFonts w:ascii="David" w:hAnsi="David" w:cs="David"/>
          <w:rtl/>
        </w:rPr>
        <w:t xml:space="preserve">" כהגדרתם בסעיף 2ב לחוק עסקאות גופים ציבוריים, </w:t>
      </w:r>
      <w:proofErr w:type="spellStart"/>
      <w:r w:rsidRPr="003E063E">
        <w:rPr>
          <w:rFonts w:ascii="David" w:hAnsi="David" w:cs="David"/>
          <w:rtl/>
        </w:rPr>
        <w:t>התשל"ו</w:t>
      </w:r>
      <w:proofErr w:type="spellEnd"/>
      <w:r w:rsidRPr="003E063E">
        <w:rPr>
          <w:rFonts w:ascii="David" w:hAnsi="David" w:cs="David"/>
          <w:rtl/>
        </w:rPr>
        <w:t xml:space="preserve"> </w:t>
      </w:r>
      <w:r w:rsidRPr="003E063E">
        <w:rPr>
          <w:rFonts w:ascii="David" w:hAnsi="David" w:cs="David"/>
        </w:rPr>
        <w:t>–</w:t>
      </w:r>
      <w:r w:rsidRPr="003E063E">
        <w:rPr>
          <w:rFonts w:ascii="David" w:hAnsi="David" w:cs="David"/>
          <w:rtl/>
        </w:rPr>
        <w:t xml:space="preserve"> 1976 (להלן- "</w:t>
      </w:r>
      <w:r w:rsidRPr="003E063E">
        <w:rPr>
          <w:rFonts w:ascii="David" w:hAnsi="David" w:cs="David"/>
          <w:b/>
          <w:bCs/>
          <w:rtl/>
        </w:rPr>
        <w:t>החוק</w:t>
      </w:r>
      <w:r w:rsidRPr="003E063E">
        <w:rPr>
          <w:rFonts w:ascii="David" w:hAnsi="David" w:cs="David"/>
          <w:rtl/>
        </w:rPr>
        <w:t xml:space="preserve">"), תחת הכותרת "קיום דיני עבודה </w:t>
      </w:r>
      <w:r w:rsidRPr="003E063E">
        <w:rPr>
          <w:rFonts w:ascii="David" w:hAnsi="David" w:cs="David"/>
        </w:rPr>
        <w:t>–</w:t>
      </w:r>
      <w:r w:rsidRPr="003E063E">
        <w:rPr>
          <w:rFonts w:ascii="David" w:hAnsi="David" w:cs="David"/>
          <w:rtl/>
        </w:rPr>
        <w:t xml:space="preserve"> תנאי לעסקה עם גוף ציבורי". אני מאשר/ת כי הוסברה לי משמעותם של מונחים אלה וכי אני מבין/ה אותם.</w:t>
      </w:r>
    </w:p>
    <w:p w14:paraId="42998694" w14:textId="77777777" w:rsidR="00DA7119" w:rsidRPr="003E063E" w:rsidRDefault="00DA7119" w:rsidP="00D23189">
      <w:pPr>
        <w:keepLines/>
        <w:numPr>
          <w:ilvl w:val="0"/>
          <w:numId w:val="20"/>
        </w:numPr>
        <w:tabs>
          <w:tab w:val="left" w:pos="453"/>
        </w:tabs>
        <w:autoSpaceDE w:val="0"/>
        <w:autoSpaceDN w:val="0"/>
        <w:spacing w:after="240" w:line="269" w:lineRule="auto"/>
        <w:ind w:left="453" w:hanging="425"/>
        <w:jc w:val="both"/>
        <w:rPr>
          <w:rFonts w:ascii="David" w:hAnsi="David" w:cs="David"/>
        </w:rPr>
      </w:pPr>
      <w:r w:rsidRPr="003E063E">
        <w:rPr>
          <w:rFonts w:ascii="David" w:hAnsi="David" w:cs="David"/>
          <w:rtl/>
        </w:rPr>
        <w:t xml:space="preserve">הנני מצהיר בזאת כי עד למועד ההתקשרות (כהגדרתו בסעיף 2ב לחוק) המשתתף לא הורשע בפסק דין חלוט ביותר משתי עבירות (עבירה לעניין זה - עבירה עפ"י חוק עובדים זרים, התשנ"א-1991 או לפי חוק שכר מינימום, </w:t>
      </w:r>
      <w:proofErr w:type="spellStart"/>
      <w:r w:rsidRPr="003E063E">
        <w:rPr>
          <w:rFonts w:ascii="David" w:hAnsi="David" w:cs="David"/>
          <w:rtl/>
        </w:rPr>
        <w:t>התשמ"ז</w:t>
      </w:r>
      <w:proofErr w:type="spellEnd"/>
      <w:r w:rsidRPr="003E063E">
        <w:rPr>
          <w:rFonts w:ascii="David" w:hAnsi="David" w:cs="David"/>
          <w:rtl/>
        </w:rPr>
        <w:t xml:space="preserve">- 1987, שנעבר לאחר יום 31.10.00) או, לחלופין, המשתתף או בעל זיקה אליו (כהגדרתו בסעיף 2ב לחוק), הורשעו בפסק דין חלוט ביותר משתי עבירות (עבירה לעניין זה - עבירה עפ"י חוק עובדים זרים, התשנ"א-1991 או לפי חוק שכר מינימום, </w:t>
      </w:r>
      <w:proofErr w:type="spellStart"/>
      <w:r w:rsidRPr="003E063E">
        <w:rPr>
          <w:rFonts w:ascii="David" w:hAnsi="David" w:cs="David"/>
          <w:rtl/>
        </w:rPr>
        <w:t>התשמ"ז</w:t>
      </w:r>
      <w:proofErr w:type="spellEnd"/>
      <w:r w:rsidRPr="003E063E">
        <w:rPr>
          <w:rFonts w:ascii="David" w:hAnsi="David" w:cs="David"/>
          <w:rtl/>
        </w:rPr>
        <w:t>- 1987, שנעבר לאחר יום 31.10.00), אולם במועד האחרון להגשת הצעות במכרז, חלפה שנה לפחות ממועד ההרשעה האחרונה.</w:t>
      </w:r>
    </w:p>
    <w:p w14:paraId="16CCBD54" w14:textId="77777777" w:rsidR="00DA7119" w:rsidRPr="003E063E" w:rsidRDefault="00DA7119" w:rsidP="00D23189">
      <w:pPr>
        <w:keepLines/>
        <w:numPr>
          <w:ilvl w:val="0"/>
          <w:numId w:val="20"/>
        </w:numPr>
        <w:tabs>
          <w:tab w:val="left" w:pos="453"/>
        </w:tabs>
        <w:autoSpaceDE w:val="0"/>
        <w:autoSpaceDN w:val="0"/>
        <w:spacing w:after="240" w:line="269" w:lineRule="auto"/>
        <w:ind w:left="453" w:hanging="425"/>
        <w:jc w:val="both"/>
        <w:rPr>
          <w:rFonts w:ascii="David" w:hAnsi="David" w:cs="David"/>
          <w:rtl/>
        </w:rPr>
      </w:pPr>
      <w:r w:rsidRPr="003E063E">
        <w:rPr>
          <w:rFonts w:ascii="David" w:hAnsi="David" w:cs="David"/>
          <w:rtl/>
        </w:rPr>
        <w:t>זה שמי, להלן חתימתי ותוכן תצהירי דלעיל אמת.</w:t>
      </w:r>
    </w:p>
    <w:p w14:paraId="4787F6AA" w14:textId="77777777" w:rsidR="00DA7119" w:rsidRPr="003E063E" w:rsidRDefault="00DA7119" w:rsidP="00DA7119">
      <w:pPr>
        <w:keepLines/>
        <w:tabs>
          <w:tab w:val="left" w:pos="567"/>
          <w:tab w:val="left" w:pos="1134"/>
        </w:tabs>
        <w:autoSpaceDE w:val="0"/>
        <w:autoSpaceDN w:val="0"/>
        <w:spacing w:after="240" w:line="269" w:lineRule="auto"/>
        <w:jc w:val="both"/>
        <w:rPr>
          <w:rFonts w:ascii="David" w:hAnsi="David" w:cs="David"/>
          <w:rtl/>
        </w:rPr>
      </w:pPr>
      <w:r w:rsidRPr="003E063E">
        <w:rPr>
          <w:rFonts w:ascii="David" w:hAnsi="David" w:cs="David"/>
          <w:rtl/>
        </w:rPr>
        <w:t>                                                                                                ____________________</w:t>
      </w:r>
    </w:p>
    <w:p w14:paraId="460EA59C" w14:textId="77777777" w:rsidR="00DA7119" w:rsidRPr="003E063E" w:rsidRDefault="00DA7119" w:rsidP="00DA7119">
      <w:pPr>
        <w:keepLines/>
        <w:tabs>
          <w:tab w:val="left" w:pos="567"/>
          <w:tab w:val="left" w:pos="1134"/>
        </w:tabs>
        <w:autoSpaceDE w:val="0"/>
        <w:autoSpaceDN w:val="0"/>
        <w:spacing w:after="240" w:line="269" w:lineRule="auto"/>
        <w:ind w:left="375" w:hanging="426"/>
        <w:jc w:val="both"/>
        <w:rPr>
          <w:rFonts w:ascii="David" w:hAnsi="David" w:cs="David"/>
          <w:rtl/>
        </w:rPr>
      </w:pPr>
      <w:r w:rsidRPr="003E063E">
        <w:rPr>
          <w:rFonts w:ascii="David" w:hAnsi="David" w:cs="David"/>
          <w:rtl/>
        </w:rPr>
        <w:t>                                                                                                           חתימת המצהיר</w:t>
      </w:r>
    </w:p>
    <w:p w14:paraId="3AF420F2" w14:textId="77777777" w:rsidR="00DA7119" w:rsidRPr="003E063E" w:rsidRDefault="00DA7119" w:rsidP="00DA7119">
      <w:pPr>
        <w:keepLines/>
        <w:tabs>
          <w:tab w:val="left" w:pos="567"/>
          <w:tab w:val="left" w:pos="1134"/>
        </w:tabs>
        <w:autoSpaceDE w:val="0"/>
        <w:autoSpaceDN w:val="0"/>
        <w:spacing w:after="240" w:line="269" w:lineRule="auto"/>
        <w:ind w:left="-51"/>
        <w:jc w:val="both"/>
        <w:rPr>
          <w:rFonts w:ascii="David" w:hAnsi="David" w:cs="David"/>
          <w:b/>
          <w:bCs/>
          <w:u w:val="single"/>
          <w:rtl/>
        </w:rPr>
      </w:pPr>
      <w:r w:rsidRPr="003E063E">
        <w:rPr>
          <w:rFonts w:ascii="David" w:hAnsi="David" w:cs="David"/>
          <w:b/>
          <w:bCs/>
          <w:u w:val="single"/>
          <w:rtl/>
        </w:rPr>
        <w:t>אישור</w:t>
      </w:r>
    </w:p>
    <w:p w14:paraId="42A0C47F" w14:textId="77777777" w:rsidR="00DA7119" w:rsidRPr="003E063E" w:rsidRDefault="00DA7119" w:rsidP="00DA7119">
      <w:pPr>
        <w:spacing w:after="240" w:line="269" w:lineRule="auto"/>
        <w:jc w:val="both"/>
        <w:rPr>
          <w:rFonts w:ascii="David" w:hAnsi="David" w:cs="David"/>
          <w:rtl/>
        </w:rPr>
      </w:pPr>
      <w:r w:rsidRPr="003E063E">
        <w:rPr>
          <w:rFonts w:ascii="David" w:hAnsi="David" w:cs="David"/>
          <w:rtl/>
        </w:rPr>
        <w:t xml:space="preserve">הריני לאשר, כי ביום ________, הופיע בפני, _______________, עו"ד </w:t>
      </w:r>
      <w:proofErr w:type="spellStart"/>
      <w:r w:rsidRPr="003E063E">
        <w:rPr>
          <w:rFonts w:ascii="David" w:hAnsi="David" w:cs="David"/>
          <w:rtl/>
        </w:rPr>
        <w:t>מ.ר</w:t>
      </w:r>
      <w:proofErr w:type="spellEnd"/>
      <w:r w:rsidRPr="003E063E">
        <w:rPr>
          <w:rFonts w:ascii="David" w:hAnsi="David" w:cs="David"/>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C9F1B26" w14:textId="77777777" w:rsidR="00DA7119" w:rsidRPr="003E063E" w:rsidRDefault="00DA7119" w:rsidP="00DA7119">
      <w:pPr>
        <w:spacing w:after="240" w:line="269" w:lineRule="auto"/>
        <w:jc w:val="both"/>
        <w:rPr>
          <w:rFonts w:ascii="David" w:hAnsi="David" w:cs="David"/>
          <w:rtl/>
        </w:rPr>
      </w:pPr>
    </w:p>
    <w:p w14:paraId="6EE14091" w14:textId="77777777" w:rsidR="00DA7119" w:rsidRPr="003E063E" w:rsidRDefault="00DA7119" w:rsidP="00DA7119">
      <w:pPr>
        <w:tabs>
          <w:tab w:val="left" w:pos="5830"/>
        </w:tabs>
        <w:spacing w:after="240" w:line="269" w:lineRule="auto"/>
        <w:jc w:val="both"/>
        <w:rPr>
          <w:rFonts w:ascii="David" w:hAnsi="David" w:cs="David"/>
          <w:rtl/>
        </w:rPr>
      </w:pPr>
      <w:r w:rsidRPr="003E063E">
        <w:rPr>
          <w:rFonts w:ascii="David" w:hAnsi="David" w:cs="David"/>
          <w:rtl/>
        </w:rPr>
        <w:tab/>
      </w:r>
      <w:r w:rsidRPr="003E063E">
        <w:rPr>
          <w:rFonts w:ascii="David" w:hAnsi="David" w:cs="David"/>
          <w:rtl/>
        </w:rPr>
        <w:tab/>
      </w:r>
      <w:r w:rsidRPr="003E063E">
        <w:rPr>
          <w:rFonts w:ascii="David" w:hAnsi="David" w:cs="David"/>
          <w:rtl/>
        </w:rPr>
        <w:tab/>
        <w:t xml:space="preserve">            </w:t>
      </w:r>
      <w:r w:rsidRPr="003E063E">
        <w:rPr>
          <w:rFonts w:ascii="David" w:hAnsi="David" w:cs="David"/>
          <w:rtl/>
        </w:rPr>
        <w:tab/>
        <w:t xml:space="preserve"> __________________                                               __________________________            </w:t>
      </w:r>
    </w:p>
    <w:p w14:paraId="5276EA9E" w14:textId="77777777" w:rsidR="00DA7119" w:rsidRPr="003E063E" w:rsidRDefault="00DA7119" w:rsidP="00DA7119">
      <w:pPr>
        <w:spacing w:after="240" w:line="269" w:lineRule="auto"/>
        <w:jc w:val="both"/>
        <w:rPr>
          <w:rFonts w:ascii="David" w:hAnsi="David" w:cs="David"/>
          <w:rtl/>
        </w:rPr>
      </w:pPr>
      <w:r w:rsidRPr="003E063E">
        <w:rPr>
          <w:rFonts w:ascii="David" w:hAnsi="David" w:cs="David"/>
          <w:rtl/>
        </w:rPr>
        <w:t xml:space="preserve">        תאריך                                                                             עו"ד     חותמת + חתימת </w:t>
      </w:r>
    </w:p>
    <w:p w14:paraId="6BF8CFCD" w14:textId="77777777" w:rsidR="00DA7119" w:rsidRPr="003E063E" w:rsidRDefault="00DA7119" w:rsidP="00DA7119">
      <w:pPr>
        <w:widowControl w:val="0"/>
        <w:spacing w:after="240" w:line="300" w:lineRule="auto"/>
        <w:rPr>
          <w:rFonts w:ascii="David" w:hAnsi="David" w:cs="David"/>
          <w:b/>
          <w:bCs/>
          <w:sz w:val="26"/>
          <w:szCs w:val="26"/>
          <w:u w:val="single"/>
          <w:rtl/>
        </w:rPr>
      </w:pPr>
    </w:p>
    <w:p w14:paraId="37F2262A" w14:textId="77777777" w:rsidR="00DA7119" w:rsidRPr="003E063E" w:rsidRDefault="00DA7119">
      <w:pPr>
        <w:bidi w:val="0"/>
        <w:rPr>
          <w:rFonts w:cs="David"/>
          <w:bCs/>
          <w:sz w:val="34"/>
          <w:szCs w:val="34"/>
          <w:rtl/>
          <w:lang w:val="x-none"/>
        </w:rPr>
      </w:pPr>
      <w:r w:rsidRPr="003E063E">
        <w:rPr>
          <w:rtl/>
        </w:rPr>
        <w:br w:type="page"/>
      </w:r>
    </w:p>
    <w:p w14:paraId="088F684E" w14:textId="49CCAAE8" w:rsidR="00DA7119" w:rsidRPr="003E063E" w:rsidRDefault="00DA7119" w:rsidP="00DC4953">
      <w:pPr>
        <w:pStyle w:val="2DAVID"/>
        <w:rPr>
          <w:rtl/>
        </w:rPr>
      </w:pPr>
      <w:bookmarkStart w:id="8" w:name="_Toc191808629"/>
      <w:r w:rsidRPr="003E063E">
        <w:rPr>
          <w:rFonts w:hint="cs"/>
          <w:rtl/>
        </w:rPr>
        <w:lastRenderedPageBreak/>
        <w:t>מסמך א'(</w:t>
      </w:r>
      <w:r w:rsidR="00F97CD3" w:rsidRPr="003E063E">
        <w:rPr>
          <w:rFonts w:hint="cs"/>
          <w:rtl/>
        </w:rPr>
        <w:t>3</w:t>
      </w:r>
      <w:r w:rsidRPr="003E063E">
        <w:rPr>
          <w:rFonts w:hint="cs"/>
          <w:rtl/>
        </w:rPr>
        <w:t xml:space="preserve">) </w:t>
      </w:r>
      <w:r w:rsidRPr="003E063E">
        <w:rPr>
          <w:rtl/>
        </w:rPr>
        <w:t>–</w:t>
      </w:r>
      <w:r w:rsidRPr="003E063E">
        <w:rPr>
          <w:rFonts w:hint="cs"/>
          <w:rtl/>
        </w:rPr>
        <w:t xml:space="preserve"> תצהיר ייצוג הולם לאנשים עם מוגבלות</w:t>
      </w:r>
      <w:bookmarkEnd w:id="8"/>
    </w:p>
    <w:p w14:paraId="59660030" w14:textId="2B780BB3" w:rsidR="002144EE" w:rsidRPr="003E063E" w:rsidRDefault="00645D52" w:rsidP="009822B4">
      <w:pPr>
        <w:spacing w:after="240" w:line="300" w:lineRule="auto"/>
        <w:jc w:val="center"/>
        <w:rPr>
          <w:rFonts w:ascii="David" w:eastAsia="Calibri" w:hAnsi="David" w:cs="David"/>
          <w:b/>
          <w:bCs/>
          <w:sz w:val="26"/>
          <w:szCs w:val="26"/>
          <w:u w:val="single"/>
          <w:lang w:eastAsia="en-US"/>
        </w:rPr>
      </w:pPr>
      <w:bookmarkStart w:id="9" w:name="_Hlk518538848"/>
      <w:r w:rsidRPr="003E063E">
        <w:rPr>
          <w:rFonts w:ascii="David" w:eastAsia="Calibri" w:hAnsi="David" w:cs="David"/>
          <w:b/>
          <w:bCs/>
          <w:sz w:val="26"/>
          <w:szCs w:val="26"/>
          <w:u w:val="single"/>
          <w:rtl/>
          <w:lang w:eastAsia="en-US"/>
        </w:rPr>
        <w:t>תנאי לעסקה עם גוף ציבורי (תיקון מס' 11)</w:t>
      </w:r>
    </w:p>
    <w:bookmarkEnd w:id="9"/>
    <w:p w14:paraId="50D9A061" w14:textId="4A89551E" w:rsidR="00140B03" w:rsidRPr="003E063E" w:rsidRDefault="00140B03" w:rsidP="00DA7119">
      <w:pPr>
        <w:spacing w:after="240" w:line="269" w:lineRule="auto"/>
        <w:jc w:val="both"/>
        <w:rPr>
          <w:rFonts w:eastAsia="Calibri" w:cs="David"/>
          <w:sz w:val="18"/>
          <w:szCs w:val="26"/>
          <w:rtl/>
        </w:rPr>
      </w:pPr>
      <w:r w:rsidRPr="003E063E">
        <w:rPr>
          <w:rFonts w:eastAsia="Calibri" w:cs="David" w:hint="cs"/>
          <w:sz w:val="18"/>
          <w:szCs w:val="26"/>
          <w:rtl/>
        </w:rPr>
        <w:t>לכבוד</w:t>
      </w:r>
    </w:p>
    <w:p w14:paraId="0AB08812" w14:textId="78ACCFD3" w:rsidR="00140B03" w:rsidRPr="003E063E" w:rsidRDefault="00140B03" w:rsidP="00140B03">
      <w:pPr>
        <w:spacing w:after="240" w:line="269" w:lineRule="auto"/>
        <w:jc w:val="both"/>
        <w:rPr>
          <w:rFonts w:eastAsia="Calibri" w:cs="David"/>
          <w:sz w:val="18"/>
          <w:szCs w:val="26"/>
          <w:rtl/>
        </w:rPr>
      </w:pPr>
      <w:r w:rsidRPr="003E063E">
        <w:rPr>
          <w:rFonts w:eastAsia="Calibri" w:cs="David" w:hint="cs"/>
          <w:sz w:val="18"/>
          <w:szCs w:val="26"/>
          <w:rtl/>
        </w:rPr>
        <w:t xml:space="preserve">עיריית </w:t>
      </w:r>
      <w:r w:rsidR="00800C44">
        <w:rPr>
          <w:rFonts w:eastAsia="Calibri" w:cs="David" w:hint="cs"/>
          <w:sz w:val="18"/>
          <w:szCs w:val="26"/>
          <w:rtl/>
        </w:rPr>
        <w:t>נתיבות</w:t>
      </w:r>
    </w:p>
    <w:p w14:paraId="4221F076" w14:textId="47EA8301" w:rsidR="00DA7119" w:rsidRPr="003E063E" w:rsidRDefault="00DA7119" w:rsidP="00DA7119">
      <w:pPr>
        <w:spacing w:after="240" w:line="269" w:lineRule="auto"/>
        <w:jc w:val="both"/>
        <w:rPr>
          <w:rFonts w:eastAsia="Calibri" w:cs="David"/>
          <w:sz w:val="18"/>
          <w:szCs w:val="26"/>
          <w:rtl/>
        </w:rPr>
      </w:pPr>
      <w:r w:rsidRPr="003E063E">
        <w:rPr>
          <w:rFonts w:eastAsia="Calibri" w:cs="David"/>
          <w:sz w:val="18"/>
          <w:szCs w:val="26"/>
          <w:rtl/>
        </w:rPr>
        <w:t xml:space="preserve">אני הח"מ ____________ ת.ז. </w:t>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r>
      <w:r w:rsidRPr="003E063E">
        <w:rPr>
          <w:rFonts w:eastAsia="Calibri" w:cs="David"/>
          <w:sz w:val="18"/>
          <w:szCs w:val="26"/>
          <w:rtl/>
        </w:rPr>
        <w:softHyphen/>
        <w:t xml:space="preserve">___________ לאחר שהוזהרתי כי עליי לומר את האמת וכי אהיה צפוי/ה לעונשים הקבועים בחוק אם לא אעשה כן, מצהיר/ה בזה כדלקמן: </w:t>
      </w:r>
    </w:p>
    <w:p w14:paraId="2B12C752" w14:textId="5CA3CF8C" w:rsidR="00DA7119" w:rsidRPr="003E063E" w:rsidRDefault="00DA7119" w:rsidP="00DA7119">
      <w:pPr>
        <w:spacing w:after="240" w:line="269" w:lineRule="auto"/>
        <w:jc w:val="both"/>
        <w:rPr>
          <w:rFonts w:cs="David"/>
          <w:sz w:val="18"/>
          <w:szCs w:val="26"/>
          <w:rtl/>
        </w:rPr>
      </w:pPr>
      <w:r w:rsidRPr="003E063E">
        <w:rPr>
          <w:rFonts w:cs="David"/>
          <w:sz w:val="18"/>
          <w:szCs w:val="26"/>
          <w:rtl/>
        </w:rPr>
        <w:t xml:space="preserve">הנני נותן תצהיר זה בשם ________________________ ח.פ. / ע.מ. ___________ (להלן </w:t>
      </w:r>
      <w:r w:rsidRPr="003E063E">
        <w:rPr>
          <w:rFonts w:cs="David"/>
          <w:sz w:val="18"/>
          <w:szCs w:val="26"/>
        </w:rPr>
        <w:t>–</w:t>
      </w:r>
      <w:r w:rsidRPr="003E063E">
        <w:rPr>
          <w:rFonts w:cs="David"/>
          <w:sz w:val="18"/>
          <w:szCs w:val="26"/>
          <w:rtl/>
        </w:rPr>
        <w:t xml:space="preserve"> "</w:t>
      </w:r>
      <w:r w:rsidRPr="003E063E">
        <w:rPr>
          <w:rFonts w:cs="David"/>
          <w:b/>
          <w:bCs/>
          <w:sz w:val="18"/>
          <w:szCs w:val="26"/>
          <w:rtl/>
        </w:rPr>
        <w:t>הגוף</w:t>
      </w:r>
      <w:r w:rsidRPr="003E063E">
        <w:rPr>
          <w:rFonts w:cs="David"/>
          <w:sz w:val="18"/>
          <w:szCs w:val="26"/>
          <w:rtl/>
        </w:rPr>
        <w:t xml:space="preserve">") המבקש להתקשר עם </w:t>
      </w:r>
      <w:r w:rsidRPr="003E063E">
        <w:rPr>
          <w:rFonts w:cs="David" w:hint="cs"/>
          <w:sz w:val="18"/>
          <w:szCs w:val="26"/>
          <w:rtl/>
        </w:rPr>
        <w:t xml:space="preserve">עיריית </w:t>
      </w:r>
      <w:r w:rsidR="00800C44">
        <w:rPr>
          <w:rFonts w:cs="David" w:hint="cs"/>
          <w:sz w:val="18"/>
          <w:szCs w:val="26"/>
          <w:rtl/>
        </w:rPr>
        <w:t>נתיבות</w:t>
      </w:r>
      <w:r w:rsidRPr="003E063E">
        <w:rPr>
          <w:rFonts w:cs="David"/>
          <w:sz w:val="18"/>
          <w:szCs w:val="26"/>
          <w:rtl/>
        </w:rPr>
        <w:t xml:space="preserve"> (להלן: "</w:t>
      </w:r>
      <w:r w:rsidRPr="003E063E">
        <w:rPr>
          <w:rFonts w:cs="David"/>
          <w:b/>
          <w:bCs/>
          <w:sz w:val="18"/>
          <w:szCs w:val="26"/>
          <w:rtl/>
        </w:rPr>
        <w:t>הרשות</w:t>
      </w:r>
      <w:r w:rsidRPr="003E063E">
        <w:rPr>
          <w:rFonts w:cs="David"/>
          <w:sz w:val="18"/>
          <w:szCs w:val="26"/>
          <w:rtl/>
        </w:rPr>
        <w:t>"). אני מצהיר/ה כי הנני מוסמך/ת לתת תצהיר זה בשם הגוף.</w:t>
      </w:r>
    </w:p>
    <w:p w14:paraId="359097B1" w14:textId="21F439BA" w:rsidR="00DA7119" w:rsidRPr="003E063E" w:rsidRDefault="00DA7119" w:rsidP="00DA7119">
      <w:pPr>
        <w:spacing w:after="240" w:line="269" w:lineRule="auto"/>
        <w:jc w:val="both"/>
        <w:rPr>
          <w:rFonts w:cs="David"/>
          <w:sz w:val="18"/>
          <w:szCs w:val="26"/>
          <w:rtl/>
        </w:rPr>
      </w:pPr>
      <w:r w:rsidRPr="003E063E">
        <w:rPr>
          <w:rFonts w:cs="David"/>
          <w:sz w:val="18"/>
          <w:szCs w:val="26"/>
          <w:rtl/>
        </w:rPr>
        <w:t>אני מצהיר כדלקמן:</w:t>
      </w:r>
    </w:p>
    <w:p w14:paraId="5192DCAA" w14:textId="3DE41287" w:rsidR="00DA7119" w:rsidRPr="003E063E" w:rsidRDefault="00DA7119" w:rsidP="00D23189">
      <w:pPr>
        <w:pStyle w:val="af0"/>
        <w:numPr>
          <w:ilvl w:val="0"/>
          <w:numId w:val="21"/>
        </w:numPr>
        <w:spacing w:after="240" w:line="269" w:lineRule="auto"/>
        <w:jc w:val="both"/>
        <w:rPr>
          <w:rFonts w:cs="David"/>
          <w:sz w:val="18"/>
          <w:szCs w:val="26"/>
        </w:rPr>
      </w:pPr>
      <w:r w:rsidRPr="003E063E">
        <w:rPr>
          <w:rFonts w:cs="David"/>
          <w:sz w:val="18"/>
          <w:szCs w:val="26"/>
          <w:rtl/>
        </w:rPr>
        <w:t>הוראות סעיף 9 לחוק שוויון זכויות לאנשים עם מוגבלות, התשנ"ח-1998 (להלן: "חוק שוויון זכויות") לא חלות על הגוף.</w:t>
      </w:r>
    </w:p>
    <w:p w14:paraId="0A2856AE" w14:textId="711E9056" w:rsidR="00DA7119" w:rsidRPr="003E063E" w:rsidRDefault="00DA7119" w:rsidP="00D23189">
      <w:pPr>
        <w:pStyle w:val="af0"/>
        <w:numPr>
          <w:ilvl w:val="0"/>
          <w:numId w:val="21"/>
        </w:numPr>
        <w:spacing w:after="240" w:line="269" w:lineRule="auto"/>
        <w:jc w:val="both"/>
        <w:rPr>
          <w:rFonts w:cs="David"/>
          <w:sz w:val="18"/>
          <w:szCs w:val="26"/>
          <w:rtl/>
        </w:rPr>
      </w:pPr>
      <w:r w:rsidRPr="003E063E">
        <w:rPr>
          <w:rFonts w:cs="David"/>
          <w:sz w:val="18"/>
          <w:szCs w:val="26"/>
          <w:rtl/>
        </w:rPr>
        <w:t>הוראות סעיף 9 לחוק שוויון זכויות חלות על הגוף והוא מקיים אותן;</w:t>
      </w:r>
    </w:p>
    <w:p w14:paraId="4891FA6C" w14:textId="77777777" w:rsidR="00DA7119" w:rsidRPr="003E063E" w:rsidRDefault="00DA7119" w:rsidP="00DA7119">
      <w:pPr>
        <w:spacing w:after="240" w:line="269" w:lineRule="auto"/>
        <w:jc w:val="both"/>
        <w:rPr>
          <w:rFonts w:cs="David"/>
          <w:sz w:val="18"/>
          <w:szCs w:val="26"/>
          <w:rtl/>
        </w:rPr>
      </w:pPr>
      <w:r w:rsidRPr="003E063E">
        <w:rPr>
          <w:rFonts w:cs="David"/>
          <w:sz w:val="18"/>
          <w:szCs w:val="26"/>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2340D754" w14:textId="77777777" w:rsidR="00DA7119" w:rsidRPr="003E063E" w:rsidRDefault="00DA7119" w:rsidP="00DA7119">
      <w:pPr>
        <w:spacing w:after="240" w:line="269" w:lineRule="auto"/>
        <w:jc w:val="both"/>
        <w:rPr>
          <w:rFonts w:cs="David"/>
          <w:sz w:val="18"/>
          <w:szCs w:val="26"/>
        </w:rPr>
      </w:pPr>
      <w:r w:rsidRPr="003E063E">
        <w:rPr>
          <w:rFonts w:cs="David"/>
          <w:sz w:val="18"/>
          <w:szCs w:val="26"/>
          <w:rtl/>
        </w:rPr>
        <w:t>אנו מתחייבים להעביר העתק מתצהיר זה למנהל הכללי של משרד העבודה הרווחה והשירותים החברתיים, בתוך 30 ימים ממועד תחילת ההתקשרות.</w:t>
      </w:r>
    </w:p>
    <w:p w14:paraId="0991800B" w14:textId="77777777" w:rsidR="00DA7119" w:rsidRPr="003E063E" w:rsidRDefault="00DA7119" w:rsidP="00DA7119">
      <w:pPr>
        <w:spacing w:after="240" w:line="269" w:lineRule="auto"/>
        <w:ind w:left="2160"/>
        <w:jc w:val="both"/>
        <w:rPr>
          <w:rFonts w:eastAsia="Calibri" w:cs="David"/>
          <w:sz w:val="18"/>
          <w:szCs w:val="26"/>
        </w:rPr>
      </w:pPr>
      <w:r w:rsidRPr="003E063E">
        <w:rPr>
          <w:rFonts w:eastAsia="Calibri" w:cs="David" w:hint="cs"/>
          <w:sz w:val="18"/>
          <w:szCs w:val="26"/>
          <w:rtl/>
        </w:rPr>
        <w:t xml:space="preserve">                    </w:t>
      </w:r>
      <w:r w:rsidRPr="003E063E">
        <w:rPr>
          <w:rFonts w:eastAsia="Calibri" w:cs="David"/>
          <w:sz w:val="18"/>
          <w:szCs w:val="26"/>
          <w:rtl/>
        </w:rPr>
        <w:t>____________________</w:t>
      </w:r>
    </w:p>
    <w:p w14:paraId="0159B0D6" w14:textId="0BB98157" w:rsidR="00DA7119" w:rsidRPr="003E063E" w:rsidRDefault="00DA7119" w:rsidP="00DA7119">
      <w:pPr>
        <w:spacing w:after="240" w:line="269" w:lineRule="auto"/>
        <w:jc w:val="both"/>
        <w:rPr>
          <w:rFonts w:eastAsia="Calibri" w:cs="David"/>
          <w:sz w:val="18"/>
          <w:szCs w:val="26"/>
          <w:rtl/>
        </w:rPr>
      </w:pPr>
      <w:r w:rsidRPr="003E063E">
        <w:rPr>
          <w:rFonts w:eastAsia="Calibri" w:cs="David" w:hint="cs"/>
          <w:sz w:val="18"/>
          <w:szCs w:val="26"/>
          <w:rtl/>
        </w:rPr>
        <w:t xml:space="preserve">                                                                  </w:t>
      </w:r>
      <w:r w:rsidRPr="003E063E">
        <w:rPr>
          <w:rFonts w:eastAsia="Calibri" w:cs="David"/>
          <w:sz w:val="18"/>
          <w:szCs w:val="26"/>
          <w:rtl/>
        </w:rPr>
        <w:t>חתימת המצהיר</w:t>
      </w:r>
    </w:p>
    <w:p w14:paraId="68E1BDC2" w14:textId="77777777" w:rsidR="00DA7119" w:rsidRPr="003E063E" w:rsidRDefault="00DA7119" w:rsidP="00DA7119">
      <w:pPr>
        <w:spacing w:after="240" w:line="269" w:lineRule="auto"/>
        <w:jc w:val="both"/>
        <w:rPr>
          <w:rFonts w:eastAsia="Calibri" w:cs="David"/>
          <w:sz w:val="18"/>
          <w:szCs w:val="26"/>
          <w:rtl/>
        </w:rPr>
      </w:pPr>
      <w:r w:rsidRPr="003E063E">
        <w:rPr>
          <w:rFonts w:eastAsia="Calibri" w:cs="David"/>
          <w:b/>
          <w:bCs/>
          <w:sz w:val="18"/>
          <w:szCs w:val="26"/>
          <w:u w:val="single"/>
          <w:rtl/>
        </w:rPr>
        <w:t>אישור</w:t>
      </w:r>
    </w:p>
    <w:p w14:paraId="3739A846" w14:textId="77777777" w:rsidR="00DA7119" w:rsidRPr="003E063E" w:rsidRDefault="00DA7119" w:rsidP="00DA7119">
      <w:pPr>
        <w:spacing w:after="240" w:line="269" w:lineRule="auto"/>
        <w:jc w:val="both"/>
        <w:rPr>
          <w:rFonts w:eastAsia="Calibri" w:cs="David"/>
          <w:sz w:val="18"/>
          <w:szCs w:val="26"/>
          <w:rtl/>
        </w:rPr>
      </w:pPr>
      <w:r w:rsidRPr="003E063E">
        <w:rPr>
          <w:rFonts w:eastAsia="Calibri" w:cs="David"/>
          <w:sz w:val="18"/>
          <w:szCs w:val="26"/>
          <w:rtl/>
        </w:rPr>
        <w:t xml:space="preserve">הריני לאשר, כי ביום ________, הופיע בפניי, _______________, עו"ד </w:t>
      </w:r>
      <w:proofErr w:type="spellStart"/>
      <w:r w:rsidRPr="003E063E">
        <w:rPr>
          <w:rFonts w:eastAsia="Calibri" w:cs="David"/>
          <w:sz w:val="18"/>
          <w:szCs w:val="26"/>
          <w:rtl/>
        </w:rPr>
        <w:t>מ.ר</w:t>
      </w:r>
      <w:proofErr w:type="spellEnd"/>
      <w:r w:rsidRPr="003E063E">
        <w:rPr>
          <w:rFonts w:eastAsia="Calibri" w:cs="David"/>
          <w:sz w:val="18"/>
          <w:szCs w:val="26"/>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9F960D8" w14:textId="77777777" w:rsidR="00DA7119" w:rsidRPr="003E063E" w:rsidRDefault="00DA7119" w:rsidP="00DA7119">
      <w:pPr>
        <w:spacing w:after="240" w:line="269" w:lineRule="auto"/>
        <w:jc w:val="both"/>
        <w:rPr>
          <w:rFonts w:eastAsia="Calibri" w:cs="David"/>
          <w:sz w:val="18"/>
          <w:szCs w:val="26"/>
          <w:rtl/>
        </w:rPr>
      </w:pPr>
      <w:r w:rsidRPr="003E063E">
        <w:rPr>
          <w:rFonts w:eastAsia="Calibri" w:cs="David"/>
          <w:sz w:val="18"/>
          <w:szCs w:val="26"/>
          <w:rtl/>
        </w:rPr>
        <w:t>_________________</w:t>
      </w:r>
      <w:r w:rsidRPr="003E063E">
        <w:rPr>
          <w:rFonts w:eastAsia="Calibri" w:cs="David"/>
          <w:sz w:val="18"/>
          <w:szCs w:val="26"/>
          <w:rtl/>
        </w:rPr>
        <w:tab/>
      </w:r>
      <w:r w:rsidRPr="003E063E">
        <w:rPr>
          <w:rFonts w:eastAsia="Calibri" w:cs="David"/>
          <w:sz w:val="18"/>
          <w:szCs w:val="26"/>
          <w:rtl/>
        </w:rPr>
        <w:tab/>
      </w:r>
      <w:r w:rsidRPr="003E063E">
        <w:rPr>
          <w:rFonts w:eastAsia="Calibri" w:cs="David"/>
          <w:sz w:val="18"/>
          <w:szCs w:val="26"/>
          <w:rtl/>
        </w:rPr>
        <w:tab/>
        <w:t>__________________</w:t>
      </w:r>
    </w:p>
    <w:p w14:paraId="2F050906" w14:textId="77777777" w:rsidR="00DA7119" w:rsidRPr="003E063E" w:rsidRDefault="00DA7119" w:rsidP="00DA7119">
      <w:pPr>
        <w:spacing w:after="240" w:line="269" w:lineRule="auto"/>
        <w:jc w:val="both"/>
        <w:rPr>
          <w:rFonts w:cs="David"/>
          <w:sz w:val="20"/>
          <w:szCs w:val="28"/>
          <w:rtl/>
        </w:rPr>
      </w:pPr>
      <w:r w:rsidRPr="003E063E">
        <w:rPr>
          <w:rFonts w:eastAsia="Calibri" w:cs="David"/>
          <w:sz w:val="18"/>
          <w:szCs w:val="26"/>
          <w:rtl/>
        </w:rPr>
        <w:t xml:space="preserve">    תאריך                                                               חותמת + חתימת עוה"ד</w:t>
      </w:r>
    </w:p>
    <w:p w14:paraId="53348C85" w14:textId="77777777" w:rsidR="002144EE" w:rsidRPr="003E063E" w:rsidRDefault="002144EE" w:rsidP="009822B4">
      <w:pPr>
        <w:spacing w:after="240" w:line="300" w:lineRule="auto"/>
        <w:rPr>
          <w:rFonts w:ascii="David" w:hAnsi="David" w:cs="David"/>
          <w:sz w:val="26"/>
          <w:szCs w:val="26"/>
          <w:rtl/>
        </w:rPr>
      </w:pPr>
    </w:p>
    <w:p w14:paraId="3765AA38" w14:textId="0CBCC54B" w:rsidR="00DA7119" w:rsidRPr="003E063E" w:rsidRDefault="00DA7119" w:rsidP="00DC4953">
      <w:pPr>
        <w:pStyle w:val="2DAVID"/>
        <w:rPr>
          <w:rtl/>
        </w:rPr>
      </w:pPr>
      <w:bookmarkStart w:id="10" w:name="_Toc191808630"/>
      <w:r w:rsidRPr="003E063E">
        <w:rPr>
          <w:rFonts w:hint="cs"/>
          <w:rtl/>
        </w:rPr>
        <w:lastRenderedPageBreak/>
        <w:t>מסמך א'(</w:t>
      </w:r>
      <w:r w:rsidR="006D3040" w:rsidRPr="003E063E">
        <w:rPr>
          <w:rFonts w:hint="cs"/>
          <w:rtl/>
        </w:rPr>
        <w:t>4</w:t>
      </w:r>
      <w:r w:rsidRPr="003E063E">
        <w:rPr>
          <w:rFonts w:hint="cs"/>
          <w:rtl/>
        </w:rPr>
        <w:t xml:space="preserve">) </w:t>
      </w:r>
      <w:r w:rsidRPr="003E063E">
        <w:rPr>
          <w:rtl/>
        </w:rPr>
        <w:t>–</w:t>
      </w:r>
      <w:r w:rsidRPr="003E063E">
        <w:rPr>
          <w:rFonts w:hint="cs"/>
          <w:rtl/>
        </w:rPr>
        <w:t xml:space="preserve"> שאלון ניגוד עניינים</w:t>
      </w:r>
      <w:bookmarkEnd w:id="10"/>
    </w:p>
    <w:p w14:paraId="208C5BEB" w14:textId="43AF1AD1" w:rsidR="00FB3E0E" w:rsidRPr="003E063E" w:rsidRDefault="00645D52" w:rsidP="00FB3E0E">
      <w:pPr>
        <w:spacing w:after="240" w:line="300" w:lineRule="auto"/>
        <w:rPr>
          <w:rFonts w:ascii="David" w:hAnsi="David" w:cs="David"/>
          <w:b/>
          <w:bCs/>
          <w:noProof/>
          <w:sz w:val="26"/>
          <w:szCs w:val="26"/>
          <w:u w:val="single"/>
          <w:rtl/>
        </w:rPr>
      </w:pPr>
      <w:r w:rsidRPr="003E063E">
        <w:rPr>
          <w:rFonts w:ascii="David" w:hAnsi="David" w:cs="David"/>
          <w:b/>
          <w:bCs/>
          <w:noProof/>
          <w:sz w:val="26"/>
          <w:szCs w:val="26"/>
          <w:u w:val="single"/>
          <w:rtl/>
        </w:rPr>
        <w:t>חלק א</w:t>
      </w:r>
      <w:r w:rsidRPr="003E063E">
        <w:rPr>
          <w:rFonts w:ascii="David" w:hAnsi="David" w:cs="David"/>
          <w:b/>
          <w:bCs/>
          <w:noProof/>
          <w:sz w:val="26"/>
          <w:szCs w:val="26"/>
          <w:u w:val="single"/>
        </w:rPr>
        <w:t>'</w:t>
      </w:r>
      <w:r w:rsidRPr="003E063E">
        <w:rPr>
          <w:rFonts w:ascii="David" w:hAnsi="David" w:cs="David"/>
          <w:b/>
          <w:bCs/>
          <w:noProof/>
          <w:sz w:val="26"/>
          <w:szCs w:val="26"/>
          <w:u w:val="single"/>
          <w:rtl/>
        </w:rPr>
        <w:t xml:space="preserve">- תפקידים וכהונות </w:t>
      </w:r>
    </w:p>
    <w:p w14:paraId="67A87F12" w14:textId="134BE3F7"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פרטים אישיים </w:t>
      </w:r>
    </w:p>
    <w:p w14:paraId="61753D6A" w14:textId="77777777" w:rsidR="00FB3E0E" w:rsidRPr="003E063E" w:rsidRDefault="00FB3E0E" w:rsidP="00FB3E0E">
      <w:pPr>
        <w:spacing w:after="240" w:line="300" w:lineRule="auto"/>
        <w:contextualSpacing/>
        <w:rPr>
          <w:rFonts w:ascii="David" w:hAnsi="David" w:cs="David"/>
          <w:noProof/>
          <w:sz w:val="26"/>
          <w:szCs w:val="26"/>
          <w:u w:val="single"/>
          <w:rtl/>
        </w:rPr>
      </w:pPr>
    </w:p>
    <w:p w14:paraId="49BA40D9" w14:textId="78C323CB" w:rsidR="002144EE" w:rsidRPr="003E063E" w:rsidRDefault="00645D52" w:rsidP="00FB3E0E">
      <w:pPr>
        <w:spacing w:after="240" w:line="300" w:lineRule="auto"/>
        <w:ind w:left="360"/>
        <w:rPr>
          <w:rFonts w:ascii="David" w:hAnsi="David" w:cs="David"/>
          <w:noProof/>
          <w:sz w:val="26"/>
          <w:szCs w:val="26"/>
          <w:rtl/>
        </w:rPr>
      </w:pPr>
      <w:r w:rsidRPr="003E063E">
        <w:rPr>
          <w:rFonts w:ascii="David" w:hAnsi="David" w:cs="David"/>
          <w:noProof/>
          <w:sz w:val="26"/>
          <w:szCs w:val="26"/>
          <w:rtl/>
        </w:rPr>
        <w:t>שם משפחה :________________________________________________</w:t>
      </w:r>
    </w:p>
    <w:p w14:paraId="5BDE14F9" w14:textId="714122DF" w:rsidR="002144EE" w:rsidRPr="003E063E" w:rsidRDefault="00645D52" w:rsidP="00FB3E0E">
      <w:pPr>
        <w:spacing w:after="240" w:line="300" w:lineRule="auto"/>
        <w:ind w:left="360"/>
        <w:rPr>
          <w:rFonts w:ascii="David" w:hAnsi="David" w:cs="David"/>
          <w:noProof/>
          <w:sz w:val="26"/>
          <w:szCs w:val="26"/>
          <w:rtl/>
        </w:rPr>
      </w:pPr>
      <w:r w:rsidRPr="003E063E">
        <w:rPr>
          <w:rFonts w:ascii="David" w:hAnsi="David" w:cs="David"/>
          <w:noProof/>
          <w:sz w:val="26"/>
          <w:szCs w:val="26"/>
          <w:rtl/>
        </w:rPr>
        <w:t>שם פרטי :__________________________________________________</w:t>
      </w:r>
    </w:p>
    <w:p w14:paraId="71D77C28" w14:textId="6AE3B63A" w:rsidR="002144EE" w:rsidRPr="003E063E" w:rsidRDefault="00645D52" w:rsidP="00FB3E0E">
      <w:pPr>
        <w:spacing w:after="240" w:line="300" w:lineRule="auto"/>
        <w:ind w:left="360"/>
        <w:rPr>
          <w:rFonts w:ascii="David" w:hAnsi="David" w:cs="David"/>
          <w:noProof/>
          <w:sz w:val="26"/>
          <w:szCs w:val="26"/>
          <w:rtl/>
        </w:rPr>
      </w:pPr>
      <w:r w:rsidRPr="003E063E">
        <w:rPr>
          <w:rFonts w:ascii="David" w:hAnsi="David" w:cs="David"/>
          <w:noProof/>
          <w:sz w:val="26"/>
          <w:szCs w:val="26"/>
          <w:rtl/>
        </w:rPr>
        <w:t>מס' זהות ________________ שנת לידה __</w:t>
      </w:r>
      <w:r w:rsidRPr="003E063E">
        <w:rPr>
          <w:rFonts w:ascii="David" w:hAnsi="David" w:cs="David"/>
          <w:noProof/>
          <w:sz w:val="26"/>
          <w:szCs w:val="26"/>
        </w:rPr>
        <w:t>/</w:t>
      </w:r>
      <w:r w:rsidRPr="003E063E">
        <w:rPr>
          <w:rFonts w:ascii="David" w:hAnsi="David" w:cs="David"/>
          <w:noProof/>
          <w:sz w:val="26"/>
          <w:szCs w:val="26"/>
          <w:rtl/>
        </w:rPr>
        <w:t xml:space="preserve"> __/__</w:t>
      </w:r>
    </w:p>
    <w:p w14:paraId="3BFEC865" w14:textId="3CD2BA98" w:rsidR="002144EE" w:rsidRPr="003E063E" w:rsidRDefault="00645D52" w:rsidP="00FB3E0E">
      <w:pPr>
        <w:spacing w:after="240" w:line="300" w:lineRule="auto"/>
        <w:ind w:left="360"/>
        <w:rPr>
          <w:rFonts w:ascii="David" w:hAnsi="David" w:cs="David"/>
          <w:noProof/>
          <w:sz w:val="26"/>
          <w:szCs w:val="26"/>
          <w:rtl/>
        </w:rPr>
      </w:pPr>
      <w:r w:rsidRPr="003E063E">
        <w:rPr>
          <w:rFonts w:ascii="David" w:hAnsi="David" w:cs="David"/>
          <w:noProof/>
          <w:sz w:val="26"/>
          <w:szCs w:val="26"/>
          <w:rtl/>
        </w:rPr>
        <w:t>כתובת: רח' _________________ עיר</w:t>
      </w:r>
      <w:r w:rsidRPr="003E063E">
        <w:rPr>
          <w:rFonts w:ascii="David" w:hAnsi="David" w:cs="David"/>
          <w:noProof/>
          <w:sz w:val="26"/>
          <w:szCs w:val="26"/>
        </w:rPr>
        <w:t>/</w:t>
      </w:r>
      <w:r w:rsidRPr="003E063E">
        <w:rPr>
          <w:rFonts w:ascii="David" w:hAnsi="David" w:cs="David"/>
          <w:noProof/>
          <w:sz w:val="26"/>
          <w:szCs w:val="26"/>
          <w:rtl/>
        </w:rPr>
        <w:t>ישוב :________________ מיקוד :____________</w:t>
      </w:r>
    </w:p>
    <w:p w14:paraId="069ADBC6" w14:textId="7B4D25DE" w:rsidR="002144EE" w:rsidRPr="003E063E" w:rsidRDefault="00645D52" w:rsidP="00FB3E0E">
      <w:pPr>
        <w:spacing w:after="240" w:line="300" w:lineRule="auto"/>
        <w:ind w:left="360"/>
        <w:rPr>
          <w:rFonts w:ascii="David" w:hAnsi="David" w:cs="David"/>
          <w:noProof/>
          <w:sz w:val="26"/>
          <w:szCs w:val="26"/>
          <w:rtl/>
        </w:rPr>
      </w:pPr>
      <w:r w:rsidRPr="003E063E">
        <w:rPr>
          <w:rFonts w:ascii="David" w:hAnsi="David" w:cs="David"/>
          <w:noProof/>
          <w:sz w:val="26"/>
          <w:szCs w:val="26"/>
          <w:rtl/>
        </w:rPr>
        <w:t>מס' טלפון :_________________ מס' טלפון נייד :___________________</w:t>
      </w:r>
    </w:p>
    <w:p w14:paraId="36EBEA0C" w14:textId="77777777" w:rsidR="00FB3E0E" w:rsidRPr="003E063E" w:rsidRDefault="00FB3E0E" w:rsidP="00FB3E0E">
      <w:pPr>
        <w:spacing w:after="240" w:line="300" w:lineRule="auto"/>
        <w:contextualSpacing/>
        <w:rPr>
          <w:rFonts w:ascii="David" w:hAnsi="David" w:cs="David"/>
          <w:noProof/>
          <w:sz w:val="26"/>
          <w:szCs w:val="26"/>
          <w:u w:val="single"/>
          <w:rtl/>
        </w:rPr>
      </w:pPr>
    </w:p>
    <w:p w14:paraId="7DEDF525" w14:textId="59B2AEE2"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תפקידים ועיסוקים </w:t>
      </w:r>
    </w:p>
    <w:p w14:paraId="2CE291D1" w14:textId="77777777" w:rsidR="002144EE" w:rsidRPr="003E063E" w:rsidRDefault="00645D52" w:rsidP="00FB3E0E">
      <w:pPr>
        <w:spacing w:after="240" w:line="300" w:lineRule="auto"/>
        <w:ind w:left="360"/>
        <w:contextualSpacing/>
        <w:jc w:val="both"/>
        <w:rPr>
          <w:rFonts w:ascii="David" w:hAnsi="David" w:cs="David"/>
          <w:noProof/>
          <w:sz w:val="26"/>
          <w:szCs w:val="26"/>
        </w:rPr>
      </w:pPr>
      <w:r w:rsidRPr="003E063E">
        <w:rPr>
          <w:rFonts w:ascii="David" w:hAnsi="David" w:cs="David"/>
          <w:noProof/>
          <w:sz w:val="26"/>
          <w:szCs w:val="26"/>
          <w:rtl/>
        </w:rPr>
        <w:t>פירוט תפקידים ועיסוקים נוכחיים ותפקידים ועיסוקים קודמים לתקופה של 4 שנים אחורה (לרבות כשירה/ה, כעצמאי/ת, כנושא/ת משרה בתאגיד, כקבלן/ית, כיועץ/ת וכד').</w:t>
      </w:r>
    </w:p>
    <w:p w14:paraId="0B00BEB1"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נא להתייחס גם לתפקידים בתאגיד מכל סוג (עירייה, שותפות, עמותה וכיו').</w:t>
      </w:r>
    </w:p>
    <w:p w14:paraId="36A055E2"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נא להתייחס לתפקידים בשכר או בהתנדבות  (יש לציין במופרש גם תפקידים בהתנדבות ).</w:t>
      </w:r>
    </w:p>
    <w:p w14:paraId="400B80D0" w14:textId="77777777" w:rsidR="002144EE" w:rsidRPr="003E063E" w:rsidRDefault="002144EE" w:rsidP="009822B4">
      <w:pPr>
        <w:spacing w:after="240" w:line="300" w:lineRule="auto"/>
        <w:ind w:left="1440"/>
        <w:contextualSpacing/>
        <w:rPr>
          <w:rFonts w:ascii="David" w:hAnsi="David" w:cs="David"/>
          <w:noProof/>
          <w:sz w:val="26"/>
          <w:szCs w:val="26"/>
          <w:rtl/>
        </w:rPr>
      </w:pPr>
    </w:p>
    <w:tbl>
      <w:tblPr>
        <w:tblStyle w:val="1a"/>
        <w:bidiVisual/>
        <w:tblW w:w="0" w:type="auto"/>
        <w:tblInd w:w="908" w:type="dxa"/>
        <w:tblLook w:val="04A0" w:firstRow="1" w:lastRow="0" w:firstColumn="1" w:lastColumn="0" w:noHBand="0" w:noVBand="1"/>
      </w:tblPr>
      <w:tblGrid>
        <w:gridCol w:w="1715"/>
        <w:gridCol w:w="1716"/>
        <w:gridCol w:w="1737"/>
        <w:gridCol w:w="1688"/>
      </w:tblGrid>
      <w:tr w:rsidR="003E063E" w:rsidRPr="003E063E" w14:paraId="4097603F" w14:textId="77777777" w:rsidTr="00FB3E0E">
        <w:tc>
          <w:tcPr>
            <w:tcW w:w="1715" w:type="dxa"/>
            <w:hideMark/>
          </w:tcPr>
          <w:p w14:paraId="145990DE" w14:textId="77777777" w:rsidR="002144EE" w:rsidRPr="003E063E" w:rsidRDefault="00645D52" w:rsidP="00FB3E0E">
            <w:pPr>
              <w:rPr>
                <w:rFonts w:ascii="David" w:hAnsi="David" w:cs="David"/>
                <w:noProof/>
                <w:sz w:val="26"/>
                <w:szCs w:val="26"/>
                <w:rtl/>
              </w:rPr>
            </w:pPr>
            <w:r w:rsidRPr="003E063E">
              <w:rPr>
                <w:rFonts w:ascii="David" w:hAnsi="David" w:cs="David"/>
                <w:noProof/>
                <w:sz w:val="26"/>
                <w:szCs w:val="26"/>
                <w:rtl/>
              </w:rPr>
              <w:t>שם המעסיק וכתובתו</w:t>
            </w:r>
          </w:p>
        </w:tc>
        <w:tc>
          <w:tcPr>
            <w:tcW w:w="1716" w:type="dxa"/>
            <w:hideMark/>
          </w:tcPr>
          <w:p w14:paraId="4B175E4D" w14:textId="77777777" w:rsidR="002144EE" w:rsidRPr="003E063E" w:rsidRDefault="00645D52" w:rsidP="00FB3E0E">
            <w:pPr>
              <w:rPr>
                <w:rFonts w:ascii="David" w:hAnsi="David" w:cs="David"/>
                <w:noProof/>
                <w:sz w:val="26"/>
                <w:szCs w:val="26"/>
                <w:rtl/>
              </w:rPr>
            </w:pPr>
            <w:r w:rsidRPr="003E063E">
              <w:rPr>
                <w:rFonts w:ascii="David" w:hAnsi="David" w:cs="David"/>
                <w:noProof/>
                <w:sz w:val="26"/>
                <w:szCs w:val="26"/>
                <w:rtl/>
              </w:rPr>
              <w:t xml:space="preserve">תחומי הפעילות של המעסיק </w:t>
            </w:r>
          </w:p>
        </w:tc>
        <w:tc>
          <w:tcPr>
            <w:tcW w:w="1737" w:type="dxa"/>
            <w:hideMark/>
          </w:tcPr>
          <w:p w14:paraId="5A899F04" w14:textId="77777777" w:rsidR="002144EE" w:rsidRPr="003E063E" w:rsidRDefault="00645D52" w:rsidP="00FB3E0E">
            <w:pPr>
              <w:rPr>
                <w:rFonts w:ascii="David" w:hAnsi="David" w:cs="David"/>
                <w:noProof/>
                <w:sz w:val="26"/>
                <w:szCs w:val="26"/>
                <w:rtl/>
              </w:rPr>
            </w:pPr>
            <w:r w:rsidRPr="003E063E">
              <w:rPr>
                <w:rFonts w:ascii="David" w:hAnsi="David" w:cs="David"/>
                <w:noProof/>
                <w:sz w:val="26"/>
                <w:szCs w:val="26"/>
                <w:rtl/>
              </w:rPr>
              <w:t xml:space="preserve">התפקיד ותחומי האחריות </w:t>
            </w:r>
          </w:p>
        </w:tc>
        <w:tc>
          <w:tcPr>
            <w:tcW w:w="1688" w:type="dxa"/>
            <w:hideMark/>
          </w:tcPr>
          <w:p w14:paraId="6CA63DA2" w14:textId="77777777" w:rsidR="002144EE" w:rsidRPr="003E063E" w:rsidRDefault="00645D52" w:rsidP="00FB3E0E">
            <w:pPr>
              <w:rPr>
                <w:rFonts w:ascii="David" w:hAnsi="David" w:cs="David"/>
                <w:noProof/>
                <w:sz w:val="26"/>
                <w:szCs w:val="26"/>
                <w:rtl/>
              </w:rPr>
            </w:pPr>
            <w:r w:rsidRPr="003E063E">
              <w:rPr>
                <w:rFonts w:ascii="David" w:hAnsi="David" w:cs="David"/>
                <w:noProof/>
                <w:sz w:val="26"/>
                <w:szCs w:val="26"/>
                <w:rtl/>
              </w:rPr>
              <w:t xml:space="preserve">תאריכי העסקה </w:t>
            </w:r>
          </w:p>
        </w:tc>
      </w:tr>
      <w:tr w:rsidR="003E063E" w:rsidRPr="003E063E" w14:paraId="72D3F905" w14:textId="77777777" w:rsidTr="00FB3E0E">
        <w:tc>
          <w:tcPr>
            <w:tcW w:w="1715" w:type="dxa"/>
          </w:tcPr>
          <w:p w14:paraId="0A54160D" w14:textId="77777777" w:rsidR="002144EE" w:rsidRPr="003E063E" w:rsidRDefault="002144EE" w:rsidP="00FB3E0E">
            <w:pPr>
              <w:rPr>
                <w:rFonts w:ascii="David" w:hAnsi="David" w:cs="David"/>
                <w:noProof/>
                <w:sz w:val="26"/>
                <w:szCs w:val="26"/>
                <w:rtl/>
              </w:rPr>
            </w:pPr>
          </w:p>
          <w:p w14:paraId="56DE96EF" w14:textId="77777777" w:rsidR="002144EE" w:rsidRPr="003E063E" w:rsidRDefault="002144EE" w:rsidP="00FB3E0E">
            <w:pPr>
              <w:rPr>
                <w:rFonts w:ascii="David" w:hAnsi="David" w:cs="David"/>
                <w:noProof/>
                <w:sz w:val="26"/>
                <w:szCs w:val="26"/>
                <w:rtl/>
              </w:rPr>
            </w:pPr>
          </w:p>
        </w:tc>
        <w:tc>
          <w:tcPr>
            <w:tcW w:w="1716" w:type="dxa"/>
          </w:tcPr>
          <w:p w14:paraId="34514117" w14:textId="77777777" w:rsidR="002144EE" w:rsidRPr="003E063E" w:rsidRDefault="002144EE" w:rsidP="00FB3E0E">
            <w:pPr>
              <w:rPr>
                <w:rFonts w:ascii="David" w:hAnsi="David" w:cs="David"/>
                <w:noProof/>
                <w:sz w:val="26"/>
                <w:szCs w:val="26"/>
                <w:rtl/>
              </w:rPr>
            </w:pPr>
          </w:p>
        </w:tc>
        <w:tc>
          <w:tcPr>
            <w:tcW w:w="1737" w:type="dxa"/>
          </w:tcPr>
          <w:p w14:paraId="2C3AE945" w14:textId="77777777" w:rsidR="002144EE" w:rsidRPr="003E063E" w:rsidRDefault="002144EE" w:rsidP="00FB3E0E">
            <w:pPr>
              <w:rPr>
                <w:rFonts w:ascii="David" w:hAnsi="David" w:cs="David"/>
                <w:noProof/>
                <w:sz w:val="26"/>
                <w:szCs w:val="26"/>
                <w:rtl/>
              </w:rPr>
            </w:pPr>
          </w:p>
        </w:tc>
        <w:tc>
          <w:tcPr>
            <w:tcW w:w="1688" w:type="dxa"/>
          </w:tcPr>
          <w:p w14:paraId="6B13D4B4" w14:textId="77777777" w:rsidR="002144EE" w:rsidRPr="003E063E" w:rsidRDefault="002144EE" w:rsidP="00FB3E0E">
            <w:pPr>
              <w:rPr>
                <w:rFonts w:ascii="David" w:hAnsi="David" w:cs="David"/>
                <w:noProof/>
                <w:sz w:val="26"/>
                <w:szCs w:val="26"/>
                <w:rtl/>
              </w:rPr>
            </w:pPr>
          </w:p>
        </w:tc>
      </w:tr>
      <w:tr w:rsidR="003E063E" w:rsidRPr="003E063E" w14:paraId="4405DFD9" w14:textId="77777777" w:rsidTr="00FB3E0E">
        <w:tc>
          <w:tcPr>
            <w:tcW w:w="1715" w:type="dxa"/>
          </w:tcPr>
          <w:p w14:paraId="490529EE" w14:textId="77777777" w:rsidR="002144EE" w:rsidRPr="003E063E" w:rsidRDefault="002144EE" w:rsidP="00FB3E0E">
            <w:pPr>
              <w:rPr>
                <w:rFonts w:ascii="David" w:hAnsi="David" w:cs="David"/>
                <w:noProof/>
                <w:sz w:val="26"/>
                <w:szCs w:val="26"/>
                <w:rtl/>
              </w:rPr>
            </w:pPr>
          </w:p>
          <w:p w14:paraId="662665B4" w14:textId="77777777" w:rsidR="002144EE" w:rsidRPr="003E063E" w:rsidRDefault="002144EE" w:rsidP="00FB3E0E">
            <w:pPr>
              <w:rPr>
                <w:rFonts w:ascii="David" w:hAnsi="David" w:cs="David"/>
                <w:noProof/>
                <w:sz w:val="26"/>
                <w:szCs w:val="26"/>
                <w:rtl/>
              </w:rPr>
            </w:pPr>
          </w:p>
        </w:tc>
        <w:tc>
          <w:tcPr>
            <w:tcW w:w="1716" w:type="dxa"/>
          </w:tcPr>
          <w:p w14:paraId="6A1886DA" w14:textId="77777777" w:rsidR="002144EE" w:rsidRPr="003E063E" w:rsidRDefault="002144EE" w:rsidP="00FB3E0E">
            <w:pPr>
              <w:rPr>
                <w:rFonts w:ascii="David" w:hAnsi="David" w:cs="David"/>
                <w:noProof/>
                <w:sz w:val="26"/>
                <w:szCs w:val="26"/>
                <w:rtl/>
              </w:rPr>
            </w:pPr>
          </w:p>
        </w:tc>
        <w:tc>
          <w:tcPr>
            <w:tcW w:w="1737" w:type="dxa"/>
          </w:tcPr>
          <w:p w14:paraId="49FA3894" w14:textId="77777777" w:rsidR="002144EE" w:rsidRPr="003E063E" w:rsidRDefault="002144EE" w:rsidP="00FB3E0E">
            <w:pPr>
              <w:rPr>
                <w:rFonts w:ascii="David" w:hAnsi="David" w:cs="David"/>
                <w:noProof/>
                <w:sz w:val="26"/>
                <w:szCs w:val="26"/>
                <w:rtl/>
              </w:rPr>
            </w:pPr>
          </w:p>
        </w:tc>
        <w:tc>
          <w:tcPr>
            <w:tcW w:w="1688" w:type="dxa"/>
          </w:tcPr>
          <w:p w14:paraId="1F596860" w14:textId="77777777" w:rsidR="002144EE" w:rsidRPr="003E063E" w:rsidRDefault="002144EE" w:rsidP="00FB3E0E">
            <w:pPr>
              <w:rPr>
                <w:rFonts w:ascii="David" w:hAnsi="David" w:cs="David"/>
                <w:noProof/>
                <w:sz w:val="26"/>
                <w:szCs w:val="26"/>
                <w:rtl/>
              </w:rPr>
            </w:pPr>
          </w:p>
        </w:tc>
      </w:tr>
      <w:tr w:rsidR="003E063E" w:rsidRPr="003E063E" w14:paraId="6F72C211" w14:textId="77777777" w:rsidTr="00FB3E0E">
        <w:tc>
          <w:tcPr>
            <w:tcW w:w="1715" w:type="dxa"/>
          </w:tcPr>
          <w:p w14:paraId="306971C8" w14:textId="77777777" w:rsidR="002144EE" w:rsidRPr="003E063E" w:rsidRDefault="002144EE" w:rsidP="00FB3E0E">
            <w:pPr>
              <w:rPr>
                <w:rFonts w:ascii="David" w:hAnsi="David" w:cs="David"/>
                <w:noProof/>
                <w:sz w:val="26"/>
                <w:szCs w:val="26"/>
                <w:rtl/>
              </w:rPr>
            </w:pPr>
          </w:p>
          <w:p w14:paraId="583ED95A" w14:textId="77777777" w:rsidR="002144EE" w:rsidRPr="003E063E" w:rsidRDefault="002144EE" w:rsidP="00FB3E0E">
            <w:pPr>
              <w:rPr>
                <w:rFonts w:ascii="David" w:hAnsi="David" w:cs="David"/>
                <w:noProof/>
                <w:sz w:val="26"/>
                <w:szCs w:val="26"/>
                <w:rtl/>
              </w:rPr>
            </w:pPr>
          </w:p>
        </w:tc>
        <w:tc>
          <w:tcPr>
            <w:tcW w:w="1716" w:type="dxa"/>
          </w:tcPr>
          <w:p w14:paraId="7E252769" w14:textId="77777777" w:rsidR="002144EE" w:rsidRPr="003E063E" w:rsidRDefault="002144EE" w:rsidP="00FB3E0E">
            <w:pPr>
              <w:rPr>
                <w:rFonts w:ascii="David" w:hAnsi="David" w:cs="David"/>
                <w:noProof/>
                <w:sz w:val="26"/>
                <w:szCs w:val="26"/>
                <w:rtl/>
              </w:rPr>
            </w:pPr>
          </w:p>
        </w:tc>
        <w:tc>
          <w:tcPr>
            <w:tcW w:w="1737" w:type="dxa"/>
          </w:tcPr>
          <w:p w14:paraId="7265DF8D" w14:textId="77777777" w:rsidR="002144EE" w:rsidRPr="003E063E" w:rsidRDefault="002144EE" w:rsidP="00FB3E0E">
            <w:pPr>
              <w:rPr>
                <w:rFonts w:ascii="David" w:hAnsi="David" w:cs="David"/>
                <w:noProof/>
                <w:sz w:val="26"/>
                <w:szCs w:val="26"/>
                <w:rtl/>
              </w:rPr>
            </w:pPr>
          </w:p>
        </w:tc>
        <w:tc>
          <w:tcPr>
            <w:tcW w:w="1688" w:type="dxa"/>
          </w:tcPr>
          <w:p w14:paraId="493E2087" w14:textId="77777777" w:rsidR="002144EE" w:rsidRPr="003E063E" w:rsidRDefault="002144EE" w:rsidP="00FB3E0E">
            <w:pPr>
              <w:rPr>
                <w:rFonts w:ascii="David" w:hAnsi="David" w:cs="David"/>
                <w:noProof/>
                <w:sz w:val="26"/>
                <w:szCs w:val="26"/>
                <w:rtl/>
              </w:rPr>
            </w:pPr>
          </w:p>
        </w:tc>
      </w:tr>
      <w:tr w:rsidR="003E063E" w:rsidRPr="003E063E" w14:paraId="7DEE1C3C" w14:textId="77777777" w:rsidTr="00FB3E0E">
        <w:tc>
          <w:tcPr>
            <w:tcW w:w="1715" w:type="dxa"/>
          </w:tcPr>
          <w:p w14:paraId="208BFD04" w14:textId="77777777" w:rsidR="002144EE" w:rsidRPr="003E063E" w:rsidRDefault="002144EE" w:rsidP="00FB3E0E">
            <w:pPr>
              <w:rPr>
                <w:rFonts w:ascii="David" w:hAnsi="David" w:cs="David"/>
                <w:noProof/>
                <w:sz w:val="26"/>
                <w:szCs w:val="26"/>
                <w:rtl/>
              </w:rPr>
            </w:pPr>
          </w:p>
          <w:p w14:paraId="3576393A" w14:textId="77777777" w:rsidR="002144EE" w:rsidRPr="003E063E" w:rsidRDefault="002144EE" w:rsidP="00FB3E0E">
            <w:pPr>
              <w:rPr>
                <w:rFonts w:ascii="David" w:hAnsi="David" w:cs="David"/>
                <w:noProof/>
                <w:sz w:val="26"/>
                <w:szCs w:val="26"/>
                <w:rtl/>
              </w:rPr>
            </w:pPr>
          </w:p>
        </w:tc>
        <w:tc>
          <w:tcPr>
            <w:tcW w:w="1716" w:type="dxa"/>
          </w:tcPr>
          <w:p w14:paraId="137E3772" w14:textId="77777777" w:rsidR="002144EE" w:rsidRPr="003E063E" w:rsidRDefault="002144EE" w:rsidP="00FB3E0E">
            <w:pPr>
              <w:rPr>
                <w:rFonts w:ascii="David" w:hAnsi="David" w:cs="David"/>
                <w:noProof/>
                <w:sz w:val="26"/>
                <w:szCs w:val="26"/>
                <w:rtl/>
              </w:rPr>
            </w:pPr>
          </w:p>
        </w:tc>
        <w:tc>
          <w:tcPr>
            <w:tcW w:w="1737" w:type="dxa"/>
          </w:tcPr>
          <w:p w14:paraId="6C21CDEE" w14:textId="77777777" w:rsidR="002144EE" w:rsidRPr="003E063E" w:rsidRDefault="002144EE" w:rsidP="00FB3E0E">
            <w:pPr>
              <w:rPr>
                <w:rFonts w:ascii="David" w:hAnsi="David" w:cs="David"/>
                <w:noProof/>
                <w:sz w:val="26"/>
                <w:szCs w:val="26"/>
                <w:rtl/>
              </w:rPr>
            </w:pPr>
          </w:p>
        </w:tc>
        <w:tc>
          <w:tcPr>
            <w:tcW w:w="1688" w:type="dxa"/>
          </w:tcPr>
          <w:p w14:paraId="67E6022B" w14:textId="77777777" w:rsidR="002144EE" w:rsidRPr="003E063E" w:rsidRDefault="002144EE" w:rsidP="00FB3E0E">
            <w:pPr>
              <w:rPr>
                <w:rFonts w:ascii="David" w:hAnsi="David" w:cs="David"/>
                <w:noProof/>
                <w:sz w:val="26"/>
                <w:szCs w:val="26"/>
                <w:rtl/>
              </w:rPr>
            </w:pPr>
          </w:p>
        </w:tc>
      </w:tr>
      <w:tr w:rsidR="00FB3E0E" w:rsidRPr="003E063E" w14:paraId="70B54E76" w14:textId="77777777" w:rsidTr="00FB3E0E">
        <w:tc>
          <w:tcPr>
            <w:tcW w:w="1715" w:type="dxa"/>
          </w:tcPr>
          <w:p w14:paraId="32BE2A3A" w14:textId="77777777" w:rsidR="002144EE" w:rsidRPr="003E063E" w:rsidRDefault="002144EE" w:rsidP="00FB3E0E">
            <w:pPr>
              <w:rPr>
                <w:rFonts w:ascii="David" w:hAnsi="David" w:cs="David"/>
                <w:noProof/>
                <w:sz w:val="26"/>
                <w:szCs w:val="26"/>
                <w:rtl/>
              </w:rPr>
            </w:pPr>
          </w:p>
          <w:p w14:paraId="4466B36F" w14:textId="77777777" w:rsidR="002144EE" w:rsidRPr="003E063E" w:rsidRDefault="002144EE" w:rsidP="00FB3E0E">
            <w:pPr>
              <w:rPr>
                <w:rFonts w:ascii="David" w:hAnsi="David" w:cs="David"/>
                <w:noProof/>
                <w:sz w:val="26"/>
                <w:szCs w:val="26"/>
                <w:rtl/>
              </w:rPr>
            </w:pPr>
          </w:p>
        </w:tc>
        <w:tc>
          <w:tcPr>
            <w:tcW w:w="1716" w:type="dxa"/>
          </w:tcPr>
          <w:p w14:paraId="32FE844A" w14:textId="77777777" w:rsidR="002144EE" w:rsidRPr="003E063E" w:rsidRDefault="002144EE" w:rsidP="00FB3E0E">
            <w:pPr>
              <w:rPr>
                <w:rFonts w:ascii="David" w:hAnsi="David" w:cs="David"/>
                <w:noProof/>
                <w:sz w:val="26"/>
                <w:szCs w:val="26"/>
                <w:rtl/>
              </w:rPr>
            </w:pPr>
          </w:p>
        </w:tc>
        <w:tc>
          <w:tcPr>
            <w:tcW w:w="1737" w:type="dxa"/>
          </w:tcPr>
          <w:p w14:paraId="6925D1FD" w14:textId="77777777" w:rsidR="002144EE" w:rsidRPr="003E063E" w:rsidRDefault="002144EE" w:rsidP="00FB3E0E">
            <w:pPr>
              <w:rPr>
                <w:rFonts w:ascii="David" w:hAnsi="David" w:cs="David"/>
                <w:noProof/>
                <w:sz w:val="26"/>
                <w:szCs w:val="26"/>
                <w:rtl/>
              </w:rPr>
            </w:pPr>
          </w:p>
        </w:tc>
        <w:tc>
          <w:tcPr>
            <w:tcW w:w="1688" w:type="dxa"/>
          </w:tcPr>
          <w:p w14:paraId="6AF5BF35" w14:textId="77777777" w:rsidR="002144EE" w:rsidRPr="003E063E" w:rsidRDefault="002144EE" w:rsidP="00FB3E0E">
            <w:pPr>
              <w:rPr>
                <w:rFonts w:ascii="David" w:hAnsi="David" w:cs="David"/>
                <w:noProof/>
                <w:sz w:val="26"/>
                <w:szCs w:val="26"/>
                <w:rtl/>
              </w:rPr>
            </w:pPr>
          </w:p>
        </w:tc>
      </w:tr>
    </w:tbl>
    <w:p w14:paraId="768FE898" w14:textId="77777777" w:rsidR="002144EE" w:rsidRPr="003E063E" w:rsidRDefault="002144EE" w:rsidP="009822B4">
      <w:pPr>
        <w:spacing w:after="240" w:line="300" w:lineRule="auto"/>
        <w:ind w:left="1440"/>
        <w:contextualSpacing/>
        <w:rPr>
          <w:rFonts w:ascii="David" w:hAnsi="David" w:cs="David"/>
          <w:noProof/>
          <w:sz w:val="26"/>
          <w:szCs w:val="26"/>
          <w:rtl/>
        </w:rPr>
      </w:pPr>
    </w:p>
    <w:p w14:paraId="7AC7B5CA" w14:textId="58EC286B" w:rsidR="002144EE" w:rsidRPr="003E063E" w:rsidRDefault="002144EE" w:rsidP="009822B4">
      <w:pPr>
        <w:spacing w:after="240" w:line="300" w:lineRule="auto"/>
        <w:ind w:left="1440"/>
        <w:contextualSpacing/>
        <w:rPr>
          <w:rFonts w:ascii="David" w:hAnsi="David" w:cs="David"/>
          <w:noProof/>
          <w:sz w:val="26"/>
          <w:szCs w:val="26"/>
          <w:u w:val="single"/>
          <w:rtl/>
        </w:rPr>
      </w:pPr>
    </w:p>
    <w:p w14:paraId="76D77A98" w14:textId="4386FE5F" w:rsidR="00FB3E0E" w:rsidRPr="003E063E" w:rsidRDefault="00FB3E0E" w:rsidP="009822B4">
      <w:pPr>
        <w:spacing w:after="240" w:line="300" w:lineRule="auto"/>
        <w:ind w:left="1440"/>
        <w:contextualSpacing/>
        <w:rPr>
          <w:rFonts w:ascii="David" w:hAnsi="David" w:cs="David"/>
          <w:noProof/>
          <w:sz w:val="26"/>
          <w:szCs w:val="26"/>
          <w:u w:val="single"/>
          <w:rtl/>
        </w:rPr>
      </w:pPr>
    </w:p>
    <w:p w14:paraId="2CD964BF" w14:textId="2AFAABE2" w:rsidR="00FB3E0E" w:rsidRPr="003E063E" w:rsidRDefault="00FB3E0E" w:rsidP="009822B4">
      <w:pPr>
        <w:spacing w:after="240" w:line="300" w:lineRule="auto"/>
        <w:ind w:left="1440"/>
        <w:contextualSpacing/>
        <w:rPr>
          <w:rFonts w:ascii="David" w:hAnsi="David" w:cs="David"/>
          <w:noProof/>
          <w:sz w:val="26"/>
          <w:szCs w:val="26"/>
          <w:u w:val="single"/>
          <w:rtl/>
        </w:rPr>
      </w:pPr>
    </w:p>
    <w:p w14:paraId="6DA0D54A" w14:textId="4E237011" w:rsidR="00FB3E0E" w:rsidRPr="003E063E" w:rsidRDefault="00FB3E0E" w:rsidP="009822B4">
      <w:pPr>
        <w:spacing w:after="240" w:line="300" w:lineRule="auto"/>
        <w:ind w:left="1440"/>
        <w:contextualSpacing/>
        <w:rPr>
          <w:rFonts w:ascii="David" w:hAnsi="David" w:cs="David"/>
          <w:noProof/>
          <w:sz w:val="26"/>
          <w:szCs w:val="26"/>
          <w:u w:val="single"/>
          <w:rtl/>
        </w:rPr>
      </w:pPr>
    </w:p>
    <w:p w14:paraId="32985262" w14:textId="77777777" w:rsidR="00FB3E0E" w:rsidRPr="003E063E" w:rsidRDefault="00FB3E0E" w:rsidP="003B4C35">
      <w:pPr>
        <w:spacing w:after="240" w:line="300" w:lineRule="auto"/>
        <w:contextualSpacing/>
        <w:rPr>
          <w:rFonts w:ascii="David" w:hAnsi="David" w:cs="David"/>
          <w:noProof/>
          <w:sz w:val="26"/>
          <w:szCs w:val="26"/>
          <w:u w:val="single"/>
          <w:rtl/>
        </w:rPr>
      </w:pPr>
    </w:p>
    <w:p w14:paraId="48877A3D" w14:textId="77777777"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תפקידים ציבוריים </w:t>
      </w:r>
    </w:p>
    <w:p w14:paraId="10695685" w14:textId="77777777" w:rsidR="002144EE" w:rsidRPr="003E063E" w:rsidRDefault="00645D52" w:rsidP="00FB3E0E">
      <w:pPr>
        <w:spacing w:after="240" w:line="300" w:lineRule="auto"/>
        <w:ind w:left="360"/>
        <w:contextualSpacing/>
        <w:jc w:val="both"/>
        <w:rPr>
          <w:rFonts w:ascii="David" w:hAnsi="David" w:cs="David"/>
          <w:noProof/>
          <w:sz w:val="26"/>
          <w:szCs w:val="26"/>
          <w:u w:val="single"/>
        </w:rPr>
      </w:pPr>
      <w:r w:rsidRPr="003E063E">
        <w:rPr>
          <w:rFonts w:ascii="David" w:hAnsi="David" w:cs="David"/>
          <w:noProof/>
          <w:sz w:val="26"/>
          <w:szCs w:val="26"/>
          <w:rtl/>
        </w:rPr>
        <w:t xml:space="preserve">פירוט תפקידים בשירות הציבורי וכהונות ציבוריות </w:t>
      </w:r>
      <w:r w:rsidRPr="003E063E">
        <w:rPr>
          <w:rFonts w:ascii="David" w:hAnsi="David" w:cs="David"/>
          <w:noProof/>
          <w:sz w:val="26"/>
          <w:szCs w:val="26"/>
          <w:u w:val="single"/>
          <w:rtl/>
        </w:rPr>
        <w:t>שלא צוינו בשאלה 2 לעיל .</w:t>
      </w:r>
    </w:p>
    <w:p w14:paraId="3428F66C"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lastRenderedPageBreak/>
        <w:t>נא להתייחס לתפקידים נוכחיים ולתפקידים קודמים לתקופה של 4 שנים אחרונה.</w:t>
      </w:r>
    </w:p>
    <w:p w14:paraId="2282595D" w14:textId="77777777" w:rsidR="002144EE" w:rsidRPr="003E063E" w:rsidRDefault="002144EE" w:rsidP="009822B4">
      <w:pPr>
        <w:spacing w:after="240" w:line="300" w:lineRule="auto"/>
        <w:ind w:left="1440"/>
        <w:contextualSpacing/>
        <w:rPr>
          <w:rFonts w:ascii="David" w:hAnsi="David" w:cs="David"/>
          <w:noProof/>
          <w:sz w:val="26"/>
          <w:szCs w:val="26"/>
          <w:rtl/>
        </w:rPr>
      </w:pPr>
    </w:p>
    <w:tbl>
      <w:tblPr>
        <w:tblStyle w:val="1a"/>
        <w:bidiVisual/>
        <w:tblW w:w="0" w:type="auto"/>
        <w:tblInd w:w="505" w:type="dxa"/>
        <w:tblLook w:val="04A0" w:firstRow="1" w:lastRow="0" w:firstColumn="1" w:lastColumn="0" w:noHBand="0" w:noVBand="1"/>
      </w:tblPr>
      <w:tblGrid>
        <w:gridCol w:w="2765"/>
        <w:gridCol w:w="2765"/>
        <w:gridCol w:w="2766"/>
      </w:tblGrid>
      <w:tr w:rsidR="003E063E" w:rsidRPr="003E063E" w14:paraId="11245580" w14:textId="77777777" w:rsidTr="00FB3E0E">
        <w:tc>
          <w:tcPr>
            <w:tcW w:w="2765" w:type="dxa"/>
          </w:tcPr>
          <w:p w14:paraId="7DAB0D3D"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הגוף </w:t>
            </w:r>
          </w:p>
          <w:p w14:paraId="2627CFCD" w14:textId="77777777" w:rsidR="002144EE" w:rsidRPr="003E063E" w:rsidRDefault="002144EE" w:rsidP="00FB3E0E">
            <w:pPr>
              <w:spacing w:line="300" w:lineRule="auto"/>
              <w:rPr>
                <w:rFonts w:ascii="David" w:hAnsi="David" w:cs="David"/>
                <w:noProof/>
                <w:sz w:val="26"/>
                <w:szCs w:val="26"/>
                <w:rtl/>
              </w:rPr>
            </w:pPr>
          </w:p>
        </w:tc>
        <w:tc>
          <w:tcPr>
            <w:tcW w:w="2765" w:type="dxa"/>
            <w:hideMark/>
          </w:tcPr>
          <w:p w14:paraId="605BC203"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התפקיד </w:t>
            </w:r>
          </w:p>
        </w:tc>
        <w:tc>
          <w:tcPr>
            <w:tcW w:w="2766" w:type="dxa"/>
            <w:hideMark/>
          </w:tcPr>
          <w:p w14:paraId="3B2EE56D"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תאריכי מילוי התפקיד </w:t>
            </w:r>
          </w:p>
        </w:tc>
      </w:tr>
      <w:tr w:rsidR="003E063E" w:rsidRPr="003E063E" w14:paraId="24A9546E" w14:textId="77777777" w:rsidTr="00FB3E0E">
        <w:tc>
          <w:tcPr>
            <w:tcW w:w="2765" w:type="dxa"/>
          </w:tcPr>
          <w:p w14:paraId="39F0CD3E" w14:textId="77777777" w:rsidR="002144EE" w:rsidRPr="003E063E" w:rsidRDefault="002144EE" w:rsidP="00FB3E0E">
            <w:pPr>
              <w:spacing w:line="300" w:lineRule="auto"/>
              <w:rPr>
                <w:rFonts w:ascii="David" w:hAnsi="David" w:cs="David"/>
                <w:noProof/>
                <w:sz w:val="26"/>
                <w:szCs w:val="26"/>
                <w:rtl/>
              </w:rPr>
            </w:pPr>
          </w:p>
          <w:p w14:paraId="65FE90C6" w14:textId="77777777" w:rsidR="002144EE" w:rsidRPr="003E063E" w:rsidRDefault="002144EE" w:rsidP="00FB3E0E">
            <w:pPr>
              <w:spacing w:line="300" w:lineRule="auto"/>
              <w:rPr>
                <w:rFonts w:ascii="David" w:hAnsi="David" w:cs="David"/>
                <w:noProof/>
                <w:sz w:val="26"/>
                <w:szCs w:val="26"/>
                <w:rtl/>
              </w:rPr>
            </w:pPr>
          </w:p>
        </w:tc>
        <w:tc>
          <w:tcPr>
            <w:tcW w:w="2765" w:type="dxa"/>
          </w:tcPr>
          <w:p w14:paraId="7204E02E" w14:textId="77777777" w:rsidR="002144EE" w:rsidRPr="003E063E" w:rsidRDefault="002144EE" w:rsidP="00FB3E0E">
            <w:pPr>
              <w:spacing w:line="300" w:lineRule="auto"/>
              <w:rPr>
                <w:rFonts w:ascii="David" w:hAnsi="David" w:cs="David"/>
                <w:noProof/>
                <w:sz w:val="26"/>
                <w:szCs w:val="26"/>
                <w:rtl/>
              </w:rPr>
            </w:pPr>
          </w:p>
        </w:tc>
        <w:tc>
          <w:tcPr>
            <w:tcW w:w="2766" w:type="dxa"/>
          </w:tcPr>
          <w:p w14:paraId="40194643" w14:textId="77777777" w:rsidR="002144EE" w:rsidRPr="003E063E" w:rsidRDefault="002144EE" w:rsidP="00FB3E0E">
            <w:pPr>
              <w:spacing w:line="300" w:lineRule="auto"/>
              <w:rPr>
                <w:rFonts w:ascii="David" w:hAnsi="David" w:cs="David"/>
                <w:noProof/>
                <w:sz w:val="26"/>
                <w:szCs w:val="26"/>
                <w:rtl/>
              </w:rPr>
            </w:pPr>
          </w:p>
        </w:tc>
      </w:tr>
      <w:tr w:rsidR="003E063E" w:rsidRPr="003E063E" w14:paraId="2BB6A8C9" w14:textId="77777777" w:rsidTr="00FB3E0E">
        <w:tc>
          <w:tcPr>
            <w:tcW w:w="2765" w:type="dxa"/>
          </w:tcPr>
          <w:p w14:paraId="0F18BC82" w14:textId="77777777" w:rsidR="002144EE" w:rsidRPr="003E063E" w:rsidRDefault="002144EE" w:rsidP="00FB3E0E">
            <w:pPr>
              <w:spacing w:line="300" w:lineRule="auto"/>
              <w:rPr>
                <w:rFonts w:ascii="David" w:hAnsi="David" w:cs="David"/>
                <w:noProof/>
                <w:sz w:val="26"/>
                <w:szCs w:val="26"/>
                <w:rtl/>
              </w:rPr>
            </w:pPr>
          </w:p>
          <w:p w14:paraId="430471B6" w14:textId="77777777" w:rsidR="002144EE" w:rsidRPr="003E063E" w:rsidRDefault="002144EE" w:rsidP="00FB3E0E">
            <w:pPr>
              <w:spacing w:line="300" w:lineRule="auto"/>
              <w:rPr>
                <w:rFonts w:ascii="David" w:hAnsi="David" w:cs="David"/>
                <w:noProof/>
                <w:sz w:val="26"/>
                <w:szCs w:val="26"/>
                <w:rtl/>
              </w:rPr>
            </w:pPr>
          </w:p>
        </w:tc>
        <w:tc>
          <w:tcPr>
            <w:tcW w:w="2765" w:type="dxa"/>
          </w:tcPr>
          <w:p w14:paraId="1C8B2C96" w14:textId="77777777" w:rsidR="002144EE" w:rsidRPr="003E063E" w:rsidRDefault="002144EE" w:rsidP="00FB3E0E">
            <w:pPr>
              <w:spacing w:line="300" w:lineRule="auto"/>
              <w:rPr>
                <w:rFonts w:ascii="David" w:hAnsi="David" w:cs="David"/>
                <w:noProof/>
                <w:sz w:val="26"/>
                <w:szCs w:val="26"/>
                <w:rtl/>
              </w:rPr>
            </w:pPr>
          </w:p>
        </w:tc>
        <w:tc>
          <w:tcPr>
            <w:tcW w:w="2766" w:type="dxa"/>
          </w:tcPr>
          <w:p w14:paraId="223A2553" w14:textId="77777777" w:rsidR="002144EE" w:rsidRPr="003E063E" w:rsidRDefault="002144EE" w:rsidP="00FB3E0E">
            <w:pPr>
              <w:spacing w:line="300" w:lineRule="auto"/>
              <w:rPr>
                <w:rFonts w:ascii="David" w:hAnsi="David" w:cs="David"/>
                <w:noProof/>
                <w:sz w:val="26"/>
                <w:szCs w:val="26"/>
                <w:rtl/>
              </w:rPr>
            </w:pPr>
          </w:p>
        </w:tc>
      </w:tr>
      <w:tr w:rsidR="003E063E" w:rsidRPr="003E063E" w14:paraId="646C17E3" w14:textId="77777777" w:rsidTr="00FB3E0E">
        <w:tc>
          <w:tcPr>
            <w:tcW w:w="2765" w:type="dxa"/>
          </w:tcPr>
          <w:p w14:paraId="1975F360" w14:textId="77777777" w:rsidR="002144EE" w:rsidRPr="003E063E" w:rsidRDefault="002144EE" w:rsidP="00FB3E0E">
            <w:pPr>
              <w:spacing w:line="300" w:lineRule="auto"/>
              <w:rPr>
                <w:rFonts w:ascii="David" w:hAnsi="David" w:cs="David"/>
                <w:noProof/>
                <w:sz w:val="26"/>
                <w:szCs w:val="26"/>
                <w:rtl/>
              </w:rPr>
            </w:pPr>
          </w:p>
          <w:p w14:paraId="5D0660DF" w14:textId="77777777" w:rsidR="002144EE" w:rsidRPr="003E063E" w:rsidRDefault="002144EE" w:rsidP="00FB3E0E">
            <w:pPr>
              <w:spacing w:line="300" w:lineRule="auto"/>
              <w:rPr>
                <w:rFonts w:ascii="David" w:hAnsi="David" w:cs="David"/>
                <w:noProof/>
                <w:sz w:val="26"/>
                <w:szCs w:val="26"/>
                <w:rtl/>
              </w:rPr>
            </w:pPr>
          </w:p>
        </w:tc>
        <w:tc>
          <w:tcPr>
            <w:tcW w:w="2765" w:type="dxa"/>
          </w:tcPr>
          <w:p w14:paraId="58BF314A" w14:textId="77777777" w:rsidR="002144EE" w:rsidRPr="003E063E" w:rsidRDefault="002144EE" w:rsidP="00FB3E0E">
            <w:pPr>
              <w:spacing w:line="300" w:lineRule="auto"/>
              <w:rPr>
                <w:rFonts w:ascii="David" w:hAnsi="David" w:cs="David"/>
                <w:noProof/>
                <w:sz w:val="26"/>
                <w:szCs w:val="26"/>
                <w:rtl/>
              </w:rPr>
            </w:pPr>
          </w:p>
        </w:tc>
        <w:tc>
          <w:tcPr>
            <w:tcW w:w="2766" w:type="dxa"/>
          </w:tcPr>
          <w:p w14:paraId="39D2BB66" w14:textId="77777777" w:rsidR="002144EE" w:rsidRPr="003E063E" w:rsidRDefault="002144EE" w:rsidP="00FB3E0E">
            <w:pPr>
              <w:spacing w:line="300" w:lineRule="auto"/>
              <w:rPr>
                <w:rFonts w:ascii="David" w:hAnsi="David" w:cs="David"/>
                <w:noProof/>
                <w:sz w:val="26"/>
                <w:szCs w:val="26"/>
                <w:rtl/>
              </w:rPr>
            </w:pPr>
          </w:p>
        </w:tc>
      </w:tr>
      <w:tr w:rsidR="003E063E" w:rsidRPr="003E063E" w14:paraId="21279A87" w14:textId="77777777" w:rsidTr="00FB3E0E">
        <w:tc>
          <w:tcPr>
            <w:tcW w:w="2765" w:type="dxa"/>
          </w:tcPr>
          <w:p w14:paraId="21DD4585" w14:textId="77777777" w:rsidR="002144EE" w:rsidRPr="003E063E" w:rsidRDefault="002144EE" w:rsidP="00FB3E0E">
            <w:pPr>
              <w:spacing w:line="300" w:lineRule="auto"/>
              <w:rPr>
                <w:rFonts w:ascii="David" w:hAnsi="David" w:cs="David"/>
                <w:noProof/>
                <w:sz w:val="26"/>
                <w:szCs w:val="26"/>
                <w:rtl/>
              </w:rPr>
            </w:pPr>
          </w:p>
          <w:p w14:paraId="40C0C1EE" w14:textId="77777777" w:rsidR="002144EE" w:rsidRPr="003E063E" w:rsidRDefault="002144EE" w:rsidP="00FB3E0E">
            <w:pPr>
              <w:spacing w:line="300" w:lineRule="auto"/>
              <w:rPr>
                <w:rFonts w:ascii="David" w:hAnsi="David" w:cs="David"/>
                <w:noProof/>
                <w:sz w:val="26"/>
                <w:szCs w:val="26"/>
                <w:rtl/>
              </w:rPr>
            </w:pPr>
          </w:p>
        </w:tc>
        <w:tc>
          <w:tcPr>
            <w:tcW w:w="2765" w:type="dxa"/>
          </w:tcPr>
          <w:p w14:paraId="3DDC8D4B" w14:textId="77777777" w:rsidR="002144EE" w:rsidRPr="003E063E" w:rsidRDefault="002144EE" w:rsidP="00FB3E0E">
            <w:pPr>
              <w:spacing w:line="300" w:lineRule="auto"/>
              <w:rPr>
                <w:rFonts w:ascii="David" w:hAnsi="David" w:cs="David"/>
                <w:noProof/>
                <w:sz w:val="26"/>
                <w:szCs w:val="26"/>
                <w:rtl/>
              </w:rPr>
            </w:pPr>
          </w:p>
        </w:tc>
        <w:tc>
          <w:tcPr>
            <w:tcW w:w="2766" w:type="dxa"/>
          </w:tcPr>
          <w:p w14:paraId="51255B2C" w14:textId="77777777" w:rsidR="002144EE" w:rsidRPr="003E063E" w:rsidRDefault="002144EE" w:rsidP="00FB3E0E">
            <w:pPr>
              <w:spacing w:line="300" w:lineRule="auto"/>
              <w:rPr>
                <w:rFonts w:ascii="David" w:hAnsi="David" w:cs="David"/>
                <w:noProof/>
                <w:sz w:val="26"/>
                <w:szCs w:val="26"/>
                <w:rtl/>
              </w:rPr>
            </w:pPr>
          </w:p>
        </w:tc>
      </w:tr>
      <w:tr w:rsidR="00FB3E0E" w:rsidRPr="003E063E" w14:paraId="34F6D141" w14:textId="77777777" w:rsidTr="00FB3E0E">
        <w:tc>
          <w:tcPr>
            <w:tcW w:w="2765" w:type="dxa"/>
          </w:tcPr>
          <w:p w14:paraId="075FE3F8" w14:textId="77777777" w:rsidR="002144EE" w:rsidRPr="003E063E" w:rsidRDefault="002144EE" w:rsidP="00FB3E0E">
            <w:pPr>
              <w:spacing w:line="300" w:lineRule="auto"/>
              <w:rPr>
                <w:rFonts w:ascii="David" w:hAnsi="David" w:cs="David"/>
                <w:noProof/>
                <w:sz w:val="26"/>
                <w:szCs w:val="26"/>
                <w:rtl/>
              </w:rPr>
            </w:pPr>
          </w:p>
          <w:p w14:paraId="04B95A0B" w14:textId="77777777" w:rsidR="002144EE" w:rsidRPr="003E063E" w:rsidRDefault="002144EE" w:rsidP="00FB3E0E">
            <w:pPr>
              <w:spacing w:line="300" w:lineRule="auto"/>
              <w:rPr>
                <w:rFonts w:ascii="David" w:hAnsi="David" w:cs="David"/>
                <w:noProof/>
                <w:sz w:val="26"/>
                <w:szCs w:val="26"/>
                <w:rtl/>
              </w:rPr>
            </w:pPr>
          </w:p>
        </w:tc>
        <w:tc>
          <w:tcPr>
            <w:tcW w:w="2765" w:type="dxa"/>
          </w:tcPr>
          <w:p w14:paraId="55C00D45" w14:textId="77777777" w:rsidR="002144EE" w:rsidRPr="003E063E" w:rsidRDefault="002144EE" w:rsidP="00FB3E0E">
            <w:pPr>
              <w:spacing w:line="300" w:lineRule="auto"/>
              <w:rPr>
                <w:rFonts w:ascii="David" w:hAnsi="David" w:cs="David"/>
                <w:noProof/>
                <w:sz w:val="26"/>
                <w:szCs w:val="26"/>
                <w:rtl/>
              </w:rPr>
            </w:pPr>
          </w:p>
        </w:tc>
        <w:tc>
          <w:tcPr>
            <w:tcW w:w="2766" w:type="dxa"/>
          </w:tcPr>
          <w:p w14:paraId="43C9EF86" w14:textId="77777777" w:rsidR="002144EE" w:rsidRPr="003E063E" w:rsidRDefault="002144EE" w:rsidP="00FB3E0E">
            <w:pPr>
              <w:spacing w:line="300" w:lineRule="auto"/>
              <w:rPr>
                <w:rFonts w:ascii="David" w:hAnsi="David" w:cs="David"/>
                <w:noProof/>
                <w:sz w:val="26"/>
                <w:szCs w:val="26"/>
                <w:rtl/>
              </w:rPr>
            </w:pPr>
          </w:p>
        </w:tc>
      </w:tr>
    </w:tbl>
    <w:p w14:paraId="7BC681D4" w14:textId="77777777" w:rsidR="002144EE" w:rsidRPr="003E063E" w:rsidRDefault="002144EE" w:rsidP="009822B4">
      <w:pPr>
        <w:spacing w:after="240" w:line="300" w:lineRule="auto"/>
        <w:ind w:left="1440"/>
        <w:contextualSpacing/>
        <w:rPr>
          <w:rFonts w:ascii="David" w:hAnsi="David" w:cs="David"/>
          <w:noProof/>
          <w:sz w:val="26"/>
          <w:szCs w:val="26"/>
          <w:rtl/>
        </w:rPr>
      </w:pPr>
    </w:p>
    <w:p w14:paraId="096F8C58" w14:textId="77777777" w:rsidR="002144EE" w:rsidRPr="003E063E" w:rsidRDefault="002144EE" w:rsidP="009822B4">
      <w:pPr>
        <w:spacing w:after="240" w:line="300" w:lineRule="auto"/>
        <w:ind w:left="1440"/>
        <w:contextualSpacing/>
        <w:rPr>
          <w:rFonts w:ascii="David" w:hAnsi="David" w:cs="David"/>
          <w:noProof/>
          <w:sz w:val="26"/>
          <w:szCs w:val="26"/>
        </w:rPr>
      </w:pPr>
    </w:p>
    <w:p w14:paraId="00B85AA5" w14:textId="77777777" w:rsidR="002144EE" w:rsidRPr="003E063E" w:rsidRDefault="00645D52" w:rsidP="00D23189">
      <w:pPr>
        <w:pStyle w:val="af0"/>
        <w:numPr>
          <w:ilvl w:val="0"/>
          <w:numId w:val="22"/>
        </w:numPr>
        <w:spacing w:after="240" w:line="300" w:lineRule="auto"/>
        <w:contextualSpacing/>
        <w:rPr>
          <w:rFonts w:ascii="David" w:hAnsi="David" w:cs="David"/>
          <w:noProof/>
          <w:sz w:val="26"/>
          <w:szCs w:val="26"/>
        </w:rPr>
      </w:pPr>
      <w:r w:rsidRPr="003E063E">
        <w:rPr>
          <w:rFonts w:ascii="David" w:hAnsi="David" w:cs="David"/>
          <w:noProof/>
          <w:sz w:val="26"/>
          <w:szCs w:val="26"/>
          <w:u w:val="single"/>
          <w:rtl/>
        </w:rPr>
        <w:t xml:space="preserve">חברות בדירקטוריונים או בגופים מקבילים </w:t>
      </w:r>
    </w:p>
    <w:p w14:paraId="3B7A1561" w14:textId="77777777" w:rsidR="002144EE" w:rsidRPr="003E063E" w:rsidRDefault="00645D52" w:rsidP="00FB3E0E">
      <w:pPr>
        <w:spacing w:after="240" w:line="300" w:lineRule="auto"/>
        <w:ind w:left="360"/>
        <w:contextualSpacing/>
        <w:jc w:val="both"/>
        <w:rPr>
          <w:rFonts w:ascii="David" w:hAnsi="David" w:cs="David"/>
          <w:noProof/>
          <w:sz w:val="26"/>
          <w:szCs w:val="26"/>
        </w:rPr>
      </w:pPr>
      <w:r w:rsidRPr="003E063E">
        <w:rPr>
          <w:rFonts w:ascii="David" w:hAnsi="David" w:cs="David"/>
          <w:noProof/>
          <w:sz w:val="26"/>
          <w:szCs w:val="26"/>
          <w:rtl/>
        </w:rPr>
        <w:t>פירוט חברות בדירקטוריונים או בגופים מקבילים של תאגידים, רשויות או גופים אחרים, בין אם הם ציבוריים ובין אם אינם ציבוריים .</w:t>
      </w:r>
    </w:p>
    <w:p w14:paraId="5592EEDF"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נא להתייחס לכהונות נוכחיות ולכהונות קודמות לתקופה של 4 שנים אחרונה .</w:t>
      </w:r>
    </w:p>
    <w:p w14:paraId="00E2D501" w14:textId="77777777" w:rsidR="002144EE" w:rsidRPr="003E063E" w:rsidRDefault="002144EE" w:rsidP="009822B4">
      <w:pPr>
        <w:spacing w:after="240" w:line="300" w:lineRule="auto"/>
        <w:ind w:left="1440"/>
        <w:contextualSpacing/>
        <w:rPr>
          <w:rFonts w:ascii="David" w:hAnsi="David" w:cs="David"/>
          <w:noProof/>
          <w:sz w:val="26"/>
          <w:szCs w:val="26"/>
          <w:rtl/>
        </w:rPr>
      </w:pPr>
    </w:p>
    <w:tbl>
      <w:tblPr>
        <w:tblStyle w:val="1a"/>
        <w:bidiVisual/>
        <w:tblW w:w="0" w:type="auto"/>
        <w:tblLook w:val="04A0" w:firstRow="1" w:lastRow="0" w:firstColumn="1" w:lastColumn="0" w:noHBand="0" w:noVBand="1"/>
      </w:tblPr>
      <w:tblGrid>
        <w:gridCol w:w="1929"/>
        <w:gridCol w:w="1463"/>
        <w:gridCol w:w="2820"/>
        <w:gridCol w:w="3031"/>
      </w:tblGrid>
      <w:tr w:rsidR="003E063E" w:rsidRPr="003E063E" w14:paraId="0CD91EDA" w14:textId="77777777" w:rsidTr="00FB3E0E">
        <w:tc>
          <w:tcPr>
            <w:tcW w:w="1929" w:type="dxa"/>
          </w:tcPr>
          <w:p w14:paraId="191241BC"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שם התאגיד/רשות/גוף ותחום עיסוקו</w:t>
            </w:r>
          </w:p>
          <w:p w14:paraId="6C708FE1" w14:textId="77777777" w:rsidR="002144EE" w:rsidRPr="003E063E" w:rsidRDefault="002144EE" w:rsidP="00FB3E0E">
            <w:pPr>
              <w:spacing w:line="300" w:lineRule="auto"/>
              <w:rPr>
                <w:rFonts w:ascii="David" w:hAnsi="David" w:cs="David"/>
                <w:noProof/>
                <w:sz w:val="26"/>
                <w:szCs w:val="26"/>
                <w:rtl/>
              </w:rPr>
            </w:pPr>
          </w:p>
          <w:p w14:paraId="354C9420" w14:textId="77777777" w:rsidR="002144EE" w:rsidRPr="003E063E" w:rsidRDefault="002144EE" w:rsidP="00FB3E0E">
            <w:pPr>
              <w:spacing w:line="300" w:lineRule="auto"/>
              <w:rPr>
                <w:rFonts w:ascii="David" w:hAnsi="David" w:cs="David"/>
                <w:noProof/>
                <w:sz w:val="26"/>
                <w:szCs w:val="26"/>
                <w:rtl/>
              </w:rPr>
            </w:pPr>
          </w:p>
          <w:p w14:paraId="55DB68B7" w14:textId="77777777" w:rsidR="002144EE" w:rsidRPr="003E063E" w:rsidRDefault="002144EE" w:rsidP="00FB3E0E">
            <w:pPr>
              <w:spacing w:line="300" w:lineRule="auto"/>
              <w:rPr>
                <w:rFonts w:ascii="David" w:hAnsi="David" w:cs="David"/>
                <w:noProof/>
                <w:sz w:val="26"/>
                <w:szCs w:val="26"/>
                <w:rtl/>
              </w:rPr>
            </w:pPr>
          </w:p>
        </w:tc>
        <w:tc>
          <w:tcPr>
            <w:tcW w:w="1463" w:type="dxa"/>
            <w:hideMark/>
          </w:tcPr>
          <w:p w14:paraId="5D4D0D32"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תאריך התחלת הכהונה ותאריך סיומה </w:t>
            </w:r>
          </w:p>
        </w:tc>
        <w:tc>
          <w:tcPr>
            <w:tcW w:w="2820" w:type="dxa"/>
            <w:hideMark/>
          </w:tcPr>
          <w:p w14:paraId="70001366"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סוג הכהונה (דירקטור חיצוני או מטעם בעלי מניות. </w:t>
            </w:r>
          </w:p>
          <w:p w14:paraId="4DF520E5"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ככל שמודבר בדירקטור מהסוג השני-נא לפרט גם שמות בעלי המניות שמינו אותך)</w:t>
            </w:r>
          </w:p>
        </w:tc>
        <w:tc>
          <w:tcPr>
            <w:tcW w:w="3031" w:type="dxa"/>
            <w:hideMark/>
          </w:tcPr>
          <w:p w14:paraId="4FFBE04F"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פעילות מיוחדת בדירקטוריון, כגון חברות בוועדות או תפקידים אחרים</w:t>
            </w:r>
          </w:p>
        </w:tc>
      </w:tr>
      <w:tr w:rsidR="003E063E" w:rsidRPr="003E063E" w14:paraId="73454046" w14:textId="77777777" w:rsidTr="00FB3E0E">
        <w:tc>
          <w:tcPr>
            <w:tcW w:w="1929" w:type="dxa"/>
          </w:tcPr>
          <w:p w14:paraId="0081571C" w14:textId="77777777" w:rsidR="002144EE" w:rsidRPr="003E063E" w:rsidRDefault="002144EE" w:rsidP="00FB3E0E">
            <w:pPr>
              <w:spacing w:line="300" w:lineRule="auto"/>
              <w:rPr>
                <w:rFonts w:ascii="David" w:hAnsi="David" w:cs="David"/>
                <w:noProof/>
                <w:sz w:val="26"/>
                <w:szCs w:val="26"/>
                <w:rtl/>
              </w:rPr>
            </w:pPr>
          </w:p>
          <w:p w14:paraId="7CF76C57" w14:textId="77777777" w:rsidR="002144EE" w:rsidRPr="003E063E" w:rsidRDefault="002144EE" w:rsidP="00FB3E0E">
            <w:pPr>
              <w:spacing w:line="300" w:lineRule="auto"/>
              <w:rPr>
                <w:rFonts w:ascii="David" w:hAnsi="David" w:cs="David"/>
                <w:noProof/>
                <w:sz w:val="26"/>
                <w:szCs w:val="26"/>
                <w:rtl/>
              </w:rPr>
            </w:pPr>
          </w:p>
        </w:tc>
        <w:tc>
          <w:tcPr>
            <w:tcW w:w="1463" w:type="dxa"/>
          </w:tcPr>
          <w:p w14:paraId="3B043507" w14:textId="77777777" w:rsidR="002144EE" w:rsidRPr="003E063E" w:rsidRDefault="002144EE" w:rsidP="00FB3E0E">
            <w:pPr>
              <w:spacing w:line="300" w:lineRule="auto"/>
              <w:rPr>
                <w:rFonts w:ascii="David" w:hAnsi="David" w:cs="David"/>
                <w:noProof/>
                <w:sz w:val="26"/>
                <w:szCs w:val="26"/>
                <w:rtl/>
              </w:rPr>
            </w:pPr>
          </w:p>
        </w:tc>
        <w:tc>
          <w:tcPr>
            <w:tcW w:w="2820" w:type="dxa"/>
          </w:tcPr>
          <w:p w14:paraId="2B731075" w14:textId="77777777" w:rsidR="002144EE" w:rsidRPr="003E063E" w:rsidRDefault="002144EE" w:rsidP="00FB3E0E">
            <w:pPr>
              <w:spacing w:line="300" w:lineRule="auto"/>
              <w:rPr>
                <w:rFonts w:ascii="David" w:hAnsi="David" w:cs="David"/>
                <w:noProof/>
                <w:sz w:val="26"/>
                <w:szCs w:val="26"/>
                <w:rtl/>
              </w:rPr>
            </w:pPr>
          </w:p>
        </w:tc>
        <w:tc>
          <w:tcPr>
            <w:tcW w:w="3031" w:type="dxa"/>
          </w:tcPr>
          <w:p w14:paraId="784B13D8" w14:textId="77777777" w:rsidR="002144EE" w:rsidRPr="003E063E" w:rsidRDefault="002144EE" w:rsidP="00FB3E0E">
            <w:pPr>
              <w:spacing w:line="300" w:lineRule="auto"/>
              <w:rPr>
                <w:rFonts w:ascii="David" w:hAnsi="David" w:cs="David"/>
                <w:noProof/>
                <w:sz w:val="26"/>
                <w:szCs w:val="26"/>
                <w:rtl/>
              </w:rPr>
            </w:pPr>
          </w:p>
        </w:tc>
      </w:tr>
      <w:tr w:rsidR="003E063E" w:rsidRPr="003E063E" w14:paraId="29BFA533" w14:textId="77777777" w:rsidTr="00FB3E0E">
        <w:tc>
          <w:tcPr>
            <w:tcW w:w="1929" w:type="dxa"/>
          </w:tcPr>
          <w:p w14:paraId="42BFB28B" w14:textId="77777777" w:rsidR="002144EE" w:rsidRPr="003E063E" w:rsidRDefault="002144EE" w:rsidP="00FB3E0E">
            <w:pPr>
              <w:spacing w:line="300" w:lineRule="auto"/>
              <w:rPr>
                <w:rFonts w:ascii="David" w:hAnsi="David" w:cs="David"/>
                <w:noProof/>
                <w:sz w:val="26"/>
                <w:szCs w:val="26"/>
                <w:rtl/>
              </w:rPr>
            </w:pPr>
          </w:p>
          <w:p w14:paraId="4F3154BD" w14:textId="77777777" w:rsidR="002144EE" w:rsidRPr="003E063E" w:rsidRDefault="002144EE" w:rsidP="00FB3E0E">
            <w:pPr>
              <w:spacing w:line="300" w:lineRule="auto"/>
              <w:rPr>
                <w:rFonts w:ascii="David" w:hAnsi="David" w:cs="David"/>
                <w:noProof/>
                <w:sz w:val="26"/>
                <w:szCs w:val="26"/>
                <w:rtl/>
              </w:rPr>
            </w:pPr>
          </w:p>
        </w:tc>
        <w:tc>
          <w:tcPr>
            <w:tcW w:w="1463" w:type="dxa"/>
          </w:tcPr>
          <w:p w14:paraId="328CB31F" w14:textId="77777777" w:rsidR="002144EE" w:rsidRPr="003E063E" w:rsidRDefault="002144EE" w:rsidP="00FB3E0E">
            <w:pPr>
              <w:spacing w:line="300" w:lineRule="auto"/>
              <w:rPr>
                <w:rFonts w:ascii="David" w:hAnsi="David" w:cs="David"/>
                <w:noProof/>
                <w:sz w:val="26"/>
                <w:szCs w:val="26"/>
                <w:rtl/>
              </w:rPr>
            </w:pPr>
          </w:p>
        </w:tc>
        <w:tc>
          <w:tcPr>
            <w:tcW w:w="2820" w:type="dxa"/>
          </w:tcPr>
          <w:p w14:paraId="5AC08BA5" w14:textId="77777777" w:rsidR="002144EE" w:rsidRPr="003E063E" w:rsidRDefault="002144EE" w:rsidP="00FB3E0E">
            <w:pPr>
              <w:spacing w:line="300" w:lineRule="auto"/>
              <w:rPr>
                <w:rFonts w:ascii="David" w:hAnsi="David" w:cs="David"/>
                <w:noProof/>
                <w:sz w:val="26"/>
                <w:szCs w:val="26"/>
                <w:rtl/>
              </w:rPr>
            </w:pPr>
          </w:p>
        </w:tc>
        <w:tc>
          <w:tcPr>
            <w:tcW w:w="3031" w:type="dxa"/>
          </w:tcPr>
          <w:p w14:paraId="27BA1B8D" w14:textId="77777777" w:rsidR="002144EE" w:rsidRPr="003E063E" w:rsidRDefault="002144EE" w:rsidP="00FB3E0E">
            <w:pPr>
              <w:spacing w:line="300" w:lineRule="auto"/>
              <w:rPr>
                <w:rFonts w:ascii="David" w:hAnsi="David" w:cs="David"/>
                <w:noProof/>
                <w:sz w:val="26"/>
                <w:szCs w:val="26"/>
                <w:rtl/>
              </w:rPr>
            </w:pPr>
          </w:p>
        </w:tc>
      </w:tr>
      <w:tr w:rsidR="003E063E" w:rsidRPr="003E063E" w14:paraId="422C57C3" w14:textId="77777777" w:rsidTr="00FB3E0E">
        <w:tc>
          <w:tcPr>
            <w:tcW w:w="1929" w:type="dxa"/>
          </w:tcPr>
          <w:p w14:paraId="3831591D" w14:textId="77777777" w:rsidR="002144EE" w:rsidRPr="003E063E" w:rsidRDefault="002144EE" w:rsidP="00FB3E0E">
            <w:pPr>
              <w:spacing w:line="300" w:lineRule="auto"/>
              <w:rPr>
                <w:rFonts w:ascii="David" w:hAnsi="David" w:cs="David"/>
                <w:noProof/>
                <w:sz w:val="26"/>
                <w:szCs w:val="26"/>
                <w:rtl/>
              </w:rPr>
            </w:pPr>
          </w:p>
          <w:p w14:paraId="5834813B" w14:textId="77777777" w:rsidR="002144EE" w:rsidRPr="003E063E" w:rsidRDefault="002144EE" w:rsidP="00FB3E0E">
            <w:pPr>
              <w:spacing w:line="300" w:lineRule="auto"/>
              <w:rPr>
                <w:rFonts w:ascii="David" w:hAnsi="David" w:cs="David"/>
                <w:noProof/>
                <w:sz w:val="26"/>
                <w:szCs w:val="26"/>
                <w:rtl/>
              </w:rPr>
            </w:pPr>
          </w:p>
        </w:tc>
        <w:tc>
          <w:tcPr>
            <w:tcW w:w="1463" w:type="dxa"/>
          </w:tcPr>
          <w:p w14:paraId="714E8A26" w14:textId="77777777" w:rsidR="002144EE" w:rsidRPr="003E063E" w:rsidRDefault="002144EE" w:rsidP="00FB3E0E">
            <w:pPr>
              <w:spacing w:line="300" w:lineRule="auto"/>
              <w:rPr>
                <w:rFonts w:ascii="David" w:hAnsi="David" w:cs="David"/>
                <w:noProof/>
                <w:sz w:val="26"/>
                <w:szCs w:val="26"/>
                <w:rtl/>
              </w:rPr>
            </w:pPr>
          </w:p>
        </w:tc>
        <w:tc>
          <w:tcPr>
            <w:tcW w:w="2820" w:type="dxa"/>
          </w:tcPr>
          <w:p w14:paraId="6D16CC36" w14:textId="77777777" w:rsidR="002144EE" w:rsidRPr="003E063E" w:rsidRDefault="002144EE" w:rsidP="00FB3E0E">
            <w:pPr>
              <w:spacing w:line="300" w:lineRule="auto"/>
              <w:rPr>
                <w:rFonts w:ascii="David" w:hAnsi="David" w:cs="David"/>
                <w:noProof/>
                <w:sz w:val="26"/>
                <w:szCs w:val="26"/>
                <w:rtl/>
              </w:rPr>
            </w:pPr>
          </w:p>
        </w:tc>
        <w:tc>
          <w:tcPr>
            <w:tcW w:w="3031" w:type="dxa"/>
          </w:tcPr>
          <w:p w14:paraId="1EA52FED" w14:textId="77777777" w:rsidR="002144EE" w:rsidRPr="003E063E" w:rsidRDefault="002144EE" w:rsidP="00FB3E0E">
            <w:pPr>
              <w:spacing w:line="300" w:lineRule="auto"/>
              <w:rPr>
                <w:rFonts w:ascii="David" w:hAnsi="David" w:cs="David"/>
                <w:noProof/>
                <w:sz w:val="26"/>
                <w:szCs w:val="26"/>
                <w:rtl/>
              </w:rPr>
            </w:pPr>
          </w:p>
        </w:tc>
      </w:tr>
      <w:tr w:rsidR="009822B4" w:rsidRPr="003E063E" w14:paraId="1F60DBF0" w14:textId="77777777" w:rsidTr="00FB3E0E">
        <w:tc>
          <w:tcPr>
            <w:tcW w:w="1929" w:type="dxa"/>
          </w:tcPr>
          <w:p w14:paraId="3A2FA450" w14:textId="77777777" w:rsidR="002144EE" w:rsidRPr="003E063E" w:rsidRDefault="002144EE" w:rsidP="00FB3E0E">
            <w:pPr>
              <w:spacing w:line="300" w:lineRule="auto"/>
              <w:rPr>
                <w:rFonts w:ascii="David" w:hAnsi="David" w:cs="David"/>
                <w:noProof/>
                <w:sz w:val="26"/>
                <w:szCs w:val="26"/>
                <w:rtl/>
              </w:rPr>
            </w:pPr>
          </w:p>
          <w:p w14:paraId="50BF6E0C" w14:textId="77777777" w:rsidR="002144EE" w:rsidRPr="003E063E" w:rsidRDefault="002144EE" w:rsidP="00FB3E0E">
            <w:pPr>
              <w:spacing w:line="300" w:lineRule="auto"/>
              <w:rPr>
                <w:rFonts w:ascii="David" w:hAnsi="David" w:cs="David"/>
                <w:noProof/>
                <w:sz w:val="26"/>
                <w:szCs w:val="26"/>
                <w:rtl/>
              </w:rPr>
            </w:pPr>
          </w:p>
        </w:tc>
        <w:tc>
          <w:tcPr>
            <w:tcW w:w="1463" w:type="dxa"/>
          </w:tcPr>
          <w:p w14:paraId="5AEDAC28" w14:textId="77777777" w:rsidR="002144EE" w:rsidRPr="003E063E" w:rsidRDefault="002144EE" w:rsidP="00FB3E0E">
            <w:pPr>
              <w:spacing w:line="300" w:lineRule="auto"/>
              <w:rPr>
                <w:rFonts w:ascii="David" w:hAnsi="David" w:cs="David"/>
                <w:noProof/>
                <w:sz w:val="26"/>
                <w:szCs w:val="26"/>
                <w:rtl/>
              </w:rPr>
            </w:pPr>
          </w:p>
        </w:tc>
        <w:tc>
          <w:tcPr>
            <w:tcW w:w="2820" w:type="dxa"/>
          </w:tcPr>
          <w:p w14:paraId="6AF266A7" w14:textId="77777777" w:rsidR="002144EE" w:rsidRPr="003E063E" w:rsidRDefault="002144EE" w:rsidP="00FB3E0E">
            <w:pPr>
              <w:spacing w:line="300" w:lineRule="auto"/>
              <w:rPr>
                <w:rFonts w:ascii="David" w:hAnsi="David" w:cs="David"/>
                <w:noProof/>
                <w:sz w:val="26"/>
                <w:szCs w:val="26"/>
                <w:rtl/>
              </w:rPr>
            </w:pPr>
          </w:p>
        </w:tc>
        <w:tc>
          <w:tcPr>
            <w:tcW w:w="3031" w:type="dxa"/>
          </w:tcPr>
          <w:p w14:paraId="7058F2A0" w14:textId="77777777" w:rsidR="002144EE" w:rsidRPr="003E063E" w:rsidRDefault="002144EE" w:rsidP="00FB3E0E">
            <w:pPr>
              <w:spacing w:line="300" w:lineRule="auto"/>
              <w:rPr>
                <w:rFonts w:ascii="David" w:hAnsi="David" w:cs="David"/>
                <w:noProof/>
                <w:sz w:val="26"/>
                <w:szCs w:val="26"/>
                <w:rtl/>
              </w:rPr>
            </w:pPr>
          </w:p>
        </w:tc>
      </w:tr>
    </w:tbl>
    <w:p w14:paraId="6FD16030" w14:textId="77777777" w:rsidR="00FB3E0E" w:rsidRPr="003E063E" w:rsidRDefault="00FB3E0E" w:rsidP="00FB3E0E">
      <w:pPr>
        <w:spacing w:after="240" w:line="300" w:lineRule="auto"/>
        <w:contextualSpacing/>
        <w:rPr>
          <w:rFonts w:ascii="David" w:hAnsi="David" w:cs="David"/>
          <w:noProof/>
          <w:sz w:val="26"/>
          <w:szCs w:val="26"/>
          <w:u w:val="single"/>
          <w:rtl/>
        </w:rPr>
      </w:pPr>
    </w:p>
    <w:p w14:paraId="1594CD03" w14:textId="2FAF36AD"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קשר לפעילות הרשות המקומית </w:t>
      </w:r>
    </w:p>
    <w:p w14:paraId="2464BC36" w14:textId="6F61B9C5" w:rsidR="002144EE" w:rsidRPr="003E063E" w:rsidRDefault="00645D52" w:rsidP="00FB3E0E">
      <w:pPr>
        <w:spacing w:after="240" w:line="300" w:lineRule="auto"/>
        <w:ind w:left="360"/>
        <w:contextualSpacing/>
        <w:jc w:val="both"/>
        <w:rPr>
          <w:rFonts w:ascii="David" w:hAnsi="David" w:cs="David"/>
          <w:noProof/>
          <w:sz w:val="26"/>
          <w:szCs w:val="26"/>
          <w:u w:val="single"/>
          <w:rtl/>
        </w:rPr>
      </w:pPr>
      <w:r w:rsidRPr="003E063E">
        <w:rPr>
          <w:rFonts w:ascii="David" w:hAnsi="David" w:cs="David"/>
          <w:noProof/>
          <w:sz w:val="26"/>
          <w:szCs w:val="26"/>
          <w:rtl/>
        </w:rPr>
        <w:lastRenderedPageBreak/>
        <w:t>האם יש ,או היו לך, או לגוף שאתה בעל עניין בו, זיקה או קשר,</w:t>
      </w:r>
      <w:r w:rsidRPr="003E063E">
        <w:rPr>
          <w:rFonts w:ascii="David" w:hAnsi="David" w:cs="David"/>
          <w:noProof/>
          <w:sz w:val="26"/>
          <w:szCs w:val="26"/>
          <w:u w:val="single"/>
          <w:rtl/>
        </w:rPr>
        <w:t xml:space="preserve"> שלא כאזרח</w:t>
      </w:r>
      <w:r w:rsidR="00FB3E0E" w:rsidRPr="003E063E">
        <w:rPr>
          <w:rFonts w:ascii="David" w:hAnsi="David" w:cs="David" w:hint="cs"/>
          <w:noProof/>
          <w:sz w:val="26"/>
          <w:szCs w:val="26"/>
          <w:u w:val="single"/>
          <w:rtl/>
        </w:rPr>
        <w:t xml:space="preserve"> </w:t>
      </w:r>
      <w:r w:rsidRPr="003E063E">
        <w:rPr>
          <w:rFonts w:ascii="David" w:hAnsi="David" w:cs="David"/>
          <w:noProof/>
          <w:sz w:val="26"/>
          <w:szCs w:val="26"/>
          <w:u w:val="single"/>
          <w:rtl/>
        </w:rPr>
        <w:t>המקבל שירות,</w:t>
      </w:r>
      <w:r w:rsidRPr="003E063E">
        <w:rPr>
          <w:rFonts w:ascii="David" w:hAnsi="David" w:cs="David"/>
          <w:noProof/>
          <w:sz w:val="26"/>
          <w:szCs w:val="26"/>
          <w:rtl/>
        </w:rPr>
        <w:t xml:space="preserve"> לפעילות הרשות המקומית שבה אתת/ה מועמד/ת לעבוד/או לגופים הקשורים אליו(ובכלל זה זיקה או קשר לתאגידים סטטוטוריים שבשליטת הרשות המקומית שבה את/ה מועמד/ת לעבוד, או לגופים אחרים שהוא קשור אליהם)?</w:t>
      </w:r>
    </w:p>
    <w:p w14:paraId="66A4AC2D" w14:textId="77777777" w:rsidR="00FB3E0E" w:rsidRPr="003E063E" w:rsidRDefault="00FB3E0E" w:rsidP="00FB3E0E">
      <w:pPr>
        <w:spacing w:after="240" w:line="300" w:lineRule="auto"/>
        <w:contextualSpacing/>
        <w:rPr>
          <w:rFonts w:ascii="David" w:hAnsi="David" w:cs="David"/>
          <w:noProof/>
          <w:sz w:val="26"/>
          <w:szCs w:val="26"/>
          <w:rtl/>
        </w:rPr>
      </w:pPr>
    </w:p>
    <w:p w14:paraId="3E27FF71" w14:textId="1320A69E"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נא להתייחס לזיקות לקשרים נוכחיים ולתקופה של 4 שנים אחורה .</w:t>
      </w:r>
    </w:p>
    <w:p w14:paraId="1F7F6DB1"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נא לציין כל זיקה או קשר באופן מפורט.</w:t>
      </w:r>
    </w:p>
    <w:p w14:paraId="769FD865" w14:textId="77777777" w:rsidR="002144EE" w:rsidRPr="003E063E" w:rsidRDefault="002144EE" w:rsidP="009822B4">
      <w:pPr>
        <w:spacing w:after="240" w:line="300" w:lineRule="auto"/>
        <w:ind w:left="1440"/>
        <w:contextualSpacing/>
        <w:rPr>
          <w:rFonts w:ascii="David" w:hAnsi="David" w:cs="David"/>
          <w:noProof/>
          <w:sz w:val="26"/>
          <w:szCs w:val="26"/>
          <w:rtl/>
        </w:rPr>
      </w:pPr>
    </w:p>
    <w:p w14:paraId="6D3D8443" w14:textId="77777777" w:rsidR="002144EE" w:rsidRPr="003E063E" w:rsidRDefault="00645D52" w:rsidP="00FB3E0E">
      <w:pPr>
        <w:spacing w:after="240" w:line="300" w:lineRule="auto"/>
        <w:ind w:left="360"/>
        <w:contextualSpacing/>
        <w:jc w:val="both"/>
        <w:rPr>
          <w:rFonts w:ascii="David" w:hAnsi="David" w:cs="David"/>
          <w:noProof/>
          <w:sz w:val="26"/>
          <w:szCs w:val="26"/>
          <w:rtl/>
        </w:rPr>
      </w:pPr>
      <w:r w:rsidRPr="003E063E">
        <w:rPr>
          <w:rFonts w:ascii="David" w:hAnsi="David" w:cs="David"/>
          <w:noProof/>
          <w:sz w:val="26"/>
          <w:szCs w:val="26"/>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6C07FBFE" w14:textId="77777777" w:rsidR="002144EE" w:rsidRPr="003E063E" w:rsidRDefault="002144EE" w:rsidP="009822B4">
      <w:pPr>
        <w:spacing w:after="240" w:line="300" w:lineRule="auto"/>
        <w:ind w:left="1440"/>
        <w:contextualSpacing/>
        <w:rPr>
          <w:rFonts w:ascii="David" w:hAnsi="David" w:cs="David"/>
          <w:noProof/>
          <w:sz w:val="26"/>
          <w:szCs w:val="26"/>
          <w:rtl/>
        </w:rPr>
      </w:pPr>
    </w:p>
    <w:p w14:paraId="095B30A5" w14:textId="77777777" w:rsidR="002144EE" w:rsidRPr="003E063E" w:rsidRDefault="00645D52" w:rsidP="00FB3E0E">
      <w:pPr>
        <w:spacing w:after="240" w:line="300" w:lineRule="auto"/>
        <w:ind w:firstLine="360"/>
        <w:contextualSpacing/>
        <w:rPr>
          <w:rFonts w:ascii="David" w:hAnsi="David" w:cs="David"/>
          <w:b/>
          <w:bCs/>
          <w:noProof/>
          <w:sz w:val="26"/>
          <w:szCs w:val="26"/>
          <w:rtl/>
        </w:rPr>
      </w:pPr>
      <w:r w:rsidRPr="003E063E">
        <w:rPr>
          <w:rFonts w:ascii="David" w:hAnsi="David" w:cs="David"/>
          <w:b/>
          <w:bCs/>
          <w:noProof/>
          <w:sz w:val="26"/>
          <w:szCs w:val="26"/>
          <w:rtl/>
        </w:rPr>
        <w:t xml:space="preserve">כן / לא </w:t>
      </w:r>
    </w:p>
    <w:p w14:paraId="75970951" w14:textId="77777777" w:rsidR="00FB3E0E" w:rsidRPr="003E063E" w:rsidRDefault="00FB3E0E" w:rsidP="00FB3E0E">
      <w:pPr>
        <w:pBdr>
          <w:bottom w:val="single" w:sz="12" w:space="1" w:color="auto"/>
        </w:pBdr>
        <w:spacing w:after="240" w:line="300" w:lineRule="auto"/>
        <w:ind w:left="360"/>
        <w:rPr>
          <w:rFonts w:ascii="David" w:hAnsi="David" w:cs="David"/>
          <w:noProof/>
          <w:sz w:val="26"/>
          <w:szCs w:val="26"/>
          <w:rtl/>
        </w:rPr>
      </w:pPr>
    </w:p>
    <w:p w14:paraId="3867CA0D" w14:textId="6E5608A8" w:rsidR="00FB3E0E" w:rsidRPr="003E063E" w:rsidRDefault="00645D52" w:rsidP="00FB3E0E">
      <w:pPr>
        <w:pBdr>
          <w:bottom w:val="single" w:sz="12" w:space="1" w:color="auto"/>
        </w:pBdr>
        <w:spacing w:after="240" w:line="300" w:lineRule="auto"/>
        <w:ind w:left="360"/>
        <w:rPr>
          <w:rFonts w:ascii="David" w:hAnsi="David" w:cs="David"/>
          <w:noProof/>
          <w:sz w:val="26"/>
          <w:szCs w:val="26"/>
          <w:rtl/>
        </w:rPr>
      </w:pPr>
      <w:r w:rsidRPr="003E063E">
        <w:rPr>
          <w:rFonts w:ascii="David" w:hAnsi="David" w:cs="David"/>
          <w:noProof/>
          <w:sz w:val="26"/>
          <w:szCs w:val="26"/>
          <w:rtl/>
        </w:rPr>
        <w:t>אם כן, פרט/י:</w:t>
      </w:r>
      <w:r w:rsidR="00FB3E0E" w:rsidRPr="003E063E">
        <w:rPr>
          <w:rFonts w:ascii="David" w:hAnsi="David" w:cs="David" w:hint="cs"/>
          <w:noProof/>
          <w:sz w:val="26"/>
          <w:szCs w:val="26"/>
          <w:rtl/>
        </w:rPr>
        <w:t xml:space="preserve"> </w:t>
      </w: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w:t>
      </w:r>
    </w:p>
    <w:p w14:paraId="53B5A5A7" w14:textId="77777777" w:rsidR="00FB3E0E" w:rsidRPr="003E063E" w:rsidRDefault="00FB3E0E" w:rsidP="00FB3E0E">
      <w:pPr>
        <w:pStyle w:val="af0"/>
        <w:spacing w:after="240" w:line="300" w:lineRule="auto"/>
        <w:ind w:left="-2"/>
        <w:contextualSpacing/>
        <w:rPr>
          <w:rFonts w:ascii="David" w:hAnsi="David" w:cs="David"/>
          <w:noProof/>
          <w:sz w:val="26"/>
          <w:szCs w:val="26"/>
        </w:rPr>
      </w:pPr>
    </w:p>
    <w:p w14:paraId="2E4FB8D3" w14:textId="710B25CA" w:rsidR="00FB3E0E" w:rsidRPr="003E063E" w:rsidRDefault="00645D52" w:rsidP="00D23189">
      <w:pPr>
        <w:pStyle w:val="af0"/>
        <w:numPr>
          <w:ilvl w:val="0"/>
          <w:numId w:val="22"/>
        </w:numPr>
        <w:spacing w:after="240" w:line="300" w:lineRule="auto"/>
        <w:contextualSpacing/>
        <w:rPr>
          <w:rFonts w:ascii="David" w:hAnsi="David" w:cs="David"/>
          <w:noProof/>
          <w:sz w:val="26"/>
          <w:szCs w:val="26"/>
        </w:rPr>
      </w:pPr>
      <w:r w:rsidRPr="003E063E">
        <w:rPr>
          <w:rFonts w:ascii="David" w:hAnsi="David" w:cs="David"/>
          <w:noProof/>
          <w:sz w:val="26"/>
          <w:szCs w:val="26"/>
          <w:u w:val="single"/>
          <w:rtl/>
        </w:rPr>
        <w:t xml:space="preserve">פירוט תפקידים כאומר בשאלות 2-5 לגבי קרובי משפחה </w:t>
      </w:r>
      <w:r w:rsidR="00FB3E0E" w:rsidRPr="003E063E">
        <w:rPr>
          <w:rFonts w:ascii="David" w:hAnsi="David" w:cs="David" w:hint="cs"/>
          <w:noProof/>
          <w:sz w:val="26"/>
          <w:szCs w:val="26"/>
          <w:rtl/>
        </w:rPr>
        <w:t>:</w:t>
      </w:r>
    </w:p>
    <w:p w14:paraId="647CD990" w14:textId="77777777" w:rsidR="00FB3E0E" w:rsidRPr="003E063E" w:rsidRDefault="00645D52" w:rsidP="00FB3E0E">
      <w:pPr>
        <w:pBdr>
          <w:bottom w:val="single" w:sz="12" w:space="1" w:color="auto"/>
        </w:pBdr>
        <w:spacing w:after="240" w:line="300" w:lineRule="auto"/>
        <w:rPr>
          <w:rFonts w:ascii="David" w:hAnsi="David" w:cs="David"/>
          <w:noProof/>
          <w:sz w:val="26"/>
          <w:szCs w:val="26"/>
          <w:rtl/>
        </w:rPr>
      </w:pPr>
      <w:r w:rsidRPr="003E063E">
        <w:rPr>
          <w:rFonts w:ascii="David" w:hAnsi="David" w:cs="David"/>
          <w:noProof/>
          <w:sz w:val="26"/>
          <w:szCs w:val="26"/>
          <w:rtl/>
        </w:rPr>
        <w:t xml:space="preserve">פירוט תפקידים, כאמור, בסעיפים 2-5 לעיל לגבי קרובי משפחתך יש להתייחס לתפקידים ולכהונות </w:t>
      </w:r>
      <w:r w:rsidRPr="003E063E">
        <w:rPr>
          <w:rFonts w:ascii="David" w:hAnsi="David" w:cs="David"/>
          <w:b/>
          <w:bCs/>
          <w:noProof/>
          <w:sz w:val="26"/>
          <w:szCs w:val="26"/>
          <w:u w:val="single"/>
          <w:rtl/>
        </w:rPr>
        <w:t>בהווה</w:t>
      </w:r>
      <w:r w:rsidRPr="003E063E">
        <w:rPr>
          <w:rFonts w:ascii="David" w:hAnsi="David" w:cs="David"/>
          <w:noProof/>
          <w:sz w:val="26"/>
          <w:szCs w:val="26"/>
          <w:rtl/>
        </w:rPr>
        <w:t xml:space="preserve"> בלבד.</w:t>
      </w:r>
    </w:p>
    <w:p w14:paraId="7BCA3C67" w14:textId="2A82517C" w:rsidR="002144EE" w:rsidRPr="003E063E" w:rsidRDefault="00645D52" w:rsidP="00FB3E0E">
      <w:pPr>
        <w:pBdr>
          <w:bottom w:val="single" w:sz="12" w:space="1" w:color="auto"/>
        </w:pBdr>
        <w:spacing w:after="240" w:line="300" w:lineRule="auto"/>
        <w:rPr>
          <w:rFonts w:ascii="David" w:hAnsi="David" w:cs="David"/>
          <w:noProof/>
          <w:sz w:val="26"/>
          <w:szCs w:val="26"/>
          <w:rtl/>
        </w:rPr>
      </w:pPr>
      <w:r w:rsidRPr="003E063E">
        <w:rPr>
          <w:rFonts w:ascii="David" w:hAnsi="David" w:cs="David"/>
          <w:noProof/>
          <w:sz w:val="26"/>
          <w:szCs w:val="26"/>
          <w:rtl/>
        </w:rPr>
        <w:t xml:space="preserve">נא לפרט את שם הקרוב, סוג הקרבה המשפחתית והפרטים הרלבנטיים שנדרשו בשאלות לעיל (למשל, אם בן/ת זוגך עירייה בדירקטוריון, יש לפרט שם התאגיד ותחום עיסוקו, תאריך </w:t>
      </w:r>
    </w:p>
    <w:p w14:paraId="187C260B" w14:textId="77777777" w:rsidR="002144EE" w:rsidRPr="003E063E" w:rsidRDefault="002144EE" w:rsidP="009822B4">
      <w:pPr>
        <w:spacing w:after="240" w:line="300" w:lineRule="auto"/>
        <w:ind w:left="1440"/>
        <w:contextualSpacing/>
        <w:rPr>
          <w:rFonts w:ascii="David" w:hAnsi="David" w:cs="David"/>
          <w:noProof/>
          <w:sz w:val="26"/>
          <w:szCs w:val="26"/>
          <w:rtl/>
        </w:rPr>
      </w:pPr>
    </w:p>
    <w:p w14:paraId="6DCC39C0" w14:textId="77777777" w:rsidR="002144EE" w:rsidRPr="003E063E" w:rsidRDefault="00645D52" w:rsidP="00FB3E0E">
      <w:pPr>
        <w:spacing w:after="240" w:line="300" w:lineRule="auto"/>
        <w:contextualSpacing/>
        <w:rPr>
          <w:rFonts w:ascii="David" w:hAnsi="David" w:cs="David"/>
          <w:noProof/>
          <w:sz w:val="26"/>
          <w:szCs w:val="26"/>
          <w:rtl/>
        </w:rPr>
      </w:pPr>
      <w:r w:rsidRPr="003E063E">
        <w:rPr>
          <w:rFonts w:ascii="David" w:hAnsi="David" w:cs="David"/>
          <w:noProof/>
          <w:sz w:val="26"/>
          <w:szCs w:val="26"/>
          <w:rtl/>
        </w:rPr>
        <w:t>"קרוב"-בו/ת זוג, הורה, צאצא ומי שסמוך על שולחנך.</w:t>
      </w:r>
    </w:p>
    <w:p w14:paraId="4ED07F13" w14:textId="026076E0" w:rsidR="002144EE" w:rsidRPr="003E063E" w:rsidRDefault="00645D52" w:rsidP="00FB3E0E">
      <w:pPr>
        <w:spacing w:after="240" w:line="300" w:lineRule="auto"/>
        <w:contextualSpacing/>
        <w:rPr>
          <w:rFonts w:ascii="David" w:hAnsi="David" w:cs="David"/>
          <w:noProof/>
          <w:sz w:val="26"/>
          <w:szCs w:val="26"/>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6C54E3" w14:textId="77777777" w:rsidR="00FB3E0E" w:rsidRPr="003E063E" w:rsidRDefault="00FB3E0E" w:rsidP="00FB3E0E">
      <w:pPr>
        <w:pStyle w:val="af0"/>
        <w:spacing w:after="240" w:line="300" w:lineRule="auto"/>
        <w:ind w:left="-2"/>
        <w:contextualSpacing/>
        <w:rPr>
          <w:rFonts w:ascii="David" w:hAnsi="David" w:cs="David"/>
          <w:noProof/>
          <w:sz w:val="26"/>
          <w:szCs w:val="26"/>
          <w:u w:val="single"/>
          <w:rtl/>
        </w:rPr>
      </w:pPr>
    </w:p>
    <w:p w14:paraId="537DBA2E" w14:textId="49BD1BE2"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זיקות לכפופים או לממונים בתפקיד </w:t>
      </w:r>
    </w:p>
    <w:p w14:paraId="195C514D" w14:textId="77777777" w:rsidR="002144EE" w:rsidRPr="003E063E" w:rsidRDefault="00645D52" w:rsidP="00FB3E0E">
      <w:pPr>
        <w:spacing w:after="240" w:line="300" w:lineRule="auto"/>
        <w:ind w:left="360"/>
        <w:contextualSpacing/>
        <w:rPr>
          <w:rFonts w:ascii="David" w:hAnsi="David" w:cs="David"/>
          <w:noProof/>
          <w:sz w:val="26"/>
          <w:szCs w:val="26"/>
        </w:rPr>
      </w:pPr>
      <w:r w:rsidRPr="003E063E">
        <w:rPr>
          <w:rFonts w:ascii="David" w:hAnsi="David" w:cs="David"/>
          <w:noProof/>
          <w:sz w:val="26"/>
          <w:szCs w:val="26"/>
          <w:rtl/>
        </w:rPr>
        <w:t>האם את/ה ומי שאומרים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05A7C19B" w14:textId="77777777" w:rsidR="002144EE" w:rsidRPr="003E063E" w:rsidRDefault="002144EE" w:rsidP="009822B4">
      <w:pPr>
        <w:spacing w:after="240" w:line="300" w:lineRule="auto"/>
        <w:ind w:left="1440"/>
        <w:contextualSpacing/>
        <w:rPr>
          <w:rFonts w:ascii="David" w:hAnsi="David" w:cs="David"/>
          <w:noProof/>
          <w:sz w:val="26"/>
          <w:szCs w:val="26"/>
          <w:rtl/>
        </w:rPr>
      </w:pPr>
    </w:p>
    <w:p w14:paraId="0FBB077E" w14:textId="77777777" w:rsidR="002144EE" w:rsidRPr="003E063E" w:rsidRDefault="00645D52" w:rsidP="00FB3E0E">
      <w:pPr>
        <w:spacing w:after="240" w:line="300" w:lineRule="auto"/>
        <w:ind w:firstLine="360"/>
        <w:contextualSpacing/>
        <w:rPr>
          <w:rFonts w:ascii="David" w:hAnsi="David" w:cs="David"/>
          <w:noProof/>
          <w:sz w:val="26"/>
          <w:szCs w:val="26"/>
          <w:rtl/>
        </w:rPr>
      </w:pPr>
      <w:r w:rsidRPr="003E063E">
        <w:rPr>
          <w:rFonts w:ascii="David" w:hAnsi="David" w:cs="David"/>
          <w:noProof/>
          <w:sz w:val="26"/>
          <w:szCs w:val="26"/>
          <w:rtl/>
        </w:rPr>
        <w:t xml:space="preserve">כן / לא </w:t>
      </w:r>
    </w:p>
    <w:p w14:paraId="151B1862" w14:textId="77777777" w:rsidR="002144EE" w:rsidRPr="003E063E" w:rsidRDefault="002144EE" w:rsidP="009822B4">
      <w:pPr>
        <w:spacing w:after="240" w:line="300" w:lineRule="auto"/>
        <w:ind w:left="1440"/>
        <w:contextualSpacing/>
        <w:rPr>
          <w:rFonts w:ascii="David" w:hAnsi="David" w:cs="David"/>
          <w:noProof/>
          <w:sz w:val="26"/>
          <w:szCs w:val="26"/>
          <w:rtl/>
        </w:rPr>
      </w:pPr>
    </w:p>
    <w:p w14:paraId="4B833680" w14:textId="77777777" w:rsidR="002144EE" w:rsidRPr="003E063E" w:rsidRDefault="00645D52" w:rsidP="00FB3E0E">
      <w:pPr>
        <w:spacing w:after="240" w:line="300" w:lineRule="auto"/>
        <w:ind w:firstLine="360"/>
        <w:contextualSpacing/>
        <w:rPr>
          <w:rFonts w:ascii="David" w:hAnsi="David" w:cs="David"/>
          <w:noProof/>
          <w:sz w:val="26"/>
          <w:szCs w:val="26"/>
          <w:rtl/>
        </w:rPr>
      </w:pPr>
      <w:r w:rsidRPr="003E063E">
        <w:rPr>
          <w:rFonts w:ascii="David" w:hAnsi="David" w:cs="David"/>
          <w:noProof/>
          <w:sz w:val="26"/>
          <w:szCs w:val="26"/>
          <w:rtl/>
        </w:rPr>
        <w:t>אם כן, פרט/י:</w:t>
      </w:r>
    </w:p>
    <w:p w14:paraId="03CEB09C" w14:textId="5FE19FCB"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w:t>
      </w:r>
    </w:p>
    <w:p w14:paraId="2B59F790" w14:textId="77777777" w:rsidR="002144EE" w:rsidRPr="003E063E" w:rsidRDefault="002144EE" w:rsidP="009822B4">
      <w:pPr>
        <w:spacing w:after="240" w:line="300" w:lineRule="auto"/>
        <w:ind w:left="1440"/>
        <w:contextualSpacing/>
        <w:rPr>
          <w:rFonts w:ascii="David" w:hAnsi="David" w:cs="David"/>
          <w:noProof/>
          <w:sz w:val="26"/>
          <w:szCs w:val="26"/>
          <w:rtl/>
        </w:rPr>
      </w:pPr>
    </w:p>
    <w:p w14:paraId="357B0D34" w14:textId="217319DF" w:rsidR="002144EE" w:rsidRPr="003E063E" w:rsidRDefault="00645D52" w:rsidP="00D23189">
      <w:pPr>
        <w:pStyle w:val="af0"/>
        <w:numPr>
          <w:ilvl w:val="0"/>
          <w:numId w:val="22"/>
        </w:numPr>
        <w:spacing w:after="240" w:line="300" w:lineRule="auto"/>
        <w:contextualSpacing/>
        <w:rPr>
          <w:rFonts w:ascii="David" w:hAnsi="David" w:cs="David"/>
          <w:noProof/>
          <w:sz w:val="26"/>
          <w:szCs w:val="26"/>
          <w:rtl/>
        </w:rPr>
      </w:pPr>
      <w:r w:rsidRPr="003E063E">
        <w:rPr>
          <w:rFonts w:ascii="David" w:hAnsi="David" w:cs="David"/>
          <w:noProof/>
          <w:sz w:val="26"/>
          <w:szCs w:val="26"/>
          <w:u w:val="single"/>
          <w:rtl/>
        </w:rPr>
        <w:t>תפקידים ועניינים שלך או של קרוביך, העלולים להעמידך במצב ש</w:t>
      </w:r>
      <w:r w:rsidR="00FB3E0E" w:rsidRPr="003E063E">
        <w:rPr>
          <w:rFonts w:ascii="David" w:hAnsi="David" w:cs="David" w:hint="cs"/>
          <w:noProof/>
          <w:sz w:val="26"/>
          <w:szCs w:val="26"/>
          <w:u w:val="single"/>
          <w:rtl/>
        </w:rPr>
        <w:t>ל</w:t>
      </w:r>
      <w:r w:rsidRPr="003E063E">
        <w:rPr>
          <w:rFonts w:ascii="David" w:hAnsi="David" w:cs="David"/>
          <w:noProof/>
          <w:sz w:val="26"/>
          <w:szCs w:val="26"/>
          <w:u w:val="single"/>
          <w:rtl/>
        </w:rPr>
        <w:t xml:space="preserve"> חשש לניגוד עניינים </w:t>
      </w:r>
    </w:p>
    <w:p w14:paraId="4CB65F14" w14:textId="77777777" w:rsidR="002144EE" w:rsidRPr="003E063E" w:rsidRDefault="00645D52" w:rsidP="00FB3E0E">
      <w:pPr>
        <w:spacing w:after="240" w:line="300" w:lineRule="auto"/>
        <w:ind w:left="360"/>
        <w:contextualSpacing/>
        <w:rPr>
          <w:rFonts w:ascii="David" w:hAnsi="David" w:cs="David"/>
          <w:noProof/>
          <w:sz w:val="26"/>
          <w:szCs w:val="26"/>
        </w:rPr>
      </w:pPr>
      <w:r w:rsidRPr="003E063E">
        <w:rPr>
          <w:rFonts w:ascii="David" w:hAnsi="David" w:cs="David"/>
          <w:noProof/>
          <w:sz w:val="26"/>
          <w:szCs w:val="26"/>
          <w:rtl/>
        </w:rPr>
        <w:t xml:space="preserve">האם ידוע לך על תפקידים ועניינים </w:t>
      </w:r>
      <w:r w:rsidRPr="003E063E">
        <w:rPr>
          <w:rFonts w:ascii="David" w:hAnsi="David" w:cs="David"/>
          <w:noProof/>
          <w:sz w:val="26"/>
          <w:szCs w:val="26"/>
          <w:u w:val="single"/>
          <w:rtl/>
        </w:rPr>
        <w:t xml:space="preserve">שלא פורטו לעיל , </w:t>
      </w:r>
      <w:r w:rsidRPr="003E063E">
        <w:rPr>
          <w:rFonts w:ascii="David" w:hAnsi="David" w:cs="David"/>
          <w:noProof/>
          <w:sz w:val="26"/>
          <w:szCs w:val="26"/>
          <w:rtl/>
        </w:rPr>
        <w:t>שלך או של קרוביך, שעלולים להעמיד אותך במצב של חשש לניגוד עניינים בתפקיד שאילו את/ה מועמד/ת?</w:t>
      </w:r>
    </w:p>
    <w:p w14:paraId="0B6A5E48" w14:textId="77777777" w:rsidR="002144EE" w:rsidRPr="003E063E" w:rsidRDefault="002144EE" w:rsidP="00FB3E0E">
      <w:pPr>
        <w:spacing w:after="240" w:line="300" w:lineRule="auto"/>
        <w:ind w:left="1800"/>
        <w:contextualSpacing/>
        <w:rPr>
          <w:rFonts w:ascii="David" w:hAnsi="David" w:cs="David"/>
          <w:noProof/>
          <w:sz w:val="26"/>
          <w:szCs w:val="26"/>
          <w:rtl/>
        </w:rPr>
      </w:pPr>
    </w:p>
    <w:p w14:paraId="0AAFA5BC"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"קרוב"-בו/ת זוג, הורה, צאצא ומי שסמוך על שולחנך.</w:t>
      </w:r>
    </w:p>
    <w:p w14:paraId="0F75CBE8" w14:textId="77777777" w:rsidR="002144EE" w:rsidRPr="003E063E" w:rsidRDefault="002144EE" w:rsidP="00FB3E0E">
      <w:pPr>
        <w:spacing w:after="240" w:line="300" w:lineRule="auto"/>
        <w:ind w:left="1800"/>
        <w:contextualSpacing/>
        <w:rPr>
          <w:rFonts w:ascii="David" w:hAnsi="David" w:cs="David"/>
          <w:noProof/>
          <w:sz w:val="26"/>
          <w:szCs w:val="26"/>
          <w:rtl/>
        </w:rPr>
      </w:pPr>
    </w:p>
    <w:p w14:paraId="351C3602"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כן / לא</w:t>
      </w:r>
    </w:p>
    <w:p w14:paraId="1650C372"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 xml:space="preserve">אם כן, פרט/י: </w:t>
      </w:r>
    </w:p>
    <w:p w14:paraId="3366A24A" w14:textId="57B43728"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w:t>
      </w:r>
    </w:p>
    <w:p w14:paraId="036CBB5E" w14:textId="77777777" w:rsidR="002144EE" w:rsidRPr="003E063E" w:rsidRDefault="002144EE" w:rsidP="009822B4">
      <w:pPr>
        <w:spacing w:after="240" w:line="300" w:lineRule="auto"/>
        <w:ind w:left="1440"/>
        <w:contextualSpacing/>
        <w:rPr>
          <w:rFonts w:ascii="David" w:hAnsi="David" w:cs="David"/>
          <w:noProof/>
          <w:sz w:val="26"/>
          <w:szCs w:val="26"/>
          <w:rtl/>
        </w:rPr>
      </w:pPr>
    </w:p>
    <w:p w14:paraId="7D5CA763" w14:textId="77777777" w:rsidR="002144EE" w:rsidRPr="003E063E" w:rsidRDefault="00645D52" w:rsidP="00D23189">
      <w:pPr>
        <w:pStyle w:val="af0"/>
        <w:numPr>
          <w:ilvl w:val="0"/>
          <w:numId w:val="22"/>
        </w:numPr>
        <w:spacing w:after="240" w:line="300" w:lineRule="auto"/>
        <w:contextualSpacing/>
        <w:rPr>
          <w:rFonts w:ascii="David" w:hAnsi="David" w:cs="David"/>
          <w:noProof/>
          <w:sz w:val="26"/>
          <w:szCs w:val="26"/>
          <w:rtl/>
        </w:rPr>
      </w:pPr>
      <w:r w:rsidRPr="003E063E">
        <w:rPr>
          <w:rFonts w:ascii="David" w:hAnsi="David" w:cs="David"/>
          <w:noProof/>
          <w:sz w:val="26"/>
          <w:szCs w:val="26"/>
          <w:u w:val="single"/>
          <w:rtl/>
        </w:rPr>
        <w:t xml:space="preserve">תפקידים, עיסוקים, כהונות ועניינים שלך של קרוביך, האחרים ושל מקרוביך שעלולים להעמידך במצב של חשש לניגוד עניינים </w:t>
      </w:r>
    </w:p>
    <w:p w14:paraId="668E818A" w14:textId="77777777" w:rsidR="002144EE" w:rsidRPr="003E063E" w:rsidRDefault="00645D52" w:rsidP="00FB3E0E">
      <w:pPr>
        <w:spacing w:after="240" w:line="300" w:lineRule="auto"/>
        <w:ind w:left="360"/>
        <w:contextualSpacing/>
        <w:rPr>
          <w:rFonts w:ascii="David" w:hAnsi="David" w:cs="David"/>
          <w:noProof/>
          <w:sz w:val="26"/>
          <w:szCs w:val="26"/>
        </w:rPr>
      </w:pPr>
      <w:r w:rsidRPr="003E063E">
        <w:rPr>
          <w:rFonts w:ascii="David" w:hAnsi="David" w:cs="David"/>
          <w:noProof/>
          <w:sz w:val="26"/>
          <w:szCs w:val="26"/>
          <w:rtl/>
        </w:rPr>
        <w:t xml:space="preserve">האם </w:t>
      </w:r>
      <w:r w:rsidRPr="003E063E">
        <w:rPr>
          <w:rFonts w:ascii="David" w:hAnsi="David" w:cs="David"/>
          <w:noProof/>
          <w:sz w:val="26"/>
          <w:szCs w:val="26"/>
          <w:u w:val="single"/>
          <w:rtl/>
        </w:rPr>
        <w:t>יודע לך</w:t>
      </w:r>
      <w:r w:rsidRPr="003E063E">
        <w:rPr>
          <w:rFonts w:ascii="David" w:hAnsi="David" w:cs="David"/>
          <w:noProof/>
          <w:sz w:val="26"/>
          <w:szCs w:val="26"/>
          <w:rtl/>
        </w:rPr>
        <w:t xml:space="preserve"> על תפקידים, עיסוקים, בהונות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040C7FA6" w14:textId="77777777" w:rsidR="002144EE" w:rsidRPr="003E063E" w:rsidRDefault="002144EE" w:rsidP="00FB3E0E">
      <w:pPr>
        <w:spacing w:after="240" w:line="300" w:lineRule="auto"/>
        <w:ind w:left="1800"/>
        <w:contextualSpacing/>
        <w:rPr>
          <w:rFonts w:ascii="David" w:hAnsi="David" w:cs="David"/>
          <w:noProof/>
          <w:sz w:val="26"/>
          <w:szCs w:val="26"/>
          <w:rtl/>
        </w:rPr>
      </w:pPr>
    </w:p>
    <w:p w14:paraId="6E89C816"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נא להתייחס גם לאחים ולבני זוגם ולקרובים שאינם מדרגה ראשונה.</w:t>
      </w:r>
    </w:p>
    <w:p w14:paraId="36CDEA74"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נא להתייחס במיוחד אלה, חברויות בדירקטוריונים או בגופים מקבילים, וקשר שיש להם לפעילות הרשות המקומית ).</w:t>
      </w:r>
    </w:p>
    <w:p w14:paraId="14A844BA" w14:textId="77777777" w:rsidR="002144EE" w:rsidRPr="003E063E" w:rsidRDefault="002144EE" w:rsidP="00FB3E0E">
      <w:pPr>
        <w:spacing w:after="240" w:line="300" w:lineRule="auto"/>
        <w:ind w:left="1800"/>
        <w:contextualSpacing/>
        <w:rPr>
          <w:rFonts w:ascii="David" w:hAnsi="David" w:cs="David"/>
          <w:noProof/>
          <w:sz w:val="26"/>
          <w:szCs w:val="26"/>
          <w:rtl/>
        </w:rPr>
      </w:pPr>
    </w:p>
    <w:p w14:paraId="16614C38"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כן / לא</w:t>
      </w:r>
    </w:p>
    <w:p w14:paraId="2DB5C01C"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אם כן, פרט/י:</w:t>
      </w:r>
    </w:p>
    <w:p w14:paraId="3097BBC1" w14:textId="6612DBD4"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A9CD3" w14:textId="77777777" w:rsidR="002144EE" w:rsidRPr="003E063E" w:rsidRDefault="002144EE" w:rsidP="009822B4">
      <w:pPr>
        <w:spacing w:after="240" w:line="300" w:lineRule="auto"/>
        <w:ind w:left="1440"/>
        <w:contextualSpacing/>
        <w:rPr>
          <w:rFonts w:ascii="David" w:hAnsi="David" w:cs="David"/>
          <w:noProof/>
          <w:sz w:val="26"/>
          <w:szCs w:val="26"/>
          <w:rtl/>
        </w:rPr>
      </w:pPr>
    </w:p>
    <w:p w14:paraId="3E99D293" w14:textId="77777777" w:rsidR="00FB3E0E" w:rsidRPr="003E063E" w:rsidRDefault="00645D52" w:rsidP="00D23189">
      <w:pPr>
        <w:pStyle w:val="af0"/>
        <w:numPr>
          <w:ilvl w:val="0"/>
          <w:numId w:val="22"/>
        </w:numPr>
        <w:spacing w:after="240" w:line="300" w:lineRule="auto"/>
        <w:contextualSpacing/>
        <w:rPr>
          <w:rFonts w:ascii="David" w:hAnsi="David" w:cs="David"/>
          <w:noProof/>
          <w:sz w:val="26"/>
          <w:szCs w:val="26"/>
          <w:u w:val="single"/>
        </w:rPr>
      </w:pPr>
      <w:r w:rsidRPr="003E063E">
        <w:rPr>
          <w:rFonts w:ascii="David" w:hAnsi="David" w:cs="David"/>
          <w:noProof/>
          <w:sz w:val="26"/>
          <w:szCs w:val="26"/>
          <w:u w:val="single"/>
          <w:rtl/>
        </w:rPr>
        <w:t xml:space="preserve">פירוט קורות חיים ועיסוקים </w:t>
      </w:r>
    </w:p>
    <w:p w14:paraId="5F4F93A8" w14:textId="37B53AB4" w:rsidR="002144EE" w:rsidRPr="003E063E" w:rsidRDefault="00645D52" w:rsidP="00FB3E0E">
      <w:pPr>
        <w:pStyle w:val="af0"/>
        <w:spacing w:after="240" w:line="300" w:lineRule="auto"/>
        <w:ind w:left="360"/>
        <w:contextualSpacing/>
        <w:rPr>
          <w:rFonts w:ascii="David" w:hAnsi="David" w:cs="David"/>
          <w:noProof/>
          <w:sz w:val="26"/>
          <w:szCs w:val="26"/>
          <w:u w:val="single"/>
        </w:rPr>
      </w:pPr>
      <w:r w:rsidRPr="003E063E">
        <w:rPr>
          <w:rFonts w:ascii="David" w:hAnsi="David" w:cs="David"/>
          <w:noProof/>
          <w:sz w:val="26"/>
          <w:szCs w:val="26"/>
          <w:rtl/>
        </w:rPr>
        <w:t>נא צרף/י בנפרד קורות חיים מעודכנות ליום מילוי השאלון, הכוללות השכלה ופירוט עיסוקים בעבר ובהווה, כולל תאריכים.</w:t>
      </w:r>
    </w:p>
    <w:p w14:paraId="19028521" w14:textId="77777777" w:rsidR="00FB3E0E" w:rsidRPr="003E063E" w:rsidRDefault="00FB3E0E" w:rsidP="00FB3E0E">
      <w:pPr>
        <w:pStyle w:val="af0"/>
        <w:spacing w:after="240" w:line="300" w:lineRule="auto"/>
        <w:ind w:left="360"/>
        <w:contextualSpacing/>
        <w:rPr>
          <w:rFonts w:ascii="David" w:hAnsi="David" w:cs="David"/>
          <w:noProof/>
          <w:sz w:val="26"/>
          <w:szCs w:val="26"/>
          <w:u w:val="single"/>
        </w:rPr>
      </w:pPr>
    </w:p>
    <w:p w14:paraId="62115115" w14:textId="702D682D"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lastRenderedPageBreak/>
        <w:t xml:space="preserve">אחזקות במניות </w:t>
      </w:r>
    </w:p>
    <w:p w14:paraId="0A8F4258" w14:textId="4996E71D"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פירוט החזקת מניות בתאגידים, במישרין או בעקיפין, או בגופים עסקיים כלשהם, שלך או של קרוביך .</w:t>
      </w:r>
      <w:r w:rsidR="00FB3E0E" w:rsidRPr="003E063E">
        <w:rPr>
          <w:rFonts w:ascii="David" w:hAnsi="David" w:cs="David" w:hint="cs"/>
          <w:noProof/>
          <w:sz w:val="26"/>
          <w:szCs w:val="26"/>
          <w:rtl/>
        </w:rPr>
        <w:t xml:space="preserve"> </w:t>
      </w:r>
      <w:r w:rsidRPr="003E063E">
        <w:rPr>
          <w:rFonts w:ascii="David" w:hAnsi="David" w:cs="David"/>
          <w:noProof/>
          <w:sz w:val="26"/>
          <w:szCs w:val="26"/>
          <w:rtl/>
        </w:rPr>
        <w:t>(אין צורך לפרט אחזקה שלא כבגל עניין בתאגיד כמשמעו בחוק ניירות ערך, התשכ"ח-1968 בתאגידים הנסחרים בבורסה).</w:t>
      </w:r>
    </w:p>
    <w:p w14:paraId="6CE1E6E3" w14:textId="77777777" w:rsidR="00FB3E0E" w:rsidRPr="003E063E" w:rsidRDefault="00FB3E0E" w:rsidP="00FB3E0E">
      <w:pPr>
        <w:spacing w:after="240" w:line="300" w:lineRule="auto"/>
        <w:ind w:left="360"/>
        <w:contextualSpacing/>
        <w:rPr>
          <w:rFonts w:ascii="David" w:hAnsi="David" w:cs="David"/>
          <w:noProof/>
          <w:sz w:val="26"/>
          <w:szCs w:val="26"/>
          <w:rtl/>
        </w:rPr>
      </w:pPr>
    </w:p>
    <w:p w14:paraId="34F0D02F" w14:textId="0BDE5EA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"קרוב"-בו/ת זוג, הורה, צאצא ומי שסמוך על שולחנך.</w:t>
      </w:r>
    </w:p>
    <w:p w14:paraId="156F66FB" w14:textId="77777777" w:rsidR="002144EE" w:rsidRPr="003E063E" w:rsidRDefault="00645D52" w:rsidP="00FB3E0E">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 xml:space="preserve">כן / לא </w:t>
      </w:r>
    </w:p>
    <w:p w14:paraId="4F051515" w14:textId="77777777" w:rsidR="00FB3E0E" w:rsidRPr="003E063E" w:rsidRDefault="00FB3E0E" w:rsidP="00FB3E0E">
      <w:pPr>
        <w:spacing w:after="240" w:line="300" w:lineRule="auto"/>
        <w:contextualSpacing/>
        <w:rPr>
          <w:rFonts w:ascii="David" w:hAnsi="David" w:cs="David"/>
          <w:noProof/>
          <w:sz w:val="26"/>
          <w:szCs w:val="26"/>
          <w:rtl/>
        </w:rPr>
      </w:pPr>
    </w:p>
    <w:p w14:paraId="6DCE5EBB" w14:textId="3163717A" w:rsidR="002144EE" w:rsidRPr="003E063E" w:rsidRDefault="00645D52" w:rsidP="00FB3E0E">
      <w:pPr>
        <w:spacing w:after="240" w:line="300" w:lineRule="auto"/>
        <w:ind w:firstLine="360"/>
        <w:contextualSpacing/>
        <w:rPr>
          <w:rFonts w:ascii="David" w:hAnsi="David" w:cs="David"/>
          <w:noProof/>
          <w:sz w:val="26"/>
          <w:szCs w:val="26"/>
          <w:rtl/>
        </w:rPr>
      </w:pPr>
      <w:r w:rsidRPr="003E063E">
        <w:rPr>
          <w:rFonts w:ascii="David" w:hAnsi="David" w:cs="David"/>
          <w:noProof/>
          <w:sz w:val="26"/>
          <w:szCs w:val="26"/>
          <w:rtl/>
        </w:rPr>
        <w:t>אם כן, פרט/י:</w:t>
      </w:r>
    </w:p>
    <w:tbl>
      <w:tblPr>
        <w:tblStyle w:val="1a"/>
        <w:bidiVisual/>
        <w:tblW w:w="0" w:type="auto"/>
        <w:tblInd w:w="789" w:type="dxa"/>
        <w:tblLook w:val="04A0" w:firstRow="1" w:lastRow="0" w:firstColumn="1" w:lastColumn="0" w:noHBand="0" w:noVBand="1"/>
      </w:tblPr>
      <w:tblGrid>
        <w:gridCol w:w="2074"/>
        <w:gridCol w:w="2074"/>
        <w:gridCol w:w="2074"/>
        <w:gridCol w:w="2074"/>
      </w:tblGrid>
      <w:tr w:rsidR="003E063E" w:rsidRPr="003E063E" w14:paraId="6D662E45" w14:textId="77777777" w:rsidTr="00FB3E0E">
        <w:tc>
          <w:tcPr>
            <w:tcW w:w="2074" w:type="dxa"/>
          </w:tcPr>
          <w:p w14:paraId="21152AF0"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שם התאגיד/ הגוף </w:t>
            </w:r>
          </w:p>
          <w:p w14:paraId="441D0E88" w14:textId="77777777" w:rsidR="002144EE" w:rsidRPr="003E063E" w:rsidRDefault="002144EE" w:rsidP="00FB3E0E">
            <w:pPr>
              <w:spacing w:line="300" w:lineRule="auto"/>
              <w:rPr>
                <w:rFonts w:ascii="David" w:hAnsi="David" w:cs="David"/>
                <w:noProof/>
                <w:sz w:val="26"/>
                <w:szCs w:val="26"/>
                <w:rtl/>
              </w:rPr>
            </w:pPr>
          </w:p>
        </w:tc>
        <w:tc>
          <w:tcPr>
            <w:tcW w:w="2074" w:type="dxa"/>
            <w:hideMark/>
          </w:tcPr>
          <w:p w14:paraId="29C34CFA"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שם המחזיק(אם המחזיק אינו המועמד)</w:t>
            </w:r>
          </w:p>
        </w:tc>
        <w:tc>
          <w:tcPr>
            <w:tcW w:w="2074" w:type="dxa"/>
            <w:hideMark/>
          </w:tcPr>
          <w:p w14:paraId="446CD6EE"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 xml:space="preserve">% החזקות </w:t>
            </w:r>
          </w:p>
        </w:tc>
        <w:tc>
          <w:tcPr>
            <w:tcW w:w="2074" w:type="dxa"/>
            <w:hideMark/>
          </w:tcPr>
          <w:p w14:paraId="1E7E4693" w14:textId="77777777" w:rsidR="002144EE" w:rsidRPr="003E063E" w:rsidRDefault="00645D52" w:rsidP="00FB3E0E">
            <w:pPr>
              <w:spacing w:line="300" w:lineRule="auto"/>
              <w:rPr>
                <w:rFonts w:ascii="David" w:hAnsi="David" w:cs="David"/>
                <w:noProof/>
                <w:sz w:val="26"/>
                <w:szCs w:val="26"/>
                <w:rtl/>
              </w:rPr>
            </w:pPr>
            <w:r w:rsidRPr="003E063E">
              <w:rPr>
                <w:rFonts w:ascii="David" w:hAnsi="David" w:cs="David"/>
                <w:noProof/>
                <w:sz w:val="26"/>
                <w:szCs w:val="26"/>
                <w:rtl/>
              </w:rPr>
              <w:t>תחום עיסוק התאגיד/הגוף</w:t>
            </w:r>
          </w:p>
        </w:tc>
      </w:tr>
      <w:tr w:rsidR="003E063E" w:rsidRPr="003E063E" w14:paraId="10036FF3" w14:textId="77777777" w:rsidTr="00FB3E0E">
        <w:tc>
          <w:tcPr>
            <w:tcW w:w="2074" w:type="dxa"/>
          </w:tcPr>
          <w:p w14:paraId="040A081A" w14:textId="77777777" w:rsidR="002144EE" w:rsidRPr="003E063E" w:rsidRDefault="002144EE" w:rsidP="00FB3E0E">
            <w:pPr>
              <w:spacing w:line="300" w:lineRule="auto"/>
              <w:rPr>
                <w:rFonts w:ascii="David" w:hAnsi="David" w:cs="David"/>
                <w:noProof/>
                <w:sz w:val="26"/>
                <w:szCs w:val="26"/>
                <w:rtl/>
              </w:rPr>
            </w:pPr>
          </w:p>
        </w:tc>
        <w:tc>
          <w:tcPr>
            <w:tcW w:w="2074" w:type="dxa"/>
          </w:tcPr>
          <w:p w14:paraId="0FE58AD1" w14:textId="77777777" w:rsidR="002144EE" w:rsidRPr="003E063E" w:rsidRDefault="002144EE" w:rsidP="00FB3E0E">
            <w:pPr>
              <w:spacing w:line="300" w:lineRule="auto"/>
              <w:rPr>
                <w:rFonts w:ascii="David" w:hAnsi="David" w:cs="David"/>
                <w:noProof/>
                <w:sz w:val="26"/>
                <w:szCs w:val="26"/>
                <w:rtl/>
              </w:rPr>
            </w:pPr>
          </w:p>
        </w:tc>
        <w:tc>
          <w:tcPr>
            <w:tcW w:w="2074" w:type="dxa"/>
          </w:tcPr>
          <w:p w14:paraId="740B1E55" w14:textId="77777777" w:rsidR="002144EE" w:rsidRPr="003E063E" w:rsidRDefault="002144EE" w:rsidP="00FB3E0E">
            <w:pPr>
              <w:spacing w:line="300" w:lineRule="auto"/>
              <w:rPr>
                <w:rFonts w:ascii="David" w:hAnsi="David" w:cs="David"/>
                <w:noProof/>
                <w:sz w:val="26"/>
                <w:szCs w:val="26"/>
                <w:rtl/>
              </w:rPr>
            </w:pPr>
          </w:p>
        </w:tc>
        <w:tc>
          <w:tcPr>
            <w:tcW w:w="2074" w:type="dxa"/>
          </w:tcPr>
          <w:p w14:paraId="69979BBC" w14:textId="77777777" w:rsidR="002144EE" w:rsidRPr="003E063E" w:rsidRDefault="002144EE" w:rsidP="00FB3E0E">
            <w:pPr>
              <w:spacing w:line="300" w:lineRule="auto"/>
              <w:rPr>
                <w:rFonts w:ascii="David" w:hAnsi="David" w:cs="David"/>
                <w:noProof/>
                <w:sz w:val="26"/>
                <w:szCs w:val="26"/>
                <w:rtl/>
              </w:rPr>
            </w:pPr>
          </w:p>
          <w:p w14:paraId="783E7B0C" w14:textId="77777777" w:rsidR="002144EE" w:rsidRPr="003E063E" w:rsidRDefault="002144EE" w:rsidP="00FB3E0E">
            <w:pPr>
              <w:spacing w:line="300" w:lineRule="auto"/>
              <w:rPr>
                <w:rFonts w:ascii="David" w:hAnsi="David" w:cs="David"/>
                <w:noProof/>
                <w:sz w:val="26"/>
                <w:szCs w:val="26"/>
                <w:rtl/>
              </w:rPr>
            </w:pPr>
          </w:p>
        </w:tc>
      </w:tr>
      <w:tr w:rsidR="003E063E" w:rsidRPr="003E063E" w14:paraId="036D2185" w14:textId="77777777" w:rsidTr="00FB3E0E">
        <w:tc>
          <w:tcPr>
            <w:tcW w:w="2074" w:type="dxa"/>
          </w:tcPr>
          <w:p w14:paraId="6EEA8907" w14:textId="77777777" w:rsidR="002144EE" w:rsidRPr="003E063E" w:rsidRDefault="002144EE" w:rsidP="00FB3E0E">
            <w:pPr>
              <w:spacing w:line="300" w:lineRule="auto"/>
              <w:rPr>
                <w:rFonts w:ascii="David" w:hAnsi="David" w:cs="David"/>
                <w:noProof/>
                <w:sz w:val="26"/>
                <w:szCs w:val="26"/>
                <w:rtl/>
              </w:rPr>
            </w:pPr>
          </w:p>
        </w:tc>
        <w:tc>
          <w:tcPr>
            <w:tcW w:w="2074" w:type="dxa"/>
          </w:tcPr>
          <w:p w14:paraId="3697C3E2" w14:textId="77777777" w:rsidR="002144EE" w:rsidRPr="003E063E" w:rsidRDefault="002144EE" w:rsidP="00FB3E0E">
            <w:pPr>
              <w:spacing w:line="300" w:lineRule="auto"/>
              <w:rPr>
                <w:rFonts w:ascii="David" w:hAnsi="David" w:cs="David"/>
                <w:noProof/>
                <w:sz w:val="26"/>
                <w:szCs w:val="26"/>
                <w:rtl/>
              </w:rPr>
            </w:pPr>
          </w:p>
        </w:tc>
        <w:tc>
          <w:tcPr>
            <w:tcW w:w="2074" w:type="dxa"/>
          </w:tcPr>
          <w:p w14:paraId="77429621" w14:textId="77777777" w:rsidR="002144EE" w:rsidRPr="003E063E" w:rsidRDefault="002144EE" w:rsidP="00FB3E0E">
            <w:pPr>
              <w:spacing w:line="300" w:lineRule="auto"/>
              <w:rPr>
                <w:rFonts w:ascii="David" w:hAnsi="David" w:cs="David"/>
                <w:noProof/>
                <w:sz w:val="26"/>
                <w:szCs w:val="26"/>
                <w:rtl/>
              </w:rPr>
            </w:pPr>
          </w:p>
        </w:tc>
        <w:tc>
          <w:tcPr>
            <w:tcW w:w="2074" w:type="dxa"/>
          </w:tcPr>
          <w:p w14:paraId="508678CF" w14:textId="77777777" w:rsidR="002144EE" w:rsidRPr="003E063E" w:rsidRDefault="002144EE" w:rsidP="00FB3E0E">
            <w:pPr>
              <w:spacing w:line="300" w:lineRule="auto"/>
              <w:rPr>
                <w:rFonts w:ascii="David" w:hAnsi="David" w:cs="David"/>
                <w:noProof/>
                <w:sz w:val="26"/>
                <w:szCs w:val="26"/>
                <w:rtl/>
              </w:rPr>
            </w:pPr>
          </w:p>
          <w:p w14:paraId="51D56AC0" w14:textId="77777777" w:rsidR="002144EE" w:rsidRPr="003E063E" w:rsidRDefault="002144EE" w:rsidP="00FB3E0E">
            <w:pPr>
              <w:spacing w:line="300" w:lineRule="auto"/>
              <w:rPr>
                <w:rFonts w:ascii="David" w:hAnsi="David" w:cs="David"/>
                <w:noProof/>
                <w:sz w:val="26"/>
                <w:szCs w:val="26"/>
                <w:rtl/>
              </w:rPr>
            </w:pPr>
          </w:p>
        </w:tc>
      </w:tr>
      <w:tr w:rsidR="009822B4" w:rsidRPr="003E063E" w14:paraId="79243FE9" w14:textId="77777777" w:rsidTr="00FB3E0E">
        <w:tc>
          <w:tcPr>
            <w:tcW w:w="2074" w:type="dxa"/>
          </w:tcPr>
          <w:p w14:paraId="0CAB8FA9" w14:textId="77777777" w:rsidR="002144EE" w:rsidRPr="003E063E" w:rsidRDefault="002144EE" w:rsidP="00FB3E0E">
            <w:pPr>
              <w:spacing w:line="300" w:lineRule="auto"/>
              <w:rPr>
                <w:rFonts w:ascii="David" w:hAnsi="David" w:cs="David"/>
                <w:noProof/>
                <w:sz w:val="26"/>
                <w:szCs w:val="26"/>
                <w:rtl/>
              </w:rPr>
            </w:pPr>
          </w:p>
        </w:tc>
        <w:tc>
          <w:tcPr>
            <w:tcW w:w="2074" w:type="dxa"/>
          </w:tcPr>
          <w:p w14:paraId="2CB2FD8B" w14:textId="77777777" w:rsidR="002144EE" w:rsidRPr="003E063E" w:rsidRDefault="002144EE" w:rsidP="00FB3E0E">
            <w:pPr>
              <w:spacing w:line="300" w:lineRule="auto"/>
              <w:rPr>
                <w:rFonts w:ascii="David" w:hAnsi="David" w:cs="David"/>
                <w:noProof/>
                <w:sz w:val="26"/>
                <w:szCs w:val="26"/>
                <w:rtl/>
              </w:rPr>
            </w:pPr>
          </w:p>
        </w:tc>
        <w:tc>
          <w:tcPr>
            <w:tcW w:w="2074" w:type="dxa"/>
          </w:tcPr>
          <w:p w14:paraId="69B58B58" w14:textId="77777777" w:rsidR="002144EE" w:rsidRPr="003E063E" w:rsidRDefault="002144EE" w:rsidP="00FB3E0E">
            <w:pPr>
              <w:spacing w:line="300" w:lineRule="auto"/>
              <w:rPr>
                <w:rFonts w:ascii="David" w:hAnsi="David" w:cs="David"/>
                <w:noProof/>
                <w:sz w:val="26"/>
                <w:szCs w:val="26"/>
                <w:rtl/>
              </w:rPr>
            </w:pPr>
          </w:p>
        </w:tc>
        <w:tc>
          <w:tcPr>
            <w:tcW w:w="2074" w:type="dxa"/>
          </w:tcPr>
          <w:p w14:paraId="74AFA49A" w14:textId="77777777" w:rsidR="002144EE" w:rsidRPr="003E063E" w:rsidRDefault="002144EE" w:rsidP="00FB3E0E">
            <w:pPr>
              <w:spacing w:line="300" w:lineRule="auto"/>
              <w:rPr>
                <w:rFonts w:ascii="David" w:hAnsi="David" w:cs="David"/>
                <w:noProof/>
                <w:sz w:val="26"/>
                <w:szCs w:val="26"/>
                <w:rtl/>
              </w:rPr>
            </w:pPr>
          </w:p>
          <w:p w14:paraId="114AAEE5" w14:textId="77777777" w:rsidR="002144EE" w:rsidRPr="003E063E" w:rsidRDefault="002144EE" w:rsidP="00FB3E0E">
            <w:pPr>
              <w:spacing w:line="300" w:lineRule="auto"/>
              <w:rPr>
                <w:rFonts w:ascii="David" w:hAnsi="David" w:cs="David"/>
                <w:noProof/>
                <w:sz w:val="26"/>
                <w:szCs w:val="26"/>
                <w:rtl/>
              </w:rPr>
            </w:pPr>
          </w:p>
        </w:tc>
      </w:tr>
    </w:tbl>
    <w:p w14:paraId="295035E9" w14:textId="77777777" w:rsidR="002144EE" w:rsidRPr="003E063E" w:rsidRDefault="002144EE" w:rsidP="009822B4">
      <w:pPr>
        <w:spacing w:after="240" w:line="300" w:lineRule="auto"/>
        <w:ind w:left="1440"/>
        <w:contextualSpacing/>
        <w:rPr>
          <w:rFonts w:ascii="David" w:hAnsi="David" w:cs="David"/>
          <w:noProof/>
          <w:sz w:val="26"/>
          <w:szCs w:val="26"/>
          <w:rtl/>
        </w:rPr>
      </w:pPr>
    </w:p>
    <w:p w14:paraId="41872ADC" w14:textId="77777777" w:rsidR="00FB3E0E" w:rsidRPr="003E063E" w:rsidRDefault="00645D52" w:rsidP="00D23189">
      <w:pPr>
        <w:pStyle w:val="af0"/>
        <w:numPr>
          <w:ilvl w:val="0"/>
          <w:numId w:val="22"/>
        </w:numPr>
        <w:spacing w:after="240" w:line="300" w:lineRule="auto"/>
        <w:contextualSpacing/>
        <w:rPr>
          <w:rFonts w:ascii="David" w:hAnsi="David" w:cs="David"/>
          <w:noProof/>
          <w:sz w:val="26"/>
          <w:szCs w:val="26"/>
          <w:u w:val="single"/>
        </w:rPr>
      </w:pPr>
      <w:r w:rsidRPr="003E063E">
        <w:rPr>
          <w:rFonts w:ascii="David" w:hAnsi="David" w:cs="David"/>
          <w:noProof/>
          <w:sz w:val="26"/>
          <w:szCs w:val="26"/>
          <w:u w:val="single"/>
          <w:rtl/>
        </w:rPr>
        <w:t xml:space="preserve">נכסים שאחזקתם, מכירתם או שימוש בהם עשויים להעמידך במצב של חשש לניגוד עניינים </w:t>
      </w:r>
    </w:p>
    <w:p w14:paraId="59AF4041" w14:textId="77777777" w:rsidR="00FB3E0E" w:rsidRPr="003E063E" w:rsidRDefault="00FB3E0E" w:rsidP="00FB3E0E">
      <w:pPr>
        <w:pStyle w:val="af0"/>
        <w:spacing w:after="240" w:line="300" w:lineRule="auto"/>
        <w:ind w:left="360"/>
        <w:contextualSpacing/>
        <w:rPr>
          <w:rFonts w:ascii="David" w:hAnsi="David" w:cs="David"/>
          <w:noProof/>
          <w:sz w:val="26"/>
          <w:szCs w:val="26"/>
          <w:u w:val="single"/>
          <w:rtl/>
        </w:rPr>
      </w:pPr>
    </w:p>
    <w:p w14:paraId="275BFDD5"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 xml:space="preserve">האם קיימים נכסים אחרים בבעלותך או בבעלות קרוביך, שאחזקתם, מכירתם או שימוש בהם עשויים להעמידך במצב של ניגוד עניינים עם התפקיד שאליו אתה מועמד ? </w:t>
      </w:r>
    </w:p>
    <w:p w14:paraId="208989EC"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32B5C652"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"קרוב"-בו/ת זוג, הורה, צאצא ומי שסמוך על שולחנך.</w:t>
      </w:r>
    </w:p>
    <w:p w14:paraId="6C25A1BF"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131105E5"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כן / לא</w:t>
      </w:r>
    </w:p>
    <w:p w14:paraId="38822292"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133EE970"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אם כן, פרט/י:</w:t>
      </w:r>
    </w:p>
    <w:p w14:paraId="1C7AFBDB" w14:textId="6E38C733" w:rsidR="002144EE" w:rsidRPr="003E063E" w:rsidRDefault="00645D52" w:rsidP="00FB3E0E">
      <w:pPr>
        <w:pStyle w:val="af0"/>
        <w:spacing w:after="240" w:line="300" w:lineRule="auto"/>
        <w:ind w:left="360"/>
        <w:contextualSpacing/>
        <w:rPr>
          <w:rFonts w:ascii="David" w:hAnsi="David" w:cs="David"/>
          <w:noProof/>
          <w:sz w:val="26"/>
          <w:szCs w:val="26"/>
          <w:u w:val="single"/>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w:t>
      </w:r>
    </w:p>
    <w:p w14:paraId="351CC904" w14:textId="77777777" w:rsidR="002144EE" w:rsidRPr="003E063E" w:rsidRDefault="002144EE" w:rsidP="009822B4">
      <w:pPr>
        <w:spacing w:after="240" w:line="300" w:lineRule="auto"/>
        <w:ind w:left="1440"/>
        <w:contextualSpacing/>
        <w:rPr>
          <w:rFonts w:ascii="David" w:hAnsi="David" w:cs="David"/>
          <w:noProof/>
          <w:sz w:val="26"/>
          <w:szCs w:val="26"/>
          <w:rtl/>
        </w:rPr>
      </w:pPr>
    </w:p>
    <w:p w14:paraId="7D491CBF" w14:textId="77777777" w:rsidR="00FB3E0E" w:rsidRPr="003E063E" w:rsidRDefault="00645D52" w:rsidP="00D23189">
      <w:pPr>
        <w:pStyle w:val="af0"/>
        <w:numPr>
          <w:ilvl w:val="0"/>
          <w:numId w:val="22"/>
        </w:numPr>
        <w:spacing w:after="240" w:line="300" w:lineRule="auto"/>
        <w:contextualSpacing/>
        <w:rPr>
          <w:rFonts w:ascii="David" w:hAnsi="David" w:cs="David"/>
          <w:noProof/>
          <w:sz w:val="26"/>
          <w:szCs w:val="26"/>
          <w:u w:val="single"/>
        </w:rPr>
      </w:pPr>
      <w:r w:rsidRPr="003E063E">
        <w:rPr>
          <w:rFonts w:ascii="David" w:hAnsi="David" w:cs="David"/>
          <w:noProof/>
          <w:sz w:val="26"/>
          <w:szCs w:val="26"/>
          <w:u w:val="single"/>
          <w:rtl/>
        </w:rPr>
        <w:t xml:space="preserve">חבות כספים בהיקף משמעותי </w:t>
      </w:r>
    </w:p>
    <w:p w14:paraId="7608656D" w14:textId="77777777" w:rsidR="00FB3E0E" w:rsidRPr="003E063E" w:rsidRDefault="00FB3E0E" w:rsidP="00FB3E0E">
      <w:pPr>
        <w:pStyle w:val="af0"/>
        <w:spacing w:after="240" w:line="300" w:lineRule="auto"/>
        <w:ind w:left="360"/>
        <w:contextualSpacing/>
        <w:rPr>
          <w:rFonts w:ascii="David" w:hAnsi="David" w:cs="David"/>
          <w:noProof/>
          <w:sz w:val="26"/>
          <w:szCs w:val="26"/>
          <w:u w:val="single"/>
        </w:rPr>
      </w:pPr>
    </w:p>
    <w:p w14:paraId="41BDEE24"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האם את/ה קרוביך או מישהו משותפיך העסקיים, אם ישנם, חייב כספים או ערב לחובות או להתחייבויות כלשהם?</w:t>
      </w:r>
    </w:p>
    <w:p w14:paraId="0FDD2168"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5C9346C3"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"קרוב"-בו/ת זוג, הורה, צאצא ומי שסמוך על שולחנך.</w:t>
      </w:r>
    </w:p>
    <w:p w14:paraId="5E2610F7"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2472EDBB"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כן /לא</w:t>
      </w:r>
    </w:p>
    <w:p w14:paraId="503964CE" w14:textId="77777777" w:rsidR="00FB3E0E" w:rsidRPr="003E063E" w:rsidRDefault="00FB3E0E" w:rsidP="00FB3E0E">
      <w:pPr>
        <w:pStyle w:val="af0"/>
        <w:spacing w:after="240" w:line="300" w:lineRule="auto"/>
        <w:ind w:left="360"/>
        <w:contextualSpacing/>
        <w:rPr>
          <w:rFonts w:ascii="David" w:hAnsi="David" w:cs="David"/>
          <w:noProof/>
          <w:sz w:val="26"/>
          <w:szCs w:val="26"/>
          <w:rtl/>
        </w:rPr>
      </w:pPr>
    </w:p>
    <w:p w14:paraId="3C18479C" w14:textId="77777777" w:rsidR="00FB3E0E" w:rsidRPr="003E063E" w:rsidRDefault="00645D52" w:rsidP="00FB3E0E">
      <w:pPr>
        <w:pStyle w:val="af0"/>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אם כן, פרט/י:</w:t>
      </w:r>
    </w:p>
    <w:p w14:paraId="75A5AF09" w14:textId="4EFD9BEF" w:rsidR="00FB3E0E" w:rsidRPr="003E063E" w:rsidRDefault="00645D52" w:rsidP="00FB3E0E">
      <w:pPr>
        <w:pStyle w:val="af0"/>
        <w:spacing w:after="240" w:line="300" w:lineRule="auto"/>
        <w:ind w:left="360"/>
        <w:contextualSpacing/>
        <w:rPr>
          <w:rFonts w:ascii="David" w:hAnsi="David" w:cs="David"/>
          <w:noProof/>
          <w:sz w:val="26"/>
          <w:szCs w:val="26"/>
          <w:u w:val="single"/>
          <w:rtl/>
        </w:rPr>
      </w:pPr>
      <w:r w:rsidRPr="003E063E">
        <w:rPr>
          <w:rFonts w:ascii="David" w:hAnsi="David" w:cs="David"/>
          <w:noProof/>
          <w:sz w:val="26"/>
          <w:szCs w:val="26"/>
          <w:rtl/>
        </w:rPr>
        <w:t>__________________________________________________________________________________________________________________________</w:t>
      </w:r>
      <w:r w:rsidR="00FB3E0E" w:rsidRPr="003E063E">
        <w:rPr>
          <w:rFonts w:ascii="David" w:hAnsi="David" w:cs="David"/>
          <w:noProof/>
          <w:sz w:val="26"/>
          <w:szCs w:val="26"/>
          <w:rtl/>
        </w:rPr>
        <w:t>_____________________________________________________________________________________</w:t>
      </w:r>
    </w:p>
    <w:p w14:paraId="12D8AF95" w14:textId="7038D2D8" w:rsidR="002144EE" w:rsidRPr="003E063E" w:rsidRDefault="002144EE" w:rsidP="00FB3E0E">
      <w:pPr>
        <w:pStyle w:val="af0"/>
        <w:spacing w:after="240" w:line="300" w:lineRule="auto"/>
        <w:ind w:left="360"/>
        <w:contextualSpacing/>
        <w:rPr>
          <w:rFonts w:ascii="David" w:hAnsi="David" w:cs="David"/>
          <w:noProof/>
          <w:sz w:val="26"/>
          <w:szCs w:val="26"/>
          <w:u w:val="single"/>
          <w:rtl/>
        </w:rPr>
      </w:pPr>
    </w:p>
    <w:p w14:paraId="1DD493A4" w14:textId="77777777" w:rsidR="002144EE" w:rsidRPr="003E063E" w:rsidRDefault="002144EE" w:rsidP="009822B4">
      <w:pPr>
        <w:spacing w:after="240" w:line="300" w:lineRule="auto"/>
        <w:ind w:left="1440"/>
        <w:contextualSpacing/>
        <w:rPr>
          <w:rFonts w:ascii="David" w:hAnsi="David" w:cs="David"/>
          <w:noProof/>
          <w:sz w:val="26"/>
          <w:szCs w:val="26"/>
          <w:rtl/>
        </w:rPr>
      </w:pPr>
    </w:p>
    <w:p w14:paraId="7F30AA01" w14:textId="77777777" w:rsidR="002144EE" w:rsidRPr="003E063E" w:rsidRDefault="00645D52" w:rsidP="00D23189">
      <w:pPr>
        <w:pStyle w:val="af0"/>
        <w:numPr>
          <w:ilvl w:val="0"/>
          <w:numId w:val="22"/>
        </w:numPr>
        <w:spacing w:after="240" w:line="300" w:lineRule="auto"/>
        <w:contextualSpacing/>
        <w:rPr>
          <w:rFonts w:ascii="David" w:hAnsi="David" w:cs="David"/>
          <w:noProof/>
          <w:sz w:val="26"/>
          <w:szCs w:val="26"/>
          <w:u w:val="single"/>
          <w:rtl/>
        </w:rPr>
      </w:pPr>
      <w:r w:rsidRPr="003E063E">
        <w:rPr>
          <w:rFonts w:ascii="David" w:hAnsi="David" w:cs="David"/>
          <w:noProof/>
          <w:sz w:val="26"/>
          <w:szCs w:val="26"/>
          <w:u w:val="single"/>
          <w:rtl/>
        </w:rPr>
        <w:t xml:space="preserve">נכסים אחרים העלולים להעמידך במצב של חשש לניגוד עניינים </w:t>
      </w:r>
    </w:p>
    <w:p w14:paraId="08F6E7BF" w14:textId="77777777" w:rsidR="002144EE" w:rsidRPr="003E063E" w:rsidRDefault="00645D52" w:rsidP="00DC4953">
      <w:pPr>
        <w:spacing w:after="240" w:line="300" w:lineRule="auto"/>
        <w:ind w:left="360"/>
        <w:contextualSpacing/>
        <w:rPr>
          <w:rFonts w:ascii="David" w:hAnsi="David" w:cs="David"/>
          <w:noProof/>
          <w:sz w:val="26"/>
          <w:szCs w:val="26"/>
        </w:rPr>
      </w:pPr>
      <w:r w:rsidRPr="003E063E">
        <w:rPr>
          <w:rFonts w:ascii="David" w:hAnsi="David" w:cs="David"/>
          <w:noProof/>
          <w:sz w:val="26"/>
          <w:szCs w:val="26"/>
          <w:rtl/>
        </w:rPr>
        <w:t xml:space="preserve">האם ידוע לך על נכסים אחרים, </w:t>
      </w:r>
      <w:r w:rsidRPr="003E063E">
        <w:rPr>
          <w:rFonts w:ascii="David" w:hAnsi="David" w:cs="David"/>
          <w:noProof/>
          <w:sz w:val="26"/>
          <w:szCs w:val="26"/>
          <w:u w:val="single"/>
          <w:rtl/>
        </w:rPr>
        <w:t>שלא פורטו לעיל</w:t>
      </w:r>
      <w:r w:rsidRPr="003E063E">
        <w:rPr>
          <w:rFonts w:ascii="David" w:hAnsi="David" w:cs="David"/>
          <w:noProof/>
          <w:sz w:val="26"/>
          <w:szCs w:val="26"/>
          <w:rtl/>
        </w:rPr>
        <w:t>, שעשויים להעמיד אותך במצב של חשש לניגוד עניינים בתפקיד שאולי את/ה מועמד/ת?</w:t>
      </w:r>
    </w:p>
    <w:p w14:paraId="032535C6" w14:textId="4F282E83" w:rsidR="002144EE" w:rsidRPr="003E063E" w:rsidRDefault="00645D52" w:rsidP="00DC4953">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נא להתייחס לנכסים שלך, של קרוביך, של מקורביך (ובכלל זה חברים קרובים ושותפים עסקיים),של גופים שאתה בעל עניין בהם ושל גופים שקרוביך או מקורביך הם בעלי עניין בהם .</w:t>
      </w:r>
    </w:p>
    <w:p w14:paraId="458CA6ED" w14:textId="77777777" w:rsidR="002144EE" w:rsidRPr="003E063E" w:rsidRDefault="00645D52" w:rsidP="00DC4953">
      <w:pPr>
        <w:spacing w:after="240" w:line="300" w:lineRule="auto"/>
        <w:ind w:left="360"/>
        <w:contextualSpacing/>
        <w:rPr>
          <w:rFonts w:ascii="David" w:hAnsi="David" w:cs="David"/>
          <w:b/>
          <w:bCs/>
          <w:noProof/>
          <w:sz w:val="26"/>
          <w:szCs w:val="26"/>
          <w:rtl/>
        </w:rPr>
      </w:pPr>
      <w:r w:rsidRPr="003E063E">
        <w:rPr>
          <w:rFonts w:ascii="David" w:hAnsi="David" w:cs="David"/>
          <w:b/>
          <w:bCs/>
          <w:noProof/>
          <w:sz w:val="26"/>
          <w:szCs w:val="26"/>
          <w:rtl/>
        </w:rPr>
        <w:t>נא להתייחס גם לאחים ולבני זוגם ולקרובים שאינם מדרגה ראשונה .</w:t>
      </w:r>
    </w:p>
    <w:p w14:paraId="3FEC9C34" w14:textId="77777777" w:rsidR="002144EE" w:rsidRPr="003E063E" w:rsidRDefault="002144EE" w:rsidP="00DC4953">
      <w:pPr>
        <w:spacing w:after="240" w:line="300" w:lineRule="auto"/>
        <w:ind w:left="1800"/>
        <w:contextualSpacing/>
        <w:rPr>
          <w:rFonts w:ascii="David" w:hAnsi="David" w:cs="David"/>
          <w:b/>
          <w:bCs/>
          <w:noProof/>
          <w:sz w:val="26"/>
          <w:szCs w:val="26"/>
          <w:rtl/>
        </w:rPr>
      </w:pPr>
    </w:p>
    <w:p w14:paraId="73315A05" w14:textId="77777777" w:rsidR="002144EE" w:rsidRPr="003E063E" w:rsidRDefault="00645D52" w:rsidP="00DC4953">
      <w:pPr>
        <w:spacing w:after="240" w:line="300" w:lineRule="auto"/>
        <w:ind w:left="360"/>
        <w:contextualSpacing/>
        <w:rPr>
          <w:rFonts w:ascii="David" w:hAnsi="David" w:cs="David"/>
          <w:b/>
          <w:bCs/>
          <w:noProof/>
          <w:sz w:val="26"/>
          <w:szCs w:val="26"/>
          <w:rtl/>
        </w:rPr>
      </w:pPr>
      <w:r w:rsidRPr="003E063E">
        <w:rPr>
          <w:rFonts w:ascii="David" w:hAnsi="David" w:cs="David"/>
          <w:b/>
          <w:bCs/>
          <w:noProof/>
          <w:sz w:val="26"/>
          <w:szCs w:val="26"/>
          <w:rtl/>
        </w:rPr>
        <w:t>"בעל עניין "בגוף –לרבות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47575792" w14:textId="77777777" w:rsidR="002144EE" w:rsidRPr="003E063E" w:rsidRDefault="002144EE" w:rsidP="00DC4953">
      <w:pPr>
        <w:spacing w:after="240" w:line="300" w:lineRule="auto"/>
        <w:ind w:left="1800"/>
        <w:contextualSpacing/>
        <w:rPr>
          <w:rFonts w:ascii="David" w:hAnsi="David" w:cs="David"/>
          <w:noProof/>
          <w:sz w:val="26"/>
          <w:szCs w:val="26"/>
          <w:rtl/>
        </w:rPr>
      </w:pPr>
    </w:p>
    <w:p w14:paraId="7CC74949" w14:textId="77777777" w:rsidR="002144EE" w:rsidRPr="003E063E" w:rsidRDefault="00645D52" w:rsidP="00DC4953">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 xml:space="preserve">כן / לא </w:t>
      </w:r>
    </w:p>
    <w:p w14:paraId="1AC44E1D" w14:textId="77777777" w:rsidR="00DC4953" w:rsidRPr="003E063E" w:rsidRDefault="00DC4953" w:rsidP="00DC4953">
      <w:pPr>
        <w:spacing w:after="240" w:line="300" w:lineRule="auto"/>
        <w:ind w:left="360"/>
        <w:contextualSpacing/>
        <w:rPr>
          <w:rFonts w:ascii="David" w:hAnsi="David" w:cs="David"/>
          <w:noProof/>
          <w:sz w:val="26"/>
          <w:szCs w:val="26"/>
          <w:rtl/>
        </w:rPr>
      </w:pPr>
    </w:p>
    <w:p w14:paraId="04538024" w14:textId="349D8A02" w:rsidR="002144EE" w:rsidRPr="003E063E" w:rsidRDefault="00645D52" w:rsidP="00DC4953">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אם כן, פרט/י:</w:t>
      </w:r>
    </w:p>
    <w:p w14:paraId="12679A0E" w14:textId="7C7461F4" w:rsidR="002144EE" w:rsidRPr="003E063E" w:rsidRDefault="00645D52" w:rsidP="00DC4953">
      <w:pPr>
        <w:spacing w:after="240" w:line="300" w:lineRule="auto"/>
        <w:ind w:left="360"/>
        <w:contextualSpacing/>
        <w:rPr>
          <w:rFonts w:ascii="David" w:hAnsi="David" w:cs="David"/>
          <w:noProof/>
          <w:sz w:val="26"/>
          <w:szCs w:val="26"/>
          <w:rtl/>
        </w:rPr>
      </w:pPr>
      <w:r w:rsidRPr="003E063E">
        <w:rPr>
          <w:rFonts w:ascii="David" w:hAnsi="David" w:cs="David"/>
          <w:noProof/>
          <w:sz w:val="26"/>
          <w:szCs w:val="26"/>
          <w:rtl/>
        </w:rPr>
        <w:t>_______________________________________________________________________________________________________________________________________________________________________________________________________________</w:t>
      </w:r>
    </w:p>
    <w:p w14:paraId="44461D83" w14:textId="77777777" w:rsidR="00DC4953" w:rsidRPr="003E063E" w:rsidRDefault="00DC4953" w:rsidP="00DC4953">
      <w:pPr>
        <w:spacing w:after="240" w:line="300" w:lineRule="auto"/>
        <w:contextualSpacing/>
        <w:rPr>
          <w:rFonts w:ascii="David" w:hAnsi="David" w:cs="David"/>
          <w:noProof/>
          <w:sz w:val="26"/>
          <w:szCs w:val="26"/>
          <w:rtl/>
        </w:rPr>
      </w:pPr>
    </w:p>
    <w:p w14:paraId="7A3E702D" w14:textId="38F78701" w:rsidR="002144EE" w:rsidRPr="003E063E" w:rsidRDefault="00645D52" w:rsidP="00D23189">
      <w:pPr>
        <w:pStyle w:val="af0"/>
        <w:numPr>
          <w:ilvl w:val="0"/>
          <w:numId w:val="22"/>
        </w:numPr>
        <w:spacing w:after="240" w:line="300" w:lineRule="auto"/>
        <w:contextualSpacing/>
        <w:rPr>
          <w:rFonts w:ascii="David" w:hAnsi="David" w:cs="David"/>
          <w:noProof/>
          <w:sz w:val="26"/>
          <w:szCs w:val="26"/>
        </w:rPr>
      </w:pPr>
      <w:r w:rsidRPr="003E063E">
        <w:rPr>
          <w:rFonts w:ascii="David" w:hAnsi="David" w:cs="David"/>
          <w:noProof/>
          <w:sz w:val="26"/>
          <w:szCs w:val="26"/>
          <w:rtl/>
        </w:rPr>
        <w:t>אני החתום/ה מטה _______________ ת.ז מס' ________________, מצהיר/ה בזאת כי :</w:t>
      </w:r>
    </w:p>
    <w:p w14:paraId="0B030669" w14:textId="77777777" w:rsidR="00DC4953" w:rsidRPr="003E063E" w:rsidRDefault="00DC4953" w:rsidP="00DC4953">
      <w:pPr>
        <w:pStyle w:val="af0"/>
        <w:spacing w:after="240" w:line="300" w:lineRule="auto"/>
        <w:ind w:left="360"/>
        <w:contextualSpacing/>
        <w:rPr>
          <w:rFonts w:ascii="David" w:hAnsi="David" w:cs="David"/>
          <w:noProof/>
          <w:sz w:val="26"/>
          <w:szCs w:val="26"/>
          <w:rtl/>
        </w:rPr>
      </w:pPr>
    </w:p>
    <w:p w14:paraId="48626A6E" w14:textId="08AF43B4" w:rsidR="002144EE" w:rsidRPr="003E063E" w:rsidRDefault="00645D52" w:rsidP="00D23189">
      <w:pPr>
        <w:pStyle w:val="af0"/>
        <w:numPr>
          <w:ilvl w:val="1"/>
          <w:numId w:val="22"/>
        </w:numPr>
        <w:spacing w:after="240" w:line="300" w:lineRule="auto"/>
        <w:ind w:left="991" w:hanging="631"/>
        <w:contextualSpacing/>
        <w:jc w:val="both"/>
        <w:rPr>
          <w:rFonts w:ascii="David" w:hAnsi="David" w:cs="David"/>
          <w:noProof/>
          <w:sz w:val="26"/>
          <w:szCs w:val="26"/>
          <w:rtl/>
        </w:rPr>
      </w:pPr>
      <w:r w:rsidRPr="003E063E">
        <w:rPr>
          <w:rFonts w:ascii="David" w:hAnsi="David" w:cs="David"/>
          <w:noProof/>
          <w:sz w:val="26"/>
          <w:szCs w:val="26"/>
          <w:rtl/>
        </w:rPr>
        <w:t>כל המידע והפרטים שמסרתי בשאלון זה, בקשר לעצמי, לקרוביי ולמקורביי, הם מלאים, נכונים ואמיתיים</w:t>
      </w:r>
      <w:r w:rsidR="00DC4953" w:rsidRPr="003E063E">
        <w:rPr>
          <w:rFonts w:ascii="David" w:hAnsi="David" w:cs="David" w:hint="cs"/>
          <w:noProof/>
          <w:sz w:val="26"/>
          <w:szCs w:val="26"/>
          <w:rtl/>
        </w:rPr>
        <w:t>.</w:t>
      </w:r>
    </w:p>
    <w:p w14:paraId="0299D003" w14:textId="1997AE3D" w:rsidR="002144EE" w:rsidRPr="003E063E" w:rsidRDefault="00645D52" w:rsidP="00D23189">
      <w:pPr>
        <w:pStyle w:val="af0"/>
        <w:numPr>
          <w:ilvl w:val="1"/>
          <w:numId w:val="22"/>
        </w:numPr>
        <w:spacing w:after="240" w:line="300" w:lineRule="auto"/>
        <w:ind w:left="991" w:hanging="631"/>
        <w:contextualSpacing/>
        <w:jc w:val="both"/>
        <w:rPr>
          <w:rFonts w:ascii="David" w:hAnsi="David" w:cs="David"/>
          <w:noProof/>
          <w:sz w:val="26"/>
          <w:szCs w:val="26"/>
        </w:rPr>
      </w:pPr>
      <w:r w:rsidRPr="003E063E">
        <w:rPr>
          <w:rFonts w:ascii="David" w:hAnsi="David" w:cs="David"/>
          <w:noProof/>
          <w:sz w:val="26"/>
          <w:szCs w:val="26"/>
          <w:rtl/>
        </w:rPr>
        <w:t>כל המידע והפרטים שמסרתי בשאלון זה, בקשר לעצמי, לקרוביי ולמקורביי,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r w:rsidR="00DC4953" w:rsidRPr="003E063E">
        <w:rPr>
          <w:rFonts w:ascii="David" w:hAnsi="David" w:cs="David" w:hint="cs"/>
          <w:noProof/>
          <w:sz w:val="26"/>
          <w:szCs w:val="26"/>
          <w:rtl/>
        </w:rPr>
        <w:t>.</w:t>
      </w:r>
    </w:p>
    <w:p w14:paraId="2B495135" w14:textId="439E479C" w:rsidR="002144EE" w:rsidRPr="003E063E" w:rsidRDefault="00645D52" w:rsidP="00D23189">
      <w:pPr>
        <w:pStyle w:val="af0"/>
        <w:numPr>
          <w:ilvl w:val="1"/>
          <w:numId w:val="22"/>
        </w:numPr>
        <w:spacing w:after="240" w:line="300" w:lineRule="auto"/>
        <w:ind w:left="991" w:hanging="631"/>
        <w:contextualSpacing/>
        <w:jc w:val="both"/>
        <w:rPr>
          <w:rFonts w:ascii="David" w:hAnsi="David" w:cs="David"/>
          <w:noProof/>
          <w:sz w:val="26"/>
          <w:szCs w:val="26"/>
        </w:rPr>
      </w:pPr>
      <w:r w:rsidRPr="003E063E">
        <w:rPr>
          <w:rFonts w:ascii="David" w:hAnsi="David" w:cs="David"/>
          <w:noProof/>
          <w:sz w:val="26"/>
          <w:szCs w:val="26"/>
          <w:rtl/>
        </w:rPr>
        <w:t>מעבר לפרטים שמסרתי בשאלון, לא ידוע לי על כל עניין אחר שעלול לגרום לי להיות במצב של חשש לניגוד עניינים עם התפקיד</w:t>
      </w:r>
      <w:r w:rsidR="00DC4953" w:rsidRPr="003E063E">
        <w:rPr>
          <w:rFonts w:ascii="David" w:hAnsi="David" w:cs="David" w:hint="cs"/>
          <w:noProof/>
          <w:sz w:val="26"/>
          <w:szCs w:val="26"/>
          <w:rtl/>
        </w:rPr>
        <w:t>.</w:t>
      </w:r>
    </w:p>
    <w:p w14:paraId="47740734" w14:textId="77777777" w:rsidR="00DC4953" w:rsidRPr="003E063E" w:rsidRDefault="00645D52" w:rsidP="00D23189">
      <w:pPr>
        <w:pStyle w:val="af0"/>
        <w:numPr>
          <w:ilvl w:val="1"/>
          <w:numId w:val="22"/>
        </w:numPr>
        <w:spacing w:after="240" w:line="300" w:lineRule="auto"/>
        <w:ind w:left="991" w:hanging="631"/>
        <w:contextualSpacing/>
        <w:jc w:val="both"/>
        <w:rPr>
          <w:rFonts w:ascii="David" w:hAnsi="David" w:cs="David"/>
          <w:noProof/>
          <w:sz w:val="26"/>
          <w:szCs w:val="26"/>
        </w:rPr>
      </w:pPr>
      <w:r w:rsidRPr="003E063E">
        <w:rPr>
          <w:rFonts w:ascii="David" w:hAnsi="David" w:cs="David"/>
          <w:noProof/>
          <w:sz w:val="26"/>
          <w:szCs w:val="26"/>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r w:rsidR="00DC4953" w:rsidRPr="003E063E">
        <w:rPr>
          <w:rFonts w:ascii="David" w:hAnsi="David" w:cs="David" w:hint="cs"/>
          <w:noProof/>
          <w:sz w:val="26"/>
          <w:szCs w:val="26"/>
          <w:rtl/>
        </w:rPr>
        <w:t>.</w:t>
      </w:r>
    </w:p>
    <w:p w14:paraId="0FFBF1FC" w14:textId="57007421" w:rsidR="002144EE" w:rsidRPr="003E063E" w:rsidRDefault="00645D52" w:rsidP="00D23189">
      <w:pPr>
        <w:pStyle w:val="af0"/>
        <w:numPr>
          <w:ilvl w:val="1"/>
          <w:numId w:val="22"/>
        </w:numPr>
        <w:spacing w:after="240" w:line="300" w:lineRule="auto"/>
        <w:ind w:left="991" w:hanging="631"/>
        <w:contextualSpacing/>
        <w:jc w:val="both"/>
        <w:rPr>
          <w:rFonts w:ascii="David" w:hAnsi="David" w:cs="David"/>
          <w:noProof/>
          <w:sz w:val="26"/>
          <w:szCs w:val="26"/>
          <w:rtl/>
        </w:rPr>
      </w:pPr>
      <w:r w:rsidRPr="003E063E">
        <w:rPr>
          <w:rFonts w:ascii="David" w:hAnsi="David" w:cs="David"/>
          <w:noProof/>
          <w:sz w:val="26"/>
          <w:szCs w:val="26"/>
          <w:rtl/>
        </w:rPr>
        <w:t xml:space="preserve">אני מתחייב כי במקרה בו יחולו שינויים בתוכן הצהרותיי בשאלון או יתעוררו, במהלך הדברים הרגיל, סוגיות שלא נצפו מראש, שעשויות להעמיד אותי במצב של חשש לניגוד </w:t>
      </w:r>
      <w:r w:rsidRPr="003E063E">
        <w:rPr>
          <w:rFonts w:ascii="David" w:hAnsi="David" w:cs="David"/>
          <w:noProof/>
          <w:sz w:val="26"/>
          <w:szCs w:val="26"/>
          <w:rtl/>
        </w:rPr>
        <w:lastRenderedPageBreak/>
        <w:t>עניינים, איוועץ ביועץ המשפטי של השרות המקומית, אמסור לו את המידע הרלבנטי בכתב ואפעל לפי הנחיותיו</w:t>
      </w:r>
      <w:r w:rsidR="00DC4953" w:rsidRPr="003E063E">
        <w:rPr>
          <w:rFonts w:ascii="David" w:hAnsi="David" w:cs="David" w:hint="cs"/>
          <w:noProof/>
          <w:sz w:val="26"/>
          <w:szCs w:val="26"/>
          <w:rtl/>
        </w:rPr>
        <w:t>.</w:t>
      </w:r>
    </w:p>
    <w:p w14:paraId="59C6C973" w14:textId="77777777" w:rsidR="002144EE" w:rsidRPr="003E063E" w:rsidRDefault="002144EE" w:rsidP="009822B4">
      <w:pPr>
        <w:spacing w:after="240" w:line="300" w:lineRule="auto"/>
        <w:ind w:left="1440"/>
        <w:contextualSpacing/>
        <w:rPr>
          <w:rFonts w:ascii="David" w:hAnsi="David" w:cs="David"/>
          <w:noProof/>
          <w:sz w:val="26"/>
          <w:szCs w:val="26"/>
          <w:u w:val="single"/>
          <w:rtl/>
        </w:rPr>
      </w:pPr>
    </w:p>
    <w:p w14:paraId="3A2B2A80" w14:textId="77777777" w:rsidR="002144EE" w:rsidRPr="003E063E" w:rsidRDefault="00645D52" w:rsidP="009822B4">
      <w:pPr>
        <w:spacing w:after="240" w:line="300" w:lineRule="auto"/>
        <w:ind w:left="1440" w:firstLine="720"/>
        <w:contextualSpacing/>
        <w:rPr>
          <w:rFonts w:ascii="David" w:hAnsi="David" w:cs="David"/>
          <w:noProof/>
          <w:sz w:val="26"/>
          <w:szCs w:val="26"/>
          <w:rtl/>
        </w:rPr>
      </w:pPr>
      <w:r w:rsidRPr="003E063E">
        <w:rPr>
          <w:rFonts w:ascii="David" w:hAnsi="David" w:cs="David"/>
          <w:noProof/>
          <w:sz w:val="26"/>
          <w:szCs w:val="26"/>
          <w:rtl/>
        </w:rPr>
        <w:t>__________________                   __________________</w:t>
      </w:r>
    </w:p>
    <w:p w14:paraId="250A55A8" w14:textId="77777777" w:rsidR="002144EE" w:rsidRPr="003E063E" w:rsidRDefault="00645D52" w:rsidP="009822B4">
      <w:pPr>
        <w:spacing w:after="240" w:line="300" w:lineRule="auto"/>
        <w:ind w:left="2160" w:firstLine="720"/>
        <w:rPr>
          <w:rFonts w:ascii="David" w:hAnsi="David" w:cs="David"/>
          <w:b/>
          <w:bCs/>
          <w:noProof/>
          <w:sz w:val="26"/>
          <w:szCs w:val="26"/>
          <w:rtl/>
        </w:rPr>
      </w:pPr>
      <w:r w:rsidRPr="003E063E">
        <w:rPr>
          <w:rFonts w:ascii="David" w:hAnsi="David" w:cs="David"/>
          <w:noProof/>
          <w:sz w:val="26"/>
          <w:szCs w:val="26"/>
          <w:rtl/>
        </w:rPr>
        <w:t>תאריך</w:t>
      </w:r>
      <w:r w:rsidRPr="003E063E">
        <w:rPr>
          <w:rFonts w:ascii="David" w:hAnsi="David" w:cs="David"/>
          <w:noProof/>
          <w:sz w:val="26"/>
          <w:szCs w:val="26"/>
          <w:rtl/>
        </w:rPr>
        <w:tab/>
      </w:r>
      <w:r w:rsidRPr="003E063E">
        <w:rPr>
          <w:rFonts w:ascii="David" w:hAnsi="David" w:cs="David"/>
          <w:noProof/>
          <w:sz w:val="26"/>
          <w:szCs w:val="26"/>
          <w:rtl/>
        </w:rPr>
        <w:tab/>
      </w:r>
      <w:r w:rsidRPr="003E063E">
        <w:rPr>
          <w:rFonts w:ascii="David" w:hAnsi="David" w:cs="David" w:hint="cs"/>
          <w:noProof/>
          <w:sz w:val="26"/>
          <w:szCs w:val="26"/>
          <w:rtl/>
        </w:rPr>
        <w:t xml:space="preserve">     </w:t>
      </w:r>
      <w:r w:rsidRPr="003E063E">
        <w:rPr>
          <w:rFonts w:ascii="David" w:hAnsi="David" w:cs="David"/>
          <w:noProof/>
          <w:sz w:val="26"/>
          <w:szCs w:val="26"/>
          <w:rtl/>
        </w:rPr>
        <w:tab/>
      </w:r>
      <w:r w:rsidRPr="003E063E">
        <w:rPr>
          <w:rFonts w:ascii="David" w:hAnsi="David" w:cs="David" w:hint="cs"/>
          <w:noProof/>
          <w:sz w:val="26"/>
          <w:szCs w:val="26"/>
          <w:rtl/>
        </w:rPr>
        <w:t xml:space="preserve">       </w:t>
      </w:r>
      <w:r w:rsidRPr="003E063E">
        <w:rPr>
          <w:rFonts w:ascii="David" w:hAnsi="David" w:cs="David"/>
          <w:noProof/>
          <w:sz w:val="26"/>
          <w:szCs w:val="26"/>
          <w:rtl/>
        </w:rPr>
        <w:t>חתימה</w:t>
      </w:r>
    </w:p>
    <w:p w14:paraId="1884C9C0" w14:textId="77777777" w:rsidR="002144EE" w:rsidRPr="003E063E" w:rsidRDefault="002144EE" w:rsidP="009822B4">
      <w:pPr>
        <w:widowControl w:val="0"/>
        <w:spacing w:after="240" w:line="300" w:lineRule="auto"/>
        <w:rPr>
          <w:rFonts w:ascii="David" w:hAnsi="David" w:cs="David"/>
          <w:b/>
          <w:bCs/>
          <w:sz w:val="26"/>
          <w:szCs w:val="26"/>
          <w:u w:val="single"/>
          <w:rtl/>
        </w:rPr>
      </w:pPr>
    </w:p>
    <w:p w14:paraId="393C9BAC" w14:textId="77777777" w:rsidR="002144EE" w:rsidRPr="003E063E" w:rsidRDefault="002144EE" w:rsidP="009822B4">
      <w:pPr>
        <w:widowControl w:val="0"/>
        <w:spacing w:after="240" w:line="300" w:lineRule="auto"/>
        <w:ind w:left="5760"/>
        <w:jc w:val="both"/>
        <w:rPr>
          <w:rFonts w:ascii="David" w:eastAsia="David" w:hAnsi="David" w:cs="David"/>
          <w:sz w:val="26"/>
          <w:szCs w:val="26"/>
          <w:rtl/>
          <w:lang w:val="he-IL"/>
        </w:rPr>
      </w:pPr>
    </w:p>
    <w:p w14:paraId="275565AF" w14:textId="77777777" w:rsidR="003D1DC3" w:rsidRPr="003E063E" w:rsidRDefault="003D1DC3" w:rsidP="006A1495">
      <w:pPr>
        <w:spacing w:after="240" w:line="300" w:lineRule="auto"/>
        <w:rPr>
          <w:rtl/>
        </w:rPr>
      </w:pPr>
    </w:p>
    <w:p w14:paraId="0D26FEF9" w14:textId="77777777" w:rsidR="003D1DC3" w:rsidRPr="003E063E" w:rsidRDefault="003D1DC3" w:rsidP="006A1495">
      <w:pPr>
        <w:spacing w:after="240" w:line="300" w:lineRule="auto"/>
        <w:rPr>
          <w:rtl/>
        </w:rPr>
      </w:pPr>
    </w:p>
    <w:p w14:paraId="08AD6F07" w14:textId="77777777" w:rsidR="003D1DC3" w:rsidRPr="003E063E" w:rsidRDefault="003D1DC3" w:rsidP="006A1495">
      <w:pPr>
        <w:spacing w:after="240" w:line="300" w:lineRule="auto"/>
        <w:rPr>
          <w:rtl/>
        </w:rPr>
      </w:pPr>
    </w:p>
    <w:p w14:paraId="2844EA8D" w14:textId="77777777" w:rsidR="003D1DC3" w:rsidRPr="003E063E" w:rsidRDefault="003D1DC3" w:rsidP="006A1495">
      <w:pPr>
        <w:spacing w:after="240" w:line="300" w:lineRule="auto"/>
        <w:rPr>
          <w:rtl/>
        </w:rPr>
      </w:pPr>
    </w:p>
    <w:p w14:paraId="14581525" w14:textId="77777777" w:rsidR="003D1DC3" w:rsidRPr="003E063E" w:rsidRDefault="003D1DC3" w:rsidP="006A1495">
      <w:pPr>
        <w:spacing w:after="240" w:line="300" w:lineRule="auto"/>
        <w:rPr>
          <w:rtl/>
        </w:rPr>
      </w:pPr>
    </w:p>
    <w:p w14:paraId="50551B90" w14:textId="77777777" w:rsidR="003D1DC3" w:rsidRPr="003E063E" w:rsidRDefault="003D1DC3" w:rsidP="006A1495">
      <w:pPr>
        <w:spacing w:after="240" w:line="300" w:lineRule="auto"/>
        <w:rPr>
          <w:rtl/>
        </w:rPr>
      </w:pPr>
    </w:p>
    <w:p w14:paraId="1EF79ADC" w14:textId="77777777" w:rsidR="003D1DC3" w:rsidRPr="003E063E" w:rsidRDefault="003D1DC3" w:rsidP="006A1495">
      <w:pPr>
        <w:spacing w:after="240" w:line="300" w:lineRule="auto"/>
        <w:rPr>
          <w:rtl/>
        </w:rPr>
      </w:pPr>
    </w:p>
    <w:p w14:paraId="48E978CA" w14:textId="77777777" w:rsidR="003D1DC3" w:rsidRPr="003E063E" w:rsidRDefault="003D1DC3" w:rsidP="006A1495">
      <w:pPr>
        <w:spacing w:after="240" w:line="300" w:lineRule="auto"/>
        <w:rPr>
          <w:rtl/>
        </w:rPr>
      </w:pPr>
    </w:p>
    <w:p w14:paraId="071E01EA" w14:textId="77777777" w:rsidR="003D1DC3" w:rsidRPr="003E063E" w:rsidRDefault="003D1DC3" w:rsidP="006A1495">
      <w:pPr>
        <w:spacing w:after="240" w:line="300" w:lineRule="auto"/>
        <w:rPr>
          <w:rtl/>
        </w:rPr>
      </w:pPr>
    </w:p>
    <w:p w14:paraId="0FC35960" w14:textId="77777777" w:rsidR="003D1DC3" w:rsidRPr="003E063E" w:rsidRDefault="003D1DC3" w:rsidP="006A1495">
      <w:pPr>
        <w:spacing w:after="240" w:line="300" w:lineRule="auto"/>
        <w:rPr>
          <w:rtl/>
        </w:rPr>
      </w:pPr>
    </w:p>
    <w:p w14:paraId="7B8FD33D" w14:textId="77777777" w:rsidR="003D1DC3" w:rsidRPr="003E063E" w:rsidRDefault="003D1DC3" w:rsidP="006A1495">
      <w:pPr>
        <w:spacing w:after="240" w:line="300" w:lineRule="auto"/>
        <w:rPr>
          <w:rtl/>
        </w:rPr>
      </w:pPr>
    </w:p>
    <w:p w14:paraId="5CDAED64" w14:textId="77777777" w:rsidR="003D1DC3" w:rsidRPr="003E063E" w:rsidRDefault="003D1DC3" w:rsidP="006A1495">
      <w:pPr>
        <w:spacing w:after="240" w:line="300" w:lineRule="auto"/>
        <w:rPr>
          <w:rtl/>
        </w:rPr>
      </w:pPr>
    </w:p>
    <w:p w14:paraId="7360A450" w14:textId="77777777" w:rsidR="003D1DC3" w:rsidRPr="003E063E" w:rsidRDefault="003D1DC3" w:rsidP="006A1495">
      <w:pPr>
        <w:spacing w:after="240" w:line="300" w:lineRule="auto"/>
        <w:rPr>
          <w:rtl/>
        </w:rPr>
      </w:pPr>
    </w:p>
    <w:p w14:paraId="75010B9F" w14:textId="77777777" w:rsidR="003D1DC3" w:rsidRPr="003E063E" w:rsidRDefault="003D1DC3" w:rsidP="006A1495">
      <w:pPr>
        <w:spacing w:after="240" w:line="300" w:lineRule="auto"/>
        <w:rPr>
          <w:rtl/>
        </w:rPr>
      </w:pPr>
    </w:p>
    <w:p w14:paraId="461A47F5" w14:textId="77777777" w:rsidR="003D1DC3" w:rsidRDefault="003D1DC3" w:rsidP="006A1495">
      <w:pPr>
        <w:spacing w:after="240" w:line="300" w:lineRule="auto"/>
        <w:rPr>
          <w:rtl/>
        </w:rPr>
      </w:pPr>
    </w:p>
    <w:p w14:paraId="2EE7E5F4" w14:textId="77777777" w:rsidR="0076409F" w:rsidRPr="003E063E" w:rsidRDefault="0076409F" w:rsidP="006A1495">
      <w:pPr>
        <w:spacing w:after="240" w:line="300" w:lineRule="auto"/>
        <w:rPr>
          <w:rtl/>
        </w:rPr>
      </w:pPr>
    </w:p>
    <w:p w14:paraId="4386C907" w14:textId="77777777" w:rsidR="003D1DC3" w:rsidRPr="003E063E" w:rsidRDefault="003D1DC3" w:rsidP="006A1495">
      <w:pPr>
        <w:spacing w:after="240" w:line="300" w:lineRule="auto"/>
        <w:rPr>
          <w:rtl/>
        </w:rPr>
      </w:pPr>
    </w:p>
    <w:p w14:paraId="30478CC6" w14:textId="2B354C5A" w:rsidR="003D1DC3" w:rsidRPr="003E063E" w:rsidRDefault="003D1DC3" w:rsidP="003D1DC3">
      <w:pPr>
        <w:pStyle w:val="2DAVID"/>
        <w:rPr>
          <w:rtl/>
        </w:rPr>
      </w:pPr>
      <w:bookmarkStart w:id="11" w:name="_Toc191808631"/>
      <w:r w:rsidRPr="003E063E">
        <w:rPr>
          <w:rFonts w:hint="cs"/>
          <w:rtl/>
        </w:rPr>
        <w:lastRenderedPageBreak/>
        <w:t xml:space="preserve">מסמך א'(5) </w:t>
      </w:r>
      <w:r w:rsidRPr="003E063E">
        <w:rPr>
          <w:rtl/>
        </w:rPr>
        <w:t>–</w:t>
      </w:r>
      <w:r w:rsidRPr="003E063E">
        <w:rPr>
          <w:rFonts w:hint="cs"/>
          <w:rtl/>
        </w:rPr>
        <w:t xml:space="preserve"> </w:t>
      </w:r>
      <w:r w:rsidR="00452349" w:rsidRPr="003E063E">
        <w:rPr>
          <w:rFonts w:hint="cs"/>
          <w:rtl/>
        </w:rPr>
        <w:t xml:space="preserve">תצהיר ואישור </w:t>
      </w:r>
      <w:r w:rsidRPr="003E063E">
        <w:rPr>
          <w:rFonts w:hint="cs"/>
          <w:rtl/>
        </w:rPr>
        <w:t>עסק בשליטת אישה</w:t>
      </w:r>
      <w:bookmarkEnd w:id="11"/>
      <w:r w:rsidRPr="003E063E">
        <w:rPr>
          <w:rFonts w:hint="cs"/>
          <w:rtl/>
        </w:rPr>
        <w:t xml:space="preserve"> </w:t>
      </w:r>
      <w:r w:rsidRPr="003E063E">
        <w:rPr>
          <w:rtl/>
        </w:rPr>
        <w:t xml:space="preserve"> </w:t>
      </w:r>
    </w:p>
    <w:p w14:paraId="1F68134A" w14:textId="77777777" w:rsidR="0076409F" w:rsidRDefault="0076409F" w:rsidP="008C3BB3">
      <w:pPr>
        <w:widowControl w:val="0"/>
        <w:overflowPunct w:val="0"/>
        <w:autoSpaceDE w:val="0"/>
        <w:autoSpaceDN w:val="0"/>
        <w:adjustRightInd w:val="0"/>
        <w:spacing w:after="60" w:line="360" w:lineRule="auto"/>
        <w:ind w:left="-238"/>
        <w:jc w:val="both"/>
        <w:rPr>
          <w:rFonts w:ascii="David" w:eastAsia="Calibri" w:hAnsi="David" w:cs="David"/>
          <w:rtl/>
        </w:rPr>
      </w:pPr>
    </w:p>
    <w:p w14:paraId="00D10975" w14:textId="32F9420F" w:rsidR="008C3BB3" w:rsidRPr="003E063E" w:rsidRDefault="008C3BB3" w:rsidP="008C3BB3">
      <w:pPr>
        <w:widowControl w:val="0"/>
        <w:overflowPunct w:val="0"/>
        <w:autoSpaceDE w:val="0"/>
        <w:autoSpaceDN w:val="0"/>
        <w:adjustRightInd w:val="0"/>
        <w:spacing w:after="60" w:line="360" w:lineRule="auto"/>
        <w:ind w:left="-238"/>
        <w:jc w:val="both"/>
        <w:rPr>
          <w:rFonts w:ascii="David" w:eastAsia="Calibri" w:hAnsi="David" w:cs="David"/>
          <w:rtl/>
        </w:rPr>
      </w:pPr>
      <w:r w:rsidRPr="003E063E">
        <w:rPr>
          <w:rFonts w:ascii="David" w:eastAsia="Calibri" w:hAnsi="David" w:cs="David"/>
          <w:rtl/>
        </w:rPr>
        <w:t>מציע העונה על הדרישות לפי תקנה 22 (ה')(1) לתקנות העיריות (מכרזים) תשמ"ח- 1987 לעניין עידוד נשים בעסקים, רשאי להגיש אישור רו"ח ותצהיר מאומת ע"י עו"ד לפיו העסק הוא בשליטת אישה.</w:t>
      </w:r>
    </w:p>
    <w:p w14:paraId="6E646B06" w14:textId="77777777" w:rsidR="008C3BB3" w:rsidRPr="003E063E" w:rsidRDefault="008C3BB3" w:rsidP="008C3BB3">
      <w:pPr>
        <w:jc w:val="center"/>
        <w:rPr>
          <w:rFonts w:ascii="David" w:hAnsi="David" w:cs="David"/>
          <w:b/>
          <w:bCs/>
          <w:u w:val="single"/>
          <w:rtl/>
        </w:rPr>
      </w:pPr>
      <w:r w:rsidRPr="003E063E">
        <w:rPr>
          <w:rFonts w:ascii="David" w:hAnsi="David" w:cs="David"/>
          <w:b/>
          <w:bCs/>
          <w:u w:val="single"/>
          <w:rtl/>
        </w:rPr>
        <w:t>תצהיר</w:t>
      </w:r>
    </w:p>
    <w:p w14:paraId="1D6AB4C0" w14:textId="77777777" w:rsidR="008C3BB3" w:rsidRPr="003E063E" w:rsidRDefault="008C3BB3" w:rsidP="008C3BB3">
      <w:pPr>
        <w:rPr>
          <w:rFonts w:ascii="David" w:hAnsi="David" w:cs="David"/>
          <w:rtl/>
        </w:rPr>
      </w:pPr>
    </w:p>
    <w:p w14:paraId="21A4FA9A" w14:textId="77777777" w:rsidR="008C3BB3" w:rsidRPr="003E063E" w:rsidRDefault="008C3BB3" w:rsidP="008C3BB3">
      <w:pPr>
        <w:spacing w:line="360" w:lineRule="auto"/>
        <w:rPr>
          <w:rFonts w:ascii="David" w:hAnsi="David" w:cs="David"/>
          <w:rtl/>
        </w:rPr>
      </w:pPr>
      <w:r w:rsidRPr="003E063E">
        <w:rPr>
          <w:rFonts w:ascii="David" w:hAnsi="David" w:cs="David"/>
          <w:rtl/>
        </w:rPr>
        <w:t>בתצהירי זה יחולו ההגדרות שלהלן:</w:t>
      </w:r>
    </w:p>
    <w:p w14:paraId="512E990C" w14:textId="77777777" w:rsidR="008C3BB3" w:rsidRPr="003E063E" w:rsidRDefault="008C3BB3" w:rsidP="008C3BB3">
      <w:pPr>
        <w:spacing w:line="360" w:lineRule="auto"/>
        <w:rPr>
          <w:rFonts w:ascii="David" w:hAnsi="David" w:cs="David"/>
          <w:rtl/>
        </w:rPr>
      </w:pPr>
      <w:r w:rsidRPr="003E063E">
        <w:rPr>
          <w:rFonts w:ascii="David" w:hAnsi="David" w:cs="David"/>
          <w:rtl/>
        </w:rPr>
        <w:t>"</w:t>
      </w:r>
      <w:r w:rsidRPr="003E063E">
        <w:rPr>
          <w:rFonts w:ascii="David" w:hAnsi="David" w:cs="David"/>
          <w:b/>
          <w:bCs/>
          <w:rtl/>
        </w:rPr>
        <w:t>אמצעי שליטה</w:t>
      </w:r>
      <w:r w:rsidRPr="003E063E">
        <w:rPr>
          <w:rFonts w:ascii="David" w:hAnsi="David" w:cs="David"/>
          <w:rtl/>
        </w:rPr>
        <w:t xml:space="preserve">" – כהגדרתו בחוק הבנקאות (רישוי), </w:t>
      </w:r>
      <w:proofErr w:type="spellStart"/>
      <w:r w:rsidRPr="003E063E">
        <w:rPr>
          <w:rFonts w:ascii="David" w:hAnsi="David" w:cs="David"/>
          <w:rtl/>
        </w:rPr>
        <w:t>התשמ"א</w:t>
      </w:r>
      <w:proofErr w:type="spellEnd"/>
      <w:r w:rsidRPr="003E063E">
        <w:rPr>
          <w:rFonts w:ascii="David" w:hAnsi="David" w:cs="David"/>
          <w:rtl/>
        </w:rPr>
        <w:t>- 1981.</w:t>
      </w:r>
    </w:p>
    <w:p w14:paraId="03B2368F" w14:textId="77777777" w:rsidR="008C3BB3" w:rsidRPr="003E063E" w:rsidRDefault="008C3BB3" w:rsidP="008C3BB3">
      <w:pPr>
        <w:spacing w:line="360" w:lineRule="auto"/>
        <w:rPr>
          <w:rFonts w:ascii="David" w:hAnsi="David" w:cs="David"/>
          <w:rtl/>
        </w:rPr>
      </w:pPr>
      <w:r w:rsidRPr="003E063E">
        <w:rPr>
          <w:rFonts w:ascii="David" w:hAnsi="David" w:cs="David"/>
          <w:rtl/>
        </w:rPr>
        <w:t>"</w:t>
      </w:r>
      <w:r w:rsidRPr="003E063E">
        <w:rPr>
          <w:rFonts w:ascii="David" w:hAnsi="David" w:cs="David"/>
          <w:b/>
          <w:bCs/>
          <w:rtl/>
        </w:rPr>
        <w:t>מחזיקה בשליטה</w:t>
      </w:r>
      <w:r w:rsidRPr="003E063E">
        <w:rPr>
          <w:rFonts w:ascii="David" w:hAnsi="David" w:cs="David"/>
          <w:rtl/>
        </w:rPr>
        <w:t>" – נושאת משרה בעסק אשר מחזיקה, לבד או יחד עם נשים אחרות, במישרין או בעקיפין, בלמעלה מ- 50% - מכל סוג של אמצעי השליטה בעסק.</w:t>
      </w:r>
    </w:p>
    <w:p w14:paraId="66E3AD37" w14:textId="77777777" w:rsidR="008C3BB3" w:rsidRPr="003E063E" w:rsidRDefault="008C3BB3" w:rsidP="008C3BB3">
      <w:pPr>
        <w:spacing w:line="360" w:lineRule="auto"/>
        <w:rPr>
          <w:rFonts w:ascii="David" w:hAnsi="David" w:cs="David"/>
          <w:rtl/>
        </w:rPr>
      </w:pPr>
      <w:r w:rsidRPr="003E063E">
        <w:rPr>
          <w:rFonts w:ascii="David" w:hAnsi="David" w:cs="David"/>
          <w:rtl/>
        </w:rPr>
        <w:t>"</w:t>
      </w:r>
      <w:r w:rsidRPr="003E063E">
        <w:rPr>
          <w:rFonts w:ascii="David" w:hAnsi="David" w:cs="David"/>
          <w:b/>
          <w:bCs/>
          <w:rtl/>
        </w:rPr>
        <w:t>נושא משרה</w:t>
      </w:r>
      <w:r w:rsidRPr="003E063E">
        <w:rPr>
          <w:rFonts w:ascii="David" w:hAnsi="David" w:cs="David"/>
          <w:rtl/>
        </w:rPr>
        <w:t>" – מנהל כללי, משנה למנהל כללי, סגן למנהל כללי, מנהל עסקים ראשי, וכל ממלא תפקיד כאמור בעסק אף אם תוארו שונה.</w:t>
      </w:r>
    </w:p>
    <w:p w14:paraId="477909B2" w14:textId="77777777" w:rsidR="008C3BB3" w:rsidRPr="003E063E" w:rsidRDefault="008C3BB3" w:rsidP="008C3BB3">
      <w:pPr>
        <w:spacing w:line="360" w:lineRule="auto"/>
        <w:rPr>
          <w:rFonts w:ascii="David" w:hAnsi="David" w:cs="David"/>
          <w:rtl/>
        </w:rPr>
      </w:pPr>
      <w:r w:rsidRPr="003E063E">
        <w:rPr>
          <w:rFonts w:ascii="David" w:hAnsi="David" w:cs="David"/>
          <w:rtl/>
        </w:rPr>
        <w:t>"</w:t>
      </w:r>
      <w:r w:rsidRPr="003E063E">
        <w:rPr>
          <w:rFonts w:ascii="David" w:hAnsi="David" w:cs="David"/>
          <w:b/>
          <w:bCs/>
          <w:rtl/>
        </w:rPr>
        <w:t>עסק</w:t>
      </w:r>
      <w:r w:rsidRPr="003E063E">
        <w:rPr>
          <w:rFonts w:ascii="David" w:hAnsi="David" w:cs="David"/>
          <w:rtl/>
        </w:rPr>
        <w:t>" – עירייה הרשומה בישראל שמניותיה אינן רשומות למסחר בבורסה ולא הוצאו לציבור על פי תשקיף, או שותפות הרשומה בישראל.</w:t>
      </w:r>
    </w:p>
    <w:p w14:paraId="0975CF07" w14:textId="77777777" w:rsidR="008C3BB3" w:rsidRPr="003E063E" w:rsidRDefault="008C3BB3" w:rsidP="008C3BB3">
      <w:pPr>
        <w:spacing w:line="360" w:lineRule="auto"/>
        <w:rPr>
          <w:rFonts w:ascii="David" w:hAnsi="David" w:cs="David"/>
          <w:rtl/>
        </w:rPr>
      </w:pPr>
      <w:r w:rsidRPr="003E063E">
        <w:rPr>
          <w:rFonts w:ascii="David" w:hAnsi="David" w:cs="David"/>
          <w:rtl/>
        </w:rPr>
        <w:t>"</w:t>
      </w:r>
      <w:r w:rsidRPr="003E063E">
        <w:rPr>
          <w:rFonts w:ascii="David" w:hAnsi="David" w:cs="David"/>
          <w:b/>
          <w:bCs/>
          <w:rtl/>
        </w:rPr>
        <w:t>קרוב</w:t>
      </w:r>
      <w:r w:rsidRPr="003E063E">
        <w:rPr>
          <w:rFonts w:ascii="David" w:hAnsi="David" w:cs="David"/>
          <w:rtl/>
        </w:rPr>
        <w:t>" – בן זוג, אח, הורה, צאצא, ובן של אח, הורה או צאצא.</w:t>
      </w:r>
    </w:p>
    <w:p w14:paraId="0793FF76" w14:textId="77777777" w:rsidR="008C3BB3" w:rsidRPr="003E063E" w:rsidRDefault="008C3BB3" w:rsidP="008C3BB3">
      <w:pPr>
        <w:spacing w:line="360" w:lineRule="auto"/>
        <w:rPr>
          <w:rFonts w:ascii="David" w:hAnsi="David" w:cs="David"/>
          <w:rtl/>
        </w:rPr>
      </w:pPr>
    </w:p>
    <w:p w14:paraId="53BC0305" w14:textId="77777777" w:rsidR="008C3BB3" w:rsidRPr="003E063E" w:rsidRDefault="008C3BB3" w:rsidP="008C3BB3">
      <w:pPr>
        <w:spacing w:line="360" w:lineRule="auto"/>
        <w:jc w:val="both"/>
        <w:rPr>
          <w:rFonts w:ascii="David" w:hAnsi="David" w:cs="David"/>
        </w:rPr>
      </w:pPr>
      <w:r w:rsidRPr="003E063E">
        <w:rPr>
          <w:rFonts w:ascii="David" w:hAnsi="David" w:cs="David"/>
          <w:rtl/>
        </w:rPr>
        <w:t>אני גב' __________________ ת.ז. ___________________, מצהירה בזאת כי העסק __________________ נמצא בשליטתי  בהתאם להגדרות דלעיל, אני מצהירה כי זהו שמי, זוהי חתימתי וכי האמור בתצהירי זה נכון.</w:t>
      </w:r>
    </w:p>
    <w:p w14:paraId="6ECCB6A6" w14:textId="77777777" w:rsidR="008C3BB3" w:rsidRPr="003E063E" w:rsidRDefault="008C3BB3" w:rsidP="008C3BB3">
      <w:pPr>
        <w:spacing w:line="360" w:lineRule="auto"/>
        <w:ind w:left="5760"/>
        <w:rPr>
          <w:rFonts w:ascii="David" w:hAnsi="David" w:cs="David"/>
          <w:rtl/>
        </w:rPr>
      </w:pPr>
      <w:r w:rsidRPr="003E063E">
        <w:rPr>
          <w:rFonts w:ascii="David" w:hAnsi="David" w:cs="David"/>
          <w:rtl/>
        </w:rPr>
        <w:t>__________________</w:t>
      </w:r>
      <w:r w:rsidRPr="003E063E">
        <w:rPr>
          <w:rFonts w:ascii="David" w:hAnsi="David" w:cs="David"/>
          <w:rtl/>
        </w:rPr>
        <w:br/>
        <w:t xml:space="preserve">           שם וחתימה</w:t>
      </w:r>
    </w:p>
    <w:p w14:paraId="3E87E45C" w14:textId="77777777" w:rsidR="008C3BB3" w:rsidRPr="003E063E" w:rsidRDefault="008C3BB3" w:rsidP="008C3BB3">
      <w:pPr>
        <w:spacing w:line="360" w:lineRule="auto"/>
        <w:jc w:val="center"/>
        <w:rPr>
          <w:rFonts w:ascii="David" w:hAnsi="David" w:cs="David"/>
          <w:b/>
          <w:bCs/>
          <w:u w:val="single"/>
          <w:rtl/>
        </w:rPr>
      </w:pPr>
    </w:p>
    <w:p w14:paraId="7E50602E" w14:textId="77777777" w:rsidR="008C3BB3" w:rsidRPr="003E063E" w:rsidRDefault="008C3BB3" w:rsidP="008C3BB3">
      <w:pPr>
        <w:spacing w:line="360" w:lineRule="auto"/>
        <w:jc w:val="center"/>
        <w:rPr>
          <w:rFonts w:ascii="David" w:hAnsi="David" w:cs="David"/>
          <w:b/>
          <w:bCs/>
          <w:u w:val="single"/>
          <w:rtl/>
        </w:rPr>
      </w:pPr>
    </w:p>
    <w:p w14:paraId="6C86BED7" w14:textId="77777777" w:rsidR="008C3BB3" w:rsidRPr="003E063E" w:rsidRDefault="008C3BB3" w:rsidP="008C3BB3">
      <w:pPr>
        <w:spacing w:line="360" w:lineRule="auto"/>
        <w:jc w:val="center"/>
        <w:rPr>
          <w:rFonts w:ascii="David" w:hAnsi="David" w:cs="David"/>
          <w:b/>
          <w:bCs/>
          <w:u w:val="single"/>
          <w:rtl/>
        </w:rPr>
      </w:pPr>
    </w:p>
    <w:p w14:paraId="0854414F" w14:textId="77777777" w:rsidR="008C3BB3" w:rsidRPr="003E063E" w:rsidRDefault="008C3BB3" w:rsidP="008C3BB3">
      <w:pPr>
        <w:spacing w:line="360" w:lineRule="auto"/>
        <w:jc w:val="center"/>
        <w:rPr>
          <w:rFonts w:ascii="David" w:hAnsi="David" w:cs="David"/>
          <w:b/>
          <w:bCs/>
          <w:u w:val="single"/>
          <w:rtl/>
        </w:rPr>
      </w:pPr>
    </w:p>
    <w:p w14:paraId="235A2946" w14:textId="77777777" w:rsidR="008C3BB3" w:rsidRPr="003E063E" w:rsidRDefault="008C3BB3" w:rsidP="008C3BB3">
      <w:pPr>
        <w:spacing w:line="360" w:lineRule="auto"/>
        <w:jc w:val="center"/>
        <w:rPr>
          <w:rFonts w:ascii="David" w:hAnsi="David" w:cs="David"/>
          <w:b/>
          <w:bCs/>
          <w:u w:val="single"/>
          <w:rtl/>
        </w:rPr>
      </w:pPr>
      <w:r w:rsidRPr="003E063E">
        <w:rPr>
          <w:rFonts w:ascii="David" w:hAnsi="David" w:cs="David"/>
          <w:b/>
          <w:bCs/>
          <w:u w:val="single"/>
          <w:rtl/>
        </w:rPr>
        <w:t>אימות עו"ד</w:t>
      </w:r>
    </w:p>
    <w:p w14:paraId="54EE3766" w14:textId="77777777" w:rsidR="008C3BB3" w:rsidRPr="003E063E" w:rsidRDefault="008C3BB3" w:rsidP="008C3BB3">
      <w:pPr>
        <w:spacing w:line="360" w:lineRule="auto"/>
        <w:rPr>
          <w:rFonts w:ascii="David" w:hAnsi="David" w:cs="David"/>
          <w:rtl/>
        </w:rPr>
      </w:pPr>
    </w:p>
    <w:p w14:paraId="51D01D25" w14:textId="77777777" w:rsidR="008C3BB3" w:rsidRPr="003E063E" w:rsidRDefault="008C3BB3" w:rsidP="008C3BB3">
      <w:pPr>
        <w:spacing w:line="360" w:lineRule="auto"/>
        <w:jc w:val="both"/>
        <w:rPr>
          <w:rFonts w:ascii="David" w:hAnsi="David" w:cs="David"/>
          <w:rtl/>
        </w:rPr>
      </w:pPr>
      <w:r w:rsidRPr="003E063E">
        <w:rPr>
          <w:rFonts w:ascii="David" w:hAnsi="David" w:cs="David"/>
          <w:rtl/>
        </w:rPr>
        <w:t>אני, הח"מ, _______________, עו"ד, מאשר בזאת כי ביום _____________ הופיעה בפני גב' _____________________, ת.ז. _________________, ולאחר שהזהרתיה כי עליה להצהיר את האמת וכי תהיה צפויה לעונשים הקבועים בחוק אם לא תעשה כן, אישרה את נכונות הצהרותיה בתצהיר זה וחתמה עליו בפני.</w:t>
      </w:r>
    </w:p>
    <w:p w14:paraId="37FAED28" w14:textId="77777777" w:rsidR="008C3BB3" w:rsidRPr="003E063E" w:rsidRDefault="008C3BB3" w:rsidP="008C3BB3">
      <w:pPr>
        <w:spacing w:line="360" w:lineRule="auto"/>
        <w:ind w:left="720"/>
        <w:rPr>
          <w:rFonts w:ascii="David" w:hAnsi="David" w:cs="David"/>
          <w:rtl/>
        </w:rPr>
      </w:pPr>
      <w:r w:rsidRPr="003E063E">
        <w:rPr>
          <w:rFonts w:ascii="David" w:hAnsi="David" w:cs="David"/>
          <w:rtl/>
        </w:rPr>
        <w:t xml:space="preserve">______________                 ______________               ______________  </w:t>
      </w:r>
    </w:p>
    <w:p w14:paraId="3068F3C5" w14:textId="77777777" w:rsidR="008C3BB3" w:rsidRPr="003E063E" w:rsidRDefault="008C3BB3" w:rsidP="008C3BB3">
      <w:pPr>
        <w:spacing w:line="360" w:lineRule="auto"/>
        <w:ind w:left="720"/>
        <w:rPr>
          <w:rFonts w:ascii="David" w:hAnsi="David" w:cs="David"/>
          <w:rtl/>
        </w:rPr>
      </w:pPr>
      <w:r w:rsidRPr="003E063E">
        <w:rPr>
          <w:rFonts w:ascii="David" w:hAnsi="David" w:cs="David"/>
          <w:rtl/>
        </w:rPr>
        <w:t xml:space="preserve">         חתימה                                   חותמת                                 תאריך</w:t>
      </w:r>
    </w:p>
    <w:p w14:paraId="30499D41" w14:textId="77777777" w:rsidR="003D1DC3" w:rsidRPr="003E063E" w:rsidRDefault="003D1DC3" w:rsidP="006A1495">
      <w:pPr>
        <w:spacing w:after="240" w:line="300" w:lineRule="auto"/>
        <w:rPr>
          <w:rFonts w:ascii="David" w:hAnsi="David" w:cs="David"/>
          <w:rtl/>
        </w:rPr>
      </w:pPr>
    </w:p>
    <w:p w14:paraId="5EF90561" w14:textId="77777777" w:rsidR="00F322D0" w:rsidRPr="003E063E" w:rsidRDefault="00F322D0" w:rsidP="006A1495">
      <w:pPr>
        <w:spacing w:after="240" w:line="300" w:lineRule="auto"/>
        <w:rPr>
          <w:rtl/>
        </w:rPr>
      </w:pPr>
    </w:p>
    <w:p w14:paraId="2C071CA0" w14:textId="77777777" w:rsidR="00F322D0" w:rsidRPr="003E063E" w:rsidRDefault="00F322D0" w:rsidP="006A1495">
      <w:pPr>
        <w:spacing w:after="240" w:line="300" w:lineRule="auto"/>
        <w:rPr>
          <w:rtl/>
        </w:rPr>
      </w:pPr>
    </w:p>
    <w:p w14:paraId="6480EF0B" w14:textId="77777777" w:rsidR="00F322D0" w:rsidRPr="003E063E" w:rsidRDefault="00F322D0" w:rsidP="00F322D0">
      <w:pPr>
        <w:bidi w:val="0"/>
        <w:jc w:val="center"/>
        <w:rPr>
          <w:rFonts w:ascii="David" w:hAnsi="David"/>
          <w:b/>
          <w:bCs/>
          <w:u w:val="single"/>
        </w:rPr>
      </w:pPr>
    </w:p>
    <w:p w14:paraId="415F53F6" w14:textId="77777777" w:rsidR="00F322D0" w:rsidRPr="003E063E" w:rsidRDefault="00F322D0" w:rsidP="00F322D0">
      <w:pPr>
        <w:rPr>
          <w:rFonts w:ascii="David" w:hAnsi="David" w:cs="David"/>
          <w:rtl/>
        </w:rPr>
      </w:pPr>
    </w:p>
    <w:p w14:paraId="0124CB7A" w14:textId="77777777" w:rsidR="00F322D0" w:rsidRPr="003E063E" w:rsidRDefault="00F322D0" w:rsidP="00F322D0">
      <w:pPr>
        <w:rPr>
          <w:rFonts w:ascii="David" w:hAnsi="David" w:cs="David"/>
        </w:rPr>
      </w:pPr>
      <w:r w:rsidRPr="003E063E">
        <w:rPr>
          <w:rFonts w:ascii="David" w:hAnsi="David" w:cs="David"/>
          <w:rtl/>
        </w:rPr>
        <w:t>לבקשתכם וכרואי חשבון של ___________________ (להלן: "</w:t>
      </w:r>
      <w:r w:rsidRPr="003E063E">
        <w:rPr>
          <w:rFonts w:ascii="David" w:hAnsi="David" w:cs="David"/>
          <w:b/>
          <w:bCs/>
          <w:rtl/>
        </w:rPr>
        <w:t>העסק</w:t>
      </w:r>
      <w:r w:rsidRPr="003E063E">
        <w:rPr>
          <w:rFonts w:ascii="David" w:hAnsi="David" w:cs="David"/>
          <w:rtl/>
        </w:rPr>
        <w:t>") הנני לאשר כדלקמן:</w:t>
      </w:r>
    </w:p>
    <w:p w14:paraId="7B9EC941" w14:textId="77777777" w:rsidR="00F322D0" w:rsidRPr="003E063E" w:rsidRDefault="00F322D0" w:rsidP="00F322D0">
      <w:pPr>
        <w:rPr>
          <w:rFonts w:ascii="David" w:hAnsi="David" w:cs="David"/>
          <w:rtl/>
        </w:rPr>
      </w:pPr>
    </w:p>
    <w:p w14:paraId="159BBCD3" w14:textId="77777777" w:rsidR="00F322D0" w:rsidRPr="003E063E" w:rsidRDefault="00F322D0" w:rsidP="00D23189">
      <w:pPr>
        <w:widowControl w:val="0"/>
        <w:numPr>
          <w:ilvl w:val="0"/>
          <w:numId w:val="25"/>
        </w:numPr>
        <w:overflowPunct w:val="0"/>
        <w:autoSpaceDE w:val="0"/>
        <w:autoSpaceDN w:val="0"/>
        <w:adjustRightInd w:val="0"/>
        <w:spacing w:after="60" w:line="360" w:lineRule="auto"/>
        <w:jc w:val="both"/>
        <w:rPr>
          <w:rFonts w:ascii="David" w:hAnsi="David" w:cs="David"/>
          <w:rtl/>
        </w:rPr>
      </w:pPr>
      <w:r w:rsidRPr="003E063E">
        <w:rPr>
          <w:rFonts w:ascii="David" w:hAnsi="David" w:cs="David"/>
          <w:rtl/>
        </w:rPr>
        <w:t xml:space="preserve">העסק הינו בשליטת אישה כהגדרתו בחוק הבנקאות (רישוי), </w:t>
      </w:r>
      <w:proofErr w:type="spellStart"/>
      <w:r w:rsidRPr="003E063E">
        <w:rPr>
          <w:rFonts w:ascii="David" w:hAnsi="David" w:cs="David"/>
          <w:rtl/>
        </w:rPr>
        <w:t>התשמ"א</w:t>
      </w:r>
      <w:proofErr w:type="spellEnd"/>
      <w:r w:rsidRPr="003E063E">
        <w:rPr>
          <w:rFonts w:ascii="David" w:hAnsi="David" w:cs="David"/>
          <w:rtl/>
        </w:rPr>
        <w:t>- 1981.</w:t>
      </w:r>
    </w:p>
    <w:p w14:paraId="12A7B390" w14:textId="77777777" w:rsidR="00F322D0" w:rsidRPr="003E063E" w:rsidRDefault="00F322D0" w:rsidP="00F322D0">
      <w:pPr>
        <w:rPr>
          <w:rFonts w:ascii="David" w:hAnsi="David" w:cs="David"/>
          <w:rtl/>
        </w:rPr>
      </w:pPr>
    </w:p>
    <w:p w14:paraId="46A044AC" w14:textId="77777777" w:rsidR="00F322D0" w:rsidRPr="003E063E" w:rsidRDefault="00F322D0" w:rsidP="00D23189">
      <w:pPr>
        <w:widowControl w:val="0"/>
        <w:numPr>
          <w:ilvl w:val="0"/>
          <w:numId w:val="25"/>
        </w:numPr>
        <w:overflowPunct w:val="0"/>
        <w:autoSpaceDE w:val="0"/>
        <w:autoSpaceDN w:val="0"/>
        <w:adjustRightInd w:val="0"/>
        <w:spacing w:after="60" w:line="360" w:lineRule="auto"/>
        <w:jc w:val="both"/>
        <w:rPr>
          <w:rFonts w:ascii="David" w:hAnsi="David" w:cs="David"/>
        </w:rPr>
      </w:pPr>
      <w:r w:rsidRPr="003E063E">
        <w:rPr>
          <w:rFonts w:ascii="David" w:hAnsi="David" w:cs="David"/>
          <w:rtl/>
        </w:rPr>
        <w:t>מחזיקה בשליטה בעסק הינה הגב' __________ ת.ז. _________.</w:t>
      </w:r>
    </w:p>
    <w:p w14:paraId="0D775E84" w14:textId="77777777" w:rsidR="00F322D0" w:rsidRPr="003E063E" w:rsidRDefault="00F322D0" w:rsidP="00F322D0">
      <w:pPr>
        <w:rPr>
          <w:rFonts w:ascii="David" w:hAnsi="David" w:cs="David"/>
        </w:rPr>
      </w:pPr>
    </w:p>
    <w:p w14:paraId="3771B43D" w14:textId="77777777" w:rsidR="00F322D0" w:rsidRPr="003E063E" w:rsidRDefault="00F322D0" w:rsidP="00F322D0">
      <w:pPr>
        <w:rPr>
          <w:rFonts w:ascii="David" w:hAnsi="David" w:cs="David"/>
          <w:rtl/>
        </w:rPr>
      </w:pPr>
    </w:p>
    <w:p w14:paraId="201C4A2D" w14:textId="77777777" w:rsidR="00F322D0" w:rsidRPr="003E063E" w:rsidRDefault="00F322D0" w:rsidP="00F322D0">
      <w:pPr>
        <w:rPr>
          <w:rFonts w:ascii="David" w:hAnsi="David" w:cs="David"/>
          <w:rtl/>
        </w:rPr>
      </w:pPr>
    </w:p>
    <w:p w14:paraId="785654CB" w14:textId="77777777" w:rsidR="00F322D0" w:rsidRPr="003E063E" w:rsidRDefault="00F322D0" w:rsidP="00F322D0">
      <w:pPr>
        <w:ind w:left="1440"/>
        <w:jc w:val="center"/>
        <w:rPr>
          <w:rFonts w:ascii="David" w:hAnsi="David" w:cs="David"/>
          <w:b/>
          <w:bCs/>
          <w:rtl/>
        </w:rPr>
      </w:pPr>
      <w:r w:rsidRPr="003E063E">
        <w:rPr>
          <w:rFonts w:ascii="David" w:hAnsi="David" w:cs="David"/>
          <w:b/>
          <w:bCs/>
          <w:rtl/>
        </w:rPr>
        <w:t>בכבוד רב,</w:t>
      </w:r>
    </w:p>
    <w:p w14:paraId="22FFF5A5" w14:textId="77777777" w:rsidR="00F322D0" w:rsidRPr="003E063E" w:rsidRDefault="00F322D0" w:rsidP="00F322D0">
      <w:pPr>
        <w:ind w:left="1440"/>
        <w:jc w:val="center"/>
        <w:rPr>
          <w:rFonts w:ascii="David" w:hAnsi="David" w:cs="David"/>
          <w:b/>
          <w:bCs/>
          <w:rtl/>
        </w:rPr>
      </w:pPr>
    </w:p>
    <w:p w14:paraId="507F8532" w14:textId="77777777" w:rsidR="00F322D0" w:rsidRPr="003E063E" w:rsidRDefault="00F322D0" w:rsidP="00F322D0">
      <w:pPr>
        <w:ind w:left="1440"/>
        <w:jc w:val="center"/>
        <w:rPr>
          <w:rFonts w:ascii="David" w:hAnsi="David" w:cs="David"/>
          <w:b/>
          <w:bCs/>
          <w:rtl/>
        </w:rPr>
      </w:pPr>
      <w:r w:rsidRPr="003E063E">
        <w:rPr>
          <w:rFonts w:ascii="David" w:hAnsi="David" w:cs="David"/>
          <w:b/>
          <w:bCs/>
          <w:rtl/>
        </w:rPr>
        <w:t>____________________</w:t>
      </w:r>
    </w:p>
    <w:p w14:paraId="4725A93A" w14:textId="77777777" w:rsidR="00F322D0" w:rsidRPr="003E063E" w:rsidRDefault="00F322D0" w:rsidP="00F322D0">
      <w:pPr>
        <w:ind w:left="1440"/>
        <w:jc w:val="center"/>
        <w:rPr>
          <w:rFonts w:ascii="David" w:hAnsi="David" w:cs="David"/>
          <w:b/>
          <w:bCs/>
          <w:rtl/>
        </w:rPr>
      </w:pPr>
      <w:r w:rsidRPr="003E063E">
        <w:rPr>
          <w:rFonts w:ascii="David" w:hAnsi="David" w:cs="David"/>
          <w:b/>
          <w:bCs/>
          <w:rtl/>
        </w:rPr>
        <w:t>רואי חשבון</w:t>
      </w:r>
    </w:p>
    <w:p w14:paraId="223A4828" w14:textId="4F202FD3" w:rsidR="00364C3E" w:rsidRPr="003E063E" w:rsidRDefault="00364C3E">
      <w:pPr>
        <w:bidi w:val="0"/>
        <w:rPr>
          <w:rFonts w:ascii="David" w:hAnsi="David" w:cs="David"/>
          <w:b/>
          <w:bCs/>
          <w:rtl/>
        </w:rPr>
      </w:pPr>
      <w:r w:rsidRPr="003E063E">
        <w:rPr>
          <w:rFonts w:ascii="David" w:hAnsi="David" w:cs="David"/>
          <w:b/>
          <w:bCs/>
          <w:rtl/>
        </w:rPr>
        <w:br w:type="page"/>
      </w:r>
    </w:p>
    <w:p w14:paraId="604396F0" w14:textId="785F7EC5" w:rsidR="00B95413" w:rsidRPr="003E063E" w:rsidRDefault="00B95413">
      <w:pPr>
        <w:bidi w:val="0"/>
        <w:rPr>
          <w:rFonts w:cs="David"/>
          <w:bCs/>
          <w:sz w:val="34"/>
          <w:szCs w:val="34"/>
          <w:lang w:val="x-none"/>
        </w:rPr>
      </w:pPr>
      <w:bookmarkStart w:id="12" w:name="_Toc107913961"/>
    </w:p>
    <w:p w14:paraId="469B1E1D" w14:textId="1F360153" w:rsidR="00FD4EA9" w:rsidRPr="003E063E" w:rsidRDefault="00FD4EA9" w:rsidP="0014007B">
      <w:pPr>
        <w:pStyle w:val="2DAVID"/>
        <w:rPr>
          <w:rtl/>
        </w:rPr>
      </w:pPr>
      <w:bookmarkStart w:id="13" w:name="_Toc191808632"/>
      <w:r w:rsidRPr="003E063E">
        <w:rPr>
          <w:rFonts w:hint="cs"/>
          <w:rtl/>
        </w:rPr>
        <w:t>מסמך א'(</w:t>
      </w:r>
      <w:r w:rsidR="00FB4F2C" w:rsidRPr="003E063E">
        <w:rPr>
          <w:rFonts w:hint="cs"/>
          <w:rtl/>
        </w:rPr>
        <w:t>6</w:t>
      </w:r>
      <w:r w:rsidRPr="003E063E">
        <w:rPr>
          <w:rFonts w:hint="cs"/>
          <w:rtl/>
        </w:rPr>
        <w:t xml:space="preserve">) </w:t>
      </w:r>
      <w:r w:rsidRPr="003E063E">
        <w:rPr>
          <w:rtl/>
        </w:rPr>
        <w:t>–</w:t>
      </w:r>
      <w:r w:rsidRPr="003E063E">
        <w:rPr>
          <w:rFonts w:hint="cs"/>
          <w:rtl/>
        </w:rPr>
        <w:t xml:space="preserve"> רשימת מסמכים להגשה</w:t>
      </w:r>
      <w:bookmarkEnd w:id="12"/>
      <w:bookmarkEnd w:id="13"/>
      <w:r w:rsidRPr="003E063E">
        <w:rPr>
          <w:rtl/>
        </w:rPr>
        <w:t xml:space="preserve"> </w:t>
      </w:r>
    </w:p>
    <w:p w14:paraId="47DF11A1" w14:textId="4F22AA77" w:rsidR="00FD4EA9" w:rsidRPr="003E063E" w:rsidRDefault="00FD4EA9" w:rsidP="00FD4EA9">
      <w:pPr>
        <w:pStyle w:val="a9"/>
        <w:spacing w:after="240" w:line="269" w:lineRule="auto"/>
        <w:rPr>
          <w:rFonts w:cs="David"/>
          <w:b/>
          <w:bCs/>
          <w:rtl/>
        </w:rPr>
      </w:pPr>
      <w:r w:rsidRPr="003E063E">
        <w:rPr>
          <w:rFonts w:cs="David" w:hint="cs"/>
          <w:b/>
          <w:bCs/>
          <w:rtl/>
        </w:rPr>
        <w:t>הטבלה הנ"ל נועדה לסייע למשתתפים לצורך הגשת הצעה כנדרש וללא חוסרים.</w:t>
      </w:r>
    </w:p>
    <w:p w14:paraId="490924FF" w14:textId="0F0CBC9E" w:rsidR="00764775" w:rsidRPr="003E063E" w:rsidRDefault="00FD4EA9" w:rsidP="003E063E">
      <w:pPr>
        <w:pStyle w:val="a9"/>
        <w:spacing w:after="240" w:line="269" w:lineRule="auto"/>
        <w:rPr>
          <w:rFonts w:cs="David"/>
          <w:b/>
          <w:bCs/>
          <w:rtl/>
        </w:rPr>
      </w:pPr>
      <w:r w:rsidRPr="003E063E">
        <w:rPr>
          <w:rFonts w:cs="David" w:hint="cs"/>
          <w:b/>
          <w:bCs/>
          <w:rtl/>
        </w:rPr>
        <w:t>על המציעים האחריות לוודא כי הצעתם מוגשת בדיוק לפי דרישות מסמכי המכרז ו/או מסמכי ההבהרות שייצאו, אם ייצאו, בגינו.</w:t>
      </w:r>
    </w:p>
    <w:tbl>
      <w:tblPr>
        <w:tblStyle w:val="39"/>
        <w:bidiVisual/>
        <w:tblW w:w="4870" w:type="pct"/>
        <w:tblLook w:val="0020" w:firstRow="1" w:lastRow="0" w:firstColumn="0" w:lastColumn="0" w:noHBand="0" w:noVBand="0"/>
      </w:tblPr>
      <w:tblGrid>
        <w:gridCol w:w="877"/>
        <w:gridCol w:w="6996"/>
        <w:gridCol w:w="1366"/>
      </w:tblGrid>
      <w:tr w:rsidR="003E063E" w:rsidRPr="003E063E" w14:paraId="32894BF7" w14:textId="77777777" w:rsidTr="00677BEE">
        <w:tc>
          <w:tcPr>
            <w:tcW w:w="475" w:type="pct"/>
            <w:hideMark/>
          </w:tcPr>
          <w:p w14:paraId="77BA1DDC" w14:textId="77777777" w:rsidR="00FD4EA9" w:rsidRPr="003E063E" w:rsidRDefault="00FD4EA9" w:rsidP="00677BEE">
            <w:pPr>
              <w:spacing w:after="120" w:line="300" w:lineRule="auto"/>
              <w:jc w:val="both"/>
              <w:rPr>
                <w:rFonts w:ascii="David" w:hAnsi="David" w:cs="David"/>
                <w:b/>
                <w:bCs/>
              </w:rPr>
            </w:pPr>
            <w:r w:rsidRPr="003E063E">
              <w:rPr>
                <w:rFonts w:ascii="David" w:hAnsi="David" w:cs="David"/>
                <w:b/>
                <w:bCs/>
                <w:rtl/>
              </w:rPr>
              <w:t>סעיף</w:t>
            </w:r>
          </w:p>
        </w:tc>
        <w:tc>
          <w:tcPr>
            <w:tcW w:w="3786" w:type="pct"/>
            <w:hideMark/>
          </w:tcPr>
          <w:p w14:paraId="3A188060" w14:textId="77777777" w:rsidR="00FD4EA9" w:rsidRPr="003E063E" w:rsidRDefault="00FD4EA9" w:rsidP="00677BEE">
            <w:pPr>
              <w:spacing w:after="120" w:line="300" w:lineRule="auto"/>
              <w:jc w:val="both"/>
              <w:rPr>
                <w:rFonts w:ascii="David" w:hAnsi="David" w:cs="David"/>
                <w:b/>
                <w:bCs/>
                <w:rtl/>
              </w:rPr>
            </w:pPr>
            <w:r w:rsidRPr="003E063E">
              <w:rPr>
                <w:rFonts w:ascii="David" w:hAnsi="David" w:cs="David"/>
                <w:b/>
                <w:bCs/>
                <w:rtl/>
              </w:rPr>
              <w:t>תיאור הדרישה במכרז</w:t>
            </w:r>
          </w:p>
        </w:tc>
        <w:tc>
          <w:tcPr>
            <w:tcW w:w="739" w:type="pct"/>
            <w:hideMark/>
          </w:tcPr>
          <w:p w14:paraId="5901BBAA" w14:textId="77777777" w:rsidR="00FD4EA9" w:rsidRPr="003E063E" w:rsidRDefault="00FD4EA9" w:rsidP="00677BEE">
            <w:pPr>
              <w:spacing w:after="120" w:line="300" w:lineRule="auto"/>
              <w:jc w:val="both"/>
              <w:rPr>
                <w:rFonts w:ascii="David" w:hAnsi="David" w:cs="David"/>
                <w:b/>
                <w:bCs/>
              </w:rPr>
            </w:pPr>
            <w:r w:rsidRPr="003E063E">
              <w:rPr>
                <w:rFonts w:ascii="David" w:hAnsi="David" w:cs="David"/>
                <w:b/>
                <w:bCs/>
                <w:rtl/>
              </w:rPr>
              <w:t>יש/אין</w:t>
            </w:r>
          </w:p>
        </w:tc>
      </w:tr>
      <w:tr w:rsidR="003E063E" w:rsidRPr="003E063E" w14:paraId="505865BB" w14:textId="77777777" w:rsidTr="00677BEE">
        <w:trPr>
          <w:trHeight w:val="327"/>
        </w:trPr>
        <w:tc>
          <w:tcPr>
            <w:tcW w:w="475" w:type="pct"/>
            <w:hideMark/>
          </w:tcPr>
          <w:p w14:paraId="58340916" w14:textId="6FB1070F" w:rsidR="00FD4EA9" w:rsidRPr="003E063E" w:rsidRDefault="003E063E" w:rsidP="00677BEE">
            <w:pPr>
              <w:spacing w:after="120" w:line="300" w:lineRule="auto"/>
              <w:jc w:val="both"/>
              <w:rPr>
                <w:rFonts w:ascii="David" w:hAnsi="David" w:cs="David"/>
              </w:rPr>
            </w:pPr>
            <w:r w:rsidRPr="003E063E">
              <w:rPr>
                <w:rFonts w:ascii="David" w:hAnsi="David" w:cs="David" w:hint="cs"/>
                <w:rtl/>
              </w:rPr>
              <w:t>3.1</w:t>
            </w:r>
          </w:p>
        </w:tc>
        <w:tc>
          <w:tcPr>
            <w:tcW w:w="3786" w:type="pct"/>
            <w:hideMark/>
          </w:tcPr>
          <w:p w14:paraId="5F4D8056" w14:textId="4CCDA006" w:rsidR="00FD4EA9" w:rsidRPr="003E063E" w:rsidRDefault="003E063E" w:rsidP="00677BEE">
            <w:pPr>
              <w:spacing w:after="120" w:line="300" w:lineRule="auto"/>
              <w:jc w:val="both"/>
              <w:rPr>
                <w:rFonts w:ascii="David" w:hAnsi="David" w:cs="David"/>
                <w:rtl/>
              </w:rPr>
            </w:pPr>
            <w:r w:rsidRPr="003E063E">
              <w:rPr>
                <w:rFonts w:ascii="David" w:hAnsi="David" w:cs="David" w:hint="cs"/>
                <w:rtl/>
              </w:rPr>
              <w:t>פירוט במסמך א'(1) על עמידה בתנאי הסף באחת האפשרויות הקבועות בסעיף.</w:t>
            </w:r>
          </w:p>
        </w:tc>
        <w:tc>
          <w:tcPr>
            <w:tcW w:w="739" w:type="pct"/>
          </w:tcPr>
          <w:p w14:paraId="3B4139EF" w14:textId="77777777" w:rsidR="00FD4EA9" w:rsidRPr="003E063E" w:rsidRDefault="00FD4EA9" w:rsidP="00677BEE">
            <w:pPr>
              <w:spacing w:after="120" w:line="300" w:lineRule="auto"/>
              <w:jc w:val="both"/>
              <w:rPr>
                <w:rFonts w:ascii="David" w:hAnsi="David" w:cs="David"/>
                <w:rtl/>
              </w:rPr>
            </w:pPr>
          </w:p>
        </w:tc>
      </w:tr>
      <w:tr w:rsidR="003E063E" w:rsidRPr="003E063E" w14:paraId="1A1BF361" w14:textId="77777777" w:rsidTr="00677BEE">
        <w:trPr>
          <w:trHeight w:val="327"/>
        </w:trPr>
        <w:tc>
          <w:tcPr>
            <w:tcW w:w="475" w:type="pct"/>
            <w:hideMark/>
          </w:tcPr>
          <w:p w14:paraId="6A43A3F4" w14:textId="0A2B517B" w:rsidR="00FD4EA9" w:rsidRPr="003E063E" w:rsidRDefault="003E063E" w:rsidP="00677BEE">
            <w:pPr>
              <w:spacing w:after="120" w:line="300" w:lineRule="auto"/>
              <w:jc w:val="both"/>
              <w:rPr>
                <w:rFonts w:ascii="David" w:hAnsi="David" w:cs="David"/>
              </w:rPr>
            </w:pPr>
            <w:r w:rsidRPr="003E063E">
              <w:rPr>
                <w:rFonts w:ascii="David" w:hAnsi="David" w:cs="David" w:hint="cs"/>
                <w:rtl/>
              </w:rPr>
              <w:t>3.2</w:t>
            </w:r>
          </w:p>
        </w:tc>
        <w:tc>
          <w:tcPr>
            <w:tcW w:w="3786" w:type="pct"/>
            <w:hideMark/>
          </w:tcPr>
          <w:p w14:paraId="3FF5AC7F" w14:textId="7485A317" w:rsidR="00FD4EA9" w:rsidRPr="003E063E" w:rsidRDefault="003E063E" w:rsidP="00677BEE">
            <w:pPr>
              <w:spacing w:after="120" w:line="300" w:lineRule="auto"/>
              <w:jc w:val="both"/>
              <w:rPr>
                <w:rFonts w:ascii="David" w:hAnsi="David" w:cs="David"/>
                <w:rtl/>
              </w:rPr>
            </w:pPr>
            <w:r w:rsidRPr="003E063E">
              <w:rPr>
                <w:rFonts w:ascii="David" w:hAnsi="David" w:cs="David" w:hint="cs"/>
                <w:rtl/>
              </w:rPr>
              <w:t>עמותה/</w:t>
            </w:r>
            <w:proofErr w:type="spellStart"/>
            <w:r w:rsidRPr="003E063E">
              <w:rPr>
                <w:rFonts w:ascii="David" w:hAnsi="David" w:cs="David" w:hint="cs"/>
                <w:rtl/>
              </w:rPr>
              <w:t>חל"צ</w:t>
            </w:r>
            <w:proofErr w:type="spellEnd"/>
            <w:r w:rsidRPr="003E063E">
              <w:rPr>
                <w:rFonts w:ascii="David" w:hAnsi="David" w:cs="David" w:hint="cs"/>
                <w:rtl/>
              </w:rPr>
              <w:t>: אישור ניהול תקין לשנת 2025.</w:t>
            </w:r>
          </w:p>
        </w:tc>
        <w:tc>
          <w:tcPr>
            <w:tcW w:w="739" w:type="pct"/>
          </w:tcPr>
          <w:p w14:paraId="4EE74A58" w14:textId="77777777" w:rsidR="00FD4EA9" w:rsidRPr="003E063E" w:rsidRDefault="00FD4EA9" w:rsidP="00677BEE">
            <w:pPr>
              <w:spacing w:after="120" w:line="300" w:lineRule="auto"/>
              <w:jc w:val="both"/>
              <w:rPr>
                <w:rFonts w:ascii="David" w:hAnsi="David" w:cs="David"/>
                <w:rtl/>
              </w:rPr>
            </w:pPr>
          </w:p>
        </w:tc>
      </w:tr>
      <w:tr w:rsidR="003E063E" w:rsidRPr="003E063E" w14:paraId="13D5140A" w14:textId="77777777" w:rsidTr="00677BEE">
        <w:trPr>
          <w:trHeight w:val="357"/>
        </w:trPr>
        <w:tc>
          <w:tcPr>
            <w:tcW w:w="475" w:type="pct"/>
            <w:hideMark/>
          </w:tcPr>
          <w:p w14:paraId="3D5488CF" w14:textId="7D8C3EB7" w:rsidR="00FD4EA9" w:rsidRPr="003E063E" w:rsidRDefault="003E063E" w:rsidP="00677BEE">
            <w:pPr>
              <w:spacing w:after="120" w:line="300" w:lineRule="auto"/>
              <w:jc w:val="both"/>
              <w:rPr>
                <w:rFonts w:ascii="David" w:hAnsi="David" w:cs="David"/>
              </w:rPr>
            </w:pPr>
            <w:r w:rsidRPr="003E063E">
              <w:rPr>
                <w:rFonts w:ascii="David" w:hAnsi="David" w:cs="David" w:hint="cs"/>
                <w:rtl/>
              </w:rPr>
              <w:t>3.3</w:t>
            </w:r>
          </w:p>
        </w:tc>
        <w:tc>
          <w:tcPr>
            <w:tcW w:w="3786" w:type="pct"/>
            <w:hideMark/>
          </w:tcPr>
          <w:p w14:paraId="6F114C5B" w14:textId="3FF12287" w:rsidR="00FD4EA9" w:rsidRPr="003E063E" w:rsidRDefault="003E063E" w:rsidP="00677BEE">
            <w:pPr>
              <w:spacing w:after="120" w:line="300" w:lineRule="auto"/>
              <w:jc w:val="both"/>
              <w:rPr>
                <w:rFonts w:ascii="David" w:hAnsi="David" w:cs="David"/>
                <w:rtl/>
              </w:rPr>
            </w:pPr>
            <w:r w:rsidRPr="003E063E">
              <w:rPr>
                <w:rFonts w:ascii="David" w:hAnsi="David" w:cs="David" w:hint="cs"/>
                <w:rtl/>
              </w:rPr>
              <w:t>קבלה המעידה על רכישת מסמכי המכרז.</w:t>
            </w:r>
          </w:p>
        </w:tc>
        <w:tc>
          <w:tcPr>
            <w:tcW w:w="739" w:type="pct"/>
          </w:tcPr>
          <w:p w14:paraId="05AB3320" w14:textId="77777777" w:rsidR="00FD4EA9" w:rsidRPr="003E063E" w:rsidRDefault="00FD4EA9" w:rsidP="00677BEE">
            <w:pPr>
              <w:spacing w:after="120" w:line="300" w:lineRule="auto"/>
              <w:jc w:val="both"/>
              <w:rPr>
                <w:rFonts w:ascii="David" w:hAnsi="David" w:cs="David"/>
                <w:rtl/>
              </w:rPr>
            </w:pPr>
          </w:p>
        </w:tc>
      </w:tr>
      <w:tr w:rsidR="003E063E" w:rsidRPr="003E063E" w14:paraId="2AA2148F" w14:textId="77777777" w:rsidTr="00677BEE">
        <w:trPr>
          <w:trHeight w:val="357"/>
        </w:trPr>
        <w:tc>
          <w:tcPr>
            <w:tcW w:w="475" w:type="pct"/>
          </w:tcPr>
          <w:p w14:paraId="3296EF3C" w14:textId="74ECD18F" w:rsidR="00F119B9" w:rsidRPr="003E063E" w:rsidRDefault="003E063E" w:rsidP="00F119B9">
            <w:pPr>
              <w:spacing w:after="120" w:line="300" w:lineRule="auto"/>
              <w:jc w:val="both"/>
              <w:rPr>
                <w:rFonts w:ascii="David" w:hAnsi="David" w:cs="David"/>
                <w:rtl/>
              </w:rPr>
            </w:pPr>
            <w:r w:rsidRPr="003E063E">
              <w:rPr>
                <w:rFonts w:ascii="David" w:hAnsi="David" w:cs="David" w:hint="cs"/>
                <w:rtl/>
              </w:rPr>
              <w:t>3.4</w:t>
            </w:r>
          </w:p>
        </w:tc>
        <w:tc>
          <w:tcPr>
            <w:tcW w:w="3786" w:type="pct"/>
          </w:tcPr>
          <w:p w14:paraId="6364A76A" w14:textId="22F95768" w:rsidR="00F119B9" w:rsidRPr="003E063E" w:rsidRDefault="003E063E" w:rsidP="00F119B9">
            <w:pPr>
              <w:spacing w:after="120" w:line="300" w:lineRule="auto"/>
              <w:jc w:val="both"/>
              <w:rPr>
                <w:rFonts w:ascii="David" w:hAnsi="David" w:cs="David"/>
                <w:rtl/>
              </w:rPr>
            </w:pPr>
            <w:r w:rsidRPr="003E063E">
              <w:rPr>
                <w:rFonts w:ascii="David" w:hAnsi="David" w:cs="David" w:hint="cs"/>
                <w:rtl/>
              </w:rPr>
              <w:t>שאלון ניגוד עניינים מלא וחתום על ידי אחד מבעלי המציע.</w:t>
            </w:r>
          </w:p>
        </w:tc>
        <w:tc>
          <w:tcPr>
            <w:tcW w:w="739" w:type="pct"/>
          </w:tcPr>
          <w:p w14:paraId="27776673" w14:textId="77777777" w:rsidR="00F119B9" w:rsidRPr="003E063E" w:rsidRDefault="00F119B9" w:rsidP="00F119B9">
            <w:pPr>
              <w:spacing w:after="120" w:line="300" w:lineRule="auto"/>
              <w:jc w:val="both"/>
              <w:rPr>
                <w:rFonts w:ascii="David" w:hAnsi="David" w:cs="David"/>
                <w:rtl/>
              </w:rPr>
            </w:pPr>
          </w:p>
        </w:tc>
      </w:tr>
      <w:tr w:rsidR="003E063E" w:rsidRPr="003E063E" w14:paraId="03125BA5" w14:textId="77777777" w:rsidTr="00677BEE">
        <w:trPr>
          <w:trHeight w:val="357"/>
        </w:trPr>
        <w:tc>
          <w:tcPr>
            <w:tcW w:w="475" w:type="pct"/>
          </w:tcPr>
          <w:p w14:paraId="13EC5DD7" w14:textId="499EFB89" w:rsidR="00D23189" w:rsidRPr="003E063E" w:rsidRDefault="00D23189" w:rsidP="00D23189">
            <w:pPr>
              <w:spacing w:after="120" w:line="300" w:lineRule="auto"/>
              <w:jc w:val="both"/>
              <w:rPr>
                <w:rFonts w:ascii="David" w:hAnsi="David" w:cs="David"/>
                <w:rtl/>
              </w:rPr>
            </w:pPr>
            <w:r w:rsidRPr="003E063E">
              <w:rPr>
                <w:rFonts w:ascii="David" w:hAnsi="David" w:cs="David"/>
                <w:rtl/>
              </w:rPr>
              <w:t>5</w:t>
            </w:r>
            <w:r w:rsidRPr="003E063E">
              <w:rPr>
                <w:rFonts w:ascii="David" w:hAnsi="David" w:cs="David" w:hint="cs"/>
                <w:rtl/>
              </w:rPr>
              <w:t>.1</w:t>
            </w:r>
          </w:p>
        </w:tc>
        <w:tc>
          <w:tcPr>
            <w:tcW w:w="3786" w:type="pct"/>
          </w:tcPr>
          <w:p w14:paraId="6DD8BC5F" w14:textId="73249D32" w:rsidR="00D23189" w:rsidRPr="003E063E" w:rsidRDefault="00D23189" w:rsidP="00D23189">
            <w:pPr>
              <w:spacing w:after="120" w:line="300" w:lineRule="auto"/>
              <w:jc w:val="both"/>
              <w:rPr>
                <w:rFonts w:ascii="David" w:hAnsi="David" w:cs="David"/>
                <w:rtl/>
              </w:rPr>
            </w:pPr>
            <w:r w:rsidRPr="003E063E">
              <w:rPr>
                <w:rFonts w:ascii="David" w:hAnsi="David" w:cs="David"/>
                <w:rtl/>
              </w:rPr>
              <w:t>כל מסמכי המכרז וההודעות למציעים (ככל שנערכו/נשלחו ע"י העירייה), כשהם חתומים על-ידו</w:t>
            </w:r>
          </w:p>
        </w:tc>
        <w:tc>
          <w:tcPr>
            <w:tcW w:w="739" w:type="pct"/>
          </w:tcPr>
          <w:p w14:paraId="2EBF7C5A" w14:textId="7F861087" w:rsidR="00D23189" w:rsidRPr="003E063E" w:rsidRDefault="00D23189" w:rsidP="00D23189">
            <w:pPr>
              <w:spacing w:after="120" w:line="300" w:lineRule="auto"/>
              <w:jc w:val="both"/>
              <w:rPr>
                <w:rFonts w:ascii="David" w:hAnsi="David" w:cs="David"/>
                <w:rtl/>
              </w:rPr>
            </w:pPr>
          </w:p>
        </w:tc>
      </w:tr>
      <w:tr w:rsidR="003E063E" w:rsidRPr="003E063E" w14:paraId="17D21A6E" w14:textId="77777777" w:rsidTr="00677BEE">
        <w:trPr>
          <w:trHeight w:val="357"/>
        </w:trPr>
        <w:tc>
          <w:tcPr>
            <w:tcW w:w="475" w:type="pct"/>
            <w:hideMark/>
          </w:tcPr>
          <w:p w14:paraId="706E8D0F" w14:textId="19C5E15B" w:rsidR="00FD4EA9" w:rsidRPr="003E063E" w:rsidRDefault="00F119B9" w:rsidP="00677BEE">
            <w:pPr>
              <w:spacing w:after="120" w:line="300" w:lineRule="auto"/>
              <w:jc w:val="both"/>
              <w:rPr>
                <w:rFonts w:ascii="David" w:hAnsi="David" w:cs="David"/>
              </w:rPr>
            </w:pPr>
            <w:r w:rsidRPr="003E063E">
              <w:rPr>
                <w:rFonts w:ascii="David" w:hAnsi="David" w:cs="David" w:hint="cs"/>
                <w:rtl/>
              </w:rPr>
              <w:t>5.2</w:t>
            </w:r>
          </w:p>
        </w:tc>
        <w:tc>
          <w:tcPr>
            <w:tcW w:w="3786" w:type="pct"/>
            <w:hideMark/>
          </w:tcPr>
          <w:p w14:paraId="5C2678F3" w14:textId="246098A5" w:rsidR="00FD4EA9" w:rsidRPr="003E063E" w:rsidRDefault="00F119B9" w:rsidP="00677BEE">
            <w:pPr>
              <w:spacing w:after="120" w:line="300" w:lineRule="auto"/>
              <w:jc w:val="both"/>
              <w:rPr>
                <w:rFonts w:ascii="David" w:hAnsi="David" w:cs="David"/>
                <w:rtl/>
              </w:rPr>
            </w:pPr>
            <w:r w:rsidRPr="003E063E">
              <w:rPr>
                <w:rFonts w:ascii="David" w:hAnsi="David" w:cs="David" w:hint="cs"/>
                <w:rtl/>
              </w:rPr>
              <w:t>כלל המידע והמסמכים הנדרשים בסעיף 10 להלן לצורך קבלת ניקוד איכות.</w:t>
            </w:r>
          </w:p>
        </w:tc>
        <w:tc>
          <w:tcPr>
            <w:tcW w:w="739" w:type="pct"/>
          </w:tcPr>
          <w:p w14:paraId="4AFAEFE6" w14:textId="77777777" w:rsidR="00FD4EA9" w:rsidRPr="003E063E" w:rsidRDefault="00FD4EA9" w:rsidP="00677BEE">
            <w:pPr>
              <w:spacing w:after="120" w:line="300" w:lineRule="auto"/>
              <w:jc w:val="both"/>
              <w:rPr>
                <w:rFonts w:ascii="David" w:hAnsi="David" w:cs="David"/>
                <w:rtl/>
              </w:rPr>
            </w:pPr>
          </w:p>
        </w:tc>
      </w:tr>
      <w:tr w:rsidR="003E063E" w:rsidRPr="003E063E" w14:paraId="533CD22F" w14:textId="77777777" w:rsidTr="00677BEE">
        <w:trPr>
          <w:trHeight w:val="189"/>
        </w:trPr>
        <w:tc>
          <w:tcPr>
            <w:tcW w:w="475" w:type="pct"/>
          </w:tcPr>
          <w:p w14:paraId="36CA8F00" w14:textId="1C2D9E66" w:rsidR="00FD4EA9" w:rsidRPr="003E063E" w:rsidRDefault="00FD4EA9" w:rsidP="00677BEE">
            <w:pPr>
              <w:spacing w:after="120" w:line="300" w:lineRule="auto"/>
              <w:jc w:val="both"/>
              <w:rPr>
                <w:rFonts w:ascii="David" w:hAnsi="David" w:cs="David"/>
                <w:rtl/>
              </w:rPr>
            </w:pPr>
            <w:r w:rsidRPr="003E063E">
              <w:rPr>
                <w:rFonts w:ascii="David" w:hAnsi="David" w:cs="David"/>
                <w:rtl/>
              </w:rPr>
              <w:t>5.</w:t>
            </w:r>
            <w:r w:rsidR="003E063E" w:rsidRPr="003E063E">
              <w:rPr>
                <w:rFonts w:ascii="David" w:hAnsi="David" w:cs="David" w:hint="cs"/>
                <w:rtl/>
              </w:rPr>
              <w:t>3</w:t>
            </w:r>
            <w:r w:rsidRPr="003E063E">
              <w:rPr>
                <w:rFonts w:ascii="David" w:hAnsi="David" w:cs="David"/>
                <w:rtl/>
              </w:rPr>
              <w:t>.1</w:t>
            </w:r>
          </w:p>
        </w:tc>
        <w:tc>
          <w:tcPr>
            <w:tcW w:w="3786" w:type="pct"/>
          </w:tcPr>
          <w:p w14:paraId="13DCD409" w14:textId="746C9B31" w:rsidR="00FD4EA9" w:rsidRPr="003E063E" w:rsidRDefault="00FD4EA9" w:rsidP="00677BEE">
            <w:pPr>
              <w:spacing w:after="120" w:line="300" w:lineRule="auto"/>
              <w:jc w:val="both"/>
              <w:rPr>
                <w:rFonts w:ascii="David" w:hAnsi="David" w:cs="David"/>
                <w:rtl/>
              </w:rPr>
            </w:pPr>
            <w:r w:rsidRPr="003E063E">
              <w:rPr>
                <w:rFonts w:ascii="David" w:hAnsi="David" w:cs="David"/>
                <w:rtl/>
              </w:rPr>
              <w:t>אישור ניהול ספרים.</w:t>
            </w:r>
            <w:r w:rsidR="00F119B9" w:rsidRPr="003E063E">
              <w:rPr>
                <w:rFonts w:ascii="David" w:hAnsi="David" w:cs="David" w:hint="cs"/>
                <w:rtl/>
              </w:rPr>
              <w:t xml:space="preserve"> משתתף שאינו "עוסק" במועד הגשת ההצעות יוכל להגיש מסמך זה לאחר </w:t>
            </w:r>
            <w:proofErr w:type="spellStart"/>
            <w:r w:rsidR="00F119B9" w:rsidRPr="003E063E">
              <w:rPr>
                <w:rFonts w:ascii="David" w:hAnsi="David" w:cs="David" w:hint="cs"/>
                <w:rtl/>
              </w:rPr>
              <w:t>הזכיה</w:t>
            </w:r>
            <w:proofErr w:type="spellEnd"/>
            <w:r w:rsidR="00F119B9" w:rsidRPr="003E063E">
              <w:rPr>
                <w:rFonts w:ascii="David" w:hAnsi="David" w:cs="David" w:hint="cs"/>
                <w:rtl/>
              </w:rPr>
              <w:t xml:space="preserve"> וכתנאי לכניסת ההסכם לתוקף.</w:t>
            </w:r>
          </w:p>
        </w:tc>
        <w:tc>
          <w:tcPr>
            <w:tcW w:w="739" w:type="pct"/>
          </w:tcPr>
          <w:p w14:paraId="19BF195D" w14:textId="77777777" w:rsidR="00FD4EA9" w:rsidRPr="003E063E" w:rsidRDefault="00FD4EA9" w:rsidP="00677BEE">
            <w:pPr>
              <w:spacing w:after="120" w:line="300" w:lineRule="auto"/>
              <w:jc w:val="both"/>
              <w:rPr>
                <w:rFonts w:ascii="David" w:hAnsi="David" w:cs="David"/>
                <w:rtl/>
              </w:rPr>
            </w:pPr>
          </w:p>
        </w:tc>
      </w:tr>
      <w:tr w:rsidR="003E063E" w:rsidRPr="003E063E" w14:paraId="6A4CC811" w14:textId="77777777" w:rsidTr="00677BEE">
        <w:trPr>
          <w:trHeight w:val="189"/>
        </w:trPr>
        <w:tc>
          <w:tcPr>
            <w:tcW w:w="475" w:type="pct"/>
          </w:tcPr>
          <w:p w14:paraId="5F584743" w14:textId="4EDC8288" w:rsidR="00FD4EA9" w:rsidRPr="003E063E" w:rsidRDefault="00FD4EA9" w:rsidP="00677BEE">
            <w:pPr>
              <w:spacing w:after="120" w:line="300" w:lineRule="auto"/>
              <w:jc w:val="both"/>
              <w:rPr>
                <w:rFonts w:ascii="David" w:hAnsi="David" w:cs="David"/>
                <w:rtl/>
              </w:rPr>
            </w:pPr>
            <w:r w:rsidRPr="003E063E">
              <w:rPr>
                <w:rFonts w:ascii="David" w:hAnsi="David" w:cs="David"/>
                <w:rtl/>
              </w:rPr>
              <w:t>5.</w:t>
            </w:r>
            <w:r w:rsidR="003E063E" w:rsidRPr="003E063E">
              <w:rPr>
                <w:rFonts w:ascii="David" w:hAnsi="David" w:cs="David" w:hint="cs"/>
                <w:rtl/>
              </w:rPr>
              <w:t>3</w:t>
            </w:r>
            <w:r w:rsidRPr="003E063E">
              <w:rPr>
                <w:rFonts w:ascii="David" w:hAnsi="David" w:cs="David"/>
                <w:rtl/>
              </w:rPr>
              <w:t>.2</w:t>
            </w:r>
          </w:p>
        </w:tc>
        <w:tc>
          <w:tcPr>
            <w:tcW w:w="3786" w:type="pct"/>
          </w:tcPr>
          <w:p w14:paraId="58B2CEA6" w14:textId="7303C3F1" w:rsidR="00FD4EA9" w:rsidRPr="003E063E" w:rsidRDefault="00FD4EA9" w:rsidP="00677BEE">
            <w:pPr>
              <w:spacing w:after="120" w:line="300" w:lineRule="auto"/>
              <w:jc w:val="both"/>
              <w:rPr>
                <w:rFonts w:ascii="David" w:hAnsi="David" w:cs="David"/>
                <w:rtl/>
              </w:rPr>
            </w:pPr>
            <w:r w:rsidRPr="003E063E">
              <w:rPr>
                <w:rFonts w:ascii="David" w:hAnsi="David" w:cs="David"/>
                <w:rtl/>
              </w:rPr>
              <w:t>תצהיר קיום דיני עבודה בנוסח מסמך א'(</w:t>
            </w:r>
            <w:r w:rsidR="000F58AD" w:rsidRPr="003E063E">
              <w:rPr>
                <w:rFonts w:ascii="David" w:hAnsi="David" w:cs="David" w:hint="cs"/>
                <w:rtl/>
              </w:rPr>
              <w:t>2</w:t>
            </w:r>
            <w:r w:rsidRPr="003E063E">
              <w:rPr>
                <w:rFonts w:ascii="David" w:hAnsi="David" w:cs="David"/>
                <w:rtl/>
              </w:rPr>
              <w:t>).</w:t>
            </w:r>
          </w:p>
        </w:tc>
        <w:tc>
          <w:tcPr>
            <w:tcW w:w="739" w:type="pct"/>
          </w:tcPr>
          <w:p w14:paraId="5EAE9310" w14:textId="77777777" w:rsidR="00FD4EA9" w:rsidRPr="003E063E" w:rsidRDefault="00FD4EA9" w:rsidP="00677BEE">
            <w:pPr>
              <w:spacing w:after="120" w:line="300" w:lineRule="auto"/>
              <w:jc w:val="both"/>
              <w:rPr>
                <w:rFonts w:ascii="David" w:hAnsi="David" w:cs="David"/>
                <w:rtl/>
              </w:rPr>
            </w:pPr>
          </w:p>
        </w:tc>
      </w:tr>
      <w:tr w:rsidR="003E063E" w:rsidRPr="003E063E" w14:paraId="1C8CC49D" w14:textId="77777777" w:rsidTr="00677BEE">
        <w:trPr>
          <w:trHeight w:val="189"/>
        </w:trPr>
        <w:tc>
          <w:tcPr>
            <w:tcW w:w="475" w:type="pct"/>
          </w:tcPr>
          <w:p w14:paraId="1EA42CAA" w14:textId="17FE7AF8" w:rsidR="00FD4EA9" w:rsidRPr="003E063E" w:rsidRDefault="00FD4EA9" w:rsidP="00677BEE">
            <w:pPr>
              <w:spacing w:after="120" w:line="300" w:lineRule="auto"/>
              <w:jc w:val="both"/>
              <w:rPr>
                <w:rFonts w:ascii="David" w:hAnsi="David" w:cs="David"/>
                <w:rtl/>
              </w:rPr>
            </w:pPr>
            <w:r w:rsidRPr="003E063E">
              <w:rPr>
                <w:rFonts w:ascii="David" w:hAnsi="David" w:cs="David"/>
                <w:rtl/>
              </w:rPr>
              <w:t>5.</w:t>
            </w:r>
            <w:r w:rsidR="003E063E" w:rsidRPr="003E063E">
              <w:rPr>
                <w:rFonts w:ascii="David" w:hAnsi="David" w:cs="David" w:hint="cs"/>
                <w:rtl/>
              </w:rPr>
              <w:t>3</w:t>
            </w:r>
            <w:r w:rsidRPr="003E063E">
              <w:rPr>
                <w:rFonts w:ascii="David" w:hAnsi="David" w:cs="David"/>
                <w:rtl/>
              </w:rPr>
              <w:t>.3</w:t>
            </w:r>
          </w:p>
        </w:tc>
        <w:tc>
          <w:tcPr>
            <w:tcW w:w="3786" w:type="pct"/>
          </w:tcPr>
          <w:p w14:paraId="1B522C3C" w14:textId="549FAB73" w:rsidR="00FD4EA9" w:rsidRPr="003E063E" w:rsidRDefault="00FD4EA9" w:rsidP="00677BEE">
            <w:pPr>
              <w:spacing w:after="120" w:line="300" w:lineRule="auto"/>
              <w:jc w:val="both"/>
              <w:rPr>
                <w:rFonts w:ascii="David" w:hAnsi="David" w:cs="David"/>
                <w:rtl/>
              </w:rPr>
            </w:pPr>
            <w:r w:rsidRPr="003E063E">
              <w:rPr>
                <w:rFonts w:ascii="David" w:hAnsi="David" w:cs="David"/>
                <w:rtl/>
              </w:rPr>
              <w:t>תצהיר ייצוג הולם לאנשים עם מוגבלות בנוסח מסמך א'(</w:t>
            </w:r>
            <w:r w:rsidR="000F58AD" w:rsidRPr="003E063E">
              <w:rPr>
                <w:rFonts w:ascii="David" w:hAnsi="David" w:cs="David" w:hint="cs"/>
                <w:rtl/>
              </w:rPr>
              <w:t>3</w:t>
            </w:r>
            <w:r w:rsidRPr="003E063E">
              <w:rPr>
                <w:rFonts w:ascii="David" w:hAnsi="David" w:cs="David"/>
                <w:rtl/>
              </w:rPr>
              <w:t>).</w:t>
            </w:r>
          </w:p>
        </w:tc>
        <w:tc>
          <w:tcPr>
            <w:tcW w:w="739" w:type="pct"/>
          </w:tcPr>
          <w:p w14:paraId="3A77AF4C" w14:textId="77777777" w:rsidR="00FD4EA9" w:rsidRPr="003E063E" w:rsidRDefault="00FD4EA9" w:rsidP="00677BEE">
            <w:pPr>
              <w:spacing w:after="120" w:line="300" w:lineRule="auto"/>
              <w:jc w:val="both"/>
              <w:rPr>
                <w:rFonts w:ascii="David" w:hAnsi="David" w:cs="David"/>
                <w:rtl/>
              </w:rPr>
            </w:pPr>
          </w:p>
        </w:tc>
      </w:tr>
      <w:tr w:rsidR="003E063E" w:rsidRPr="003E063E" w14:paraId="1B61BF6F" w14:textId="77777777" w:rsidTr="00677BEE">
        <w:trPr>
          <w:trHeight w:val="189"/>
        </w:trPr>
        <w:tc>
          <w:tcPr>
            <w:tcW w:w="475" w:type="pct"/>
          </w:tcPr>
          <w:p w14:paraId="66DFD7FE" w14:textId="226BE901" w:rsidR="00FD4EA9" w:rsidRPr="003E063E" w:rsidRDefault="000F58AD"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4</w:t>
            </w:r>
          </w:p>
        </w:tc>
        <w:tc>
          <w:tcPr>
            <w:tcW w:w="3786" w:type="pct"/>
          </w:tcPr>
          <w:p w14:paraId="346E0EDB" w14:textId="307562DF" w:rsidR="00FD4EA9" w:rsidRPr="003E063E" w:rsidRDefault="00FD4EA9" w:rsidP="00677BEE">
            <w:pPr>
              <w:spacing w:after="120" w:line="300" w:lineRule="auto"/>
              <w:jc w:val="both"/>
              <w:rPr>
                <w:rFonts w:ascii="David" w:hAnsi="David" w:cs="David"/>
                <w:rtl/>
              </w:rPr>
            </w:pPr>
            <w:r w:rsidRPr="003E063E">
              <w:rPr>
                <w:rFonts w:ascii="David" w:hAnsi="David" w:cs="David"/>
                <w:rtl/>
              </w:rPr>
              <w:t>העתק תעודת עוסק מורשה.</w:t>
            </w:r>
            <w:r w:rsidR="00F119B9" w:rsidRPr="003E063E">
              <w:rPr>
                <w:rFonts w:ascii="David" w:hAnsi="David" w:cs="David" w:hint="cs"/>
                <w:rtl/>
              </w:rPr>
              <w:t xml:space="preserve"> משתתף שאינו "עוסק" במועד הגשת ההצעות יוכל להגיש מסמך זה לאחר </w:t>
            </w:r>
            <w:proofErr w:type="spellStart"/>
            <w:r w:rsidR="00F119B9" w:rsidRPr="003E063E">
              <w:rPr>
                <w:rFonts w:ascii="David" w:hAnsi="David" w:cs="David" w:hint="cs"/>
                <w:rtl/>
              </w:rPr>
              <w:t>הזכיה</w:t>
            </w:r>
            <w:proofErr w:type="spellEnd"/>
            <w:r w:rsidR="00F119B9" w:rsidRPr="003E063E">
              <w:rPr>
                <w:rFonts w:ascii="David" w:hAnsi="David" w:cs="David" w:hint="cs"/>
                <w:rtl/>
              </w:rPr>
              <w:t xml:space="preserve"> וכתנאי לכניסת ההסכם לתוקף</w:t>
            </w:r>
          </w:p>
        </w:tc>
        <w:tc>
          <w:tcPr>
            <w:tcW w:w="739" w:type="pct"/>
          </w:tcPr>
          <w:p w14:paraId="7D3CAA64" w14:textId="77777777" w:rsidR="00FD4EA9" w:rsidRPr="003E063E" w:rsidRDefault="00FD4EA9" w:rsidP="00677BEE">
            <w:pPr>
              <w:spacing w:after="120" w:line="300" w:lineRule="auto"/>
              <w:jc w:val="both"/>
              <w:rPr>
                <w:rFonts w:ascii="David" w:hAnsi="David" w:cs="David"/>
                <w:rtl/>
              </w:rPr>
            </w:pPr>
          </w:p>
        </w:tc>
      </w:tr>
      <w:tr w:rsidR="003E063E" w:rsidRPr="003E063E" w14:paraId="769FFC6F" w14:textId="77777777" w:rsidTr="00677BEE">
        <w:trPr>
          <w:trHeight w:val="189"/>
        </w:trPr>
        <w:tc>
          <w:tcPr>
            <w:tcW w:w="475" w:type="pct"/>
          </w:tcPr>
          <w:p w14:paraId="0FF9B79B" w14:textId="609BC677" w:rsidR="00FD4EA9" w:rsidRPr="003E063E" w:rsidRDefault="00D23189"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5</w:t>
            </w:r>
          </w:p>
        </w:tc>
        <w:tc>
          <w:tcPr>
            <w:tcW w:w="3786" w:type="pct"/>
          </w:tcPr>
          <w:p w14:paraId="7A056436" w14:textId="2AB258BA" w:rsidR="00FD4EA9" w:rsidRPr="003E063E" w:rsidRDefault="00FD4EA9" w:rsidP="00677BEE">
            <w:pPr>
              <w:spacing w:after="120" w:line="300" w:lineRule="auto"/>
              <w:jc w:val="both"/>
              <w:rPr>
                <w:rFonts w:ascii="David" w:hAnsi="David" w:cs="David"/>
                <w:rtl/>
              </w:rPr>
            </w:pPr>
            <w:r w:rsidRPr="003E063E">
              <w:rPr>
                <w:rFonts w:ascii="David" w:hAnsi="David" w:cs="David"/>
                <w:rtl/>
              </w:rPr>
              <w:t>אישור ניכוי מס הכנסה במקור.</w:t>
            </w:r>
            <w:r w:rsidR="00F119B9" w:rsidRPr="003E063E">
              <w:rPr>
                <w:rFonts w:ascii="David" w:hAnsi="David" w:cs="David" w:hint="cs"/>
                <w:rtl/>
              </w:rPr>
              <w:t xml:space="preserve"> משתתף שאינו "עוסק" במועד הגשת ההצעות יוכל להגיש מסמך זה לאחר </w:t>
            </w:r>
            <w:proofErr w:type="spellStart"/>
            <w:r w:rsidR="00F119B9" w:rsidRPr="003E063E">
              <w:rPr>
                <w:rFonts w:ascii="David" w:hAnsi="David" w:cs="David" w:hint="cs"/>
                <w:rtl/>
              </w:rPr>
              <w:t>הזכיה</w:t>
            </w:r>
            <w:proofErr w:type="spellEnd"/>
            <w:r w:rsidR="00F119B9" w:rsidRPr="003E063E">
              <w:rPr>
                <w:rFonts w:ascii="David" w:hAnsi="David" w:cs="David" w:hint="cs"/>
                <w:rtl/>
              </w:rPr>
              <w:t xml:space="preserve"> וכתנאי לכניסת ההסכם לתוקף</w:t>
            </w:r>
          </w:p>
        </w:tc>
        <w:tc>
          <w:tcPr>
            <w:tcW w:w="739" w:type="pct"/>
          </w:tcPr>
          <w:p w14:paraId="3BE26095" w14:textId="77777777" w:rsidR="00FD4EA9" w:rsidRPr="003E063E" w:rsidRDefault="00FD4EA9" w:rsidP="00677BEE">
            <w:pPr>
              <w:spacing w:after="120" w:line="300" w:lineRule="auto"/>
              <w:jc w:val="both"/>
              <w:rPr>
                <w:rFonts w:ascii="David" w:hAnsi="David" w:cs="David"/>
                <w:rtl/>
              </w:rPr>
            </w:pPr>
          </w:p>
        </w:tc>
      </w:tr>
      <w:tr w:rsidR="003E063E" w:rsidRPr="003E063E" w14:paraId="4A9C81B1" w14:textId="77777777" w:rsidTr="00677BEE">
        <w:trPr>
          <w:trHeight w:val="189"/>
        </w:trPr>
        <w:tc>
          <w:tcPr>
            <w:tcW w:w="475" w:type="pct"/>
          </w:tcPr>
          <w:p w14:paraId="72A41306" w14:textId="1A213C67" w:rsidR="00FD4EA9" w:rsidRPr="003E063E" w:rsidRDefault="00D23189"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6</w:t>
            </w:r>
            <w:r w:rsidRPr="003E063E">
              <w:rPr>
                <w:rFonts w:ascii="David" w:hAnsi="David" w:cs="David" w:hint="cs"/>
                <w:rtl/>
              </w:rPr>
              <w:t>.1</w:t>
            </w:r>
          </w:p>
        </w:tc>
        <w:tc>
          <w:tcPr>
            <w:tcW w:w="3786" w:type="pct"/>
          </w:tcPr>
          <w:p w14:paraId="1B7AD22E" w14:textId="77777777" w:rsidR="00FD4EA9" w:rsidRPr="003E063E" w:rsidRDefault="00FD4EA9" w:rsidP="00677BEE">
            <w:pPr>
              <w:spacing w:after="120" w:line="300" w:lineRule="auto"/>
              <w:jc w:val="both"/>
              <w:rPr>
                <w:rFonts w:ascii="David" w:hAnsi="David" w:cs="David"/>
                <w:rtl/>
              </w:rPr>
            </w:pPr>
            <w:r w:rsidRPr="003E063E">
              <w:rPr>
                <w:rFonts w:ascii="David" w:hAnsi="David" w:cs="David"/>
                <w:rtl/>
              </w:rPr>
              <w:t>תאגיד: העתק תעודת התאגדות.</w:t>
            </w:r>
          </w:p>
        </w:tc>
        <w:tc>
          <w:tcPr>
            <w:tcW w:w="739" w:type="pct"/>
          </w:tcPr>
          <w:p w14:paraId="51DDF212" w14:textId="77777777" w:rsidR="00FD4EA9" w:rsidRPr="003E063E" w:rsidRDefault="00FD4EA9" w:rsidP="00677BEE">
            <w:pPr>
              <w:spacing w:after="120" w:line="300" w:lineRule="auto"/>
              <w:jc w:val="both"/>
              <w:rPr>
                <w:rFonts w:ascii="David" w:hAnsi="David" w:cs="David"/>
                <w:rtl/>
              </w:rPr>
            </w:pPr>
          </w:p>
        </w:tc>
      </w:tr>
      <w:tr w:rsidR="003E063E" w:rsidRPr="003E063E" w14:paraId="7B31039B" w14:textId="77777777" w:rsidTr="00677BEE">
        <w:trPr>
          <w:trHeight w:val="189"/>
        </w:trPr>
        <w:tc>
          <w:tcPr>
            <w:tcW w:w="475" w:type="pct"/>
          </w:tcPr>
          <w:p w14:paraId="71284561" w14:textId="72FA174F" w:rsidR="00FD4EA9" w:rsidRPr="003E063E" w:rsidRDefault="00D23189"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6</w:t>
            </w:r>
            <w:r w:rsidRPr="003E063E">
              <w:rPr>
                <w:rFonts w:ascii="David" w:hAnsi="David" w:cs="David" w:hint="cs"/>
                <w:rtl/>
              </w:rPr>
              <w:t>.2</w:t>
            </w:r>
          </w:p>
        </w:tc>
        <w:tc>
          <w:tcPr>
            <w:tcW w:w="3786" w:type="pct"/>
          </w:tcPr>
          <w:p w14:paraId="30FA9186" w14:textId="10E90F08" w:rsidR="00FD4EA9" w:rsidRPr="003E063E" w:rsidRDefault="003E063E" w:rsidP="00677BEE">
            <w:pPr>
              <w:spacing w:after="120" w:line="300" w:lineRule="auto"/>
              <w:jc w:val="both"/>
              <w:rPr>
                <w:rFonts w:ascii="David" w:hAnsi="David" w:cs="David"/>
                <w:rtl/>
              </w:rPr>
            </w:pPr>
            <w:r w:rsidRPr="003E063E">
              <w:rPr>
                <w:rFonts w:ascii="David" w:hAnsi="David" w:cs="David" w:hint="cs"/>
                <w:rtl/>
                <w:lang w:eastAsia="en-US"/>
              </w:rPr>
              <w:t>חברה בע"מ לא כולל עמותות</w:t>
            </w:r>
            <w:r w:rsidR="00FD4EA9" w:rsidRPr="003E063E">
              <w:rPr>
                <w:rFonts w:ascii="David" w:hAnsi="David" w:cs="David"/>
                <w:rtl/>
              </w:rPr>
              <w:t>: תדפיס נתונים עדכני מרשם החברות.</w:t>
            </w:r>
          </w:p>
        </w:tc>
        <w:tc>
          <w:tcPr>
            <w:tcW w:w="739" w:type="pct"/>
          </w:tcPr>
          <w:p w14:paraId="17ADA21D" w14:textId="77777777" w:rsidR="00FD4EA9" w:rsidRPr="003E063E" w:rsidRDefault="00FD4EA9" w:rsidP="00677BEE">
            <w:pPr>
              <w:spacing w:after="120" w:line="300" w:lineRule="auto"/>
              <w:jc w:val="both"/>
              <w:rPr>
                <w:rFonts w:ascii="David" w:hAnsi="David" w:cs="David"/>
                <w:rtl/>
              </w:rPr>
            </w:pPr>
          </w:p>
        </w:tc>
      </w:tr>
      <w:tr w:rsidR="003E063E" w:rsidRPr="003E063E" w14:paraId="17448C62" w14:textId="77777777" w:rsidTr="00677BEE">
        <w:trPr>
          <w:trHeight w:val="189"/>
        </w:trPr>
        <w:tc>
          <w:tcPr>
            <w:tcW w:w="475" w:type="pct"/>
          </w:tcPr>
          <w:p w14:paraId="2F6BB5F3" w14:textId="5BCD9DF1" w:rsidR="003E063E" w:rsidRPr="003E063E" w:rsidRDefault="003E063E" w:rsidP="00677BEE">
            <w:pPr>
              <w:spacing w:after="120" w:line="300" w:lineRule="auto"/>
              <w:jc w:val="both"/>
              <w:rPr>
                <w:rFonts w:ascii="David" w:hAnsi="David" w:cs="David"/>
                <w:rtl/>
              </w:rPr>
            </w:pPr>
            <w:r w:rsidRPr="003E063E">
              <w:rPr>
                <w:rFonts w:ascii="David" w:hAnsi="David" w:cs="David" w:hint="cs"/>
                <w:rtl/>
              </w:rPr>
              <w:t>5.6.3</w:t>
            </w:r>
          </w:p>
        </w:tc>
        <w:tc>
          <w:tcPr>
            <w:tcW w:w="3786" w:type="pct"/>
          </w:tcPr>
          <w:p w14:paraId="52300318" w14:textId="7A310FBF" w:rsidR="003E063E" w:rsidRPr="003E063E" w:rsidRDefault="003E063E" w:rsidP="00677BEE">
            <w:pPr>
              <w:spacing w:after="120" w:line="300" w:lineRule="auto"/>
              <w:jc w:val="both"/>
              <w:rPr>
                <w:rFonts w:ascii="David" w:hAnsi="David" w:cs="David"/>
                <w:rtl/>
                <w:lang w:eastAsia="en-US"/>
              </w:rPr>
            </w:pPr>
            <w:r w:rsidRPr="003E063E">
              <w:rPr>
                <w:rFonts w:ascii="David" w:hAnsi="David" w:cs="David" w:hint="cs"/>
                <w:rtl/>
                <w:lang w:eastAsia="en-US"/>
              </w:rPr>
              <w:t xml:space="preserve">עמותה: צילום מאתר </w:t>
            </w:r>
            <w:proofErr w:type="spellStart"/>
            <w:r w:rsidRPr="003E063E">
              <w:rPr>
                <w:rFonts w:ascii="David" w:hAnsi="David" w:cs="David" w:hint="cs"/>
                <w:rtl/>
                <w:lang w:eastAsia="en-US"/>
              </w:rPr>
              <w:t>גיידסטאר</w:t>
            </w:r>
            <w:proofErr w:type="spellEnd"/>
            <w:r w:rsidRPr="003E063E">
              <w:rPr>
                <w:rFonts w:ascii="David" w:hAnsi="David" w:cs="David" w:hint="cs"/>
                <w:rtl/>
                <w:lang w:eastAsia="en-US"/>
              </w:rPr>
              <w:t xml:space="preserve"> על זהות חברי הועד המנהל של העמותה.</w:t>
            </w:r>
          </w:p>
        </w:tc>
        <w:tc>
          <w:tcPr>
            <w:tcW w:w="739" w:type="pct"/>
          </w:tcPr>
          <w:p w14:paraId="16F38511" w14:textId="77777777" w:rsidR="003E063E" w:rsidRPr="003E063E" w:rsidRDefault="003E063E" w:rsidP="00677BEE">
            <w:pPr>
              <w:spacing w:after="120" w:line="300" w:lineRule="auto"/>
              <w:jc w:val="both"/>
              <w:rPr>
                <w:rFonts w:ascii="David" w:hAnsi="David" w:cs="David"/>
                <w:rtl/>
              </w:rPr>
            </w:pPr>
          </w:p>
        </w:tc>
      </w:tr>
      <w:tr w:rsidR="003E063E" w:rsidRPr="003E063E" w14:paraId="121E04CB" w14:textId="77777777" w:rsidTr="00677BEE">
        <w:trPr>
          <w:trHeight w:val="189"/>
        </w:trPr>
        <w:tc>
          <w:tcPr>
            <w:tcW w:w="475" w:type="pct"/>
          </w:tcPr>
          <w:p w14:paraId="22643FAE" w14:textId="22568A0C" w:rsidR="00FD4EA9" w:rsidRPr="003E063E" w:rsidRDefault="00D23189"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7</w:t>
            </w:r>
          </w:p>
        </w:tc>
        <w:tc>
          <w:tcPr>
            <w:tcW w:w="3786" w:type="pct"/>
          </w:tcPr>
          <w:p w14:paraId="7AEBBF1D" w14:textId="77777777" w:rsidR="00FD4EA9" w:rsidRPr="003E063E" w:rsidRDefault="00FD4EA9" w:rsidP="00677BEE">
            <w:pPr>
              <w:spacing w:after="120" w:line="300" w:lineRule="auto"/>
              <w:jc w:val="both"/>
              <w:rPr>
                <w:rFonts w:ascii="David" w:hAnsi="David" w:cs="David"/>
                <w:rtl/>
              </w:rPr>
            </w:pPr>
            <w:r w:rsidRPr="003E063E">
              <w:rPr>
                <w:rFonts w:ascii="David" w:hAnsi="David" w:cs="David"/>
                <w:rtl/>
              </w:rPr>
              <w:t>עוסק שאינו תאגיד: צילום תעודות זהות של יחידי העוסק.</w:t>
            </w:r>
          </w:p>
        </w:tc>
        <w:tc>
          <w:tcPr>
            <w:tcW w:w="739" w:type="pct"/>
          </w:tcPr>
          <w:p w14:paraId="410FB19F" w14:textId="77777777" w:rsidR="00FD4EA9" w:rsidRPr="003E063E" w:rsidRDefault="00FD4EA9" w:rsidP="00677BEE">
            <w:pPr>
              <w:spacing w:after="120" w:line="300" w:lineRule="auto"/>
              <w:jc w:val="both"/>
              <w:rPr>
                <w:rFonts w:ascii="David" w:hAnsi="David" w:cs="David"/>
                <w:rtl/>
              </w:rPr>
            </w:pPr>
          </w:p>
        </w:tc>
      </w:tr>
      <w:tr w:rsidR="003E063E" w:rsidRPr="003E063E" w14:paraId="1054469C" w14:textId="77777777" w:rsidTr="00677BEE">
        <w:trPr>
          <w:trHeight w:val="189"/>
        </w:trPr>
        <w:tc>
          <w:tcPr>
            <w:tcW w:w="475" w:type="pct"/>
          </w:tcPr>
          <w:p w14:paraId="24AAA608" w14:textId="6AC28B00" w:rsidR="00FD4EA9" w:rsidRPr="003E063E" w:rsidRDefault="00D23189" w:rsidP="00677BEE">
            <w:pPr>
              <w:spacing w:after="120" w:line="300" w:lineRule="auto"/>
              <w:jc w:val="both"/>
              <w:rPr>
                <w:rFonts w:ascii="David" w:hAnsi="David" w:cs="David"/>
                <w:rtl/>
              </w:rPr>
            </w:pPr>
            <w:r w:rsidRPr="003E063E">
              <w:rPr>
                <w:rFonts w:ascii="David" w:hAnsi="David" w:cs="David" w:hint="cs"/>
                <w:rtl/>
              </w:rPr>
              <w:t>5.</w:t>
            </w:r>
            <w:r w:rsidR="003E063E" w:rsidRPr="003E063E">
              <w:rPr>
                <w:rFonts w:ascii="David" w:hAnsi="David" w:cs="David" w:hint="cs"/>
                <w:rtl/>
              </w:rPr>
              <w:t>8</w:t>
            </w:r>
          </w:p>
        </w:tc>
        <w:tc>
          <w:tcPr>
            <w:tcW w:w="3786" w:type="pct"/>
          </w:tcPr>
          <w:p w14:paraId="41B042EB" w14:textId="77777777" w:rsidR="00FD4EA9" w:rsidRPr="003E063E" w:rsidRDefault="00FD4EA9" w:rsidP="00677BEE">
            <w:pPr>
              <w:spacing w:after="120" w:line="300" w:lineRule="auto"/>
              <w:jc w:val="both"/>
              <w:rPr>
                <w:rFonts w:ascii="David" w:hAnsi="David" w:cs="David"/>
                <w:rtl/>
              </w:rPr>
            </w:pPr>
            <w:r w:rsidRPr="003E063E">
              <w:rPr>
                <w:rFonts w:ascii="David" w:hAnsi="David" w:cs="David"/>
                <w:rtl/>
              </w:rPr>
              <w:t>אישור עו"ד או רו"ח בשולי מסמך ב'.</w:t>
            </w:r>
          </w:p>
        </w:tc>
        <w:tc>
          <w:tcPr>
            <w:tcW w:w="739" w:type="pct"/>
          </w:tcPr>
          <w:p w14:paraId="22040C30" w14:textId="77777777" w:rsidR="00FD4EA9" w:rsidRPr="003E063E" w:rsidRDefault="00FD4EA9" w:rsidP="00677BEE">
            <w:pPr>
              <w:spacing w:after="120" w:line="300" w:lineRule="auto"/>
              <w:jc w:val="both"/>
              <w:rPr>
                <w:rFonts w:ascii="David" w:hAnsi="David" w:cs="David"/>
                <w:rtl/>
              </w:rPr>
            </w:pPr>
          </w:p>
        </w:tc>
      </w:tr>
      <w:tr w:rsidR="00BE3756" w:rsidRPr="003E063E" w14:paraId="70079080" w14:textId="77777777" w:rsidTr="00677BEE">
        <w:trPr>
          <w:trHeight w:val="189"/>
        </w:trPr>
        <w:tc>
          <w:tcPr>
            <w:tcW w:w="475" w:type="pct"/>
          </w:tcPr>
          <w:p w14:paraId="626FC29A" w14:textId="77777777" w:rsidR="00FD4EA9" w:rsidRPr="003E063E" w:rsidRDefault="00FD4EA9" w:rsidP="00677BEE">
            <w:pPr>
              <w:spacing w:after="120" w:line="300" w:lineRule="auto"/>
              <w:jc w:val="both"/>
              <w:rPr>
                <w:rFonts w:ascii="David" w:hAnsi="David" w:cs="David"/>
                <w:rtl/>
              </w:rPr>
            </w:pPr>
            <w:r w:rsidRPr="003E063E">
              <w:rPr>
                <w:rFonts w:ascii="David" w:hAnsi="David" w:cs="David"/>
                <w:rtl/>
              </w:rPr>
              <w:t>כללי</w:t>
            </w:r>
          </w:p>
        </w:tc>
        <w:tc>
          <w:tcPr>
            <w:tcW w:w="3786" w:type="pct"/>
          </w:tcPr>
          <w:p w14:paraId="74896AB4" w14:textId="41F57A4E" w:rsidR="00FD4EA9" w:rsidRPr="003E063E" w:rsidRDefault="00FD4EA9" w:rsidP="00677BEE">
            <w:pPr>
              <w:spacing w:after="120" w:line="300" w:lineRule="auto"/>
              <w:jc w:val="both"/>
              <w:rPr>
                <w:rFonts w:ascii="David" w:hAnsi="David" w:cs="David"/>
                <w:rtl/>
              </w:rPr>
            </w:pPr>
            <w:r w:rsidRPr="003E063E">
              <w:rPr>
                <w:rFonts w:ascii="David" w:hAnsi="David" w:cs="David"/>
                <w:rtl/>
              </w:rPr>
              <w:t xml:space="preserve">כלל המסמכים לעיל סרוקים על גבי כונן </w:t>
            </w:r>
            <w:r w:rsidRPr="003E063E">
              <w:rPr>
                <w:rFonts w:ascii="David" w:hAnsi="David" w:cs="David"/>
              </w:rPr>
              <w:t>USB</w:t>
            </w:r>
            <w:r w:rsidR="000F58AD" w:rsidRPr="003E063E">
              <w:rPr>
                <w:rFonts w:ascii="David" w:hAnsi="David" w:cs="David" w:hint="cs"/>
                <w:rtl/>
              </w:rPr>
              <w:t xml:space="preserve"> בנוסף לעותק הפיסי המודפס.</w:t>
            </w:r>
          </w:p>
        </w:tc>
        <w:tc>
          <w:tcPr>
            <w:tcW w:w="739" w:type="pct"/>
          </w:tcPr>
          <w:p w14:paraId="56CF76A6" w14:textId="77777777" w:rsidR="00FD4EA9" w:rsidRPr="003E063E" w:rsidRDefault="00FD4EA9" w:rsidP="00677BEE">
            <w:pPr>
              <w:spacing w:after="120" w:line="300" w:lineRule="auto"/>
              <w:jc w:val="both"/>
              <w:rPr>
                <w:rFonts w:ascii="David" w:hAnsi="David" w:cs="David"/>
                <w:rtl/>
              </w:rPr>
            </w:pPr>
          </w:p>
        </w:tc>
      </w:tr>
    </w:tbl>
    <w:p w14:paraId="6D3F624D" w14:textId="77777777" w:rsidR="00FD4EA9" w:rsidRPr="003E063E" w:rsidRDefault="00FD4EA9" w:rsidP="00FD4EA9">
      <w:pPr>
        <w:spacing w:after="240" w:line="300" w:lineRule="auto"/>
        <w:jc w:val="both"/>
        <w:rPr>
          <w:rFonts w:ascii="David" w:hAnsi="David" w:cs="David"/>
        </w:rPr>
      </w:pPr>
    </w:p>
    <w:p w14:paraId="75D64591" w14:textId="77777777" w:rsidR="00FD4EA9" w:rsidRPr="003E063E" w:rsidRDefault="00FD4EA9" w:rsidP="00FD4EA9">
      <w:pPr>
        <w:bidi w:val="0"/>
        <w:rPr>
          <w:rFonts w:cs="David"/>
          <w:bCs/>
          <w:sz w:val="34"/>
          <w:szCs w:val="34"/>
          <w:rtl/>
          <w:lang w:val="x-none"/>
        </w:rPr>
      </w:pPr>
    </w:p>
    <w:p w14:paraId="00967B0E" w14:textId="77777777" w:rsidR="003E063E" w:rsidRPr="003E063E" w:rsidRDefault="003E063E">
      <w:pPr>
        <w:bidi w:val="0"/>
        <w:rPr>
          <w:rFonts w:cs="David"/>
          <w:b/>
          <w:bCs/>
          <w:sz w:val="30"/>
          <w:szCs w:val="44"/>
          <w:u w:val="single"/>
          <w:rtl/>
          <w:lang w:val="x-none"/>
        </w:rPr>
      </w:pPr>
      <w:bookmarkStart w:id="14" w:name="_Toc191808633"/>
      <w:r w:rsidRPr="003E063E">
        <w:rPr>
          <w:rtl/>
        </w:rPr>
        <w:br w:type="page"/>
      </w:r>
    </w:p>
    <w:p w14:paraId="1830F64C" w14:textId="4736137D" w:rsidR="00E0719C" w:rsidRPr="003E063E" w:rsidRDefault="00E0719C" w:rsidP="00E0719C">
      <w:pPr>
        <w:pStyle w:val="DAVID1"/>
        <w:spacing w:after="240" w:line="269" w:lineRule="auto"/>
        <w:rPr>
          <w:sz w:val="18"/>
          <w:rtl/>
        </w:rPr>
      </w:pPr>
      <w:r w:rsidRPr="003E063E">
        <w:rPr>
          <w:rFonts w:hint="cs"/>
          <w:rtl/>
        </w:rPr>
        <w:lastRenderedPageBreak/>
        <w:t xml:space="preserve">מסמך ב' </w:t>
      </w:r>
      <w:r w:rsidRPr="003E063E">
        <w:rPr>
          <w:rtl/>
        </w:rPr>
        <w:t>–</w:t>
      </w:r>
      <w:r w:rsidRPr="003E063E">
        <w:rPr>
          <w:rFonts w:hint="cs"/>
          <w:rtl/>
        </w:rPr>
        <w:t xml:space="preserve"> הצהרת המציע</w:t>
      </w:r>
      <w:bookmarkEnd w:id="14"/>
    </w:p>
    <w:p w14:paraId="2FD29FEA" w14:textId="3C6054F9" w:rsidR="002144EE" w:rsidRPr="003E063E" w:rsidRDefault="00645D52" w:rsidP="009822B4">
      <w:pPr>
        <w:pStyle w:val="11-"/>
        <w:bidi/>
        <w:spacing w:after="240" w:line="300" w:lineRule="auto"/>
        <w:jc w:val="both"/>
        <w:rPr>
          <w:rFonts w:ascii="David" w:hAnsi="David" w:cs="David"/>
          <w:sz w:val="26"/>
          <w:szCs w:val="26"/>
          <w:rtl/>
        </w:rPr>
      </w:pPr>
      <w:r w:rsidRPr="003E063E">
        <w:rPr>
          <w:rFonts w:ascii="David" w:hAnsi="David" w:cs="David"/>
          <w:sz w:val="26"/>
          <w:szCs w:val="26"/>
          <w:rtl/>
        </w:rPr>
        <w:t xml:space="preserve">אנו הח"מ, לאחר שקראנו ובחנו בחינה זהירה את כל מסמכי המכרז, מגישים בזאת הצעתנו לביצוע עבודות מכוח מכרז מס' </w:t>
      </w:r>
      <w:r w:rsidR="00EC3803">
        <w:rPr>
          <w:rFonts w:ascii="David" w:hAnsi="David" w:cs="David" w:hint="cs"/>
          <w:sz w:val="26"/>
          <w:szCs w:val="26"/>
          <w:u w:val="single"/>
          <w:rtl/>
        </w:rPr>
        <w:t>47</w:t>
      </w:r>
      <w:r w:rsidR="00800C44">
        <w:rPr>
          <w:rFonts w:ascii="David" w:hAnsi="David" w:cs="David" w:hint="cs"/>
          <w:sz w:val="26"/>
          <w:szCs w:val="26"/>
          <w:u w:val="single"/>
          <w:rtl/>
        </w:rPr>
        <w:t>/2025</w:t>
      </w:r>
      <w:r w:rsidRPr="003E063E">
        <w:rPr>
          <w:rFonts w:ascii="David" w:hAnsi="David" w:cs="David"/>
          <w:sz w:val="26"/>
          <w:szCs w:val="26"/>
          <w:rtl/>
        </w:rPr>
        <w:t xml:space="preserve"> מצהירים ומתחייבים בזה כדלקמן: </w:t>
      </w:r>
    </w:p>
    <w:p w14:paraId="423070BE"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tl/>
        </w:rPr>
      </w:pPr>
      <w:r w:rsidRPr="003E063E">
        <w:rPr>
          <w:rFonts w:ascii="David" w:hAnsi="David" w:cs="David"/>
          <w:sz w:val="26"/>
          <w:szCs w:val="26"/>
          <w:rtl/>
        </w:rPr>
        <w:t xml:space="preserve">הננו מצהירים בזה, כי קראנו והבנו את כל האמור במסמכי המכרז על פרטיהם ללא יוצא מן הכלל, כי ערכנו את כל הבדיקות הדרושות ו/או הנחוצות להגשת הצעתנו זו. </w:t>
      </w:r>
    </w:p>
    <w:p w14:paraId="63C1A4BA"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2AC617F2"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אנו עומדים בכל התנאים הנדרשים מהמשתתפים במכרז והצעתנו זו עונה על כל הדרישות שבמסמכי המכרז ולראייה אנו מצרפים את כל המסמכים הנדרשים. ידוע לנו כי במידה ולא נצרף מסמך ו/או אישור מן המפורטים דלעיל, וועדת המכרזים עלולה לפסול את הצעתנו. עוד ידוע לנו כי לוועדת המכרזים שמורה הזכות לחקור ולפנות לצדדים שלישיים ו/או ולדרוש </w:t>
      </w:r>
      <w:r w:rsidRPr="003E063E">
        <w:rPr>
          <w:rFonts w:ascii="David" w:hAnsi="David" w:cs="David" w:hint="cs"/>
          <w:sz w:val="26"/>
          <w:szCs w:val="26"/>
          <w:rtl/>
        </w:rPr>
        <w:t>מאתנו</w:t>
      </w:r>
      <w:r w:rsidRPr="003E063E">
        <w:rPr>
          <w:rFonts w:ascii="David" w:hAnsi="David" w:cs="David"/>
          <w:sz w:val="26"/>
          <w:szCs w:val="26"/>
          <w:rtl/>
        </w:rPr>
        <w:t xml:space="preserve">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41B8CDF8"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אנו מקבלים על עצמנו לבצע את כל ההתחייבויות והתנאים הכלולים במכרז בלא כל הסתייגות.  </w:t>
      </w:r>
    </w:p>
    <w:p w14:paraId="65AFC973"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יש לנו את כל האמצעים הטכניים, המקצועיים וכל הציוד הנדרש וכוח האדם המקצועי והמיומן על מנת לבצע ולהשלים את העבודה במועדים הנקובים במסמכי המכרז, ואנו מתחייבים לעשות כן אם נזכה במכרז.  </w:t>
      </w:r>
    </w:p>
    <w:p w14:paraId="06319C2E"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הננו מתחייבים כי במידה ונזכה במכרז והעירייה תתקשר </w:t>
      </w:r>
      <w:r w:rsidRPr="003E063E">
        <w:rPr>
          <w:rFonts w:ascii="David" w:hAnsi="David" w:cs="David" w:hint="cs"/>
          <w:sz w:val="26"/>
          <w:szCs w:val="26"/>
          <w:rtl/>
        </w:rPr>
        <w:t>אתנו</w:t>
      </w:r>
      <w:r w:rsidRPr="003E063E">
        <w:rPr>
          <w:rFonts w:ascii="David" w:hAnsi="David" w:cs="David"/>
          <w:sz w:val="26"/>
          <w:szCs w:val="26"/>
          <w:rtl/>
        </w:rPr>
        <w:t xml:space="preserve"> בהסכם, נבצע את העבודות נשוא המכרז בשלמותן, בהתאם למסמכי המכרז, הוראות הבטיחות והוראות כל דין, לפי המחירים הנקובים בהצעתנו להלן, לשביעות רצון העירייה.</w:t>
      </w:r>
    </w:p>
    <w:p w14:paraId="3B2F539E"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כן ידוע לנו כי כל התחייבות המופיעה בחוברת מכרז זו, לרבות בהסכם, מחייבת אותנו גם אם לא הוזכרה במפורש במסמך זה.</w:t>
      </w:r>
    </w:p>
    <w:p w14:paraId="39558603"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אנו מצהירים בזה כי הצעה זו מוגשת ללא כל קשר או תיאום עם משתתפים אחרים. </w:t>
      </w:r>
    </w:p>
    <w:p w14:paraId="0B4463EB"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284"/>
        <w:jc w:val="both"/>
        <w:rPr>
          <w:rFonts w:ascii="David" w:hAnsi="David" w:cs="David"/>
          <w:sz w:val="26"/>
          <w:szCs w:val="26"/>
        </w:rPr>
      </w:pPr>
      <w:r w:rsidRPr="003E063E">
        <w:rPr>
          <w:rFonts w:ascii="David" w:hAnsi="David" w:cs="David"/>
          <w:sz w:val="26"/>
          <w:szCs w:val="26"/>
          <w:rtl/>
        </w:rPr>
        <w:t xml:space="preserve">הצעתנו זו הינה בלתי חוזרת ואינה ניתנת לביטול או לשינוי, ותהא תקפה במשך 90 (תשעים) יום מהמועד האחרון להגשת הצעות במכרז. ידוע לנו, כי העירייה תהא רשאית לדרוש הארכת תוקף ההצעה למשך </w:t>
      </w:r>
      <w:r w:rsidRPr="003E063E">
        <w:rPr>
          <w:rFonts w:ascii="David" w:hAnsi="David" w:cs="David" w:hint="cs"/>
          <w:sz w:val="26"/>
          <w:szCs w:val="26"/>
          <w:rtl/>
        </w:rPr>
        <w:t>60</w:t>
      </w:r>
      <w:r w:rsidRPr="003E063E">
        <w:rPr>
          <w:rFonts w:ascii="David" w:hAnsi="David" w:cs="David"/>
          <w:sz w:val="26"/>
          <w:szCs w:val="26"/>
          <w:rtl/>
        </w:rPr>
        <w:t xml:space="preserve"> (</w:t>
      </w:r>
      <w:r w:rsidRPr="003E063E">
        <w:rPr>
          <w:rFonts w:ascii="David" w:hAnsi="David" w:cs="David" w:hint="cs"/>
          <w:sz w:val="26"/>
          <w:szCs w:val="26"/>
          <w:rtl/>
        </w:rPr>
        <w:t>שישים</w:t>
      </w:r>
      <w:r w:rsidRPr="003E063E">
        <w:rPr>
          <w:rFonts w:ascii="David" w:hAnsi="David" w:cs="David"/>
          <w:sz w:val="26"/>
          <w:szCs w:val="26"/>
          <w:rtl/>
        </w:rPr>
        <w:t xml:space="preserve">) יום נוספים, וכי אם לא נאריך הצעתנו זו </w:t>
      </w:r>
      <w:proofErr w:type="spellStart"/>
      <w:r w:rsidRPr="003E063E">
        <w:rPr>
          <w:rFonts w:ascii="David" w:hAnsi="David" w:cs="David"/>
          <w:sz w:val="26"/>
          <w:szCs w:val="26"/>
          <w:rtl/>
        </w:rPr>
        <w:t>לכשנידרש</w:t>
      </w:r>
      <w:proofErr w:type="spellEnd"/>
      <w:r w:rsidRPr="003E063E">
        <w:rPr>
          <w:rFonts w:ascii="David" w:hAnsi="David" w:cs="David"/>
          <w:sz w:val="26"/>
          <w:szCs w:val="26"/>
          <w:rtl/>
        </w:rPr>
        <w:t xml:space="preserve">, נחשב כמי שחזר בו מהצעתו, והכל מבלי לגרוע מכל סעד או תרופה אחרים להם זכאית העירייה על-פי המכרז ו/או על-פי כל דין.  </w:t>
      </w:r>
    </w:p>
    <w:p w14:paraId="4DFCD244" w14:textId="77777777" w:rsidR="002144EE" w:rsidRPr="003E063E" w:rsidRDefault="00645D52" w:rsidP="009822B4">
      <w:pPr>
        <w:pStyle w:val="11-"/>
        <w:numPr>
          <w:ilvl w:val="0"/>
          <w:numId w:val="2"/>
        </w:numPr>
        <w:tabs>
          <w:tab w:val="clear" w:pos="720"/>
          <w:tab w:val="num" w:pos="339"/>
        </w:tabs>
        <w:bidi/>
        <w:spacing w:after="240" w:line="300" w:lineRule="auto"/>
        <w:ind w:left="339" w:right="0" w:hanging="425"/>
        <w:jc w:val="both"/>
        <w:rPr>
          <w:rFonts w:ascii="David" w:hAnsi="David" w:cs="David"/>
          <w:sz w:val="26"/>
          <w:szCs w:val="26"/>
        </w:rPr>
      </w:pPr>
      <w:r w:rsidRPr="003E063E">
        <w:rPr>
          <w:rFonts w:ascii="David" w:hAnsi="David" w:cs="David"/>
          <w:sz w:val="26"/>
          <w:szCs w:val="26"/>
          <w:rtl/>
        </w:rPr>
        <w:t xml:space="preserve">אנו מסכימים, כי תהיו זכאים, אך לא חייבים, לראות בהצעתנו זו משום הצעה לא-חוזרת, כאמור  בסעיף 3 לחוק החוזים (חלק כללי), </w:t>
      </w:r>
      <w:proofErr w:type="spellStart"/>
      <w:r w:rsidRPr="003E063E">
        <w:rPr>
          <w:rFonts w:ascii="David" w:hAnsi="David" w:cs="David"/>
          <w:sz w:val="26"/>
          <w:szCs w:val="26"/>
          <w:rtl/>
        </w:rPr>
        <w:t>התשל"ג</w:t>
      </w:r>
      <w:proofErr w:type="spellEnd"/>
      <w:r w:rsidRPr="003E063E">
        <w:rPr>
          <w:rFonts w:ascii="David" w:hAnsi="David" w:cs="David"/>
          <w:sz w:val="26"/>
          <w:szCs w:val="26"/>
          <w:rtl/>
        </w:rPr>
        <w:t xml:space="preserve"> – 1973  ובקבלתה על ידכם ייכרת הסכם מחייב בינינו  לבניכם. </w:t>
      </w:r>
    </w:p>
    <w:p w14:paraId="771B6326" w14:textId="77777777" w:rsidR="002144EE" w:rsidRPr="003E063E" w:rsidRDefault="002144EE" w:rsidP="009822B4">
      <w:pPr>
        <w:pStyle w:val="11-"/>
        <w:tabs>
          <w:tab w:val="num" w:pos="339"/>
        </w:tabs>
        <w:bidi/>
        <w:spacing w:after="240" w:line="300" w:lineRule="auto"/>
        <w:ind w:left="339" w:hanging="284"/>
        <w:jc w:val="both"/>
        <w:rPr>
          <w:rFonts w:ascii="David" w:hAnsi="David" w:cs="David"/>
          <w:sz w:val="26"/>
          <w:szCs w:val="26"/>
        </w:rPr>
      </w:pPr>
    </w:p>
    <w:p w14:paraId="520C35C4" w14:textId="3A9FA66A" w:rsidR="002144EE" w:rsidRPr="003E063E" w:rsidRDefault="00645D52" w:rsidP="009E66F3">
      <w:pPr>
        <w:pStyle w:val="11-"/>
        <w:numPr>
          <w:ilvl w:val="0"/>
          <w:numId w:val="2"/>
        </w:numPr>
        <w:tabs>
          <w:tab w:val="clear" w:pos="720"/>
          <w:tab w:val="num" w:pos="339"/>
        </w:tabs>
        <w:bidi/>
        <w:spacing w:after="240" w:line="300" w:lineRule="auto"/>
        <w:ind w:left="339" w:right="0" w:hanging="425"/>
        <w:jc w:val="both"/>
        <w:rPr>
          <w:rFonts w:ascii="David" w:hAnsi="David" w:cs="David"/>
          <w:sz w:val="26"/>
          <w:szCs w:val="26"/>
          <w:rtl/>
        </w:rPr>
      </w:pPr>
      <w:r w:rsidRPr="003E063E">
        <w:rPr>
          <w:rFonts w:ascii="David" w:hAnsi="David" w:cs="David"/>
          <w:sz w:val="26"/>
          <w:szCs w:val="26"/>
          <w:rtl/>
        </w:rPr>
        <w:lastRenderedPageBreak/>
        <w:t xml:space="preserve">היה והצעתנו תתקבל, אנו מתחייבים כי במועד </w:t>
      </w:r>
      <w:proofErr w:type="spellStart"/>
      <w:r w:rsidRPr="003E063E">
        <w:rPr>
          <w:rFonts w:ascii="David" w:hAnsi="David" w:cs="David"/>
          <w:sz w:val="26"/>
          <w:szCs w:val="26"/>
          <w:rtl/>
        </w:rPr>
        <w:t>שנידרש</w:t>
      </w:r>
      <w:proofErr w:type="spellEnd"/>
      <w:r w:rsidRPr="003E063E">
        <w:rPr>
          <w:rFonts w:ascii="David" w:hAnsi="David" w:cs="David"/>
          <w:sz w:val="26"/>
          <w:szCs w:val="26"/>
          <w:rtl/>
        </w:rPr>
        <w:t xml:space="preserve"> לכך על ידכם, נמציא את כל המסמכים  והאישורים שעלינו להמציא בהתאם למסמכי המכרז, לרבות ההסכם, חתום כדין, והאישור על עריכת ביטוחים. </w:t>
      </w:r>
    </w:p>
    <w:p w14:paraId="0CB0FE8B" w14:textId="73E34A25" w:rsidR="002144EE" w:rsidRPr="003E063E" w:rsidRDefault="00645D52" w:rsidP="009E66F3">
      <w:pPr>
        <w:pStyle w:val="11-"/>
        <w:numPr>
          <w:ilvl w:val="0"/>
          <w:numId w:val="2"/>
        </w:numPr>
        <w:tabs>
          <w:tab w:val="clear" w:pos="720"/>
          <w:tab w:val="num" w:pos="339"/>
        </w:tabs>
        <w:bidi/>
        <w:spacing w:after="240" w:line="300" w:lineRule="auto"/>
        <w:ind w:left="339" w:right="0" w:hanging="425"/>
        <w:jc w:val="both"/>
        <w:rPr>
          <w:rFonts w:ascii="David" w:hAnsi="David" w:cs="David"/>
          <w:sz w:val="26"/>
          <w:szCs w:val="26"/>
          <w:rtl/>
        </w:rPr>
      </w:pPr>
      <w:r w:rsidRPr="003E063E">
        <w:rPr>
          <w:rFonts w:ascii="David" w:hAnsi="David" w:cs="David"/>
          <w:sz w:val="26"/>
          <w:szCs w:val="26"/>
          <w:rtl/>
        </w:rPr>
        <w:t xml:space="preserve"> אנו מצהירים ומסכימים, כי במקרה שלא נמציא אחד או יותר מהמסמכים המפורטים במסמכי  המכרז ו/או לא נמלא אחר התחייבותנו לביצוע העבודה בהתאם להצעתנו, תהא העירייה זכאית לסך של 1,000 ₪ (אלף ש"ח) כפיצויים מוסכמים וקבועים מראש בגין כל יום איחור מתום המועדים הנזכרים במסמכי המכרז, לפי העניין, ועד למועד המצאת כל האישורים, לפי המועד המאוחר שביניהם. </w:t>
      </w:r>
    </w:p>
    <w:p w14:paraId="12BCD418" w14:textId="64D01D32" w:rsidR="002144EE" w:rsidRPr="003E063E" w:rsidRDefault="00645D52" w:rsidP="009E66F3">
      <w:pPr>
        <w:pStyle w:val="11-"/>
        <w:numPr>
          <w:ilvl w:val="0"/>
          <w:numId w:val="2"/>
        </w:numPr>
        <w:tabs>
          <w:tab w:val="clear" w:pos="720"/>
          <w:tab w:val="num" w:pos="339"/>
        </w:tabs>
        <w:bidi/>
        <w:spacing w:after="240" w:line="300" w:lineRule="auto"/>
        <w:ind w:left="339" w:right="0" w:hanging="425"/>
        <w:jc w:val="both"/>
        <w:rPr>
          <w:rFonts w:ascii="David" w:hAnsi="David" w:cs="David"/>
          <w:b/>
          <w:bCs/>
          <w:sz w:val="26"/>
          <w:szCs w:val="26"/>
          <w:rtl/>
        </w:rPr>
      </w:pPr>
      <w:r w:rsidRPr="003E063E">
        <w:rPr>
          <w:rFonts w:ascii="David" w:hAnsi="David" w:cs="David"/>
          <w:sz w:val="26"/>
          <w:szCs w:val="26"/>
          <w:rtl/>
        </w:rPr>
        <w:t>ולראיה באנו על החתום לאחר שהבנו את משמעותה המלאה של הצהרתנו זו:</w:t>
      </w:r>
    </w:p>
    <w:p w14:paraId="61B9446D" w14:textId="0EE4D8E4" w:rsidR="002144EE" w:rsidRPr="003E063E" w:rsidRDefault="00645D52" w:rsidP="009E66F3">
      <w:pPr>
        <w:pStyle w:val="11-"/>
        <w:bidi/>
        <w:spacing w:after="240" w:line="300" w:lineRule="auto"/>
        <w:jc w:val="center"/>
        <w:rPr>
          <w:rFonts w:ascii="David" w:hAnsi="David" w:cs="David"/>
          <w:b/>
          <w:bCs/>
          <w:sz w:val="26"/>
          <w:szCs w:val="26"/>
          <w:rtl/>
        </w:rPr>
      </w:pPr>
      <w:r w:rsidRPr="003E063E">
        <w:rPr>
          <w:rFonts w:ascii="David" w:hAnsi="David" w:cs="David"/>
          <w:b/>
          <w:bCs/>
          <w:sz w:val="26"/>
          <w:szCs w:val="26"/>
        </w:rPr>
        <w:tab/>
      </w:r>
      <w:r w:rsidRPr="003E063E">
        <w:rPr>
          <w:rFonts w:ascii="David" w:hAnsi="David" w:cs="David"/>
          <w:b/>
          <w:bCs/>
          <w:sz w:val="26"/>
          <w:szCs w:val="26"/>
          <w:rtl/>
        </w:rPr>
        <w:t>חתימה:______________________</w:t>
      </w:r>
    </w:p>
    <w:p w14:paraId="1B82EC95" w14:textId="77777777" w:rsidR="002144EE" w:rsidRPr="003E063E" w:rsidRDefault="002144EE" w:rsidP="009822B4">
      <w:pPr>
        <w:spacing w:after="240" w:line="300" w:lineRule="auto"/>
        <w:rPr>
          <w:rFonts w:ascii="David" w:hAnsi="David" w:cs="David"/>
          <w:sz w:val="26"/>
          <w:szCs w:val="26"/>
          <w:u w:val="single"/>
          <w:rtl/>
        </w:rPr>
      </w:pPr>
    </w:p>
    <w:p w14:paraId="69196586" w14:textId="7AF3937E" w:rsidR="002144EE" w:rsidRPr="003E063E" w:rsidRDefault="00645D52" w:rsidP="009E66F3">
      <w:pPr>
        <w:spacing w:after="240" w:line="300" w:lineRule="auto"/>
        <w:rPr>
          <w:rFonts w:ascii="David" w:hAnsi="David" w:cs="David"/>
          <w:b/>
          <w:bCs/>
          <w:sz w:val="26"/>
          <w:szCs w:val="26"/>
          <w:u w:val="single"/>
          <w:rtl/>
        </w:rPr>
      </w:pPr>
      <w:r w:rsidRPr="003E063E">
        <w:rPr>
          <w:rFonts w:ascii="David" w:hAnsi="David" w:cs="David"/>
          <w:b/>
          <w:bCs/>
          <w:sz w:val="26"/>
          <w:szCs w:val="26"/>
          <w:u w:val="single"/>
          <w:rtl/>
        </w:rPr>
        <w:t>אישור עו"ד :</w:t>
      </w:r>
    </w:p>
    <w:p w14:paraId="0E58B04E" w14:textId="267D25D1" w:rsidR="002144EE" w:rsidRPr="003E063E" w:rsidRDefault="00645D52" w:rsidP="009822B4">
      <w:pPr>
        <w:spacing w:after="240" w:line="300" w:lineRule="auto"/>
        <w:jc w:val="both"/>
        <w:rPr>
          <w:rFonts w:ascii="David" w:hAnsi="David" w:cs="David"/>
          <w:sz w:val="26"/>
          <w:szCs w:val="26"/>
          <w:rtl/>
        </w:rPr>
      </w:pPr>
      <w:r w:rsidRPr="003E063E">
        <w:rPr>
          <w:rFonts w:ascii="David" w:hAnsi="David" w:cs="David"/>
          <w:sz w:val="26"/>
          <w:szCs w:val="26"/>
          <w:rtl/>
        </w:rPr>
        <w:t>אני הח"מ</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rtl/>
        </w:rPr>
        <w:t>עו"ד של</w:t>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u w:val="single"/>
          <w:rtl/>
        </w:rPr>
        <w:tab/>
      </w:r>
      <w:r w:rsidRPr="003E063E">
        <w:rPr>
          <w:rFonts w:ascii="David" w:hAnsi="David" w:cs="David"/>
          <w:sz w:val="26"/>
          <w:szCs w:val="26"/>
          <w:rtl/>
        </w:rPr>
        <w:t xml:space="preserve">  מ.ז ___________________ (להלן: "</w:t>
      </w:r>
      <w:r w:rsidRPr="003E063E">
        <w:rPr>
          <w:rFonts w:ascii="David" w:hAnsi="David" w:cs="David"/>
          <w:b/>
          <w:bCs/>
          <w:sz w:val="26"/>
          <w:szCs w:val="26"/>
          <w:rtl/>
        </w:rPr>
        <w:t>המשתתף</w:t>
      </w:r>
      <w:r w:rsidRPr="003E063E">
        <w:rPr>
          <w:rFonts w:ascii="David" w:hAnsi="David" w:cs="David"/>
          <w:sz w:val="26"/>
          <w:szCs w:val="26"/>
          <w:rtl/>
        </w:rPr>
        <w:t>") מאשר בזה כי ביום __________ חתמו בפניי על הצהרה זו ה"ה ___________________ בשם המשתתף, כי נתקבלו אצל המשתתף כל ההחלטות וכל האישורים הדרושים לחתימת המשתתף על הצהרה זו וכי חתימת ה"ה המפורטים לעיל מחייבת את המשתתף.</w:t>
      </w:r>
    </w:p>
    <w:p w14:paraId="7B706604" w14:textId="77777777" w:rsidR="002144EE" w:rsidRPr="003E063E" w:rsidRDefault="002144EE" w:rsidP="009822B4">
      <w:pPr>
        <w:spacing w:after="240" w:line="300" w:lineRule="auto"/>
        <w:rPr>
          <w:rFonts w:ascii="David" w:hAnsi="David" w:cs="David"/>
          <w:sz w:val="26"/>
          <w:szCs w:val="26"/>
          <w:rtl/>
        </w:rPr>
      </w:pPr>
    </w:p>
    <w:p w14:paraId="2206A4CF" w14:textId="77777777" w:rsidR="002144EE" w:rsidRPr="003E063E" w:rsidRDefault="00645D52" w:rsidP="009822B4">
      <w:pPr>
        <w:tabs>
          <w:tab w:val="left" w:pos="57"/>
          <w:tab w:val="left" w:pos="6370"/>
        </w:tabs>
        <w:spacing w:after="240" w:line="300" w:lineRule="auto"/>
        <w:rPr>
          <w:rFonts w:ascii="David" w:hAnsi="David" w:cs="David"/>
          <w:sz w:val="26"/>
          <w:szCs w:val="26"/>
          <w:rtl/>
        </w:rPr>
      </w:pPr>
      <w:r w:rsidRPr="003E063E">
        <w:rPr>
          <w:rFonts w:ascii="David" w:hAnsi="David" w:cs="David"/>
          <w:sz w:val="26"/>
          <w:szCs w:val="26"/>
          <w:rtl/>
        </w:rPr>
        <w:t>__________________</w:t>
      </w:r>
      <w:r w:rsidRPr="003E063E">
        <w:rPr>
          <w:rFonts w:ascii="David" w:hAnsi="David" w:cs="David"/>
          <w:sz w:val="26"/>
          <w:szCs w:val="26"/>
          <w:rtl/>
        </w:rPr>
        <w:tab/>
        <w:t>_____________________</w:t>
      </w:r>
      <w:r w:rsidRPr="003E063E">
        <w:rPr>
          <w:rFonts w:ascii="David" w:hAnsi="David" w:cs="David"/>
          <w:sz w:val="26"/>
          <w:szCs w:val="26"/>
          <w:rtl/>
        </w:rPr>
        <w:tab/>
        <w:t xml:space="preserve">            תאריך                                                                                              חותמת + חתימת עוה"ד</w:t>
      </w:r>
    </w:p>
    <w:p w14:paraId="73ED6EB1" w14:textId="77777777" w:rsidR="002144EE" w:rsidRPr="003E063E" w:rsidRDefault="002144EE" w:rsidP="009822B4">
      <w:pPr>
        <w:spacing w:after="240" w:line="300" w:lineRule="auto"/>
        <w:rPr>
          <w:rFonts w:ascii="David" w:hAnsi="David" w:cs="David"/>
          <w:sz w:val="26"/>
          <w:szCs w:val="26"/>
        </w:rPr>
      </w:pPr>
    </w:p>
    <w:p w14:paraId="76BC5FCD" w14:textId="77777777" w:rsidR="002144EE" w:rsidRPr="003E063E" w:rsidRDefault="002144EE" w:rsidP="009822B4">
      <w:pPr>
        <w:spacing w:after="240" w:line="300" w:lineRule="auto"/>
      </w:pPr>
    </w:p>
    <w:p w14:paraId="33B44411" w14:textId="77777777" w:rsidR="002144EE" w:rsidRPr="003E063E" w:rsidRDefault="00645D52" w:rsidP="009822B4">
      <w:pPr>
        <w:spacing w:after="240" w:line="300" w:lineRule="auto"/>
      </w:pPr>
      <w:r w:rsidRPr="003E063E">
        <w:br w:type="page"/>
      </w:r>
    </w:p>
    <w:p w14:paraId="7E4F1892" w14:textId="001E3E5D" w:rsidR="00DA7119" w:rsidRPr="003E063E" w:rsidRDefault="00DA7119" w:rsidP="00DA7119">
      <w:pPr>
        <w:pStyle w:val="DAVID1"/>
        <w:spacing w:after="240" w:line="269" w:lineRule="auto"/>
        <w:rPr>
          <w:sz w:val="18"/>
          <w:rtl/>
        </w:rPr>
      </w:pPr>
      <w:bookmarkStart w:id="15" w:name="_Toc191808634"/>
      <w:r w:rsidRPr="003E063E">
        <w:rPr>
          <w:rFonts w:hint="cs"/>
          <w:rtl/>
        </w:rPr>
        <w:lastRenderedPageBreak/>
        <w:t xml:space="preserve">מסמך ג' </w:t>
      </w:r>
      <w:r w:rsidR="000F58AD" w:rsidRPr="003E063E">
        <w:rPr>
          <w:rtl/>
        </w:rPr>
        <w:t>–</w:t>
      </w:r>
      <w:r w:rsidRPr="003E063E">
        <w:rPr>
          <w:rFonts w:hint="cs"/>
          <w:rtl/>
        </w:rPr>
        <w:t xml:space="preserve"> הסכם</w:t>
      </w:r>
      <w:bookmarkEnd w:id="15"/>
    </w:p>
    <w:p w14:paraId="0A3FB8F6" w14:textId="2EC34F30" w:rsidR="002144EE" w:rsidRPr="003E063E" w:rsidRDefault="00645D52" w:rsidP="009E66F3">
      <w:pPr>
        <w:spacing w:after="240" w:line="300" w:lineRule="auto"/>
        <w:jc w:val="center"/>
        <w:rPr>
          <w:rFonts w:ascii="David" w:hAnsi="David" w:cs="David"/>
          <w:sz w:val="26"/>
          <w:szCs w:val="26"/>
          <w:rtl/>
          <w:lang w:eastAsia="en-US"/>
        </w:rPr>
      </w:pPr>
      <w:r w:rsidRPr="003E063E">
        <w:rPr>
          <w:rFonts w:ascii="David" w:hAnsi="David" w:cs="David"/>
          <w:sz w:val="26"/>
          <w:szCs w:val="26"/>
          <w:rtl/>
          <w:lang w:eastAsia="en-US"/>
        </w:rPr>
        <w:t xml:space="preserve">שנערך ונחתם  ב______ ביום _____ לחודש _____, שנת </w:t>
      </w:r>
      <w:r w:rsidR="0005121F" w:rsidRPr="003E063E">
        <w:rPr>
          <w:rFonts w:ascii="David" w:hAnsi="David" w:cs="David"/>
          <w:sz w:val="26"/>
          <w:szCs w:val="26"/>
          <w:rtl/>
          <w:lang w:eastAsia="en-US"/>
        </w:rPr>
        <w:t>_____</w:t>
      </w:r>
      <w:r w:rsidRPr="003E063E">
        <w:rPr>
          <w:rFonts w:ascii="David" w:hAnsi="David" w:cs="David"/>
          <w:sz w:val="26"/>
          <w:szCs w:val="26"/>
          <w:rtl/>
          <w:lang w:eastAsia="en-US"/>
        </w:rPr>
        <w:t xml:space="preserve"> </w:t>
      </w:r>
    </w:p>
    <w:p w14:paraId="49A766E5" w14:textId="77777777" w:rsidR="002144EE" w:rsidRPr="003E063E" w:rsidRDefault="002144EE" w:rsidP="009822B4">
      <w:pPr>
        <w:spacing w:after="240" w:line="300" w:lineRule="auto"/>
        <w:ind w:firstLine="680"/>
        <w:rPr>
          <w:rFonts w:ascii="David" w:hAnsi="David" w:cs="David"/>
          <w:b/>
          <w:bCs/>
          <w:sz w:val="26"/>
          <w:szCs w:val="26"/>
          <w:rtl/>
          <w:lang w:eastAsia="en-US"/>
        </w:rPr>
      </w:pPr>
    </w:p>
    <w:p w14:paraId="36233B81" w14:textId="1ABBBFCB" w:rsidR="002144EE" w:rsidRPr="003E063E" w:rsidRDefault="00645D52" w:rsidP="009822B4">
      <w:pPr>
        <w:tabs>
          <w:tab w:val="left" w:pos="595"/>
        </w:tabs>
        <w:spacing w:after="240" w:line="300" w:lineRule="auto"/>
        <w:ind w:firstLine="680"/>
        <w:rPr>
          <w:rFonts w:ascii="David" w:hAnsi="David" w:cs="David"/>
          <w:b/>
          <w:bCs/>
          <w:sz w:val="26"/>
          <w:szCs w:val="26"/>
          <w:rtl/>
          <w:lang w:eastAsia="en-US"/>
        </w:rPr>
      </w:pPr>
      <w:r w:rsidRPr="003E063E">
        <w:rPr>
          <w:rFonts w:ascii="David" w:hAnsi="David" w:cs="David"/>
          <w:b/>
          <w:bCs/>
          <w:sz w:val="26"/>
          <w:szCs w:val="26"/>
          <w:rtl/>
          <w:lang w:eastAsia="en-US"/>
        </w:rPr>
        <w:t>ב י ן</w:t>
      </w:r>
      <w:r w:rsidRPr="003E063E">
        <w:rPr>
          <w:rFonts w:ascii="David" w:hAnsi="David" w:cs="David"/>
          <w:b/>
          <w:bCs/>
          <w:sz w:val="26"/>
          <w:szCs w:val="26"/>
          <w:lang w:eastAsia="en-US"/>
        </w:rPr>
        <w:t xml:space="preserve"> </w:t>
      </w:r>
      <w:r w:rsidRPr="003E063E">
        <w:rPr>
          <w:rFonts w:ascii="David" w:hAnsi="David" w:cs="David"/>
          <w:b/>
          <w:bCs/>
          <w:sz w:val="26"/>
          <w:szCs w:val="26"/>
          <w:rtl/>
          <w:lang w:eastAsia="en-US"/>
        </w:rPr>
        <w:t>:</w:t>
      </w:r>
      <w:r w:rsidRPr="003E063E">
        <w:rPr>
          <w:rFonts w:ascii="David" w:hAnsi="David" w:cs="David"/>
          <w:b/>
          <w:bCs/>
          <w:sz w:val="26"/>
          <w:szCs w:val="26"/>
          <w:rtl/>
          <w:lang w:eastAsia="en-US"/>
        </w:rPr>
        <w:tab/>
        <w:t xml:space="preserve">             עיריית </w:t>
      </w:r>
      <w:r w:rsidR="00800C44">
        <w:rPr>
          <w:rFonts w:ascii="David" w:hAnsi="David" w:cs="David"/>
          <w:b/>
          <w:bCs/>
          <w:sz w:val="26"/>
          <w:szCs w:val="26"/>
          <w:rtl/>
          <w:lang w:eastAsia="en-US"/>
        </w:rPr>
        <w:t>נתיבות</w:t>
      </w:r>
      <w:r w:rsidRPr="003E063E">
        <w:rPr>
          <w:rFonts w:ascii="David" w:hAnsi="David" w:cs="David"/>
          <w:b/>
          <w:bCs/>
          <w:sz w:val="26"/>
          <w:szCs w:val="26"/>
          <w:rtl/>
          <w:lang w:eastAsia="en-US"/>
        </w:rPr>
        <w:t xml:space="preserve"> </w:t>
      </w:r>
    </w:p>
    <w:p w14:paraId="44A2E28C" w14:textId="1A2989A8" w:rsidR="002144EE" w:rsidRPr="003E063E" w:rsidRDefault="00645D52" w:rsidP="009E66F3">
      <w:pPr>
        <w:tabs>
          <w:tab w:val="left" w:pos="2408"/>
        </w:tabs>
        <w:spacing w:after="240" w:line="300" w:lineRule="auto"/>
        <w:ind w:firstLine="2408"/>
        <w:rPr>
          <w:rFonts w:ascii="David" w:hAnsi="David" w:cs="David"/>
          <w:sz w:val="26"/>
          <w:szCs w:val="26"/>
          <w:rtl/>
          <w:lang w:eastAsia="en-US"/>
        </w:rPr>
      </w:pPr>
      <w:r w:rsidRPr="003E063E">
        <w:rPr>
          <w:rFonts w:ascii="David" w:hAnsi="David" w:cs="David"/>
          <w:sz w:val="26"/>
          <w:szCs w:val="26"/>
          <w:rtl/>
          <w:lang w:eastAsia="en-US"/>
        </w:rPr>
        <w:t xml:space="preserve"> (להלן: "</w:t>
      </w:r>
      <w:r w:rsidRPr="003E063E">
        <w:rPr>
          <w:rFonts w:ascii="David" w:hAnsi="David" w:cs="David"/>
          <w:b/>
          <w:bCs/>
          <w:sz w:val="26"/>
          <w:szCs w:val="26"/>
          <w:rtl/>
          <w:lang w:eastAsia="en-US"/>
        </w:rPr>
        <w:t>העירייה</w:t>
      </w:r>
      <w:r w:rsidRPr="003E063E">
        <w:rPr>
          <w:rFonts w:ascii="David" w:hAnsi="David" w:cs="David"/>
          <w:sz w:val="26"/>
          <w:szCs w:val="26"/>
          <w:rtl/>
          <w:lang w:eastAsia="en-US"/>
        </w:rPr>
        <w:t>")</w:t>
      </w:r>
    </w:p>
    <w:p w14:paraId="37D9EF73" w14:textId="77777777" w:rsidR="002144EE" w:rsidRPr="003E063E" w:rsidRDefault="00645D52" w:rsidP="009822B4">
      <w:pPr>
        <w:keepNext/>
        <w:spacing w:after="240" w:line="300" w:lineRule="auto"/>
        <w:ind w:left="6480"/>
        <w:jc w:val="both"/>
        <w:outlineLvl w:val="8"/>
        <w:rPr>
          <w:rFonts w:ascii="David" w:hAnsi="David" w:cs="David"/>
          <w:b/>
          <w:bCs/>
          <w:sz w:val="26"/>
          <w:szCs w:val="26"/>
          <w:rtl/>
          <w:lang w:eastAsia="en-US"/>
        </w:rPr>
      </w:pPr>
      <w:r w:rsidRPr="003E063E">
        <w:rPr>
          <w:rFonts w:ascii="David" w:hAnsi="David" w:cs="David"/>
          <w:b/>
          <w:bCs/>
          <w:sz w:val="26"/>
          <w:szCs w:val="26"/>
          <w:rtl/>
          <w:lang w:eastAsia="en-US"/>
        </w:rPr>
        <w:t xml:space="preserve"> מצד אחד -</w:t>
      </w:r>
    </w:p>
    <w:p w14:paraId="6F9E691D" w14:textId="77777777" w:rsidR="00364C3E" w:rsidRPr="003E063E" w:rsidRDefault="00645D52" w:rsidP="00364C3E">
      <w:pPr>
        <w:tabs>
          <w:tab w:val="center" w:pos="4153"/>
          <w:tab w:val="right" w:pos="8306"/>
        </w:tabs>
        <w:spacing w:after="240" w:line="300" w:lineRule="auto"/>
        <w:jc w:val="both"/>
        <w:rPr>
          <w:rFonts w:ascii="David" w:hAnsi="David" w:cs="David"/>
          <w:b/>
          <w:bCs/>
          <w:sz w:val="26"/>
          <w:szCs w:val="26"/>
          <w:rtl/>
          <w:lang w:eastAsia="en-US"/>
        </w:rPr>
      </w:pPr>
      <w:r w:rsidRPr="003E063E">
        <w:rPr>
          <w:rFonts w:ascii="David" w:hAnsi="David" w:cs="David"/>
          <w:b/>
          <w:bCs/>
          <w:sz w:val="26"/>
          <w:szCs w:val="26"/>
          <w:rtl/>
          <w:lang w:eastAsia="en-US"/>
        </w:rPr>
        <w:t xml:space="preserve">             ל ב י ן</w:t>
      </w:r>
      <w:r w:rsidRPr="003E063E">
        <w:rPr>
          <w:rFonts w:ascii="David" w:hAnsi="David" w:cs="David"/>
          <w:b/>
          <w:bCs/>
          <w:sz w:val="26"/>
          <w:szCs w:val="26"/>
          <w:lang w:eastAsia="en-US"/>
        </w:rPr>
        <w:t xml:space="preserve"> </w:t>
      </w:r>
      <w:r w:rsidRPr="003E063E">
        <w:rPr>
          <w:rFonts w:ascii="David" w:hAnsi="David" w:cs="David"/>
          <w:b/>
          <w:bCs/>
          <w:sz w:val="26"/>
          <w:szCs w:val="26"/>
          <w:rtl/>
          <w:lang w:eastAsia="en-US"/>
        </w:rPr>
        <w:t xml:space="preserve">:               ________________________  </w:t>
      </w:r>
    </w:p>
    <w:p w14:paraId="7C300D89" w14:textId="0CAFB449" w:rsidR="002144EE" w:rsidRPr="003E063E" w:rsidRDefault="00364C3E" w:rsidP="00364C3E">
      <w:pPr>
        <w:tabs>
          <w:tab w:val="center" w:pos="4153"/>
          <w:tab w:val="right" w:pos="8306"/>
        </w:tabs>
        <w:spacing w:after="240" w:line="300" w:lineRule="auto"/>
        <w:jc w:val="both"/>
        <w:rPr>
          <w:rFonts w:ascii="David" w:hAnsi="David" w:cs="David"/>
          <w:b/>
          <w:bCs/>
          <w:sz w:val="26"/>
          <w:szCs w:val="26"/>
          <w:rtl/>
          <w:lang w:eastAsia="en-US"/>
        </w:rPr>
      </w:pPr>
      <w:r w:rsidRPr="003E063E">
        <w:rPr>
          <w:rFonts w:ascii="David" w:hAnsi="David" w:cs="David" w:hint="cs"/>
          <w:b/>
          <w:bCs/>
          <w:sz w:val="26"/>
          <w:szCs w:val="26"/>
          <w:rtl/>
          <w:lang w:eastAsia="en-US"/>
        </w:rPr>
        <w:t xml:space="preserve">                                         ח.פ/ע.מ ___________________</w:t>
      </w:r>
      <w:r w:rsidR="00645D52" w:rsidRPr="003E063E">
        <w:rPr>
          <w:rFonts w:ascii="David" w:hAnsi="David" w:cs="David"/>
          <w:b/>
          <w:bCs/>
          <w:sz w:val="26"/>
          <w:szCs w:val="26"/>
          <w:rtl/>
          <w:lang w:eastAsia="en-US"/>
        </w:rPr>
        <w:t xml:space="preserve">          </w:t>
      </w:r>
    </w:p>
    <w:p w14:paraId="1B0E8CA0" w14:textId="4A6F920C" w:rsidR="002144EE" w:rsidRPr="003E063E" w:rsidRDefault="00645D52" w:rsidP="009822B4">
      <w:pPr>
        <w:autoSpaceDE w:val="0"/>
        <w:autoSpaceDN w:val="0"/>
        <w:spacing w:after="240" w:line="300" w:lineRule="auto"/>
        <w:ind w:right="720"/>
        <w:jc w:val="both"/>
        <w:rPr>
          <w:rFonts w:ascii="David" w:hAnsi="David" w:cs="David"/>
          <w:sz w:val="26"/>
          <w:szCs w:val="26"/>
          <w:rtl/>
          <w:lang w:eastAsia="en-US"/>
        </w:rPr>
      </w:pPr>
      <w:r w:rsidRPr="003E063E">
        <w:rPr>
          <w:rFonts w:ascii="David" w:hAnsi="David" w:cs="David"/>
          <w:sz w:val="26"/>
          <w:szCs w:val="26"/>
          <w:rtl/>
          <w:lang w:eastAsia="en-US"/>
        </w:rPr>
        <w:tab/>
      </w:r>
      <w:r w:rsidRPr="003E063E">
        <w:rPr>
          <w:rFonts w:ascii="David" w:hAnsi="David" w:cs="David"/>
          <w:sz w:val="26"/>
          <w:szCs w:val="26"/>
          <w:rtl/>
          <w:lang w:eastAsia="en-US"/>
        </w:rPr>
        <w:tab/>
      </w:r>
      <w:r w:rsidR="009E66F3" w:rsidRPr="003E063E">
        <w:rPr>
          <w:rFonts w:ascii="David" w:hAnsi="David" w:cs="David" w:hint="cs"/>
          <w:sz w:val="26"/>
          <w:szCs w:val="26"/>
          <w:rtl/>
          <w:lang w:eastAsia="en-US"/>
        </w:rPr>
        <w:t xml:space="preserve">          </w:t>
      </w:r>
      <w:r w:rsidRPr="003E063E">
        <w:rPr>
          <w:rFonts w:ascii="David" w:hAnsi="David" w:cs="David"/>
          <w:sz w:val="26"/>
          <w:szCs w:val="26"/>
          <w:rtl/>
          <w:lang w:eastAsia="en-US"/>
        </w:rPr>
        <w:t>מרח' ____________________</w:t>
      </w:r>
    </w:p>
    <w:p w14:paraId="1835991D" w14:textId="703372BD" w:rsidR="002144EE" w:rsidRPr="003E063E" w:rsidRDefault="00645D52" w:rsidP="009822B4">
      <w:pPr>
        <w:autoSpaceDE w:val="0"/>
        <w:autoSpaceDN w:val="0"/>
        <w:spacing w:after="240" w:line="300" w:lineRule="auto"/>
        <w:ind w:left="2160" w:right="720" w:hanging="1440"/>
        <w:jc w:val="both"/>
        <w:rPr>
          <w:rFonts w:ascii="David" w:hAnsi="David" w:cs="David"/>
          <w:sz w:val="26"/>
          <w:szCs w:val="26"/>
          <w:rtl/>
          <w:lang w:eastAsia="en-US"/>
        </w:rPr>
      </w:pPr>
      <w:r w:rsidRPr="003E063E">
        <w:rPr>
          <w:rFonts w:ascii="David" w:hAnsi="David" w:cs="David"/>
          <w:sz w:val="26"/>
          <w:szCs w:val="26"/>
          <w:rtl/>
          <w:lang w:eastAsia="en-US"/>
        </w:rPr>
        <w:tab/>
        <w:t xml:space="preserve">      (להלן: "</w:t>
      </w:r>
      <w:r w:rsidR="00764775" w:rsidRPr="003E063E">
        <w:rPr>
          <w:rFonts w:ascii="David" w:hAnsi="David" w:cs="David" w:hint="cs"/>
          <w:b/>
          <w:bCs/>
          <w:sz w:val="26"/>
          <w:szCs w:val="26"/>
          <w:rtl/>
          <w:lang w:eastAsia="en-US"/>
        </w:rPr>
        <w:t>נותן השירותים</w:t>
      </w:r>
      <w:r w:rsidRPr="003E063E">
        <w:rPr>
          <w:rFonts w:ascii="David" w:hAnsi="David" w:cs="David"/>
          <w:sz w:val="26"/>
          <w:szCs w:val="26"/>
          <w:rtl/>
          <w:lang w:eastAsia="en-US"/>
        </w:rPr>
        <w:t>")</w:t>
      </w:r>
    </w:p>
    <w:p w14:paraId="3549E828" w14:textId="77777777" w:rsidR="002144EE" w:rsidRPr="003E063E" w:rsidRDefault="00645D52" w:rsidP="009822B4">
      <w:pPr>
        <w:spacing w:after="240" w:line="300" w:lineRule="auto"/>
        <w:ind w:left="5760" w:firstLine="720"/>
        <w:rPr>
          <w:rFonts w:ascii="David" w:hAnsi="David" w:cs="David"/>
          <w:sz w:val="26"/>
          <w:szCs w:val="26"/>
          <w:rtl/>
          <w:lang w:eastAsia="en-US"/>
        </w:rPr>
      </w:pPr>
      <w:r w:rsidRPr="003E063E">
        <w:rPr>
          <w:rFonts w:ascii="David" w:hAnsi="David" w:cs="David"/>
          <w:b/>
          <w:bCs/>
          <w:sz w:val="26"/>
          <w:szCs w:val="26"/>
          <w:rtl/>
          <w:lang w:eastAsia="en-US"/>
        </w:rPr>
        <w:t>מצד שני -</w:t>
      </w:r>
    </w:p>
    <w:p w14:paraId="6F5C1594" w14:textId="77777777" w:rsidR="002144EE" w:rsidRPr="003E063E" w:rsidRDefault="002144EE" w:rsidP="009822B4">
      <w:pPr>
        <w:spacing w:after="240" w:line="300" w:lineRule="auto"/>
        <w:rPr>
          <w:rFonts w:ascii="David" w:hAnsi="David" w:cs="David"/>
          <w:sz w:val="26"/>
          <w:szCs w:val="26"/>
          <w:rtl/>
          <w:lang w:eastAsia="en-US"/>
        </w:rPr>
      </w:pPr>
    </w:p>
    <w:p w14:paraId="43A9B800" w14:textId="2B078507" w:rsidR="002144EE" w:rsidRPr="003E063E" w:rsidRDefault="00645D52" w:rsidP="00364C3E">
      <w:pPr>
        <w:keepLines/>
        <w:tabs>
          <w:tab w:val="left" w:pos="567"/>
          <w:tab w:val="left" w:pos="1134"/>
        </w:tabs>
        <w:autoSpaceDE w:val="0"/>
        <w:autoSpaceDN w:val="0"/>
        <w:spacing w:after="240" w:line="300" w:lineRule="auto"/>
        <w:ind w:left="1440" w:hanging="1440"/>
        <w:jc w:val="both"/>
        <w:rPr>
          <w:rFonts w:ascii="David" w:hAnsi="David" w:cs="David"/>
          <w:rtl/>
          <w:lang w:eastAsia="en-US"/>
        </w:rPr>
      </w:pPr>
      <w:r w:rsidRPr="003E063E">
        <w:rPr>
          <w:rFonts w:ascii="David" w:hAnsi="David" w:cs="David"/>
          <w:b/>
          <w:bCs/>
          <w:rtl/>
          <w:lang w:eastAsia="en-US"/>
        </w:rPr>
        <w:t>הואיל</w:t>
      </w:r>
      <w:r w:rsidRPr="003E063E">
        <w:rPr>
          <w:rFonts w:ascii="David" w:hAnsi="David" w:cs="David"/>
          <w:b/>
          <w:bCs/>
          <w:rtl/>
          <w:lang w:eastAsia="en-US"/>
        </w:rPr>
        <w:tab/>
      </w:r>
      <w:r w:rsidRPr="003E063E">
        <w:rPr>
          <w:rFonts w:ascii="David" w:hAnsi="David" w:cs="David"/>
          <w:rtl/>
          <w:lang w:eastAsia="en-US"/>
        </w:rPr>
        <w:tab/>
        <w:t xml:space="preserve">     והעירייה פרסמה את מכרז פומבי </w:t>
      </w:r>
      <w:r w:rsidR="00252968">
        <w:rPr>
          <w:rFonts w:ascii="David" w:hAnsi="David" w:cs="David" w:hint="cs"/>
          <w:rtl/>
          <w:lang w:eastAsia="en-US"/>
        </w:rPr>
        <w:t>47</w:t>
      </w:r>
      <w:r w:rsidR="00800C44">
        <w:rPr>
          <w:rFonts w:ascii="David" w:hAnsi="David" w:cs="David"/>
          <w:rtl/>
          <w:lang w:eastAsia="en-US"/>
        </w:rPr>
        <w:t>/2025</w:t>
      </w:r>
      <w:r w:rsidRPr="003E063E">
        <w:rPr>
          <w:rFonts w:ascii="David" w:hAnsi="David" w:cs="David"/>
          <w:rtl/>
          <w:lang w:eastAsia="en-US"/>
        </w:rPr>
        <w:t xml:space="preserve"> </w:t>
      </w:r>
      <w:r w:rsidR="0079475B" w:rsidRPr="003E063E">
        <w:rPr>
          <w:rFonts w:ascii="David" w:hAnsi="David" w:cs="David"/>
          <w:rtl/>
          <w:lang w:eastAsia="en-US"/>
        </w:rPr>
        <w:t xml:space="preserve">למתן שירותי ייעוץ, ליווי, ניהול והפעלת תוכנית לקידום וחיזוק עסקים קטנים ובינוניים בעיר </w:t>
      </w:r>
      <w:r w:rsidR="00800C44">
        <w:rPr>
          <w:rFonts w:ascii="David" w:hAnsi="David" w:cs="David"/>
          <w:rtl/>
          <w:lang w:eastAsia="en-US"/>
        </w:rPr>
        <w:t>נתיבות</w:t>
      </w:r>
      <w:r w:rsidRPr="003E063E">
        <w:rPr>
          <w:rFonts w:ascii="David" w:hAnsi="David" w:cs="David"/>
          <w:rtl/>
          <w:lang w:eastAsia="en-US"/>
        </w:rPr>
        <w:t xml:space="preserve"> (להלן: "</w:t>
      </w:r>
      <w:r w:rsidRPr="003E063E">
        <w:rPr>
          <w:rFonts w:ascii="David" w:hAnsi="David" w:cs="David"/>
          <w:b/>
          <w:bCs/>
          <w:rtl/>
          <w:lang w:eastAsia="en-US"/>
        </w:rPr>
        <w:t>המכרז</w:t>
      </w:r>
      <w:r w:rsidRPr="003E063E">
        <w:rPr>
          <w:rFonts w:ascii="David" w:hAnsi="David" w:cs="David"/>
          <w:rtl/>
          <w:lang w:eastAsia="en-US"/>
        </w:rPr>
        <w:t>");</w:t>
      </w:r>
    </w:p>
    <w:p w14:paraId="0A10AED6" w14:textId="71D2DA09" w:rsidR="002144EE" w:rsidRPr="003E063E" w:rsidRDefault="00645D52" w:rsidP="009822B4">
      <w:pPr>
        <w:spacing w:after="240" w:line="300" w:lineRule="auto"/>
        <w:ind w:left="1440" w:hanging="1440"/>
        <w:jc w:val="both"/>
        <w:rPr>
          <w:rFonts w:ascii="David" w:hAnsi="David" w:cs="David"/>
          <w:rtl/>
          <w:lang w:eastAsia="en-US"/>
        </w:rPr>
      </w:pPr>
      <w:r w:rsidRPr="003E063E">
        <w:rPr>
          <w:rFonts w:ascii="David" w:hAnsi="David" w:cs="David"/>
          <w:b/>
          <w:bCs/>
          <w:rtl/>
          <w:lang w:eastAsia="en-US"/>
        </w:rPr>
        <w:t xml:space="preserve">והואיל </w:t>
      </w:r>
      <w:r w:rsidRPr="003E063E">
        <w:rPr>
          <w:rFonts w:ascii="David" w:hAnsi="David" w:cs="David"/>
          <w:b/>
          <w:bCs/>
          <w:rtl/>
          <w:lang w:eastAsia="en-US"/>
        </w:rPr>
        <w:tab/>
      </w:r>
      <w:r w:rsidR="00764775" w:rsidRPr="003E063E">
        <w:rPr>
          <w:rFonts w:ascii="David" w:hAnsi="David" w:cs="David"/>
          <w:rtl/>
          <w:lang w:eastAsia="en-US"/>
        </w:rPr>
        <w:t>ונותן השירותים</w:t>
      </w:r>
      <w:r w:rsidRPr="003E063E">
        <w:rPr>
          <w:rFonts w:ascii="David" w:hAnsi="David" w:cs="David"/>
          <w:rtl/>
          <w:lang w:eastAsia="en-US"/>
        </w:rPr>
        <w:t xml:space="preserve"> הגיש הצעה למכרז ועל בסיס הצהרותיו והתחייבויותיו במסגרת המכרז המליצה ועדת המכרזים על הצעתו כ</w:t>
      </w:r>
      <w:r w:rsidR="005B3EED" w:rsidRPr="003E063E">
        <w:rPr>
          <w:rFonts w:ascii="David" w:hAnsi="David" w:cs="David"/>
          <w:rtl/>
          <w:lang w:eastAsia="en-US"/>
        </w:rPr>
        <w:t>אחד ה</w:t>
      </w:r>
      <w:r w:rsidRPr="003E063E">
        <w:rPr>
          <w:rFonts w:ascii="David" w:hAnsi="David" w:cs="David"/>
          <w:rtl/>
          <w:lang w:eastAsia="en-US"/>
        </w:rPr>
        <w:t>זוכ</w:t>
      </w:r>
      <w:r w:rsidR="005B3EED" w:rsidRPr="003E063E">
        <w:rPr>
          <w:rFonts w:ascii="David" w:hAnsi="David" w:cs="David"/>
          <w:rtl/>
          <w:lang w:eastAsia="en-US"/>
        </w:rPr>
        <w:t>ים</w:t>
      </w:r>
      <w:r w:rsidRPr="003E063E">
        <w:rPr>
          <w:rFonts w:ascii="David" w:hAnsi="David" w:cs="David"/>
          <w:rtl/>
          <w:lang w:eastAsia="en-US"/>
        </w:rPr>
        <w:t xml:space="preserve"> במכרז וראש העירייה אישר את המלצת ועדת המכרזים;  </w:t>
      </w:r>
    </w:p>
    <w:p w14:paraId="28F76716" w14:textId="77777777" w:rsidR="002144EE" w:rsidRPr="003E063E" w:rsidRDefault="00645D52" w:rsidP="009822B4">
      <w:pPr>
        <w:spacing w:after="240" w:line="300" w:lineRule="auto"/>
        <w:ind w:left="1440" w:hanging="1440"/>
        <w:jc w:val="both"/>
        <w:rPr>
          <w:rFonts w:ascii="David" w:hAnsi="David" w:cs="David"/>
          <w:rtl/>
          <w:lang w:eastAsia="en-US"/>
        </w:rPr>
      </w:pPr>
      <w:r w:rsidRPr="003E063E">
        <w:rPr>
          <w:rFonts w:ascii="David" w:hAnsi="David" w:cs="David"/>
          <w:b/>
          <w:bCs/>
          <w:rtl/>
          <w:lang w:eastAsia="en-US"/>
        </w:rPr>
        <w:t xml:space="preserve">והואיל:      </w:t>
      </w:r>
      <w:r w:rsidRPr="003E063E">
        <w:rPr>
          <w:rFonts w:ascii="David" w:hAnsi="David" w:cs="David"/>
          <w:b/>
          <w:bCs/>
          <w:rtl/>
          <w:lang w:eastAsia="en-US"/>
        </w:rPr>
        <w:tab/>
      </w:r>
      <w:r w:rsidRPr="003E063E">
        <w:rPr>
          <w:rFonts w:ascii="David" w:hAnsi="David" w:cs="David"/>
          <w:rtl/>
          <w:lang w:eastAsia="en-US"/>
        </w:rPr>
        <w:t>וכחלק מתנאי המכרז נקבע כי הצדדים יחתמו על הסכם זה להלן;</w:t>
      </w:r>
    </w:p>
    <w:p w14:paraId="41667983" w14:textId="77777777" w:rsidR="002144EE" w:rsidRPr="003E063E" w:rsidRDefault="00645D52" w:rsidP="009822B4">
      <w:pPr>
        <w:spacing w:after="240" w:line="300" w:lineRule="auto"/>
        <w:jc w:val="center"/>
        <w:rPr>
          <w:rFonts w:ascii="David" w:hAnsi="David" w:cs="David"/>
          <w:b/>
          <w:bCs/>
          <w:rtl/>
          <w:lang w:eastAsia="en-US"/>
        </w:rPr>
      </w:pPr>
      <w:r w:rsidRPr="003E063E">
        <w:rPr>
          <w:rFonts w:ascii="David" w:hAnsi="David" w:cs="David"/>
          <w:b/>
          <w:bCs/>
          <w:rtl/>
          <w:lang w:eastAsia="en-US"/>
        </w:rPr>
        <w:t>לפיכך הוצהר, הותנה והוסכם בין הצדדים כדלקמן:</w:t>
      </w:r>
    </w:p>
    <w:p w14:paraId="1C11AC20" w14:textId="77777777" w:rsidR="002144EE" w:rsidRPr="003E063E" w:rsidRDefault="00645D52">
      <w:pPr>
        <w:pStyle w:val="11-"/>
        <w:widowControl w:val="0"/>
        <w:numPr>
          <w:ilvl w:val="0"/>
          <w:numId w:val="15"/>
        </w:numPr>
        <w:tabs>
          <w:tab w:val="left" w:pos="1247"/>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 xml:space="preserve">מבוא </w:t>
      </w:r>
    </w:p>
    <w:p w14:paraId="72614EC7"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sz w:val="24"/>
          <w:szCs w:val="24"/>
          <w:rtl/>
        </w:rPr>
        <w:t>המבוא להסכם זה והנספחים לו מהווים חלק בלתי נפרד ממנו.</w:t>
      </w:r>
    </w:p>
    <w:p w14:paraId="2CEA5578"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noProof/>
          <w:sz w:val="24"/>
          <w:szCs w:val="24"/>
          <w:rtl/>
          <w:lang w:val="x-none"/>
        </w:rPr>
        <w:t xml:space="preserve">כותרות ההסכם והחלוקה לסעיפים נועדו לצורך הנוחות בלבד ולא ישמשו לפרשנות ההסכם. </w:t>
      </w:r>
    </w:p>
    <w:p w14:paraId="37DABB70"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noProof/>
          <w:sz w:val="24"/>
          <w:szCs w:val="24"/>
          <w:rtl/>
          <w:lang w:val="x-none"/>
        </w:rPr>
        <w:t>חוק הפרשנות יחול על ההסכם. לצורך פרשנות רואים את ההסכם כחיקוק כמשמעותו בחוק הנ"ל.</w:t>
      </w:r>
      <w:r w:rsidRPr="003E063E">
        <w:rPr>
          <w:rFonts w:ascii="David" w:hAnsi="David" w:cs="David"/>
          <w:sz w:val="24"/>
          <w:szCs w:val="24"/>
          <w:rtl/>
        </w:rPr>
        <w:t xml:space="preserve"> </w:t>
      </w:r>
    </w:p>
    <w:p w14:paraId="35C2A4F8"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במקרה של סתירה בין תוכן הנספחים לבין תוכן הסכם זה, יגברו הוראות הסכם זה על הנספחים אשר יפורשו בהתאם.  </w:t>
      </w:r>
    </w:p>
    <w:p w14:paraId="29E04999"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נספחים להסכם זה ומהווים חלק בלתי נפרד ממנו המסמכים שלהלן : </w:t>
      </w:r>
    </w:p>
    <w:p w14:paraId="32741620" w14:textId="759D2119" w:rsidR="002144EE" w:rsidRPr="003E063E" w:rsidRDefault="00645D52" w:rsidP="009822B4">
      <w:pPr>
        <w:pStyle w:val="11-"/>
        <w:tabs>
          <w:tab w:val="left" w:pos="1247"/>
          <w:tab w:val="left" w:pos="2041"/>
        </w:tabs>
        <w:bidi/>
        <w:spacing w:after="240" w:line="300" w:lineRule="auto"/>
        <w:ind w:left="1247"/>
        <w:jc w:val="both"/>
        <w:rPr>
          <w:rFonts w:ascii="David" w:hAnsi="David" w:cs="David"/>
          <w:sz w:val="24"/>
          <w:szCs w:val="24"/>
          <w:rtl/>
        </w:rPr>
      </w:pPr>
      <w:r w:rsidRPr="003E063E">
        <w:rPr>
          <w:rFonts w:ascii="David" w:hAnsi="David" w:cs="David"/>
          <w:b/>
          <w:bCs/>
          <w:sz w:val="24"/>
          <w:szCs w:val="24"/>
          <w:rtl/>
        </w:rPr>
        <w:t>נספח א'</w:t>
      </w:r>
      <w:r w:rsidRPr="003E063E">
        <w:rPr>
          <w:rFonts w:ascii="David" w:hAnsi="David" w:cs="David"/>
          <w:sz w:val="24"/>
          <w:szCs w:val="24"/>
          <w:rtl/>
        </w:rPr>
        <w:t xml:space="preserve"> – </w:t>
      </w:r>
      <w:r w:rsidR="00AB21E3" w:rsidRPr="003E063E">
        <w:rPr>
          <w:rFonts w:ascii="David" w:hAnsi="David" w:cs="David"/>
          <w:sz w:val="24"/>
          <w:szCs w:val="24"/>
          <w:rtl/>
        </w:rPr>
        <w:t>מפרט</w:t>
      </w:r>
      <w:r w:rsidRPr="003E063E">
        <w:rPr>
          <w:rFonts w:ascii="David" w:hAnsi="David" w:cs="David"/>
          <w:sz w:val="24"/>
          <w:szCs w:val="24"/>
          <w:rtl/>
        </w:rPr>
        <w:t xml:space="preserve"> השירותים.</w:t>
      </w:r>
    </w:p>
    <w:p w14:paraId="2A81A0FE" w14:textId="5C0AFDBA" w:rsidR="002144EE" w:rsidRPr="003E063E" w:rsidRDefault="00645D52" w:rsidP="009822B4">
      <w:pPr>
        <w:pStyle w:val="11-"/>
        <w:tabs>
          <w:tab w:val="left" w:pos="1247"/>
          <w:tab w:val="left" w:pos="2041"/>
        </w:tabs>
        <w:bidi/>
        <w:spacing w:after="240" w:line="300" w:lineRule="auto"/>
        <w:ind w:left="1247"/>
        <w:jc w:val="both"/>
        <w:rPr>
          <w:rFonts w:ascii="David" w:hAnsi="David" w:cs="David"/>
          <w:sz w:val="24"/>
          <w:szCs w:val="24"/>
          <w:rtl/>
        </w:rPr>
      </w:pPr>
      <w:r w:rsidRPr="003E063E">
        <w:rPr>
          <w:rFonts w:ascii="David" w:hAnsi="David" w:cs="David"/>
          <w:b/>
          <w:bCs/>
          <w:sz w:val="24"/>
          <w:szCs w:val="24"/>
          <w:rtl/>
        </w:rPr>
        <w:lastRenderedPageBreak/>
        <w:t xml:space="preserve">נספח </w:t>
      </w:r>
      <w:r w:rsidR="006E26A0" w:rsidRPr="003E063E">
        <w:rPr>
          <w:rFonts w:ascii="David" w:hAnsi="David" w:cs="David"/>
          <w:b/>
          <w:bCs/>
          <w:sz w:val="24"/>
          <w:szCs w:val="24"/>
          <w:rtl/>
        </w:rPr>
        <w:t>ב</w:t>
      </w:r>
      <w:r w:rsidRPr="003E063E">
        <w:rPr>
          <w:rFonts w:ascii="David" w:hAnsi="David" w:cs="David"/>
          <w:b/>
          <w:bCs/>
          <w:sz w:val="24"/>
          <w:szCs w:val="24"/>
          <w:rtl/>
        </w:rPr>
        <w:t>'</w:t>
      </w:r>
      <w:r w:rsidRPr="003E063E">
        <w:rPr>
          <w:rFonts w:ascii="David" w:hAnsi="David" w:cs="David"/>
          <w:sz w:val="24"/>
          <w:szCs w:val="24"/>
          <w:rtl/>
        </w:rPr>
        <w:t xml:space="preserve"> – </w:t>
      </w:r>
      <w:r w:rsidR="009E66F3" w:rsidRPr="003E063E">
        <w:rPr>
          <w:rFonts w:ascii="David" w:hAnsi="David" w:cs="David"/>
          <w:sz w:val="24"/>
          <w:szCs w:val="24"/>
          <w:rtl/>
        </w:rPr>
        <w:t>דרישות</w:t>
      </w:r>
      <w:r w:rsidRPr="003E063E">
        <w:rPr>
          <w:rFonts w:ascii="David" w:hAnsi="David" w:cs="David"/>
          <w:sz w:val="24"/>
          <w:szCs w:val="24"/>
          <w:rtl/>
        </w:rPr>
        <w:t xml:space="preserve"> </w:t>
      </w:r>
      <w:r w:rsidR="009E66F3" w:rsidRPr="003E063E">
        <w:rPr>
          <w:rFonts w:ascii="David" w:hAnsi="David" w:cs="David"/>
          <w:sz w:val="24"/>
          <w:szCs w:val="24"/>
          <w:rtl/>
        </w:rPr>
        <w:t>ה</w:t>
      </w:r>
      <w:r w:rsidRPr="003E063E">
        <w:rPr>
          <w:rFonts w:ascii="David" w:hAnsi="David" w:cs="David"/>
          <w:sz w:val="24"/>
          <w:szCs w:val="24"/>
          <w:rtl/>
        </w:rPr>
        <w:t>ביטוח.</w:t>
      </w:r>
    </w:p>
    <w:p w14:paraId="4A0A022B" w14:textId="2A59D5B6" w:rsidR="002144EE" w:rsidRPr="003E063E" w:rsidRDefault="00645D52" w:rsidP="009822B4">
      <w:pPr>
        <w:pStyle w:val="11-"/>
        <w:tabs>
          <w:tab w:val="left" w:pos="1247"/>
          <w:tab w:val="left" w:pos="2041"/>
        </w:tabs>
        <w:bidi/>
        <w:spacing w:after="240" w:line="300" w:lineRule="auto"/>
        <w:ind w:left="1247"/>
        <w:jc w:val="both"/>
        <w:rPr>
          <w:rFonts w:ascii="David" w:hAnsi="David" w:cs="David"/>
          <w:sz w:val="24"/>
          <w:szCs w:val="24"/>
          <w:rtl/>
        </w:rPr>
      </w:pPr>
      <w:r w:rsidRPr="003E063E">
        <w:rPr>
          <w:rFonts w:ascii="David" w:hAnsi="David" w:cs="David"/>
          <w:b/>
          <w:bCs/>
          <w:sz w:val="24"/>
          <w:szCs w:val="24"/>
          <w:rtl/>
        </w:rPr>
        <w:t xml:space="preserve">נספח </w:t>
      </w:r>
      <w:r w:rsidR="006E26A0" w:rsidRPr="003E063E">
        <w:rPr>
          <w:rFonts w:ascii="David" w:hAnsi="David" w:cs="David"/>
          <w:b/>
          <w:bCs/>
          <w:sz w:val="24"/>
          <w:szCs w:val="24"/>
          <w:rtl/>
        </w:rPr>
        <w:t>ג</w:t>
      </w:r>
      <w:r w:rsidRPr="003E063E">
        <w:rPr>
          <w:rFonts w:ascii="David" w:hAnsi="David" w:cs="David"/>
          <w:b/>
          <w:bCs/>
          <w:sz w:val="24"/>
          <w:szCs w:val="24"/>
          <w:rtl/>
        </w:rPr>
        <w:t xml:space="preserve">' </w:t>
      </w:r>
      <w:r w:rsidRPr="003E063E">
        <w:rPr>
          <w:rFonts w:ascii="David" w:hAnsi="David" w:cs="David"/>
          <w:sz w:val="24"/>
          <w:szCs w:val="24"/>
          <w:rtl/>
        </w:rPr>
        <w:t>– תצהיר שמירה על סודיות.</w:t>
      </w:r>
    </w:p>
    <w:p w14:paraId="23E05592" w14:textId="4BA41F13" w:rsidR="009E66F3" w:rsidRPr="003E063E" w:rsidRDefault="003559B8" w:rsidP="00364C3E">
      <w:pPr>
        <w:pStyle w:val="11-"/>
        <w:tabs>
          <w:tab w:val="left" w:pos="1247"/>
          <w:tab w:val="left" w:pos="2041"/>
        </w:tabs>
        <w:bidi/>
        <w:spacing w:after="240" w:line="300" w:lineRule="auto"/>
        <w:ind w:left="1247"/>
        <w:jc w:val="both"/>
        <w:rPr>
          <w:rFonts w:ascii="David" w:hAnsi="David" w:cs="David"/>
          <w:sz w:val="24"/>
          <w:szCs w:val="24"/>
        </w:rPr>
      </w:pPr>
      <w:r w:rsidRPr="003E063E">
        <w:rPr>
          <w:rFonts w:ascii="David" w:hAnsi="David" w:cs="David"/>
          <w:b/>
          <w:bCs/>
          <w:sz w:val="24"/>
          <w:szCs w:val="24"/>
          <w:rtl/>
        </w:rPr>
        <w:t xml:space="preserve">נספח </w:t>
      </w:r>
      <w:r w:rsidR="006E26A0" w:rsidRPr="003E063E">
        <w:rPr>
          <w:rFonts w:ascii="David" w:hAnsi="David" w:cs="David"/>
          <w:b/>
          <w:bCs/>
          <w:sz w:val="24"/>
          <w:szCs w:val="24"/>
          <w:rtl/>
        </w:rPr>
        <w:t>ד</w:t>
      </w:r>
      <w:r w:rsidRPr="003E063E">
        <w:rPr>
          <w:rFonts w:ascii="David" w:hAnsi="David" w:cs="David"/>
          <w:b/>
          <w:bCs/>
          <w:sz w:val="24"/>
          <w:szCs w:val="24"/>
          <w:rtl/>
        </w:rPr>
        <w:t>'</w:t>
      </w:r>
      <w:r w:rsidRPr="003E063E">
        <w:rPr>
          <w:rFonts w:ascii="David" w:hAnsi="David" w:cs="David"/>
          <w:sz w:val="24"/>
          <w:szCs w:val="24"/>
          <w:rtl/>
        </w:rPr>
        <w:t xml:space="preserve"> </w:t>
      </w:r>
      <w:r w:rsidRPr="003E063E">
        <w:rPr>
          <w:rFonts w:ascii="David" w:hAnsi="David" w:cs="David"/>
          <w:b/>
          <w:bCs/>
          <w:sz w:val="24"/>
          <w:szCs w:val="24"/>
          <w:rtl/>
        </w:rPr>
        <w:t xml:space="preserve"> </w:t>
      </w:r>
      <w:r w:rsidRPr="003E063E">
        <w:rPr>
          <w:rFonts w:ascii="David" w:hAnsi="David" w:cs="David"/>
          <w:sz w:val="24"/>
          <w:szCs w:val="24"/>
          <w:rtl/>
        </w:rPr>
        <w:t>–  טופס הצעת המחיר.</w:t>
      </w:r>
    </w:p>
    <w:p w14:paraId="6821EE21" w14:textId="473052AB" w:rsidR="002144EE" w:rsidRPr="003E063E" w:rsidRDefault="00645D52">
      <w:pPr>
        <w:pStyle w:val="11-"/>
        <w:widowControl w:val="0"/>
        <w:numPr>
          <w:ilvl w:val="0"/>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הגדרות ופרשנות</w:t>
      </w:r>
    </w:p>
    <w:p w14:paraId="78D114A5"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כותרות הסעיפים בהסכם זה הינן לשם הנוחות בלבד ולא ישמשו לפרשנות ההסכם. </w:t>
      </w:r>
    </w:p>
    <w:p w14:paraId="36861539" w14:textId="77777777" w:rsidR="002144EE" w:rsidRPr="003E063E" w:rsidRDefault="00645D52">
      <w:pPr>
        <w:pStyle w:val="11-"/>
        <w:widowControl w:val="0"/>
        <w:numPr>
          <w:ilvl w:val="1"/>
          <w:numId w:val="15"/>
        </w:numPr>
        <w:tabs>
          <w:tab w:val="left" w:pos="567"/>
          <w:tab w:val="left" w:pos="124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בהסכם זה יהיו למונחים המפורטים להלן הפירוש המופיע בצידם: </w:t>
      </w:r>
    </w:p>
    <w:p w14:paraId="50E8F4FC" w14:textId="77777777" w:rsidR="002144EE" w:rsidRPr="003E063E" w:rsidRDefault="002144EE" w:rsidP="009822B4">
      <w:pPr>
        <w:pStyle w:val="af0"/>
        <w:spacing w:after="240" w:line="300" w:lineRule="auto"/>
        <w:rPr>
          <w:rFonts w:ascii="David" w:hAnsi="David" w:cs="David"/>
        </w:rPr>
      </w:pPr>
    </w:p>
    <w:tbl>
      <w:tblPr>
        <w:tblStyle w:val="1a"/>
        <w:bidiVisual/>
        <w:tblW w:w="8790" w:type="dxa"/>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36"/>
        <w:gridCol w:w="6569"/>
      </w:tblGrid>
      <w:tr w:rsidR="003E063E" w:rsidRPr="003E063E" w14:paraId="4E733D72" w14:textId="77777777" w:rsidTr="00CD3F53">
        <w:tc>
          <w:tcPr>
            <w:tcW w:w="1985" w:type="dxa"/>
            <w:hideMark/>
          </w:tcPr>
          <w:p w14:paraId="140B5A1E" w14:textId="77777777" w:rsidR="002144EE" w:rsidRPr="003E063E" w:rsidRDefault="00645D52" w:rsidP="00CD3F53">
            <w:pPr>
              <w:pStyle w:val="11-"/>
              <w:tabs>
                <w:tab w:val="left" w:pos="1247"/>
                <w:tab w:val="left" w:pos="2041"/>
              </w:tabs>
              <w:bidi/>
              <w:spacing w:after="240" w:line="300" w:lineRule="auto"/>
              <w:ind w:right="567"/>
              <w:rPr>
                <w:rFonts w:ascii="David" w:hAnsi="David" w:cs="David"/>
                <w:b/>
                <w:bCs/>
                <w:sz w:val="24"/>
                <w:szCs w:val="24"/>
                <w:rtl/>
              </w:rPr>
            </w:pPr>
            <w:r w:rsidRPr="003E063E">
              <w:rPr>
                <w:rFonts w:ascii="David" w:hAnsi="David" w:cs="David"/>
                <w:b/>
                <w:bCs/>
                <w:sz w:val="24"/>
                <w:szCs w:val="24"/>
                <w:rtl/>
              </w:rPr>
              <w:t>המונח</w:t>
            </w:r>
          </w:p>
        </w:tc>
        <w:tc>
          <w:tcPr>
            <w:tcW w:w="236" w:type="dxa"/>
          </w:tcPr>
          <w:p w14:paraId="128CD9F6" w14:textId="77777777" w:rsidR="002144EE" w:rsidRPr="003E063E" w:rsidRDefault="002144EE" w:rsidP="009822B4">
            <w:pPr>
              <w:pStyle w:val="11-"/>
              <w:tabs>
                <w:tab w:val="left" w:pos="1247"/>
                <w:tab w:val="left" w:pos="2041"/>
              </w:tabs>
              <w:bidi/>
              <w:spacing w:after="240" w:line="300" w:lineRule="auto"/>
              <w:ind w:right="567"/>
              <w:jc w:val="center"/>
              <w:rPr>
                <w:rFonts w:ascii="David" w:hAnsi="David" w:cs="David"/>
                <w:b/>
                <w:bCs/>
                <w:sz w:val="24"/>
                <w:szCs w:val="24"/>
                <w:rtl/>
              </w:rPr>
            </w:pPr>
          </w:p>
        </w:tc>
        <w:tc>
          <w:tcPr>
            <w:tcW w:w="6569" w:type="dxa"/>
            <w:hideMark/>
          </w:tcPr>
          <w:p w14:paraId="40927A86" w14:textId="77777777" w:rsidR="002144EE" w:rsidRPr="003E063E" w:rsidRDefault="00645D52" w:rsidP="009822B4">
            <w:pPr>
              <w:pStyle w:val="11-"/>
              <w:tabs>
                <w:tab w:val="left" w:pos="1247"/>
                <w:tab w:val="left" w:pos="2041"/>
              </w:tabs>
              <w:bidi/>
              <w:spacing w:after="240" w:line="300" w:lineRule="auto"/>
              <w:ind w:right="567"/>
              <w:jc w:val="center"/>
              <w:rPr>
                <w:rFonts w:ascii="David" w:hAnsi="David" w:cs="David"/>
                <w:b/>
                <w:bCs/>
                <w:sz w:val="24"/>
                <w:szCs w:val="24"/>
                <w:rtl/>
              </w:rPr>
            </w:pPr>
            <w:r w:rsidRPr="003E063E">
              <w:rPr>
                <w:rFonts w:ascii="David" w:hAnsi="David" w:cs="David"/>
                <w:b/>
                <w:bCs/>
                <w:sz w:val="24"/>
                <w:szCs w:val="24"/>
                <w:rtl/>
              </w:rPr>
              <w:t>הפרשנות</w:t>
            </w:r>
          </w:p>
        </w:tc>
      </w:tr>
      <w:tr w:rsidR="003E063E" w:rsidRPr="003E063E" w14:paraId="3B7EC06F" w14:textId="77777777" w:rsidTr="00CD3F53">
        <w:tc>
          <w:tcPr>
            <w:tcW w:w="1985" w:type="dxa"/>
          </w:tcPr>
          <w:p w14:paraId="2EDFA19A" w14:textId="3D4CF7A3" w:rsidR="0041293F" w:rsidRPr="003E063E" w:rsidRDefault="0041293F" w:rsidP="009822B4">
            <w:pPr>
              <w:pStyle w:val="11-"/>
              <w:tabs>
                <w:tab w:val="left" w:pos="1247"/>
                <w:tab w:val="left" w:pos="2041"/>
              </w:tabs>
              <w:bidi/>
              <w:spacing w:after="240" w:line="300" w:lineRule="auto"/>
              <w:ind w:right="567"/>
              <w:jc w:val="both"/>
              <w:rPr>
                <w:rFonts w:ascii="David" w:hAnsi="David" w:cs="David"/>
                <w:b/>
                <w:bCs/>
                <w:sz w:val="24"/>
                <w:szCs w:val="24"/>
                <w:rtl/>
              </w:rPr>
            </w:pPr>
            <w:r w:rsidRPr="003E063E">
              <w:rPr>
                <w:rFonts w:ascii="David" w:hAnsi="David" w:cs="David"/>
                <w:b/>
                <w:bCs/>
                <w:sz w:val="24"/>
                <w:szCs w:val="24"/>
                <w:rtl/>
              </w:rPr>
              <w:t>"</w:t>
            </w:r>
            <w:r w:rsidR="00764775" w:rsidRPr="003E063E">
              <w:rPr>
                <w:rFonts w:ascii="David" w:hAnsi="David" w:cs="David"/>
                <w:b/>
                <w:bCs/>
                <w:sz w:val="24"/>
                <w:szCs w:val="24"/>
                <w:rtl/>
              </w:rPr>
              <w:t>נותן השירותים</w:t>
            </w:r>
            <w:r w:rsidRPr="003E063E">
              <w:rPr>
                <w:rFonts w:ascii="David" w:hAnsi="David" w:cs="David"/>
                <w:b/>
                <w:bCs/>
                <w:sz w:val="24"/>
                <w:szCs w:val="24"/>
                <w:rtl/>
              </w:rPr>
              <w:t>"</w:t>
            </w:r>
          </w:p>
        </w:tc>
        <w:tc>
          <w:tcPr>
            <w:tcW w:w="236" w:type="dxa"/>
          </w:tcPr>
          <w:p w14:paraId="54475B33" w14:textId="7200731E" w:rsidR="0041293F" w:rsidRPr="003E063E" w:rsidRDefault="0041293F" w:rsidP="009822B4">
            <w:pPr>
              <w:pStyle w:val="11-"/>
              <w:tabs>
                <w:tab w:val="left" w:pos="1247"/>
                <w:tab w:val="left" w:pos="2041"/>
              </w:tabs>
              <w:bidi/>
              <w:spacing w:after="240" w:line="300" w:lineRule="auto"/>
              <w:ind w:right="567"/>
              <w:jc w:val="both"/>
              <w:rPr>
                <w:rFonts w:ascii="David" w:hAnsi="David" w:cs="David"/>
                <w:sz w:val="24"/>
                <w:szCs w:val="24"/>
                <w:rtl/>
              </w:rPr>
            </w:pPr>
            <w:r w:rsidRPr="003E063E">
              <w:rPr>
                <w:rFonts w:ascii="David" w:hAnsi="David" w:cs="David"/>
                <w:sz w:val="24"/>
                <w:szCs w:val="24"/>
                <w:rtl/>
              </w:rPr>
              <w:t>-</w:t>
            </w:r>
          </w:p>
        </w:tc>
        <w:tc>
          <w:tcPr>
            <w:tcW w:w="6569" w:type="dxa"/>
          </w:tcPr>
          <w:p w14:paraId="50828D97" w14:textId="3A26B02A" w:rsidR="0041293F" w:rsidRPr="003E063E" w:rsidRDefault="00231E9B" w:rsidP="009E66F3">
            <w:pPr>
              <w:pStyle w:val="11-"/>
              <w:tabs>
                <w:tab w:val="left" w:pos="1247"/>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כהגדרתו לעיל </w:t>
            </w:r>
            <w:r w:rsidR="00A45E92" w:rsidRPr="003E063E">
              <w:rPr>
                <w:rFonts w:ascii="David" w:hAnsi="David" w:cs="David"/>
                <w:sz w:val="24"/>
                <w:szCs w:val="24"/>
                <w:rtl/>
              </w:rPr>
              <w:t xml:space="preserve">לרבות נציגי </w:t>
            </w:r>
            <w:r w:rsidR="00764775" w:rsidRPr="003E063E">
              <w:rPr>
                <w:rFonts w:ascii="David" w:hAnsi="David" w:cs="David"/>
                <w:sz w:val="24"/>
                <w:szCs w:val="24"/>
                <w:rtl/>
              </w:rPr>
              <w:t>נותן השירותים</w:t>
            </w:r>
            <w:r w:rsidR="00A45E92" w:rsidRPr="003E063E">
              <w:rPr>
                <w:rFonts w:ascii="David" w:hAnsi="David" w:cs="David"/>
                <w:sz w:val="24"/>
                <w:szCs w:val="24"/>
                <w:rtl/>
              </w:rPr>
              <w:t xml:space="preserve">, עובדיו, </w:t>
            </w:r>
            <w:proofErr w:type="spellStart"/>
            <w:r w:rsidR="00A45E92" w:rsidRPr="003E063E">
              <w:rPr>
                <w:rFonts w:ascii="David" w:hAnsi="David" w:cs="David"/>
                <w:sz w:val="24"/>
                <w:szCs w:val="24"/>
                <w:rtl/>
              </w:rPr>
              <w:t>שלוחיו</w:t>
            </w:r>
            <w:proofErr w:type="spellEnd"/>
            <w:r w:rsidR="00A45E92" w:rsidRPr="003E063E">
              <w:rPr>
                <w:rFonts w:ascii="David" w:hAnsi="David" w:cs="David"/>
                <w:sz w:val="24"/>
                <w:szCs w:val="24"/>
                <w:rtl/>
              </w:rPr>
              <w:t xml:space="preserve">, </w:t>
            </w:r>
            <w:proofErr w:type="spellStart"/>
            <w:r w:rsidR="00A45E92" w:rsidRPr="003E063E">
              <w:rPr>
                <w:rFonts w:ascii="David" w:hAnsi="David" w:cs="David"/>
                <w:sz w:val="24"/>
                <w:szCs w:val="24"/>
                <w:rtl/>
              </w:rPr>
              <w:t>מורשיו</w:t>
            </w:r>
            <w:proofErr w:type="spellEnd"/>
            <w:r w:rsidR="00A45E92" w:rsidRPr="003E063E">
              <w:rPr>
                <w:rFonts w:ascii="David" w:hAnsi="David" w:cs="David"/>
                <w:sz w:val="24"/>
                <w:szCs w:val="24"/>
                <w:rtl/>
              </w:rPr>
              <w:t xml:space="preserve"> המוסמכים, ולרבות כל מי שפועל בשמו או מטעמו בביצוע השירותים.</w:t>
            </w:r>
          </w:p>
        </w:tc>
      </w:tr>
      <w:tr w:rsidR="003E063E" w:rsidRPr="003E063E" w14:paraId="2875A4F9" w14:textId="77777777" w:rsidTr="00CD3F53">
        <w:tc>
          <w:tcPr>
            <w:tcW w:w="1985" w:type="dxa"/>
            <w:hideMark/>
          </w:tcPr>
          <w:p w14:paraId="3609254B" w14:textId="57B69F39" w:rsidR="002144EE" w:rsidRPr="003E063E" w:rsidRDefault="00645D52" w:rsidP="009822B4">
            <w:pPr>
              <w:pStyle w:val="11-"/>
              <w:tabs>
                <w:tab w:val="left" w:pos="1247"/>
                <w:tab w:val="left" w:pos="2041"/>
              </w:tabs>
              <w:bidi/>
              <w:spacing w:after="240" w:line="300" w:lineRule="auto"/>
              <w:ind w:right="567"/>
              <w:jc w:val="both"/>
              <w:rPr>
                <w:rFonts w:ascii="David" w:hAnsi="David" w:cs="David"/>
                <w:sz w:val="24"/>
                <w:szCs w:val="24"/>
                <w:rtl/>
              </w:rPr>
            </w:pPr>
            <w:r w:rsidRPr="003E063E">
              <w:rPr>
                <w:rFonts w:ascii="David" w:hAnsi="David" w:cs="David"/>
                <w:sz w:val="24"/>
                <w:szCs w:val="24"/>
                <w:rtl/>
              </w:rPr>
              <w:t>"</w:t>
            </w:r>
            <w:r w:rsidRPr="003E063E">
              <w:rPr>
                <w:rFonts w:ascii="David" w:hAnsi="David" w:cs="David"/>
                <w:b/>
                <w:bCs/>
                <w:sz w:val="24"/>
                <w:szCs w:val="24"/>
                <w:rtl/>
              </w:rPr>
              <w:t>המנהל</w:t>
            </w:r>
            <w:r w:rsidR="00CE11A3" w:rsidRPr="003E063E">
              <w:rPr>
                <w:rFonts w:ascii="David" w:hAnsi="David" w:cs="David"/>
                <w:b/>
                <w:bCs/>
                <w:sz w:val="24"/>
                <w:szCs w:val="24"/>
                <w:rtl/>
              </w:rPr>
              <w:t>/ת</w:t>
            </w:r>
            <w:r w:rsidRPr="003E063E">
              <w:rPr>
                <w:rFonts w:ascii="David" w:hAnsi="David" w:cs="David"/>
                <w:sz w:val="24"/>
                <w:szCs w:val="24"/>
                <w:rtl/>
              </w:rPr>
              <w:t>"</w:t>
            </w:r>
          </w:p>
        </w:tc>
        <w:tc>
          <w:tcPr>
            <w:tcW w:w="236" w:type="dxa"/>
            <w:hideMark/>
          </w:tcPr>
          <w:p w14:paraId="17E870C9" w14:textId="77777777" w:rsidR="002144EE" w:rsidRPr="003E063E" w:rsidRDefault="00645D52" w:rsidP="009822B4">
            <w:pPr>
              <w:pStyle w:val="11-"/>
              <w:tabs>
                <w:tab w:val="left" w:pos="1247"/>
                <w:tab w:val="left" w:pos="2041"/>
              </w:tabs>
              <w:bidi/>
              <w:spacing w:after="240" w:line="300" w:lineRule="auto"/>
              <w:ind w:right="567"/>
              <w:jc w:val="both"/>
              <w:rPr>
                <w:rFonts w:ascii="David" w:hAnsi="David" w:cs="David"/>
                <w:sz w:val="24"/>
                <w:szCs w:val="24"/>
                <w:rtl/>
              </w:rPr>
            </w:pPr>
            <w:r w:rsidRPr="003E063E">
              <w:rPr>
                <w:rFonts w:ascii="David" w:hAnsi="David" w:cs="David"/>
                <w:sz w:val="24"/>
                <w:szCs w:val="24"/>
                <w:rtl/>
              </w:rPr>
              <w:t>-</w:t>
            </w:r>
          </w:p>
        </w:tc>
        <w:tc>
          <w:tcPr>
            <w:tcW w:w="6569" w:type="dxa"/>
          </w:tcPr>
          <w:p w14:paraId="46BF0027" w14:textId="1F24ACF2" w:rsidR="002144EE" w:rsidRPr="003E063E" w:rsidRDefault="00645D52" w:rsidP="009E66F3">
            <w:pPr>
              <w:pStyle w:val="11-"/>
              <w:tabs>
                <w:tab w:val="left" w:pos="1247"/>
                <w:tab w:val="left" w:pos="2041"/>
              </w:tabs>
              <w:bidi/>
              <w:spacing w:after="240" w:line="300" w:lineRule="auto"/>
              <w:jc w:val="both"/>
              <w:rPr>
                <w:rFonts w:ascii="David" w:hAnsi="David" w:cs="David"/>
                <w:sz w:val="24"/>
                <w:szCs w:val="24"/>
                <w:rtl/>
              </w:rPr>
            </w:pPr>
            <w:r w:rsidRPr="003E063E">
              <w:rPr>
                <w:rFonts w:ascii="David" w:hAnsi="David" w:cs="David"/>
                <w:sz w:val="24"/>
                <w:szCs w:val="24"/>
                <w:rtl/>
              </w:rPr>
              <w:t>מי שייקבע על-ידי העירייה לשמש כמנהל לצורך הסכם זה</w:t>
            </w:r>
            <w:r w:rsidR="00AD4C82" w:rsidRPr="003E063E">
              <w:rPr>
                <w:rFonts w:ascii="David" w:hAnsi="David" w:cs="David"/>
                <w:sz w:val="24"/>
                <w:szCs w:val="24"/>
                <w:rtl/>
              </w:rPr>
              <w:t xml:space="preserve"> </w:t>
            </w:r>
            <w:r w:rsidR="0012718B" w:rsidRPr="003E063E">
              <w:rPr>
                <w:rFonts w:ascii="David" w:hAnsi="David" w:cs="David"/>
                <w:sz w:val="24"/>
                <w:szCs w:val="24"/>
                <w:rtl/>
              </w:rPr>
              <w:t>לשמש כאיש/אשת קשר</w:t>
            </w:r>
            <w:r w:rsidRPr="003E063E">
              <w:rPr>
                <w:rFonts w:ascii="David" w:hAnsi="David" w:cs="David"/>
                <w:sz w:val="24"/>
                <w:szCs w:val="24"/>
                <w:rtl/>
              </w:rPr>
              <w:t>;</w:t>
            </w:r>
          </w:p>
        </w:tc>
      </w:tr>
      <w:tr w:rsidR="003E063E" w:rsidRPr="003E063E" w14:paraId="72F70E1F" w14:textId="77777777" w:rsidTr="00CD3F53">
        <w:tc>
          <w:tcPr>
            <w:tcW w:w="1985" w:type="dxa"/>
            <w:hideMark/>
          </w:tcPr>
          <w:p w14:paraId="44469EE7" w14:textId="04288265" w:rsidR="002144EE" w:rsidRPr="003E063E" w:rsidRDefault="00645D52" w:rsidP="009822B4">
            <w:pPr>
              <w:pStyle w:val="11-"/>
              <w:tabs>
                <w:tab w:val="left" w:pos="1247"/>
                <w:tab w:val="left" w:pos="2041"/>
              </w:tabs>
              <w:bidi/>
              <w:spacing w:after="240" w:line="300" w:lineRule="auto"/>
              <w:ind w:right="567"/>
              <w:jc w:val="both"/>
              <w:rPr>
                <w:rFonts w:ascii="David" w:hAnsi="David" w:cs="David"/>
                <w:sz w:val="24"/>
                <w:szCs w:val="24"/>
                <w:rtl/>
              </w:rPr>
            </w:pPr>
            <w:r w:rsidRPr="003E063E">
              <w:rPr>
                <w:rFonts w:ascii="David" w:hAnsi="David" w:cs="David"/>
                <w:sz w:val="24"/>
                <w:szCs w:val="24"/>
                <w:rtl/>
              </w:rPr>
              <w:t>"</w:t>
            </w:r>
            <w:r w:rsidRPr="003E063E">
              <w:rPr>
                <w:rFonts w:ascii="David" w:hAnsi="David" w:cs="David"/>
                <w:b/>
                <w:bCs/>
                <w:sz w:val="24"/>
                <w:szCs w:val="24"/>
                <w:rtl/>
              </w:rPr>
              <w:t>השירותים</w:t>
            </w:r>
            <w:r w:rsidRPr="003E063E">
              <w:rPr>
                <w:rFonts w:ascii="David" w:hAnsi="David" w:cs="David"/>
                <w:sz w:val="24"/>
                <w:szCs w:val="24"/>
                <w:rtl/>
              </w:rPr>
              <w:t>"</w:t>
            </w:r>
          </w:p>
        </w:tc>
        <w:tc>
          <w:tcPr>
            <w:tcW w:w="236" w:type="dxa"/>
            <w:hideMark/>
          </w:tcPr>
          <w:p w14:paraId="644AD178" w14:textId="77777777" w:rsidR="002144EE" w:rsidRPr="003E063E" w:rsidRDefault="00645D52" w:rsidP="009822B4">
            <w:pPr>
              <w:pStyle w:val="11-"/>
              <w:tabs>
                <w:tab w:val="left" w:pos="1247"/>
                <w:tab w:val="left" w:pos="2041"/>
              </w:tabs>
              <w:bidi/>
              <w:spacing w:after="240" w:line="300" w:lineRule="auto"/>
              <w:ind w:right="567"/>
              <w:jc w:val="both"/>
              <w:rPr>
                <w:rFonts w:ascii="David" w:hAnsi="David" w:cs="David"/>
                <w:sz w:val="24"/>
                <w:szCs w:val="24"/>
                <w:rtl/>
              </w:rPr>
            </w:pPr>
            <w:r w:rsidRPr="003E063E">
              <w:rPr>
                <w:rFonts w:ascii="David" w:hAnsi="David" w:cs="David"/>
                <w:sz w:val="24"/>
                <w:szCs w:val="24"/>
                <w:rtl/>
              </w:rPr>
              <w:t>-</w:t>
            </w:r>
          </w:p>
        </w:tc>
        <w:tc>
          <w:tcPr>
            <w:tcW w:w="6569" w:type="dxa"/>
            <w:hideMark/>
          </w:tcPr>
          <w:p w14:paraId="2552C25C" w14:textId="50DCAF5C" w:rsidR="002144EE" w:rsidRPr="003E063E" w:rsidRDefault="00764775" w:rsidP="009822B4">
            <w:pPr>
              <w:pStyle w:val="11-"/>
              <w:tabs>
                <w:tab w:val="left" w:pos="1247"/>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שירותי ייעוץ, ליווי, ניהול והפעלת תוכנית לקידום וחיזוק עסקים קטנים ובינוניים בעיר </w:t>
            </w:r>
            <w:r w:rsidR="00800C44">
              <w:rPr>
                <w:rFonts w:ascii="David" w:hAnsi="David" w:cs="David"/>
                <w:sz w:val="24"/>
                <w:szCs w:val="24"/>
                <w:rtl/>
              </w:rPr>
              <w:t>נתיבות</w:t>
            </w:r>
            <w:r w:rsidR="00364C3E" w:rsidRPr="003E063E">
              <w:rPr>
                <w:rFonts w:ascii="David" w:hAnsi="David" w:cs="David"/>
                <w:sz w:val="24"/>
                <w:szCs w:val="24"/>
                <w:rtl/>
              </w:rPr>
              <w:t xml:space="preserve"> כמפורט בהסכם זה על נספחיו</w:t>
            </w:r>
            <w:r w:rsidR="00E3620D" w:rsidRPr="003E063E">
              <w:rPr>
                <w:rFonts w:ascii="David" w:hAnsi="David" w:cs="David"/>
                <w:sz w:val="24"/>
                <w:szCs w:val="24"/>
                <w:rtl/>
              </w:rPr>
              <w:t xml:space="preserve"> וכן ביצוע כל פעולה הנדרשת לשם השלמת </w:t>
            </w:r>
            <w:r w:rsidR="00364C3E" w:rsidRPr="003E063E">
              <w:rPr>
                <w:rFonts w:ascii="David" w:hAnsi="David" w:cs="David"/>
                <w:sz w:val="24"/>
                <w:szCs w:val="24"/>
                <w:rtl/>
              </w:rPr>
              <w:t>השירותים</w:t>
            </w:r>
            <w:r w:rsidR="00E3620D" w:rsidRPr="003E063E">
              <w:rPr>
                <w:rFonts w:ascii="David" w:hAnsi="David" w:cs="David"/>
                <w:sz w:val="24"/>
                <w:szCs w:val="24"/>
                <w:rtl/>
              </w:rPr>
              <w:t xml:space="preserve"> כל אלו גם אם פעולה זו לא נזכרה במפורש בהסכם זה על </w:t>
            </w:r>
            <w:r w:rsidR="00645D52" w:rsidRPr="003E063E">
              <w:rPr>
                <w:rFonts w:ascii="David" w:hAnsi="David" w:cs="David"/>
                <w:sz w:val="24"/>
                <w:szCs w:val="24"/>
                <w:rtl/>
              </w:rPr>
              <w:t>נספחיו</w:t>
            </w:r>
            <w:r w:rsidR="004B3771" w:rsidRPr="003E063E">
              <w:rPr>
                <w:rFonts w:ascii="David" w:hAnsi="David" w:cs="David"/>
                <w:sz w:val="24"/>
                <w:szCs w:val="24"/>
                <w:rtl/>
              </w:rPr>
              <w:t xml:space="preserve"> ובפרט נספח א'</w:t>
            </w:r>
            <w:r w:rsidR="00645D52" w:rsidRPr="003E063E">
              <w:rPr>
                <w:rFonts w:ascii="David" w:hAnsi="David" w:cs="David"/>
                <w:sz w:val="24"/>
                <w:szCs w:val="24"/>
                <w:rtl/>
              </w:rPr>
              <w:t>.</w:t>
            </w:r>
          </w:p>
        </w:tc>
      </w:tr>
    </w:tbl>
    <w:p w14:paraId="3FCF36DC" w14:textId="529F1D10" w:rsidR="002144EE" w:rsidRPr="003E063E" w:rsidRDefault="00645D52">
      <w:pPr>
        <w:pStyle w:val="11-"/>
        <w:widowControl w:val="0"/>
        <w:numPr>
          <w:ilvl w:val="0"/>
          <w:numId w:val="15"/>
        </w:numPr>
        <w:tabs>
          <w:tab w:val="left" w:pos="1247"/>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הצהרות</w:t>
      </w:r>
      <w:r w:rsidR="0007297B" w:rsidRPr="003E063E">
        <w:rPr>
          <w:rFonts w:ascii="David" w:hAnsi="David" w:cs="David"/>
          <w:b/>
          <w:bCs/>
          <w:sz w:val="24"/>
          <w:szCs w:val="24"/>
          <w:u w:val="single"/>
          <w:rtl/>
        </w:rPr>
        <w:t xml:space="preserve"> </w:t>
      </w:r>
      <w:r w:rsidR="00764775" w:rsidRPr="003E063E">
        <w:rPr>
          <w:rFonts w:ascii="David" w:hAnsi="David" w:cs="David"/>
          <w:b/>
          <w:bCs/>
          <w:sz w:val="24"/>
          <w:szCs w:val="24"/>
          <w:u w:val="single"/>
          <w:rtl/>
        </w:rPr>
        <w:t>נותן השירותים</w:t>
      </w:r>
      <w:r w:rsidRPr="003E063E">
        <w:rPr>
          <w:rFonts w:ascii="David" w:hAnsi="David" w:cs="David"/>
          <w:b/>
          <w:bCs/>
          <w:sz w:val="24"/>
          <w:szCs w:val="24"/>
          <w:u w:val="single"/>
          <w:rtl/>
        </w:rPr>
        <w:t xml:space="preserve"> </w:t>
      </w:r>
    </w:p>
    <w:p w14:paraId="272AB497" w14:textId="2C410D46" w:rsidR="002144EE" w:rsidRPr="003E063E" w:rsidRDefault="00764775" w:rsidP="009822B4">
      <w:pPr>
        <w:pStyle w:val="11-"/>
        <w:tabs>
          <w:tab w:val="left" w:pos="2041"/>
        </w:tabs>
        <w:bidi/>
        <w:spacing w:after="240" w:line="300" w:lineRule="auto"/>
        <w:ind w:left="567"/>
        <w:jc w:val="both"/>
        <w:rPr>
          <w:rFonts w:ascii="David" w:hAnsi="David" w:cs="David"/>
          <w:sz w:val="24"/>
          <w:szCs w:val="24"/>
        </w:rPr>
      </w:pPr>
      <w:r w:rsidRPr="003E063E">
        <w:rPr>
          <w:rFonts w:ascii="David" w:hAnsi="David" w:cs="David"/>
          <w:sz w:val="24"/>
          <w:szCs w:val="24"/>
          <w:rtl/>
        </w:rPr>
        <w:t>נותן השירותים</w:t>
      </w:r>
      <w:r w:rsidR="00645D52" w:rsidRPr="003E063E">
        <w:rPr>
          <w:rFonts w:ascii="David" w:hAnsi="David" w:cs="David"/>
          <w:sz w:val="24"/>
          <w:szCs w:val="24"/>
          <w:rtl/>
        </w:rPr>
        <w:t xml:space="preserve"> מצהיר ומ</w:t>
      </w:r>
      <w:r w:rsidR="00B92A67" w:rsidRPr="003E063E">
        <w:rPr>
          <w:rFonts w:ascii="David" w:hAnsi="David" w:cs="David"/>
          <w:sz w:val="24"/>
          <w:szCs w:val="24"/>
          <w:rtl/>
        </w:rPr>
        <w:t xml:space="preserve">אשר </w:t>
      </w:r>
      <w:r w:rsidR="00645D52" w:rsidRPr="003E063E">
        <w:rPr>
          <w:rFonts w:ascii="David" w:hAnsi="David" w:cs="David"/>
          <w:sz w:val="24"/>
          <w:szCs w:val="24"/>
          <w:rtl/>
        </w:rPr>
        <w:t xml:space="preserve">בזאת כדלקמן : </w:t>
      </w:r>
    </w:p>
    <w:p w14:paraId="393CD9B8" w14:textId="5E692355" w:rsidR="006E316E" w:rsidRPr="003E063E" w:rsidRDefault="00645D5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הוא מורשה על פי דין </w:t>
      </w:r>
      <w:r w:rsidR="00961387" w:rsidRPr="003E063E">
        <w:rPr>
          <w:rFonts w:ascii="David" w:hAnsi="David" w:cs="David"/>
          <w:sz w:val="24"/>
          <w:szCs w:val="24"/>
          <w:rtl/>
        </w:rPr>
        <w:t>ככל שניתנת הרשאה למתן השירותים בקשר לאמור ב</w:t>
      </w:r>
      <w:r w:rsidR="000D1F2E" w:rsidRPr="003E063E">
        <w:rPr>
          <w:rFonts w:ascii="David" w:hAnsi="David" w:cs="David"/>
          <w:sz w:val="24"/>
          <w:szCs w:val="24"/>
          <w:rtl/>
        </w:rPr>
        <w:t>הוראות הסכם זה על נספחיו</w:t>
      </w:r>
      <w:r w:rsidR="00482880" w:rsidRPr="003E063E">
        <w:rPr>
          <w:rFonts w:ascii="David" w:hAnsi="David" w:cs="David"/>
          <w:sz w:val="24"/>
          <w:szCs w:val="24"/>
          <w:rtl/>
        </w:rPr>
        <w:t xml:space="preserve"> ולפי הוראות העירייה. </w:t>
      </w:r>
    </w:p>
    <w:p w14:paraId="313621D1" w14:textId="77777777" w:rsidR="00D923DB" w:rsidRPr="003E063E" w:rsidRDefault="00D923DB" w:rsidP="00D923D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יש לו את הידע המקצועי, הניסיון, המומחיות והכישורים הדרושים לביצוע השירותים, כי עומדים לרשותו כל האמצעים הדרושים לכך וכי הוא בעל כושר ויכולת מתאימים מכל הבחינות למילוי התחייבויותיו על פי הסכם זה, במלואן ובמועדן. </w:t>
      </w:r>
    </w:p>
    <w:p w14:paraId="6B08A913" w14:textId="77777777" w:rsidR="002144EE" w:rsidRPr="003E063E" w:rsidRDefault="00645D5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אין כל מניעה להתקשרותו בהסכם זה, ובחתימתו על הסכם זה, ובביצוע התחייבויותיו על פיו לא יהיה משום פגיעה בזכויות של צדדים שלישיים כלשהם, על פי הסכם או על פי כל דין. </w:t>
      </w:r>
    </w:p>
    <w:p w14:paraId="4D08213F" w14:textId="18D74FF5" w:rsidR="002144EE" w:rsidRPr="003E063E" w:rsidRDefault="00645D5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קרא את ההסכם ונספחיו וכי כל תנאי ההסכם נהירים וברורים לו והוא מסכים להם. </w:t>
      </w:r>
    </w:p>
    <w:p w14:paraId="4C407930" w14:textId="77777777" w:rsidR="005B2DDF" w:rsidRPr="003E063E" w:rsidRDefault="005B2DDF" w:rsidP="005B2DDF">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הוא חותם על הסכם זה, לאחר שקיבל את כל ההסברים וההנחיות הנחוצים לו למתן השירותים על פי הסכם זה, ולא תהיה לו כל טענה כלפי העירייה בקשר עם אי גילוי מספיק או גילוי חסר, טעות או פגם בקשר לנתונים או לעובדות הקשורות במתן השירותים.   </w:t>
      </w:r>
    </w:p>
    <w:p w14:paraId="3E010749" w14:textId="02AAFE75" w:rsidR="00AE4F41" w:rsidRPr="003E063E" w:rsidRDefault="00AE4F41">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ידוע לו </w:t>
      </w:r>
      <w:r w:rsidR="00B92A67" w:rsidRPr="003E063E">
        <w:rPr>
          <w:rFonts w:ascii="David" w:hAnsi="David" w:cs="David"/>
          <w:sz w:val="24"/>
          <w:szCs w:val="24"/>
          <w:rtl/>
        </w:rPr>
        <w:t xml:space="preserve">שאי נכונות הצהרותיו בהסכם זה ו/או מסירת פרטים לא נכונים ו/או השמטת פרטים יזכו את העירייה במלוא </w:t>
      </w:r>
      <w:proofErr w:type="spellStart"/>
      <w:r w:rsidR="00B92A67" w:rsidRPr="003E063E">
        <w:rPr>
          <w:rFonts w:ascii="David" w:hAnsi="David" w:cs="David"/>
          <w:sz w:val="24"/>
          <w:szCs w:val="24"/>
          <w:rtl/>
        </w:rPr>
        <w:t>הסעדים</w:t>
      </w:r>
      <w:proofErr w:type="spellEnd"/>
      <w:r w:rsidR="00B92A67" w:rsidRPr="003E063E">
        <w:rPr>
          <w:rFonts w:ascii="David" w:hAnsi="David" w:cs="David"/>
          <w:sz w:val="24"/>
          <w:szCs w:val="24"/>
          <w:rtl/>
        </w:rPr>
        <w:t xml:space="preserve"> העומדים לה לפי הסכם זה ועל פי כל דין, לרבות ביטול ההסכם ותשלום פיצויים. </w:t>
      </w:r>
    </w:p>
    <w:p w14:paraId="4E680B7E" w14:textId="59F4D0F1" w:rsidR="00AD426C" w:rsidRPr="003E063E" w:rsidRDefault="005B2DDF" w:rsidP="00364C3E">
      <w:pPr>
        <w:pStyle w:val="af0"/>
        <w:numPr>
          <w:ilvl w:val="1"/>
          <w:numId w:val="15"/>
        </w:numPr>
        <w:spacing w:after="240" w:line="360" w:lineRule="auto"/>
        <w:jc w:val="both"/>
        <w:rPr>
          <w:rFonts w:ascii="David" w:hAnsi="David" w:cs="David"/>
          <w:lang w:eastAsia="en-US"/>
        </w:rPr>
      </w:pPr>
      <w:r w:rsidRPr="003E063E">
        <w:rPr>
          <w:rFonts w:ascii="David" w:hAnsi="David" w:cs="David"/>
          <w:rtl/>
          <w:lang w:eastAsia="en-US"/>
        </w:rPr>
        <w:lastRenderedPageBreak/>
        <w:t xml:space="preserve">כי ינהג ביושר ובנאמנות כלפי העירייה ו/או מי מטעמה תוך יחסי אמון מרביים וכי ימסור לעירייה מידע נכון ושלם על כך דבר ועניין הנוגעים למתן השירותים. </w:t>
      </w:r>
    </w:p>
    <w:p w14:paraId="6AE5AB52" w14:textId="77777777" w:rsidR="002144EE" w:rsidRPr="003E063E" w:rsidRDefault="00645D52">
      <w:pPr>
        <w:pStyle w:val="11-"/>
        <w:widowControl w:val="0"/>
        <w:numPr>
          <w:ilvl w:val="0"/>
          <w:numId w:val="15"/>
        </w:numPr>
        <w:tabs>
          <w:tab w:val="left" w:pos="1247"/>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 xml:space="preserve">התנהגות מקצועית והימנעות מניגוד עניינים </w:t>
      </w:r>
    </w:p>
    <w:p w14:paraId="472C659F" w14:textId="609B4A95" w:rsidR="002144EE" w:rsidRPr="003E063E" w:rsidRDefault="00764775" w:rsidP="009822B4">
      <w:pPr>
        <w:pStyle w:val="11-"/>
        <w:widowControl w:val="0"/>
        <w:tabs>
          <w:tab w:val="left" w:pos="1247"/>
          <w:tab w:val="left" w:pos="2041"/>
        </w:tabs>
        <w:bidi/>
        <w:spacing w:after="240" w:line="300" w:lineRule="auto"/>
        <w:ind w:left="567"/>
        <w:jc w:val="both"/>
        <w:rPr>
          <w:rFonts w:ascii="David" w:hAnsi="David" w:cs="David"/>
          <w:sz w:val="24"/>
          <w:szCs w:val="24"/>
          <w:rtl/>
        </w:rPr>
      </w:pPr>
      <w:r w:rsidRPr="003E063E">
        <w:rPr>
          <w:rFonts w:ascii="David" w:hAnsi="David" w:cs="David"/>
          <w:sz w:val="24"/>
          <w:szCs w:val="24"/>
          <w:rtl/>
        </w:rPr>
        <w:t>נותן השירותים</w:t>
      </w:r>
      <w:r w:rsidR="00985745" w:rsidRPr="003E063E">
        <w:rPr>
          <w:rFonts w:ascii="David" w:hAnsi="David" w:cs="David"/>
          <w:sz w:val="24"/>
          <w:szCs w:val="24"/>
          <w:rtl/>
        </w:rPr>
        <w:t xml:space="preserve"> </w:t>
      </w:r>
      <w:r w:rsidR="00645D52" w:rsidRPr="003E063E">
        <w:rPr>
          <w:rFonts w:ascii="David" w:hAnsi="David" w:cs="David"/>
          <w:sz w:val="24"/>
          <w:szCs w:val="24"/>
          <w:rtl/>
        </w:rPr>
        <w:t>יימנע מכל מצב שיש בו או שעלול להיות בו:</w:t>
      </w:r>
    </w:p>
    <w:p w14:paraId="6F8AC958" w14:textId="77777777" w:rsidR="002144EE" w:rsidRPr="003E063E" w:rsidRDefault="00645D52">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ניגוד בין עניינו לבין עניינה של העירייה.</w:t>
      </w:r>
    </w:p>
    <w:p w14:paraId="7C2930F2" w14:textId="69E238F7" w:rsidR="002144EE" w:rsidRPr="003E063E" w:rsidRDefault="00645D52">
      <w:pPr>
        <w:pStyle w:val="11-"/>
        <w:widowControl w:val="0"/>
        <w:numPr>
          <w:ilvl w:val="1"/>
          <w:numId w:val="15"/>
        </w:numPr>
        <w:tabs>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כתנאי לחתימת הסכם זה חתם </w:t>
      </w:r>
      <w:r w:rsidR="00764775" w:rsidRPr="003E063E">
        <w:rPr>
          <w:rFonts w:ascii="David" w:hAnsi="David" w:cs="David"/>
          <w:sz w:val="24"/>
          <w:szCs w:val="24"/>
          <w:rtl/>
        </w:rPr>
        <w:t>נותן השירותים</w:t>
      </w:r>
      <w:r w:rsidRPr="003E063E">
        <w:rPr>
          <w:rFonts w:ascii="David" w:hAnsi="David" w:cs="David"/>
          <w:sz w:val="24"/>
          <w:szCs w:val="24"/>
          <w:rtl/>
        </w:rPr>
        <w:t xml:space="preserve"> על שאלון למניעת ניגוד עניינים מטעם משרד הפנים </w:t>
      </w:r>
      <w:r w:rsidR="00764775" w:rsidRPr="003E063E">
        <w:rPr>
          <w:rFonts w:ascii="David" w:hAnsi="David" w:cs="David"/>
          <w:sz w:val="24"/>
          <w:szCs w:val="24"/>
          <w:rtl/>
        </w:rPr>
        <w:t>ונותן השירותים</w:t>
      </w:r>
      <w:r w:rsidRPr="003E063E">
        <w:rPr>
          <w:rFonts w:ascii="David" w:hAnsi="David" w:cs="David"/>
          <w:sz w:val="24"/>
          <w:szCs w:val="24"/>
          <w:rtl/>
        </w:rPr>
        <w:t xml:space="preserve"> המצורף מצהיר, כי ברור וידוע לו, כי הפרטים שנמסרו על ידו בתשובה לשאלון, מהווים בסיס ותנאי להתקשרות בין הצדדים. </w:t>
      </w:r>
    </w:p>
    <w:p w14:paraId="5423CD68" w14:textId="52BE9FCB" w:rsidR="009E66F3" w:rsidRPr="003E063E" w:rsidRDefault="00645D52" w:rsidP="00364C3E">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אין בחתימת </w:t>
      </w:r>
      <w:r w:rsidR="00764775" w:rsidRPr="003E063E">
        <w:rPr>
          <w:rFonts w:ascii="David" w:hAnsi="David" w:cs="David"/>
          <w:sz w:val="24"/>
          <w:szCs w:val="24"/>
          <w:rtl/>
        </w:rPr>
        <w:t>נותן השירותים</w:t>
      </w:r>
      <w:r w:rsidRPr="003E063E">
        <w:rPr>
          <w:rFonts w:ascii="David" w:hAnsi="David" w:cs="David"/>
          <w:sz w:val="24"/>
          <w:szCs w:val="24"/>
          <w:rtl/>
        </w:rPr>
        <w:t xml:space="preserve"> על השאלון בהסכם זה כדי לפטור אותו מהתחייבויותיו להימנעות מניגוד עניינים כקבוע בסעיף זה.</w:t>
      </w:r>
    </w:p>
    <w:p w14:paraId="74FE0434" w14:textId="3CB696AE" w:rsidR="009A5D1B" w:rsidRPr="003E063E" w:rsidRDefault="009A5D1B" w:rsidP="009A5D1B">
      <w:pPr>
        <w:pStyle w:val="11-"/>
        <w:widowControl w:val="0"/>
        <w:numPr>
          <w:ilvl w:val="0"/>
          <w:numId w:val="15"/>
        </w:numPr>
        <w:tabs>
          <w:tab w:val="left" w:pos="1247"/>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 xml:space="preserve">התחייבויות </w:t>
      </w:r>
      <w:r w:rsidR="00764775" w:rsidRPr="003E063E">
        <w:rPr>
          <w:rFonts w:ascii="David" w:hAnsi="David" w:cs="David"/>
          <w:b/>
          <w:bCs/>
          <w:sz w:val="24"/>
          <w:szCs w:val="24"/>
          <w:u w:val="single"/>
          <w:rtl/>
        </w:rPr>
        <w:t>נותן השירותים</w:t>
      </w:r>
      <w:r w:rsidRPr="003E063E">
        <w:rPr>
          <w:rFonts w:ascii="David" w:hAnsi="David" w:cs="David"/>
          <w:b/>
          <w:bCs/>
          <w:sz w:val="24"/>
          <w:szCs w:val="24"/>
          <w:u w:val="single"/>
          <w:rtl/>
        </w:rPr>
        <w:t xml:space="preserve"> </w:t>
      </w:r>
    </w:p>
    <w:p w14:paraId="4FF43188" w14:textId="1E9AC481" w:rsidR="009A5D1B" w:rsidRPr="003E063E" w:rsidRDefault="00764775" w:rsidP="009A5D1B">
      <w:pPr>
        <w:pStyle w:val="11-"/>
        <w:tabs>
          <w:tab w:val="left" w:pos="567"/>
          <w:tab w:val="left" w:pos="2041"/>
        </w:tabs>
        <w:bidi/>
        <w:spacing w:after="240" w:line="300" w:lineRule="auto"/>
        <w:ind w:left="567"/>
        <w:jc w:val="both"/>
        <w:rPr>
          <w:rFonts w:ascii="David" w:hAnsi="David" w:cs="David"/>
          <w:sz w:val="24"/>
          <w:szCs w:val="24"/>
          <w:rtl/>
        </w:rPr>
      </w:pPr>
      <w:r w:rsidRPr="003E063E">
        <w:rPr>
          <w:rFonts w:ascii="David" w:hAnsi="David" w:cs="David"/>
          <w:sz w:val="24"/>
          <w:szCs w:val="24"/>
          <w:rtl/>
        </w:rPr>
        <w:t>נותן השירותים</w:t>
      </w:r>
      <w:r w:rsidR="009A5D1B" w:rsidRPr="003E063E">
        <w:rPr>
          <w:rFonts w:ascii="David" w:hAnsi="David" w:cs="David"/>
          <w:sz w:val="24"/>
          <w:szCs w:val="24"/>
          <w:rtl/>
        </w:rPr>
        <w:t xml:space="preserve"> מתחייב בזאת כדלקמן : </w:t>
      </w:r>
    </w:p>
    <w:p w14:paraId="661D04F2" w14:textId="5B6B0A77" w:rsidR="009A5D1B" w:rsidRPr="003E063E" w:rsidRDefault="009A5D1B" w:rsidP="009A5D1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לפעול בכל הקשור בביצוע הסכם זה, בעצמו ו/או על ידי מי מטעמו, במומחיות ובמקצועיות הגבוהים ביותר, על-פי הוראות </w:t>
      </w:r>
      <w:r w:rsidR="007034B8" w:rsidRPr="003E063E">
        <w:rPr>
          <w:rFonts w:ascii="David" w:hAnsi="David" w:cs="David"/>
          <w:sz w:val="24"/>
          <w:szCs w:val="24"/>
          <w:rtl/>
        </w:rPr>
        <w:t>הסכם זה ו</w:t>
      </w:r>
      <w:r w:rsidRPr="003E063E">
        <w:rPr>
          <w:rFonts w:ascii="David" w:hAnsi="David" w:cs="David"/>
          <w:sz w:val="24"/>
          <w:szCs w:val="24"/>
          <w:rtl/>
        </w:rPr>
        <w:t xml:space="preserve">העירייה ולשביעות רצונה ובהתאם להוראות כל דין. </w:t>
      </w:r>
    </w:p>
    <w:p w14:paraId="0253B041" w14:textId="3FF346F2" w:rsidR="009A5D1B" w:rsidRPr="003E063E" w:rsidRDefault="00764775" w:rsidP="009A5D1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9A5D1B" w:rsidRPr="003E063E">
        <w:rPr>
          <w:rFonts w:ascii="David" w:hAnsi="David" w:cs="David"/>
          <w:sz w:val="24"/>
          <w:szCs w:val="24"/>
          <w:rtl/>
        </w:rPr>
        <w:t xml:space="preserve"> מצהיר ומתחייב על זמינות מלאה לטובת מתן השירותים ככל שיידרש על ידי העירייה במשך כל תקופת ההסכם. </w:t>
      </w:r>
    </w:p>
    <w:p w14:paraId="5F9D5626" w14:textId="51C2B3FD" w:rsidR="009A5D1B" w:rsidRPr="003E063E" w:rsidRDefault="00764775" w:rsidP="009A5D1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9A5D1B" w:rsidRPr="003E063E">
        <w:rPr>
          <w:rFonts w:ascii="David" w:hAnsi="David" w:cs="David"/>
          <w:sz w:val="24"/>
          <w:szCs w:val="24"/>
          <w:rtl/>
        </w:rPr>
        <w:t xml:space="preserve"> מצהיר כי יש בידיו את כל הכלים, הידע, האמצעים והכישורים המפורטים לעיל ואלה ימשיכו להיות ברשותו עד לסיום מתן השירותים וסיום ביצוע מלוא התחייבויותיו על-פי הסכם זה. </w:t>
      </w:r>
    </w:p>
    <w:p w14:paraId="31FED3EA" w14:textId="5D4078B9" w:rsidR="009A5D1B" w:rsidRPr="003E063E" w:rsidRDefault="009A5D1B" w:rsidP="00FD34E5">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כל </w:t>
      </w:r>
      <w:r w:rsidR="008E3C45" w:rsidRPr="003E063E">
        <w:rPr>
          <w:rFonts w:ascii="David" w:hAnsi="David" w:cs="David"/>
          <w:sz w:val="24"/>
          <w:szCs w:val="24"/>
          <w:rtl/>
        </w:rPr>
        <w:t xml:space="preserve">המסמכים, </w:t>
      </w:r>
      <w:r w:rsidRPr="003E063E">
        <w:rPr>
          <w:rFonts w:ascii="David" w:hAnsi="David" w:cs="David"/>
          <w:sz w:val="24"/>
          <w:szCs w:val="24"/>
          <w:rtl/>
        </w:rPr>
        <w:t xml:space="preserve">הנתונים והמידע אשר ייערכו על ידי </w:t>
      </w:r>
      <w:r w:rsidR="00764775" w:rsidRPr="003E063E">
        <w:rPr>
          <w:rFonts w:ascii="David" w:hAnsi="David" w:cs="David"/>
          <w:sz w:val="24"/>
          <w:szCs w:val="24"/>
          <w:rtl/>
        </w:rPr>
        <w:t>נותן השירותים</w:t>
      </w:r>
      <w:r w:rsidR="008E3C45" w:rsidRPr="003E063E">
        <w:rPr>
          <w:rFonts w:ascii="David" w:hAnsi="David" w:cs="David"/>
          <w:sz w:val="24"/>
          <w:szCs w:val="24"/>
          <w:rtl/>
        </w:rPr>
        <w:t xml:space="preserve"> </w:t>
      </w:r>
      <w:r w:rsidRPr="003E063E">
        <w:rPr>
          <w:rFonts w:ascii="David" w:hAnsi="David" w:cs="David"/>
          <w:sz w:val="24"/>
          <w:szCs w:val="24"/>
          <w:rtl/>
        </w:rPr>
        <w:t xml:space="preserve">יהיו בבעלותה המלאה של העירייה. כמו כן, </w:t>
      </w:r>
      <w:r w:rsidR="00FD34E5" w:rsidRPr="003E063E">
        <w:rPr>
          <w:rFonts w:ascii="David" w:hAnsi="David" w:cs="David"/>
          <w:sz w:val="24"/>
          <w:szCs w:val="24"/>
          <w:rtl/>
        </w:rPr>
        <w:t xml:space="preserve">עוד מצהיר </w:t>
      </w:r>
      <w:r w:rsidR="00764775" w:rsidRPr="003E063E">
        <w:rPr>
          <w:rFonts w:ascii="David" w:hAnsi="David" w:cs="David"/>
          <w:sz w:val="24"/>
          <w:szCs w:val="24"/>
          <w:rtl/>
        </w:rPr>
        <w:t>נותן השירותים</w:t>
      </w:r>
      <w:r w:rsidR="00FD34E5" w:rsidRPr="003E063E">
        <w:rPr>
          <w:rFonts w:ascii="David" w:hAnsi="David" w:cs="David"/>
          <w:sz w:val="24"/>
          <w:szCs w:val="24"/>
          <w:rtl/>
        </w:rPr>
        <w:t xml:space="preserve"> כי בעת ביצוע העבודה עבור העירייה לא הפר ו/או יפר זכויות יוצרים. </w:t>
      </w:r>
    </w:p>
    <w:p w14:paraId="181475E7" w14:textId="77777777" w:rsidR="009A5D1B" w:rsidRPr="003E063E" w:rsidRDefault="009A5D1B" w:rsidP="009A5D1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ידווח באופן שוטף ובכתב ובעל פה לעירייה ולנציגיה, בכל הקשור במתן השירותים. </w:t>
      </w:r>
    </w:p>
    <w:p w14:paraId="4EF6FC09" w14:textId="77777777" w:rsidR="009A5D1B" w:rsidRPr="003E063E" w:rsidRDefault="009A5D1B" w:rsidP="009A5D1B">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כי ינהג ביושר ובנאמנות כלפי העירייה ו/או מי מטעמה תוך יחסי אמון מרביים וכי ימסור לעירייה מידע נכון ושלם, על כל דבר ועניין הנוגע למתן השירותים. </w:t>
      </w:r>
    </w:p>
    <w:p w14:paraId="1832EEC0" w14:textId="58ABA7D2" w:rsidR="009A5D1B" w:rsidRPr="003E063E" w:rsidRDefault="00764775" w:rsidP="00752E3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04362C" w:rsidRPr="003E063E">
        <w:rPr>
          <w:rFonts w:ascii="David" w:hAnsi="David" w:cs="David"/>
          <w:sz w:val="24"/>
          <w:szCs w:val="24"/>
          <w:rtl/>
        </w:rPr>
        <w:t xml:space="preserve"> יגיע לכל ישיבה שתוזמן על ידי העירייה ותואמה עימו.</w:t>
      </w:r>
    </w:p>
    <w:p w14:paraId="73634B1B" w14:textId="2C21652B" w:rsidR="00140B03" w:rsidRPr="003E063E" w:rsidRDefault="00645D52" w:rsidP="009A5D1B">
      <w:pPr>
        <w:pStyle w:val="11-"/>
        <w:widowControl w:val="0"/>
        <w:numPr>
          <w:ilvl w:val="0"/>
          <w:numId w:val="15"/>
        </w:numPr>
        <w:tabs>
          <w:tab w:val="left" w:pos="1247"/>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ההתקשרות</w:t>
      </w:r>
    </w:p>
    <w:p w14:paraId="342625CD" w14:textId="297F535A" w:rsidR="002144EE" w:rsidRPr="003E063E" w:rsidRDefault="00645D52" w:rsidP="00140B03">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העירייה מוסרת בזאת </w:t>
      </w:r>
      <w:r w:rsidR="00764775" w:rsidRPr="003E063E">
        <w:rPr>
          <w:rFonts w:ascii="David" w:hAnsi="David" w:cs="David"/>
          <w:sz w:val="24"/>
          <w:szCs w:val="24"/>
          <w:rtl/>
        </w:rPr>
        <w:t>לנותן השירותים</w:t>
      </w:r>
      <w:r w:rsidR="00752273" w:rsidRPr="003E063E">
        <w:rPr>
          <w:rFonts w:ascii="David" w:hAnsi="David" w:cs="David"/>
          <w:sz w:val="24"/>
          <w:szCs w:val="24"/>
          <w:rtl/>
        </w:rPr>
        <w:t xml:space="preserve"> </w:t>
      </w:r>
      <w:r w:rsidR="00764775" w:rsidRPr="003E063E">
        <w:rPr>
          <w:rFonts w:ascii="David" w:hAnsi="David" w:cs="David"/>
          <w:sz w:val="24"/>
          <w:szCs w:val="24"/>
          <w:rtl/>
        </w:rPr>
        <w:t>ונותן השירותים</w:t>
      </w:r>
      <w:r w:rsidRPr="003E063E">
        <w:rPr>
          <w:rFonts w:ascii="David" w:hAnsi="David" w:cs="David"/>
          <w:sz w:val="24"/>
          <w:szCs w:val="24"/>
          <w:rtl/>
        </w:rPr>
        <w:t xml:space="preserve"> מקבל על עצמו ליתן את השירותים המפורטים בהסכם זה על נספחיו ומתחייב להוציאם לפועל במומחיות, ביעילות, בנאמנות ובהתאם לסטנדרטים הגבוהים ביותר הכרוכים במתן השירותים, בהתאם להוראות כל דין, הוראות הסכם זה, בתמורה, במועדים ובתנאים המפורטים בהסכם זה להלן. </w:t>
      </w:r>
    </w:p>
    <w:p w14:paraId="238197EA" w14:textId="767CBDCB" w:rsidR="002144EE" w:rsidRPr="003E063E" w:rsidRDefault="00645D52" w:rsidP="0027493E">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העירייה אינה מתחייבת למתן בלעדיות </w:t>
      </w:r>
      <w:r w:rsidR="00764775" w:rsidRPr="003E063E">
        <w:rPr>
          <w:rFonts w:ascii="David" w:hAnsi="David" w:cs="David"/>
          <w:sz w:val="24"/>
          <w:szCs w:val="24"/>
          <w:rtl/>
        </w:rPr>
        <w:t>לנותן השירותים</w:t>
      </w:r>
      <w:r w:rsidRPr="003E063E">
        <w:rPr>
          <w:rFonts w:ascii="David" w:hAnsi="David" w:cs="David"/>
          <w:sz w:val="24"/>
          <w:szCs w:val="24"/>
          <w:rtl/>
        </w:rPr>
        <w:t xml:space="preserve"> בקשר עם מתן השירותים בהסכם זה </w:t>
      </w:r>
      <w:r w:rsidRPr="003E063E">
        <w:rPr>
          <w:rFonts w:ascii="David" w:hAnsi="David" w:cs="David"/>
          <w:sz w:val="24"/>
          <w:szCs w:val="24"/>
          <w:rtl/>
        </w:rPr>
        <w:lastRenderedPageBreak/>
        <w:t xml:space="preserve">והיא תהיה רשאית בכל עת להתקשר עם גופים ו/או אנשים אחרים בקשר עם השירותים האמורים בהסכם זה, על נספחיו. </w:t>
      </w:r>
    </w:p>
    <w:p w14:paraId="6C5FD5BD" w14:textId="028AD418" w:rsidR="00140B03" w:rsidRPr="003E063E" w:rsidRDefault="00645D52" w:rsidP="00364C3E">
      <w:pPr>
        <w:pStyle w:val="11-"/>
        <w:widowControl w:val="0"/>
        <w:numPr>
          <w:ilvl w:val="1"/>
          <w:numId w:val="15"/>
        </w:numPr>
        <w:tabs>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על </w:t>
      </w:r>
      <w:r w:rsidR="00764775" w:rsidRPr="003E063E">
        <w:rPr>
          <w:rFonts w:ascii="David" w:hAnsi="David" w:cs="David"/>
          <w:sz w:val="24"/>
          <w:szCs w:val="24"/>
          <w:rtl/>
        </w:rPr>
        <w:t>נותן השירותים</w:t>
      </w:r>
      <w:r w:rsidRPr="003E063E">
        <w:rPr>
          <w:rFonts w:ascii="David" w:hAnsi="David" w:cs="David"/>
          <w:sz w:val="24"/>
          <w:szCs w:val="24"/>
          <w:rtl/>
        </w:rPr>
        <w:t xml:space="preserve"> לפעול במתן השירותים בהתאם להנחיות והוראות המנהל ו/או מי מטעמו.</w:t>
      </w:r>
    </w:p>
    <w:p w14:paraId="5FCA7B9A" w14:textId="10F799A9" w:rsidR="002E3309" w:rsidRPr="003E063E" w:rsidRDefault="002E3309">
      <w:pPr>
        <w:pStyle w:val="11-"/>
        <w:widowControl w:val="0"/>
        <w:numPr>
          <w:ilvl w:val="0"/>
          <w:numId w:val="15"/>
        </w:numPr>
        <w:tabs>
          <w:tab w:val="left" w:pos="1247"/>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 xml:space="preserve">השירותים </w:t>
      </w:r>
    </w:p>
    <w:p w14:paraId="08750F72" w14:textId="025F7BC7" w:rsidR="004929C8" w:rsidRPr="003E063E" w:rsidRDefault="00764775" w:rsidP="004929C8">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4929C8" w:rsidRPr="003E063E">
        <w:rPr>
          <w:rFonts w:ascii="David" w:hAnsi="David" w:cs="David"/>
          <w:sz w:val="24"/>
          <w:szCs w:val="24"/>
          <w:rtl/>
        </w:rPr>
        <w:t xml:space="preserve"> יעניק את השירותים המפורטים בהסכם זה על נספחיו בפרט </w:t>
      </w:r>
      <w:r w:rsidR="004603FC" w:rsidRPr="003E063E">
        <w:rPr>
          <w:rFonts w:ascii="David" w:hAnsi="David" w:cs="David"/>
          <w:sz w:val="24"/>
          <w:szCs w:val="24"/>
          <w:rtl/>
        </w:rPr>
        <w:t>בנספח א'.</w:t>
      </w:r>
    </w:p>
    <w:p w14:paraId="0DDE4BB4" w14:textId="67EDA914" w:rsidR="004929C8" w:rsidRPr="003E063E" w:rsidRDefault="00764775" w:rsidP="004929C8">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4929C8" w:rsidRPr="003E063E">
        <w:rPr>
          <w:rFonts w:ascii="David" w:hAnsi="David" w:cs="David"/>
          <w:sz w:val="24"/>
          <w:szCs w:val="24"/>
          <w:rtl/>
        </w:rPr>
        <w:t xml:space="preserve"> יבצע בעצמו את העבודות מושא המכרז במקצועיות, ביעילות ובדייקנות, לפי השיטות המקובלות בתחום. </w:t>
      </w:r>
    </w:p>
    <w:p w14:paraId="18A3A254" w14:textId="70E01E0C" w:rsidR="00364C3E" w:rsidRPr="003E063E" w:rsidRDefault="00764775" w:rsidP="00764775">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4929C8" w:rsidRPr="003E063E">
        <w:rPr>
          <w:rFonts w:ascii="David" w:hAnsi="David" w:cs="David"/>
          <w:sz w:val="24"/>
          <w:szCs w:val="24"/>
          <w:rtl/>
        </w:rPr>
        <w:t xml:space="preserve"> ידווח לעירייה באופן שוטף אודות ביצוע השירותים.</w:t>
      </w:r>
    </w:p>
    <w:p w14:paraId="1ED106F2" w14:textId="732DEF5D" w:rsidR="002144EE" w:rsidRPr="003E063E" w:rsidRDefault="00645D52" w:rsidP="001D3402">
      <w:pPr>
        <w:pStyle w:val="11-"/>
        <w:widowControl w:val="0"/>
        <w:numPr>
          <w:ilvl w:val="0"/>
          <w:numId w:val="15"/>
        </w:numPr>
        <w:tabs>
          <w:tab w:val="left" w:pos="1247"/>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 xml:space="preserve">תקופת ההתקשרות ולוח זמנים </w:t>
      </w:r>
    </w:p>
    <w:p w14:paraId="5C712D73" w14:textId="16E5B2B9" w:rsidR="009E66F3" w:rsidRPr="003E063E" w:rsidRDefault="009E66F3">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תקופת ההתקשרות עם </w:t>
      </w:r>
      <w:r w:rsidR="00764775" w:rsidRPr="003E063E">
        <w:rPr>
          <w:rFonts w:ascii="David" w:hAnsi="David" w:cs="David"/>
          <w:sz w:val="24"/>
          <w:szCs w:val="24"/>
          <w:rtl/>
        </w:rPr>
        <w:t>נותן השירותים</w:t>
      </w:r>
      <w:r w:rsidR="00013E30" w:rsidRPr="003E063E">
        <w:rPr>
          <w:rFonts w:ascii="David" w:hAnsi="David" w:cs="David"/>
          <w:sz w:val="24"/>
          <w:szCs w:val="24"/>
          <w:rtl/>
        </w:rPr>
        <w:t xml:space="preserve"> </w:t>
      </w:r>
      <w:r w:rsidRPr="003E063E">
        <w:rPr>
          <w:rFonts w:ascii="David" w:hAnsi="David" w:cs="David"/>
          <w:sz w:val="24"/>
          <w:szCs w:val="24"/>
          <w:rtl/>
        </w:rPr>
        <w:t xml:space="preserve">הינה </w:t>
      </w:r>
      <w:r w:rsidR="00B60F94" w:rsidRPr="003E063E">
        <w:rPr>
          <w:rFonts w:ascii="David" w:hAnsi="David" w:cs="David"/>
          <w:sz w:val="24"/>
          <w:szCs w:val="24"/>
          <w:rtl/>
        </w:rPr>
        <w:t>ממועד חתימתו על ידי העירייה</w:t>
      </w:r>
      <w:r w:rsidRPr="003E063E">
        <w:rPr>
          <w:rFonts w:ascii="David" w:hAnsi="David" w:cs="David"/>
          <w:sz w:val="24"/>
          <w:szCs w:val="24"/>
          <w:rtl/>
        </w:rPr>
        <w:t xml:space="preserve">  </w:t>
      </w:r>
      <w:r w:rsidR="00764775" w:rsidRPr="003E063E">
        <w:rPr>
          <w:rFonts w:ascii="David" w:hAnsi="David" w:cs="David" w:hint="cs"/>
          <w:sz w:val="24"/>
          <w:szCs w:val="24"/>
          <w:rtl/>
        </w:rPr>
        <w:t xml:space="preserve">עד תום מימוש </w:t>
      </w:r>
      <w:proofErr w:type="spellStart"/>
      <w:r w:rsidR="00764775" w:rsidRPr="003E063E">
        <w:rPr>
          <w:rFonts w:ascii="David" w:hAnsi="David" w:cs="David" w:hint="cs"/>
          <w:sz w:val="24"/>
          <w:szCs w:val="24"/>
          <w:rtl/>
        </w:rPr>
        <w:t>התכנית</w:t>
      </w:r>
      <w:proofErr w:type="spellEnd"/>
      <w:r w:rsidR="00764775" w:rsidRPr="003E063E">
        <w:rPr>
          <w:rFonts w:ascii="David" w:hAnsi="David" w:cs="David" w:hint="cs"/>
          <w:sz w:val="24"/>
          <w:szCs w:val="24"/>
          <w:rtl/>
        </w:rPr>
        <w:t>/הפרויקט כהגדרתם בנספח א'</w:t>
      </w:r>
      <w:r w:rsidRPr="003E063E">
        <w:rPr>
          <w:rFonts w:ascii="David" w:hAnsi="David" w:cs="David"/>
          <w:sz w:val="24"/>
          <w:szCs w:val="24"/>
          <w:rtl/>
        </w:rPr>
        <w:t>.</w:t>
      </w:r>
    </w:p>
    <w:p w14:paraId="7023878D" w14:textId="77777777" w:rsidR="00364C3E" w:rsidRPr="003E063E" w:rsidRDefault="00645D5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לעירייה זכות הברירה להביא את ההסכם לכלל סיום בהתראה של</w:t>
      </w:r>
      <w:r w:rsidR="00364C3E" w:rsidRPr="003E063E">
        <w:rPr>
          <w:rFonts w:ascii="David" w:hAnsi="David" w:cs="David" w:hint="cs"/>
          <w:sz w:val="24"/>
          <w:szCs w:val="24"/>
          <w:rtl/>
        </w:rPr>
        <w:t>:</w:t>
      </w:r>
    </w:p>
    <w:p w14:paraId="6A775CB8" w14:textId="1C8B2660" w:rsidR="00364C3E" w:rsidRPr="003E063E" w:rsidRDefault="00364C3E" w:rsidP="00364C3E">
      <w:pPr>
        <w:pStyle w:val="11-"/>
        <w:widowControl w:val="0"/>
        <w:numPr>
          <w:ilvl w:val="2"/>
          <w:numId w:val="15"/>
        </w:numPr>
        <w:tabs>
          <w:tab w:val="left" w:pos="567"/>
        </w:tabs>
        <w:bidi/>
        <w:spacing w:after="240" w:line="300" w:lineRule="auto"/>
        <w:jc w:val="both"/>
        <w:rPr>
          <w:rFonts w:ascii="David" w:hAnsi="David" w:cs="David"/>
          <w:sz w:val="24"/>
          <w:szCs w:val="24"/>
        </w:rPr>
      </w:pPr>
      <w:r w:rsidRPr="003E063E">
        <w:rPr>
          <w:rFonts w:ascii="David" w:hAnsi="David" w:cs="David" w:hint="cs"/>
          <w:sz w:val="24"/>
          <w:szCs w:val="24"/>
          <w:rtl/>
        </w:rPr>
        <w:t xml:space="preserve">7 ימים בכל מקרה של ביטול ו/או קבלה חלקית של כספי </w:t>
      </w:r>
      <w:r w:rsidR="00764775" w:rsidRPr="003E063E">
        <w:rPr>
          <w:rFonts w:ascii="David" w:hAnsi="David" w:cs="David" w:hint="cs"/>
          <w:sz w:val="24"/>
          <w:szCs w:val="24"/>
          <w:rtl/>
        </w:rPr>
        <w:t>התקצוב</w:t>
      </w:r>
      <w:r w:rsidRPr="003E063E">
        <w:rPr>
          <w:rFonts w:ascii="David" w:hAnsi="David" w:cs="David" w:hint="cs"/>
          <w:sz w:val="24"/>
          <w:szCs w:val="24"/>
          <w:rtl/>
        </w:rPr>
        <w:t xml:space="preserve"> כהגדרתם בנספח א'.</w:t>
      </w:r>
    </w:p>
    <w:p w14:paraId="41F3C2B5" w14:textId="2AC88A88" w:rsidR="002144EE" w:rsidRPr="003E063E" w:rsidRDefault="00645D52" w:rsidP="00364C3E">
      <w:pPr>
        <w:pStyle w:val="11-"/>
        <w:widowControl w:val="0"/>
        <w:numPr>
          <w:ilvl w:val="2"/>
          <w:numId w:val="15"/>
        </w:numPr>
        <w:tabs>
          <w:tab w:val="left" w:pos="567"/>
        </w:tabs>
        <w:bidi/>
        <w:spacing w:after="240" w:line="300" w:lineRule="auto"/>
        <w:jc w:val="both"/>
        <w:rPr>
          <w:rFonts w:ascii="David" w:hAnsi="David" w:cs="David"/>
          <w:sz w:val="24"/>
          <w:szCs w:val="24"/>
        </w:rPr>
      </w:pPr>
      <w:r w:rsidRPr="003E063E">
        <w:rPr>
          <w:rFonts w:ascii="David" w:hAnsi="David" w:cs="David"/>
          <w:sz w:val="24"/>
          <w:szCs w:val="24"/>
          <w:rtl/>
        </w:rPr>
        <w:t xml:space="preserve"> </w:t>
      </w:r>
      <w:r w:rsidR="00C67836" w:rsidRPr="003E063E">
        <w:rPr>
          <w:rFonts w:ascii="David" w:hAnsi="David" w:cs="David"/>
          <w:sz w:val="24"/>
          <w:szCs w:val="24"/>
          <w:rtl/>
        </w:rPr>
        <w:t>30</w:t>
      </w:r>
      <w:r w:rsidR="001408A1" w:rsidRPr="003E063E">
        <w:rPr>
          <w:rFonts w:ascii="David" w:hAnsi="David" w:cs="David"/>
          <w:sz w:val="24"/>
          <w:szCs w:val="24"/>
          <w:rtl/>
        </w:rPr>
        <w:t xml:space="preserve"> </w:t>
      </w:r>
      <w:r w:rsidRPr="003E063E">
        <w:rPr>
          <w:rFonts w:ascii="David" w:hAnsi="David" w:cs="David"/>
          <w:sz w:val="24"/>
          <w:szCs w:val="24"/>
          <w:rtl/>
        </w:rPr>
        <w:t xml:space="preserve">ימים ללא צורך במתן נימוק או הסבר. </w:t>
      </w:r>
    </w:p>
    <w:p w14:paraId="3F8167FB" w14:textId="5564ABF6" w:rsidR="002144EE" w:rsidRPr="003E063E" w:rsidRDefault="00645D52">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מובהר, כי קיימת אפשרות כי לצורך סיום ביצוע שירותים מכוח הזמנת עבודה מסוימת, תחרוג תקופת ההתקשרות מחמש שנים וההסכם יבוא לכלל סיום עם השלמת כלל התחייבויות </w:t>
      </w:r>
      <w:r w:rsidR="00764775" w:rsidRPr="003E063E">
        <w:rPr>
          <w:rFonts w:ascii="David" w:hAnsi="David" w:cs="David"/>
          <w:sz w:val="24"/>
          <w:szCs w:val="24"/>
          <w:rtl/>
        </w:rPr>
        <w:t>נותן השירותים</w:t>
      </w:r>
      <w:r w:rsidRPr="003E063E">
        <w:rPr>
          <w:rFonts w:ascii="David" w:hAnsi="David" w:cs="David"/>
          <w:sz w:val="24"/>
          <w:szCs w:val="24"/>
          <w:rtl/>
        </w:rPr>
        <w:t xml:space="preserve"> ביחס לאותה הזמנת עבודה. </w:t>
      </w:r>
    </w:p>
    <w:p w14:paraId="2202C440" w14:textId="5AA6DB60" w:rsidR="00FC28DE" w:rsidRPr="003E063E" w:rsidRDefault="00645D52" w:rsidP="00364C3E">
      <w:pPr>
        <w:pStyle w:val="11-"/>
        <w:widowControl w:val="0"/>
        <w:numPr>
          <w:ilvl w:val="1"/>
          <w:numId w:val="15"/>
        </w:numPr>
        <w:tabs>
          <w:tab w:val="left" w:pos="567"/>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נגרם עקב כוח עליון או תנאים אחרים שלדעת העירייה אין </w:t>
      </w:r>
      <w:r w:rsidR="00764775" w:rsidRPr="003E063E">
        <w:rPr>
          <w:rFonts w:ascii="David" w:hAnsi="David" w:cs="David"/>
          <w:sz w:val="24"/>
          <w:szCs w:val="24"/>
          <w:rtl/>
        </w:rPr>
        <w:t>לנותן השירותים</w:t>
      </w:r>
      <w:r w:rsidR="0018362D" w:rsidRPr="003E063E">
        <w:rPr>
          <w:rFonts w:ascii="David" w:hAnsi="David" w:cs="David"/>
          <w:sz w:val="24"/>
          <w:szCs w:val="24"/>
          <w:rtl/>
        </w:rPr>
        <w:t xml:space="preserve"> </w:t>
      </w:r>
      <w:r w:rsidRPr="003E063E">
        <w:rPr>
          <w:rFonts w:ascii="David" w:hAnsi="David" w:cs="David"/>
          <w:sz w:val="24"/>
          <w:szCs w:val="24"/>
          <w:rtl/>
        </w:rPr>
        <w:t xml:space="preserve">שליטה עליהם, עיכוב בביצוע השירותים המבוצעים על ידי </w:t>
      </w:r>
      <w:r w:rsidR="00764775" w:rsidRPr="003E063E">
        <w:rPr>
          <w:rFonts w:ascii="David" w:hAnsi="David" w:cs="David"/>
          <w:sz w:val="24"/>
          <w:szCs w:val="24"/>
          <w:rtl/>
        </w:rPr>
        <w:t>נותן השירותים</w:t>
      </w:r>
      <w:r w:rsidRPr="003E063E">
        <w:rPr>
          <w:rFonts w:ascii="David" w:hAnsi="David" w:cs="David"/>
          <w:sz w:val="24"/>
          <w:szCs w:val="24"/>
          <w:rtl/>
        </w:rPr>
        <w:t xml:space="preserve"> על פי </w:t>
      </w:r>
      <w:r w:rsidR="00E95BBC" w:rsidRPr="003E063E">
        <w:rPr>
          <w:rFonts w:ascii="David" w:hAnsi="David" w:cs="David"/>
          <w:sz w:val="24"/>
          <w:szCs w:val="24"/>
          <w:rtl/>
        </w:rPr>
        <w:t>הסכם</w:t>
      </w:r>
      <w:r w:rsidRPr="003E063E">
        <w:rPr>
          <w:rFonts w:ascii="David" w:hAnsi="David" w:cs="David"/>
          <w:sz w:val="24"/>
          <w:szCs w:val="24"/>
          <w:rtl/>
        </w:rPr>
        <w:t xml:space="preserve"> זה, רשאית העירייה, לבקשת </w:t>
      </w:r>
      <w:r w:rsidR="00764775" w:rsidRPr="003E063E">
        <w:rPr>
          <w:rFonts w:ascii="David" w:hAnsi="David" w:cs="David"/>
          <w:sz w:val="24"/>
          <w:szCs w:val="24"/>
          <w:rtl/>
        </w:rPr>
        <w:t>נותן השירותים</w:t>
      </w:r>
      <w:r w:rsidRPr="003E063E">
        <w:rPr>
          <w:rFonts w:ascii="David" w:hAnsi="David" w:cs="David"/>
          <w:sz w:val="24"/>
          <w:szCs w:val="24"/>
          <w:rtl/>
        </w:rPr>
        <w:t xml:space="preserve">, לדחות בכתב את מועדי הביצוע. החלטת העירייה בעניין זה תהיה סופית ותחייב את </w:t>
      </w:r>
      <w:r w:rsidR="00764775" w:rsidRPr="003E063E">
        <w:rPr>
          <w:rFonts w:ascii="David" w:hAnsi="David" w:cs="David"/>
          <w:sz w:val="24"/>
          <w:szCs w:val="24"/>
          <w:rtl/>
        </w:rPr>
        <w:t>נותן השירותים</w:t>
      </w:r>
      <w:r w:rsidRPr="003E063E">
        <w:rPr>
          <w:rFonts w:ascii="David" w:hAnsi="David" w:cs="David"/>
          <w:sz w:val="24"/>
          <w:szCs w:val="24"/>
          <w:rtl/>
        </w:rPr>
        <w:t xml:space="preserve">. </w:t>
      </w:r>
    </w:p>
    <w:p w14:paraId="33BCDDCB" w14:textId="136BC098" w:rsidR="002144EE" w:rsidRPr="003E063E" w:rsidRDefault="00645D52">
      <w:pPr>
        <w:pStyle w:val="11-"/>
        <w:widowControl w:val="0"/>
        <w:numPr>
          <w:ilvl w:val="0"/>
          <w:numId w:val="15"/>
        </w:numPr>
        <w:tabs>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 xml:space="preserve">ביטול ההסכם </w:t>
      </w:r>
    </w:p>
    <w:p w14:paraId="58693834" w14:textId="56ECC587" w:rsidR="002144EE" w:rsidRPr="003E063E" w:rsidRDefault="00645D52">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העירייה רשאית לבטל חוזה זה לאלתר על ידי מתן הודעה בכתב </w:t>
      </w:r>
      <w:r w:rsidR="00764775" w:rsidRPr="003E063E">
        <w:rPr>
          <w:rFonts w:ascii="David" w:hAnsi="David" w:cs="David"/>
          <w:sz w:val="24"/>
          <w:szCs w:val="24"/>
          <w:rtl/>
        </w:rPr>
        <w:t>לנותן השירותים</w:t>
      </w:r>
      <w:r w:rsidRPr="003E063E">
        <w:rPr>
          <w:rFonts w:ascii="David" w:hAnsi="David" w:cs="David"/>
          <w:sz w:val="24"/>
          <w:szCs w:val="24"/>
          <w:rtl/>
        </w:rPr>
        <w:t xml:space="preserve"> בכל אחד מהמקרים הבאים ואלה המקרים:</w:t>
      </w:r>
    </w:p>
    <w:p w14:paraId="67173403" w14:textId="424C8A24" w:rsidR="002144EE" w:rsidRPr="003E063E" w:rsidRDefault="00764775">
      <w:pPr>
        <w:pStyle w:val="11-"/>
        <w:widowControl w:val="0"/>
        <w:numPr>
          <w:ilvl w:val="2"/>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D405A1" w:rsidRPr="003E063E">
        <w:rPr>
          <w:rFonts w:ascii="David" w:hAnsi="David" w:cs="David"/>
          <w:sz w:val="24"/>
          <w:szCs w:val="24"/>
          <w:rtl/>
        </w:rPr>
        <w:t xml:space="preserve"> </w:t>
      </w:r>
      <w:r w:rsidR="00645D52" w:rsidRPr="003E063E">
        <w:rPr>
          <w:rFonts w:ascii="David" w:hAnsi="David" w:cs="David"/>
          <w:sz w:val="24"/>
          <w:szCs w:val="24"/>
          <w:rtl/>
        </w:rPr>
        <w:t xml:space="preserve">הפר אחת או יותר מהוראות חוזה זה </w:t>
      </w:r>
      <w:r w:rsidRPr="003E063E">
        <w:rPr>
          <w:rFonts w:ascii="David" w:hAnsi="David" w:cs="David"/>
          <w:sz w:val="24"/>
          <w:szCs w:val="24"/>
          <w:rtl/>
        </w:rPr>
        <w:t>ונותן השירותים</w:t>
      </w:r>
      <w:r w:rsidR="00D405A1" w:rsidRPr="003E063E">
        <w:rPr>
          <w:rFonts w:ascii="David" w:hAnsi="David" w:cs="David"/>
          <w:sz w:val="24"/>
          <w:szCs w:val="24"/>
          <w:rtl/>
        </w:rPr>
        <w:t xml:space="preserve"> </w:t>
      </w:r>
      <w:r w:rsidR="00645D52" w:rsidRPr="003E063E">
        <w:rPr>
          <w:rFonts w:ascii="David" w:hAnsi="David" w:cs="David"/>
          <w:sz w:val="24"/>
          <w:szCs w:val="24"/>
          <w:rtl/>
        </w:rPr>
        <w:t xml:space="preserve">לא תיקן את ההפרה לאחר שקיבל התראה על כך מאת העירייה תוך זמן סביר שנקבע בהתראה. </w:t>
      </w:r>
    </w:p>
    <w:p w14:paraId="49898DDF" w14:textId="2D213BFC" w:rsidR="002144EE" w:rsidRPr="003E063E" w:rsidRDefault="00645D52">
      <w:pPr>
        <w:pStyle w:val="11-"/>
        <w:widowControl w:val="0"/>
        <w:numPr>
          <w:ilvl w:val="2"/>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העירייה התרתה ב</w:t>
      </w:r>
      <w:r w:rsidR="00764775" w:rsidRPr="003E063E">
        <w:rPr>
          <w:rFonts w:ascii="David" w:hAnsi="David" w:cs="David"/>
          <w:sz w:val="24"/>
          <w:szCs w:val="24"/>
          <w:rtl/>
        </w:rPr>
        <w:t>נותן השירותים</w:t>
      </w:r>
      <w:r w:rsidRPr="003E063E">
        <w:rPr>
          <w:rFonts w:ascii="David" w:hAnsi="David" w:cs="David"/>
          <w:sz w:val="24"/>
          <w:szCs w:val="24"/>
          <w:rtl/>
        </w:rPr>
        <w:t xml:space="preserve"> כי השירותים, כולם או מקצתם, אינם מבוצעים בהתאם להוראות ההסכם </w:t>
      </w:r>
      <w:r w:rsidR="00764775" w:rsidRPr="003E063E">
        <w:rPr>
          <w:rFonts w:ascii="David" w:hAnsi="David" w:cs="David"/>
          <w:sz w:val="24"/>
          <w:szCs w:val="24"/>
          <w:rtl/>
        </w:rPr>
        <w:t>ונותן השירותים</w:t>
      </w:r>
      <w:r w:rsidRPr="003E063E">
        <w:rPr>
          <w:rFonts w:ascii="David" w:hAnsi="David" w:cs="David"/>
          <w:sz w:val="24"/>
          <w:szCs w:val="24"/>
          <w:rtl/>
        </w:rPr>
        <w:t xml:space="preserve"> לא נקט תוך 14 יום מתאריך ההתראה, צעדים המבטיחים ביצוע השירותים לשביעות רצון העירייה בהתאם להוראות ההסכם. </w:t>
      </w:r>
    </w:p>
    <w:p w14:paraId="55527E15" w14:textId="777F5CAB" w:rsidR="002144EE" w:rsidRPr="003E063E" w:rsidRDefault="00764775">
      <w:pPr>
        <w:pStyle w:val="11-"/>
        <w:widowControl w:val="0"/>
        <w:numPr>
          <w:ilvl w:val="2"/>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645D52" w:rsidRPr="003E063E">
        <w:rPr>
          <w:rFonts w:ascii="David" w:hAnsi="David" w:cs="David"/>
          <w:sz w:val="24"/>
          <w:szCs w:val="24"/>
          <w:rtl/>
        </w:rPr>
        <w:t xml:space="preserve"> פעל אל מול העירייה שלא בתום לב ו/או ניסה </w:t>
      </w:r>
      <w:proofErr w:type="spellStart"/>
      <w:r w:rsidR="00645D52" w:rsidRPr="003E063E">
        <w:rPr>
          <w:rFonts w:ascii="David" w:hAnsi="David" w:cs="David"/>
          <w:sz w:val="24"/>
          <w:szCs w:val="24"/>
          <w:rtl/>
        </w:rPr>
        <w:t>להונותה</w:t>
      </w:r>
      <w:proofErr w:type="spellEnd"/>
      <w:r w:rsidR="00645D52" w:rsidRPr="003E063E">
        <w:rPr>
          <w:rFonts w:ascii="David" w:hAnsi="David" w:cs="David"/>
          <w:sz w:val="24"/>
          <w:szCs w:val="24"/>
          <w:rtl/>
        </w:rPr>
        <w:t xml:space="preserve"> ו/או נהג והתנהל אל מול בעלי תפקיד בעירייה שלא באופן הולם. </w:t>
      </w:r>
    </w:p>
    <w:p w14:paraId="36BB9C75" w14:textId="688DF4BE" w:rsidR="002144EE" w:rsidRPr="003E063E" w:rsidRDefault="00645D52">
      <w:pPr>
        <w:pStyle w:val="11-"/>
        <w:widowControl w:val="0"/>
        <w:numPr>
          <w:ilvl w:val="2"/>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לצורך סעיף זה ייחשב יום משלוח ההודעה על ביטול החוזה</w:t>
      </w:r>
      <w:r w:rsidR="00D405A1" w:rsidRPr="003E063E">
        <w:rPr>
          <w:rFonts w:ascii="David" w:hAnsi="David" w:cs="David"/>
          <w:sz w:val="24"/>
          <w:szCs w:val="24"/>
          <w:rtl/>
        </w:rPr>
        <w:t xml:space="preserve"> </w:t>
      </w:r>
      <w:r w:rsidR="00764775" w:rsidRPr="003E063E">
        <w:rPr>
          <w:rFonts w:ascii="David" w:hAnsi="David" w:cs="David"/>
          <w:sz w:val="24"/>
          <w:szCs w:val="24"/>
          <w:rtl/>
        </w:rPr>
        <w:t>לנותן השירותים</w:t>
      </w:r>
      <w:r w:rsidRPr="003E063E">
        <w:rPr>
          <w:rFonts w:ascii="David" w:hAnsi="David" w:cs="David"/>
          <w:sz w:val="24"/>
          <w:szCs w:val="24"/>
          <w:rtl/>
        </w:rPr>
        <w:t xml:space="preserve"> כיום ביטול </w:t>
      </w:r>
      <w:r w:rsidRPr="003E063E">
        <w:rPr>
          <w:rFonts w:ascii="David" w:hAnsi="David" w:cs="David"/>
          <w:sz w:val="24"/>
          <w:szCs w:val="24"/>
          <w:rtl/>
        </w:rPr>
        <w:lastRenderedPageBreak/>
        <w:t xml:space="preserve">החוזה. </w:t>
      </w:r>
    </w:p>
    <w:p w14:paraId="25DF94D6" w14:textId="2E238810" w:rsidR="002144EE" w:rsidRPr="003E063E" w:rsidRDefault="00645D52">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הובא החוזה לידי גמר כאמור בסעיף</w:t>
      </w:r>
      <w:r w:rsidR="007E0908" w:rsidRPr="003E063E">
        <w:rPr>
          <w:rFonts w:ascii="David" w:hAnsi="David" w:cs="David"/>
          <w:sz w:val="24"/>
          <w:szCs w:val="24"/>
          <w:rtl/>
        </w:rPr>
        <w:t xml:space="preserve"> </w:t>
      </w:r>
      <w:r w:rsidR="002800D3" w:rsidRPr="003E063E">
        <w:rPr>
          <w:rFonts w:ascii="David" w:hAnsi="David" w:cs="David"/>
          <w:sz w:val="24"/>
          <w:szCs w:val="24"/>
          <w:rtl/>
        </w:rPr>
        <w:t>9</w:t>
      </w:r>
      <w:r w:rsidR="007E0908" w:rsidRPr="003E063E">
        <w:rPr>
          <w:rFonts w:ascii="David" w:hAnsi="David" w:cs="David"/>
          <w:sz w:val="24"/>
          <w:szCs w:val="24"/>
          <w:rtl/>
        </w:rPr>
        <w:t>.</w:t>
      </w:r>
      <w:r w:rsidR="006E0943" w:rsidRPr="003E063E">
        <w:rPr>
          <w:rFonts w:ascii="David" w:hAnsi="David" w:cs="David"/>
          <w:sz w:val="24"/>
          <w:szCs w:val="24"/>
          <w:rtl/>
        </w:rPr>
        <w:t>1</w:t>
      </w:r>
      <w:r w:rsidRPr="003E063E">
        <w:rPr>
          <w:rFonts w:ascii="David" w:hAnsi="David" w:cs="David"/>
          <w:sz w:val="24"/>
          <w:szCs w:val="24"/>
          <w:rtl/>
        </w:rPr>
        <w:t xml:space="preserve"> לעיל, תשלם העירייה </w:t>
      </w:r>
      <w:r w:rsidR="00764775" w:rsidRPr="003E063E">
        <w:rPr>
          <w:rFonts w:ascii="David" w:hAnsi="David" w:cs="David"/>
          <w:sz w:val="24"/>
          <w:szCs w:val="24"/>
          <w:rtl/>
        </w:rPr>
        <w:t>לנותן השירותים</w:t>
      </w:r>
      <w:r w:rsidRPr="003E063E">
        <w:rPr>
          <w:rFonts w:ascii="David" w:hAnsi="David" w:cs="David"/>
          <w:sz w:val="24"/>
          <w:szCs w:val="24"/>
          <w:rtl/>
        </w:rPr>
        <w:t xml:space="preserve"> את שכר הטרחה המגיע </w:t>
      </w:r>
      <w:r w:rsidR="00764775" w:rsidRPr="003E063E">
        <w:rPr>
          <w:rFonts w:ascii="David" w:hAnsi="David" w:cs="David"/>
          <w:sz w:val="24"/>
          <w:szCs w:val="24"/>
          <w:rtl/>
        </w:rPr>
        <w:t>לנותן השירותים</w:t>
      </w:r>
      <w:r w:rsidRPr="003E063E">
        <w:rPr>
          <w:rFonts w:ascii="David" w:hAnsi="David" w:cs="David"/>
          <w:sz w:val="24"/>
          <w:szCs w:val="24"/>
          <w:rtl/>
        </w:rPr>
        <w:t xml:space="preserve"> עד ליום גמר החוזה או ביטולו כנגזרת של התמורה אל מול העבודה שבוצעה בפועל עד למועד גמר החוזה. </w:t>
      </w:r>
      <w:r w:rsidR="00764775" w:rsidRPr="003E063E">
        <w:rPr>
          <w:rFonts w:ascii="David" w:hAnsi="David" w:cs="David"/>
          <w:sz w:val="24"/>
          <w:szCs w:val="24"/>
          <w:rtl/>
        </w:rPr>
        <w:t>נותן השירותים</w:t>
      </w:r>
      <w:r w:rsidR="002800D3" w:rsidRPr="003E063E">
        <w:rPr>
          <w:rFonts w:ascii="David" w:hAnsi="David" w:cs="David"/>
          <w:sz w:val="24"/>
          <w:szCs w:val="24"/>
          <w:rtl/>
        </w:rPr>
        <w:t xml:space="preserve"> </w:t>
      </w:r>
      <w:r w:rsidRPr="003E063E">
        <w:rPr>
          <w:rFonts w:ascii="David" w:hAnsi="David" w:cs="David"/>
          <w:sz w:val="24"/>
          <w:szCs w:val="24"/>
          <w:rtl/>
        </w:rPr>
        <w:t>לא ידרוש ולא יהיה זכאי לקבל מהעירייה כל פיצוי או תשלום נוסף מכל סוג שהוא מהבאת החוזה לידי גמר כאמור.</w:t>
      </w:r>
    </w:p>
    <w:p w14:paraId="2222DD2D" w14:textId="1BB178E2" w:rsidR="002144EE" w:rsidRPr="003E063E" w:rsidRDefault="00645D52" w:rsidP="00364C3E">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בנוסף על האמור בסעיפים אחרים בחוזה זה וכדי להסיר כל ספק, מוצהר בזאת, כי אם הובא החוזה לידי גמר מכל סיבה שהיא כאמור לעיל, תהא העירייה רשאית למסור בכל עת לאחר או לאחרים את ביצוע השירותים שעל </w:t>
      </w:r>
      <w:r w:rsidR="00764775" w:rsidRPr="003E063E">
        <w:rPr>
          <w:rFonts w:ascii="David" w:hAnsi="David" w:cs="David"/>
          <w:sz w:val="24"/>
          <w:szCs w:val="24"/>
          <w:rtl/>
        </w:rPr>
        <w:t>נותן השירותים</w:t>
      </w:r>
      <w:r w:rsidR="002800D3" w:rsidRPr="003E063E">
        <w:rPr>
          <w:rFonts w:ascii="David" w:hAnsi="David" w:cs="David"/>
          <w:sz w:val="24"/>
          <w:szCs w:val="24"/>
          <w:rtl/>
        </w:rPr>
        <w:t xml:space="preserve"> </w:t>
      </w:r>
      <w:r w:rsidRPr="003E063E">
        <w:rPr>
          <w:rFonts w:ascii="David" w:hAnsi="David" w:cs="David"/>
          <w:sz w:val="24"/>
          <w:szCs w:val="24"/>
          <w:rtl/>
        </w:rPr>
        <w:t>יהיה לבצעם על פי חוזה זה ו</w:t>
      </w:r>
      <w:r w:rsidR="00764775" w:rsidRPr="003E063E">
        <w:rPr>
          <w:rFonts w:ascii="David" w:hAnsi="David" w:cs="David"/>
          <w:sz w:val="24"/>
          <w:szCs w:val="24"/>
          <w:rtl/>
        </w:rPr>
        <w:t>לנותן השירותים</w:t>
      </w:r>
      <w:r w:rsidRPr="003E063E">
        <w:rPr>
          <w:rFonts w:ascii="David" w:hAnsi="David" w:cs="David"/>
          <w:sz w:val="24"/>
          <w:szCs w:val="24"/>
          <w:rtl/>
        </w:rPr>
        <w:t xml:space="preserve"> לא תהיה זכות להתנגד לזכותה זו של העירייה. </w:t>
      </w:r>
    </w:p>
    <w:p w14:paraId="3F1E6D4C" w14:textId="77777777" w:rsidR="005E67C6" w:rsidRPr="003E063E" w:rsidRDefault="005E67C6" w:rsidP="005E67C6">
      <w:pPr>
        <w:numPr>
          <w:ilvl w:val="0"/>
          <w:numId w:val="15"/>
        </w:numPr>
        <w:tabs>
          <w:tab w:val="left" w:pos="567"/>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b/>
          <w:bCs/>
          <w:u w:val="single"/>
          <w:rtl/>
        </w:rPr>
        <w:t>התחייבויות העירייה</w:t>
      </w:r>
    </w:p>
    <w:p w14:paraId="58DD5BFA" w14:textId="5B231C71" w:rsidR="005E67C6" w:rsidRPr="003E063E" w:rsidRDefault="005E67C6" w:rsidP="00364C3E">
      <w:pPr>
        <w:tabs>
          <w:tab w:val="left" w:pos="2041"/>
        </w:tabs>
        <w:autoSpaceDE w:val="0"/>
        <w:autoSpaceDN w:val="0"/>
        <w:adjustRightInd w:val="0"/>
        <w:spacing w:after="240" w:line="300" w:lineRule="auto"/>
        <w:ind w:left="567"/>
        <w:jc w:val="both"/>
        <w:rPr>
          <w:rFonts w:ascii="David" w:hAnsi="David" w:cs="David"/>
        </w:rPr>
      </w:pPr>
      <w:r w:rsidRPr="003E063E">
        <w:rPr>
          <w:rFonts w:ascii="David" w:hAnsi="David" w:cs="David"/>
          <w:rtl/>
        </w:rPr>
        <w:t xml:space="preserve">לשם ביצוע השירותים כאמור בהסכם זה, מתחייבת העירייה למסור </w:t>
      </w:r>
      <w:r w:rsidR="00764775" w:rsidRPr="003E063E">
        <w:rPr>
          <w:rFonts w:ascii="David" w:hAnsi="David" w:cs="David"/>
          <w:rtl/>
        </w:rPr>
        <w:t>לנותן השירותים</w:t>
      </w:r>
      <w:r w:rsidRPr="003E063E">
        <w:rPr>
          <w:rFonts w:ascii="David" w:hAnsi="David" w:cs="David"/>
          <w:rtl/>
        </w:rPr>
        <w:t xml:space="preserve"> נתונים ומידע וכל חומר אחר שנדרש לביצוע השירותים. </w:t>
      </w:r>
    </w:p>
    <w:p w14:paraId="650F3A58" w14:textId="77777777" w:rsidR="00764775" w:rsidRPr="003E063E" w:rsidRDefault="00645D52" w:rsidP="00764775">
      <w:pPr>
        <w:pStyle w:val="11-"/>
        <w:widowControl w:val="0"/>
        <w:numPr>
          <w:ilvl w:val="0"/>
          <w:numId w:val="15"/>
        </w:numPr>
        <w:tabs>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 xml:space="preserve">התמורה </w:t>
      </w:r>
    </w:p>
    <w:p w14:paraId="4E729C7D" w14:textId="21286CBB" w:rsidR="009A42E4" w:rsidRPr="003E063E" w:rsidRDefault="00764775" w:rsidP="00764775">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hint="cs"/>
          <w:sz w:val="24"/>
          <w:szCs w:val="24"/>
          <w:rtl/>
        </w:rPr>
        <w:t>בהסכם זה לא תשולם תמורה לנותן השירותים מהעירייה.</w:t>
      </w:r>
    </w:p>
    <w:p w14:paraId="79214B73" w14:textId="79A489CF" w:rsidR="00764775" w:rsidRPr="003E063E" w:rsidRDefault="00764775" w:rsidP="00764775">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hint="cs"/>
          <w:sz w:val="24"/>
          <w:szCs w:val="24"/>
          <w:rtl/>
        </w:rPr>
        <w:t xml:space="preserve">נושאי התקצוב והשלמת התקצוב של </w:t>
      </w:r>
      <w:proofErr w:type="spellStart"/>
      <w:r w:rsidRPr="003E063E">
        <w:rPr>
          <w:rFonts w:ascii="David" w:hAnsi="David" w:cs="David" w:hint="cs"/>
          <w:sz w:val="24"/>
          <w:szCs w:val="24"/>
          <w:rtl/>
        </w:rPr>
        <w:t>התכנית</w:t>
      </w:r>
      <w:proofErr w:type="spellEnd"/>
      <w:r w:rsidRPr="003E063E">
        <w:rPr>
          <w:rFonts w:ascii="David" w:hAnsi="David" w:cs="David" w:hint="cs"/>
          <w:sz w:val="24"/>
          <w:szCs w:val="24"/>
          <w:rtl/>
        </w:rPr>
        <w:t>/הפרויקט על ידי נותן השירותים ומשרד הכלכלה מוסדר בנספח א'.</w:t>
      </w:r>
    </w:p>
    <w:p w14:paraId="02714FDB" w14:textId="08B087EF" w:rsidR="00B854CC" w:rsidRPr="003E063E" w:rsidRDefault="00B854CC" w:rsidP="00B854CC">
      <w:pPr>
        <w:pStyle w:val="11-"/>
        <w:widowControl w:val="0"/>
        <w:numPr>
          <w:ilvl w:val="1"/>
          <w:numId w:val="15"/>
        </w:numPr>
        <w:tabs>
          <w:tab w:val="left" w:pos="567"/>
          <w:tab w:val="left" w:pos="2041"/>
        </w:tabs>
        <w:bidi/>
        <w:spacing w:after="240" w:line="300" w:lineRule="auto"/>
        <w:jc w:val="both"/>
        <w:rPr>
          <w:rFonts w:ascii="David" w:hAnsi="David" w:cs="David"/>
          <w:sz w:val="24"/>
          <w:szCs w:val="24"/>
          <w:rtl/>
        </w:rPr>
      </w:pPr>
      <w:r w:rsidRPr="003E063E">
        <w:rPr>
          <w:rFonts w:ascii="David" w:hAnsi="David" w:cs="David" w:hint="cs"/>
          <w:sz w:val="24"/>
          <w:szCs w:val="24"/>
          <w:rtl/>
        </w:rPr>
        <w:t xml:space="preserve">העירייה תוכל להורות לנותן השירותים ביצוע של תשלומים שונים לספקים ו/או לקיום התוכנית ו/או חלקים ממנה לרבות, מתן מענקים, ביצוע סדנאות, הקמת פורומים וכיו' מכספי ההשלמה התקציבית שלו ו/או מכספי משרד הכלכלה ו/או מכספיה </w:t>
      </w:r>
      <w:r w:rsidRPr="003E063E">
        <w:rPr>
          <w:rFonts w:ascii="David" w:hAnsi="David" w:cs="David"/>
          <w:sz w:val="24"/>
          <w:szCs w:val="24"/>
          <w:rtl/>
        </w:rPr>
        <w:t>–</w:t>
      </w:r>
      <w:r w:rsidRPr="003E063E">
        <w:rPr>
          <w:rFonts w:ascii="David" w:hAnsi="David" w:cs="David" w:hint="cs"/>
          <w:sz w:val="24"/>
          <w:szCs w:val="24"/>
          <w:rtl/>
        </w:rPr>
        <w:t xml:space="preserve"> הכל לפי שיקול דעתה ובמועדים שהיא תקבע.</w:t>
      </w:r>
    </w:p>
    <w:p w14:paraId="6C05553C" w14:textId="77777777" w:rsidR="002144EE" w:rsidRPr="003E063E" w:rsidRDefault="00645D52">
      <w:pPr>
        <w:pStyle w:val="11-"/>
        <w:widowControl w:val="0"/>
        <w:numPr>
          <w:ilvl w:val="0"/>
          <w:numId w:val="15"/>
        </w:numPr>
        <w:tabs>
          <w:tab w:val="left" w:pos="1247"/>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זכויות במסמכים וזכויות קניין רוחני</w:t>
      </w:r>
    </w:p>
    <w:p w14:paraId="5F533E0E" w14:textId="08CC51D4" w:rsidR="006C5CE5" w:rsidRPr="003E063E" w:rsidRDefault="006C5CE5" w:rsidP="006C5CE5">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זכויות היוצרים בכל הקשור בשירותים ובתוצרי הסכם זה יהיו של העירייה בלבד, </w:t>
      </w:r>
      <w:r w:rsidR="00764775" w:rsidRPr="003E063E">
        <w:rPr>
          <w:rFonts w:ascii="David" w:hAnsi="David" w:cs="David"/>
          <w:sz w:val="24"/>
          <w:szCs w:val="24"/>
          <w:rtl/>
        </w:rPr>
        <w:t>ונותן השירותים</w:t>
      </w:r>
      <w:r w:rsidRPr="003E063E">
        <w:rPr>
          <w:rFonts w:ascii="David" w:hAnsi="David" w:cs="David"/>
          <w:sz w:val="24"/>
          <w:szCs w:val="24"/>
          <w:rtl/>
        </w:rPr>
        <w:t xml:space="preserve"> מוותר על כל זכות כאמור, לרבות הזכות המוסרית. העירייה תהא רשאית לבצע שינויים בתוצרים לפי שיקול דעתה המוחלט. העירייה תהא רשאית לעשות שימוש בתוצרים לכל צורך. </w:t>
      </w:r>
    </w:p>
    <w:p w14:paraId="17807794" w14:textId="332945EB" w:rsidR="006C5CE5" w:rsidRPr="003E063E" w:rsidRDefault="006C5CE5" w:rsidP="006C5CE5">
      <w:pPr>
        <w:pStyle w:val="11-"/>
        <w:widowControl w:val="0"/>
        <w:numPr>
          <w:ilvl w:val="1"/>
          <w:numId w:val="15"/>
        </w:numPr>
        <w:tabs>
          <w:tab w:val="left" w:pos="567"/>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העירייה רשאית לעשות שימוש, לרבות שינוי, תיקון או תוספת, בכל מסמך שהגיע </w:t>
      </w:r>
      <w:r w:rsidR="00764775" w:rsidRPr="003E063E">
        <w:rPr>
          <w:rFonts w:ascii="David" w:hAnsi="David" w:cs="David"/>
          <w:sz w:val="24"/>
          <w:szCs w:val="24"/>
          <w:rtl/>
        </w:rPr>
        <w:t>מנותן השירותים</w:t>
      </w:r>
      <w:r w:rsidRPr="003E063E">
        <w:rPr>
          <w:rFonts w:ascii="David" w:hAnsi="David" w:cs="David"/>
          <w:sz w:val="24"/>
          <w:szCs w:val="24"/>
          <w:rtl/>
        </w:rPr>
        <w:t xml:space="preserve"> וזאת לפי ראות עיניה ובלא מגבלות כלשהן, לרבות למסור אותם </w:t>
      </w:r>
      <w:r w:rsidR="00764775" w:rsidRPr="003E063E">
        <w:rPr>
          <w:rFonts w:ascii="David" w:hAnsi="David" w:cs="David"/>
          <w:sz w:val="24"/>
          <w:szCs w:val="24"/>
          <w:rtl/>
        </w:rPr>
        <w:t>לנותן השירותים</w:t>
      </w:r>
      <w:r w:rsidRPr="003E063E">
        <w:rPr>
          <w:rFonts w:ascii="David" w:hAnsi="David" w:cs="David"/>
          <w:sz w:val="24"/>
          <w:szCs w:val="24"/>
          <w:rtl/>
        </w:rPr>
        <w:t xml:space="preserve"> אחר לצורך השלמת השירותים, מבלי ש</w:t>
      </w:r>
      <w:r w:rsidR="00764775" w:rsidRPr="003E063E">
        <w:rPr>
          <w:rFonts w:ascii="David" w:hAnsi="David" w:cs="David"/>
          <w:sz w:val="24"/>
          <w:szCs w:val="24"/>
          <w:rtl/>
        </w:rPr>
        <w:t>נותן השירותים</w:t>
      </w:r>
      <w:r w:rsidRPr="003E063E">
        <w:rPr>
          <w:rFonts w:ascii="David" w:hAnsi="David" w:cs="David"/>
          <w:sz w:val="24"/>
          <w:szCs w:val="24"/>
          <w:rtl/>
        </w:rPr>
        <w:t xml:space="preserve"> יהיה זכאי להתנגד לשינויים כאלה.</w:t>
      </w:r>
    </w:p>
    <w:p w14:paraId="08AFC041" w14:textId="3A52B259" w:rsidR="00BD1468" w:rsidRPr="003E063E" w:rsidRDefault="007B05CD" w:rsidP="00764775">
      <w:pPr>
        <w:pStyle w:val="11-"/>
        <w:widowControl w:val="0"/>
        <w:numPr>
          <w:ilvl w:val="1"/>
          <w:numId w:val="15"/>
        </w:numPr>
        <w:tabs>
          <w:tab w:val="left" w:pos="567"/>
          <w:tab w:val="left" w:pos="2041"/>
        </w:tabs>
        <w:bidi/>
        <w:spacing w:after="240" w:line="300" w:lineRule="auto"/>
        <w:jc w:val="both"/>
        <w:rPr>
          <w:rFonts w:ascii="David" w:hAnsi="David" w:cs="David"/>
          <w:sz w:val="24"/>
          <w:szCs w:val="24"/>
          <w:rtl/>
        </w:rPr>
      </w:pPr>
      <w:r w:rsidRPr="003E063E">
        <w:rPr>
          <w:rFonts w:ascii="David" w:hAnsi="David" w:cs="David"/>
          <w:sz w:val="24"/>
          <w:szCs w:val="24"/>
          <w:rtl/>
        </w:rPr>
        <w:t xml:space="preserve">על פי דרישה מפורטת ובכתב של העירייה, </w:t>
      </w:r>
      <w:r w:rsidR="00FD4182" w:rsidRPr="003E063E">
        <w:rPr>
          <w:rFonts w:ascii="David" w:hAnsi="David" w:cs="David"/>
          <w:sz w:val="24"/>
          <w:szCs w:val="24"/>
          <w:rtl/>
        </w:rPr>
        <w:t xml:space="preserve">, יעביר </w:t>
      </w:r>
      <w:r w:rsidR="00764775" w:rsidRPr="003E063E">
        <w:rPr>
          <w:rFonts w:ascii="David" w:hAnsi="David" w:cs="David"/>
          <w:sz w:val="24"/>
          <w:szCs w:val="24"/>
          <w:rtl/>
        </w:rPr>
        <w:t>נותן השירותים</w:t>
      </w:r>
      <w:r w:rsidR="00FD4182" w:rsidRPr="003E063E">
        <w:rPr>
          <w:rFonts w:ascii="David" w:hAnsi="David" w:cs="David"/>
          <w:sz w:val="24"/>
          <w:szCs w:val="24"/>
          <w:rtl/>
        </w:rPr>
        <w:t xml:space="preserve"> באופן </w:t>
      </w:r>
      <w:proofErr w:type="spellStart"/>
      <w:r w:rsidR="00FD4182" w:rsidRPr="003E063E">
        <w:rPr>
          <w:rFonts w:ascii="David" w:hAnsi="David" w:cs="David"/>
          <w:sz w:val="24"/>
          <w:szCs w:val="24"/>
          <w:rtl/>
        </w:rPr>
        <w:t>מיידי</w:t>
      </w:r>
      <w:proofErr w:type="spellEnd"/>
      <w:r w:rsidR="00FD4182" w:rsidRPr="003E063E">
        <w:rPr>
          <w:rFonts w:ascii="David" w:hAnsi="David" w:cs="David"/>
          <w:sz w:val="24"/>
          <w:szCs w:val="24"/>
          <w:rtl/>
        </w:rPr>
        <w:t xml:space="preserve"> את כל החומר שברשותו לעירייה, ולא ישמור ברשתו עותק, גיבוי או חלקים מן החומר, אלא אם ניתן על כך אישור מפורש ובכתב של העירייה.</w:t>
      </w:r>
    </w:p>
    <w:p w14:paraId="1F1BB3ED" w14:textId="77777777" w:rsidR="002144EE" w:rsidRPr="003E063E" w:rsidRDefault="00645D52">
      <w:pPr>
        <w:pStyle w:val="11-"/>
        <w:widowControl w:val="0"/>
        <w:numPr>
          <w:ilvl w:val="0"/>
          <w:numId w:val="15"/>
        </w:numPr>
        <w:tabs>
          <w:tab w:val="left" w:pos="1247"/>
          <w:tab w:val="left" w:pos="2041"/>
        </w:tabs>
        <w:bidi/>
        <w:spacing w:after="240" w:line="300" w:lineRule="auto"/>
        <w:jc w:val="both"/>
        <w:rPr>
          <w:rFonts w:ascii="David" w:hAnsi="David" w:cs="David"/>
          <w:sz w:val="24"/>
          <w:szCs w:val="24"/>
        </w:rPr>
      </w:pPr>
      <w:r w:rsidRPr="003E063E">
        <w:rPr>
          <w:rFonts w:ascii="David" w:hAnsi="David" w:cs="David"/>
          <w:b/>
          <w:bCs/>
          <w:sz w:val="24"/>
          <w:szCs w:val="24"/>
          <w:u w:val="single"/>
          <w:rtl/>
        </w:rPr>
        <w:t xml:space="preserve">אי קיום יחסי עובד-מעביד </w:t>
      </w:r>
    </w:p>
    <w:p w14:paraId="26D9C46F" w14:textId="76E0F2AD" w:rsidR="002144EE" w:rsidRPr="003E063E" w:rsidRDefault="00645D52" w:rsidP="00D23189">
      <w:pPr>
        <w:numPr>
          <w:ilvl w:val="1"/>
          <w:numId w:val="16"/>
        </w:numPr>
        <w:tabs>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מוצהר בזאת, כי העירייה לא תיחשב כמעבידה של </w:t>
      </w:r>
      <w:r w:rsidR="00764775" w:rsidRPr="003E063E">
        <w:rPr>
          <w:rFonts w:ascii="David" w:hAnsi="David" w:cs="David"/>
          <w:rtl/>
        </w:rPr>
        <w:t>נותן השירותים</w:t>
      </w:r>
      <w:r w:rsidRPr="003E063E">
        <w:rPr>
          <w:rFonts w:ascii="David" w:hAnsi="David" w:cs="David"/>
          <w:rtl/>
        </w:rPr>
        <w:t xml:space="preserve"> או של כל מי שיועסק בשמו ומטעמו בביצוע השירותים וכי </w:t>
      </w:r>
      <w:r w:rsidR="006902EC" w:rsidRPr="003E063E">
        <w:rPr>
          <w:rFonts w:ascii="David" w:hAnsi="David" w:cs="David"/>
          <w:rtl/>
        </w:rPr>
        <w:t>הסכם</w:t>
      </w:r>
      <w:r w:rsidRPr="003E063E">
        <w:rPr>
          <w:rFonts w:ascii="David" w:hAnsi="David" w:cs="David"/>
          <w:rtl/>
        </w:rPr>
        <w:t xml:space="preserve"> זה לא יוצר בין </w:t>
      </w:r>
      <w:r w:rsidR="00764775" w:rsidRPr="003E063E">
        <w:rPr>
          <w:rFonts w:ascii="David" w:hAnsi="David" w:cs="David"/>
          <w:rtl/>
        </w:rPr>
        <w:t>נותן השירותים</w:t>
      </w:r>
      <w:r w:rsidRPr="003E063E">
        <w:rPr>
          <w:rFonts w:ascii="David" w:hAnsi="David" w:cs="David"/>
          <w:rtl/>
        </w:rPr>
        <w:t xml:space="preserve"> לבין העירייה יחסים של עובד ומעביד ואין הוא, או העוסקים מטעמו, זכאים או רשאים לרכוש להם זכויות המגיעות לעובד </w:t>
      </w:r>
      <w:proofErr w:type="spellStart"/>
      <w:r w:rsidRPr="003E063E">
        <w:rPr>
          <w:rFonts w:ascii="David" w:hAnsi="David" w:cs="David"/>
          <w:rtl/>
        </w:rPr>
        <w:t>מכח</w:t>
      </w:r>
      <w:proofErr w:type="spellEnd"/>
      <w:r w:rsidRPr="003E063E">
        <w:rPr>
          <w:rFonts w:ascii="David" w:hAnsi="David" w:cs="David"/>
          <w:rtl/>
        </w:rPr>
        <w:t xml:space="preserve"> דין, נוהל, או הסכם קיבוצי. </w:t>
      </w:r>
    </w:p>
    <w:p w14:paraId="0B5192F2" w14:textId="37DC71B5" w:rsidR="002144EE" w:rsidRPr="003E063E" w:rsidRDefault="00764775" w:rsidP="00D23189">
      <w:pPr>
        <w:numPr>
          <w:ilvl w:val="1"/>
          <w:numId w:val="16"/>
        </w:numPr>
        <w:tabs>
          <w:tab w:val="left" w:pos="709"/>
          <w:tab w:val="left" w:pos="2041"/>
        </w:tabs>
        <w:autoSpaceDE w:val="0"/>
        <w:autoSpaceDN w:val="0"/>
        <w:adjustRightInd w:val="0"/>
        <w:spacing w:after="240" w:line="300" w:lineRule="auto"/>
        <w:ind w:right="142"/>
        <w:jc w:val="both"/>
        <w:rPr>
          <w:rFonts w:ascii="David" w:hAnsi="David" w:cs="David"/>
        </w:rPr>
      </w:pPr>
      <w:r w:rsidRPr="003E063E">
        <w:rPr>
          <w:rFonts w:ascii="David" w:hAnsi="David" w:cs="David"/>
          <w:rtl/>
        </w:rPr>
        <w:lastRenderedPageBreak/>
        <w:t>נותן השירותים</w:t>
      </w:r>
      <w:r w:rsidR="006902EC" w:rsidRPr="003E063E">
        <w:rPr>
          <w:rFonts w:ascii="David" w:hAnsi="David" w:cs="David"/>
          <w:rtl/>
        </w:rPr>
        <w:t xml:space="preserve"> </w:t>
      </w:r>
      <w:r w:rsidR="00645D52" w:rsidRPr="003E063E">
        <w:rPr>
          <w:rFonts w:ascii="David" w:hAnsi="David" w:cs="David"/>
          <w:rtl/>
        </w:rPr>
        <w:t xml:space="preserve">ישלם עבור עצמו את תשלומי מס ההכנסה והביטוח וכל מס ו/או תשלום שיגיע ממנו עקב ביצוע ההתחייבויות או עקב ההכנסות, והעירייה תהא רשאית לנכות משכר הטרחה, כל ניכוי חובה עפ"י דין. </w:t>
      </w:r>
    </w:p>
    <w:p w14:paraId="4A178E7E" w14:textId="514EF055" w:rsidR="002144EE" w:rsidRPr="003E063E" w:rsidRDefault="00764775" w:rsidP="00D23189">
      <w:pPr>
        <w:numPr>
          <w:ilvl w:val="1"/>
          <w:numId w:val="16"/>
        </w:numPr>
        <w:tabs>
          <w:tab w:val="left" w:pos="709"/>
          <w:tab w:val="left" w:pos="2041"/>
        </w:tabs>
        <w:autoSpaceDE w:val="0"/>
        <w:autoSpaceDN w:val="0"/>
        <w:adjustRightInd w:val="0"/>
        <w:spacing w:after="240" w:line="300" w:lineRule="auto"/>
        <w:ind w:right="1247"/>
        <w:jc w:val="both"/>
        <w:rPr>
          <w:rFonts w:ascii="David" w:hAnsi="David" w:cs="David"/>
        </w:rPr>
      </w:pPr>
      <w:r w:rsidRPr="003E063E">
        <w:rPr>
          <w:rFonts w:ascii="David" w:hAnsi="David" w:cs="David"/>
          <w:rtl/>
        </w:rPr>
        <w:t>נותן השירותים</w:t>
      </w:r>
      <w:r w:rsidR="00645D52" w:rsidRPr="003E063E">
        <w:rPr>
          <w:rFonts w:ascii="David" w:hAnsi="David" w:cs="David"/>
          <w:rtl/>
        </w:rPr>
        <w:t xml:space="preserve"> יהיה אחראי לעובדיו בעצמו ובכלל זה לפרטים הבאים: </w:t>
      </w:r>
    </w:p>
    <w:p w14:paraId="2D1DED14" w14:textId="6CE83DC4" w:rsidR="002144EE" w:rsidRPr="003E063E" w:rsidRDefault="00645D52" w:rsidP="00D23189">
      <w:pPr>
        <w:numPr>
          <w:ilvl w:val="2"/>
          <w:numId w:val="16"/>
        </w:numPr>
        <w:tabs>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לתשלומי מס הכנסה וביטוח לאומי, קרנות עובדים וכו' וכל תשלום אחר או נוסף שחל ו/או יחול על </w:t>
      </w:r>
      <w:r w:rsidR="00764775" w:rsidRPr="003E063E">
        <w:rPr>
          <w:rFonts w:ascii="David" w:hAnsi="David" w:cs="David"/>
          <w:rtl/>
        </w:rPr>
        <w:t>נותן השירותים</w:t>
      </w:r>
      <w:r w:rsidRPr="003E063E">
        <w:rPr>
          <w:rFonts w:ascii="David" w:hAnsi="David" w:cs="David"/>
          <w:rtl/>
        </w:rPr>
        <w:t xml:space="preserve"> בגין עובדיו. תנאי עבודתם, העסקתם וביטחונם הסוציאלי. </w:t>
      </w:r>
    </w:p>
    <w:p w14:paraId="701CF65F" w14:textId="77777777" w:rsidR="002144EE" w:rsidRPr="003E063E" w:rsidRDefault="00645D52" w:rsidP="00D23189">
      <w:pPr>
        <w:numPr>
          <w:ilvl w:val="2"/>
          <w:numId w:val="16"/>
        </w:numPr>
        <w:tabs>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לכל החובות </w:t>
      </w:r>
      <w:bookmarkStart w:id="16" w:name="_Hlk696747"/>
      <w:r w:rsidRPr="003E063E">
        <w:rPr>
          <w:rFonts w:ascii="David" w:hAnsi="David" w:cs="David"/>
          <w:rtl/>
        </w:rPr>
        <w:t xml:space="preserve">בגין הוראות חוק ו/או הסכם כלשהו החל על מעבידים בגין עובדיהם. </w:t>
      </w:r>
      <w:bookmarkEnd w:id="16"/>
    </w:p>
    <w:p w14:paraId="721F26EA" w14:textId="6D4D2444" w:rsidR="002144EE" w:rsidRPr="003E063E" w:rsidRDefault="00764775" w:rsidP="00D23189">
      <w:pPr>
        <w:numPr>
          <w:ilvl w:val="1"/>
          <w:numId w:val="16"/>
        </w:numPr>
        <w:tabs>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נותן השירותים</w:t>
      </w:r>
      <w:r w:rsidR="00835B79" w:rsidRPr="003E063E">
        <w:rPr>
          <w:rFonts w:ascii="David" w:hAnsi="David" w:cs="David"/>
          <w:rtl/>
        </w:rPr>
        <w:t xml:space="preserve"> </w:t>
      </w:r>
      <w:r w:rsidR="00645D52" w:rsidRPr="003E063E">
        <w:rPr>
          <w:rFonts w:ascii="David" w:hAnsi="David" w:cs="David"/>
          <w:rtl/>
        </w:rPr>
        <w:t xml:space="preserve">יהיה אחראי לכל מעשה או מחדל של העובדים האמורים ובכל אחריות אחרת שהחוק מטיל על מעביד בקשר לעובדיו, והכל מבלי לגרוע מההוראות האחרות בחוזה זה או בכל דין הדנות באחריות </w:t>
      </w:r>
      <w:r w:rsidRPr="003E063E">
        <w:rPr>
          <w:rFonts w:ascii="David" w:hAnsi="David" w:cs="David"/>
          <w:rtl/>
        </w:rPr>
        <w:t>נותן השירותים</w:t>
      </w:r>
      <w:r w:rsidR="00645D52" w:rsidRPr="003E063E">
        <w:rPr>
          <w:rFonts w:ascii="David" w:hAnsi="David" w:cs="David"/>
          <w:rtl/>
        </w:rPr>
        <w:t>.</w:t>
      </w:r>
    </w:p>
    <w:p w14:paraId="0E5531D1" w14:textId="24A99F78" w:rsidR="002144EE" w:rsidRPr="003E063E" w:rsidRDefault="00645D52" w:rsidP="00D23189">
      <w:pPr>
        <w:numPr>
          <w:ilvl w:val="1"/>
          <w:numId w:val="16"/>
        </w:numPr>
        <w:tabs>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מובהר ומוסכם, כי באם ייקבע על ידי רשות מוסמכת, כי מתקיימים יחסי עובד-מעביד בין </w:t>
      </w:r>
      <w:r w:rsidR="00764775" w:rsidRPr="003E063E">
        <w:rPr>
          <w:rFonts w:ascii="David" w:hAnsi="David" w:cs="David"/>
          <w:rtl/>
        </w:rPr>
        <w:t>נותן השירותים</w:t>
      </w:r>
      <w:r w:rsidR="00835B79" w:rsidRPr="003E063E">
        <w:rPr>
          <w:rFonts w:ascii="David" w:hAnsi="David" w:cs="David"/>
          <w:rtl/>
        </w:rPr>
        <w:t xml:space="preserve"> </w:t>
      </w:r>
      <w:r w:rsidRPr="003E063E">
        <w:rPr>
          <w:rFonts w:ascii="David" w:hAnsi="David" w:cs="David"/>
          <w:rtl/>
        </w:rPr>
        <w:t xml:space="preserve">לבין העירייה, אזי </w:t>
      </w:r>
      <w:r w:rsidR="00764775" w:rsidRPr="003E063E">
        <w:rPr>
          <w:rFonts w:ascii="David" w:hAnsi="David" w:cs="David"/>
          <w:rtl/>
        </w:rPr>
        <w:t>נותן השירותים</w:t>
      </w:r>
      <w:r w:rsidRPr="003E063E">
        <w:rPr>
          <w:rFonts w:ascii="David" w:hAnsi="David" w:cs="David"/>
          <w:rtl/>
        </w:rPr>
        <w:t xml:space="preserve"> מתחייב כי התמורה המגיעה לו כנקוב בהסכם זה תהיה נמוכה במחצית מהקבוע בהסכם, </w:t>
      </w:r>
      <w:r w:rsidR="00764775" w:rsidRPr="003E063E">
        <w:rPr>
          <w:rFonts w:ascii="David" w:hAnsi="David" w:cs="David"/>
          <w:rtl/>
        </w:rPr>
        <w:t>ונותן השירותים</w:t>
      </w:r>
      <w:r w:rsidRPr="003E063E">
        <w:rPr>
          <w:rFonts w:ascii="David" w:hAnsi="David" w:cs="David"/>
          <w:rtl/>
        </w:rPr>
        <w:t xml:space="preserve"> מתחייב להשיב לעירייה מחצית מהתמורה ששולמה לו, ובאם לא שולמה – תהיה העירייה רשאית לקזז סכום זה מהסכומים המגיעים, אם מגיעים, </w:t>
      </w:r>
      <w:r w:rsidR="00764775" w:rsidRPr="003E063E">
        <w:rPr>
          <w:rFonts w:ascii="David" w:hAnsi="David" w:cs="David"/>
          <w:rtl/>
        </w:rPr>
        <w:t>לנותן השירותים</w:t>
      </w:r>
      <w:r w:rsidRPr="003E063E">
        <w:rPr>
          <w:rFonts w:ascii="David" w:hAnsi="David" w:cs="David"/>
          <w:rtl/>
        </w:rPr>
        <w:t>.</w:t>
      </w:r>
    </w:p>
    <w:p w14:paraId="45E76D2B" w14:textId="7069E334" w:rsidR="002D146A" w:rsidRPr="003E063E" w:rsidRDefault="00645D52" w:rsidP="003D051D">
      <w:pPr>
        <w:numPr>
          <w:ilvl w:val="1"/>
          <w:numId w:val="16"/>
        </w:numPr>
        <w:tabs>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מבלי לגרוע מהאמור לעיל, </w:t>
      </w:r>
      <w:r w:rsidR="00764775" w:rsidRPr="003E063E">
        <w:rPr>
          <w:rFonts w:ascii="David" w:hAnsi="David" w:cs="David"/>
          <w:rtl/>
        </w:rPr>
        <w:t>נותן השירותים</w:t>
      </w:r>
      <w:r w:rsidRPr="003E063E">
        <w:rPr>
          <w:rFonts w:ascii="David" w:hAnsi="David" w:cs="David"/>
          <w:rtl/>
        </w:rPr>
        <w:t xml:space="preserve"> מתחייב לשפות את העירייה, וזאת על פי דרישה ראשונה, בגין כל תביעה ו/או דרישה שעניינה, במישרין או בעקיפין, יחסי עובד-מעביד בין </w:t>
      </w:r>
      <w:r w:rsidR="00764775" w:rsidRPr="003E063E">
        <w:rPr>
          <w:rFonts w:ascii="David" w:hAnsi="David" w:cs="David"/>
          <w:rtl/>
        </w:rPr>
        <w:t>נותן השירותים</w:t>
      </w:r>
      <w:r w:rsidRPr="003E063E">
        <w:rPr>
          <w:rFonts w:ascii="David" w:hAnsi="David" w:cs="David"/>
          <w:rtl/>
        </w:rPr>
        <w:t xml:space="preserve"> לבין העירייה, לרבות שכר עבודה וזכויות סוציאליות מכל מין וסוג.</w:t>
      </w:r>
    </w:p>
    <w:p w14:paraId="043D6440" w14:textId="77777777" w:rsidR="007532F0" w:rsidRPr="003E063E" w:rsidRDefault="007532F0" w:rsidP="007532F0">
      <w:pPr>
        <w:pStyle w:val="11-"/>
        <w:widowControl w:val="0"/>
        <w:numPr>
          <w:ilvl w:val="0"/>
          <w:numId w:val="15"/>
        </w:numPr>
        <w:tabs>
          <w:tab w:val="left" w:pos="2041"/>
        </w:tabs>
        <w:bidi/>
        <w:spacing w:after="240" w:line="300" w:lineRule="auto"/>
        <w:jc w:val="both"/>
        <w:rPr>
          <w:rFonts w:ascii="David" w:hAnsi="David" w:cs="David"/>
          <w:b/>
          <w:bCs/>
          <w:sz w:val="24"/>
          <w:szCs w:val="24"/>
          <w:u w:val="single"/>
        </w:rPr>
      </w:pPr>
      <w:r w:rsidRPr="003E063E">
        <w:rPr>
          <w:rFonts w:ascii="David" w:hAnsi="David" w:cs="David"/>
          <w:b/>
          <w:bCs/>
          <w:sz w:val="24"/>
          <w:szCs w:val="24"/>
          <w:u w:val="single"/>
          <w:rtl/>
        </w:rPr>
        <w:t>הפרות ותרופות</w:t>
      </w:r>
    </w:p>
    <w:p w14:paraId="423B9FC6" w14:textId="52835B06" w:rsidR="007532F0" w:rsidRPr="003E063E" w:rsidRDefault="007532F0" w:rsidP="007532F0">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הפר </w:t>
      </w:r>
      <w:r w:rsidR="00764775" w:rsidRPr="003E063E">
        <w:rPr>
          <w:rFonts w:ascii="David" w:hAnsi="David" w:cs="David"/>
          <w:sz w:val="24"/>
          <w:szCs w:val="24"/>
          <w:rtl/>
        </w:rPr>
        <w:t>נותן השירותים</w:t>
      </w:r>
      <w:r w:rsidRPr="003E063E">
        <w:rPr>
          <w:rFonts w:ascii="David" w:hAnsi="David" w:cs="David"/>
          <w:sz w:val="24"/>
          <w:szCs w:val="24"/>
          <w:rtl/>
        </w:rPr>
        <w:t xml:space="preserve"> הסכם זה, תהיה העירייה זכאית לכל סעד ותרופה על פי הסכם זה ועל פי חוק החוזים (תרופות בשל הפרת חוזה), התשל"א-1970.</w:t>
      </w:r>
    </w:p>
    <w:p w14:paraId="046D5570" w14:textId="20A47296" w:rsidR="007532F0" w:rsidRPr="003E063E" w:rsidRDefault="007532F0" w:rsidP="007532F0">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מבלי לגרוע מהאמור לעיל, ובנוסף לכל הוראה אחרת בהסכם ייחשב </w:t>
      </w:r>
      <w:r w:rsidR="00764775" w:rsidRPr="003E063E">
        <w:rPr>
          <w:rFonts w:ascii="David" w:hAnsi="David" w:cs="David"/>
          <w:sz w:val="24"/>
          <w:szCs w:val="24"/>
          <w:rtl/>
        </w:rPr>
        <w:t>נותן השירותים</w:t>
      </w:r>
      <w:r w:rsidRPr="003E063E">
        <w:rPr>
          <w:rFonts w:ascii="David" w:hAnsi="David" w:cs="David"/>
          <w:sz w:val="24"/>
          <w:szCs w:val="24"/>
          <w:rtl/>
        </w:rPr>
        <w:t xml:space="preserve"> כמי שהפר את ההסכם הפרה יסודית וזאת בקרות אחד מן האירועים הבאים:</w:t>
      </w:r>
    </w:p>
    <w:p w14:paraId="71734961" w14:textId="69458D49" w:rsidR="007532F0" w:rsidRPr="003E063E" w:rsidRDefault="007532F0" w:rsidP="003D051D">
      <w:pPr>
        <w:pStyle w:val="11-"/>
        <w:widowControl w:val="0"/>
        <w:numPr>
          <w:ilvl w:val="2"/>
          <w:numId w:val="15"/>
        </w:numPr>
        <w:bidi/>
        <w:spacing w:after="240" w:line="300" w:lineRule="auto"/>
        <w:jc w:val="both"/>
        <w:rPr>
          <w:rFonts w:ascii="David" w:hAnsi="David" w:cs="David"/>
          <w:sz w:val="24"/>
          <w:szCs w:val="24"/>
        </w:rPr>
      </w:pPr>
      <w:r w:rsidRPr="003E063E">
        <w:rPr>
          <w:rFonts w:ascii="David" w:hAnsi="David" w:cs="David"/>
          <w:sz w:val="24"/>
          <w:szCs w:val="24"/>
          <w:rtl/>
        </w:rPr>
        <w:t xml:space="preserve">אם מונה </w:t>
      </w:r>
      <w:r w:rsidR="00764775" w:rsidRPr="003E063E">
        <w:rPr>
          <w:rFonts w:ascii="David" w:hAnsi="David" w:cs="David"/>
          <w:sz w:val="24"/>
          <w:szCs w:val="24"/>
          <w:rtl/>
        </w:rPr>
        <w:t>לנותן השירותים</w:t>
      </w:r>
      <w:r w:rsidRPr="003E063E">
        <w:rPr>
          <w:rFonts w:ascii="David" w:hAnsi="David" w:cs="David"/>
          <w:sz w:val="24"/>
          <w:szCs w:val="24"/>
          <w:rtl/>
        </w:rPr>
        <w:t xml:space="preserve"> ו/או לעסקיו מפרק זמני או קבוע או ניתן נגדו צו פירוק או צו קבלת נכסים בפשיטת רגל, או אם מונה לו כונס נכסים או אם הוגשה נגדו בקשת פירוק ו/או פשיטת רגל ו/או בקשה לאכיפת אג"ח, והיא לא הוסרה תוך 30 יום ממועד הגשתה. </w:t>
      </w:r>
    </w:p>
    <w:p w14:paraId="6ED30812" w14:textId="4AF10899" w:rsidR="007532F0" w:rsidRPr="003E063E" w:rsidRDefault="007532F0" w:rsidP="003D051D">
      <w:pPr>
        <w:pStyle w:val="11-"/>
        <w:widowControl w:val="0"/>
        <w:numPr>
          <w:ilvl w:val="2"/>
          <w:numId w:val="15"/>
        </w:numPr>
        <w:bidi/>
        <w:spacing w:after="240" w:line="300" w:lineRule="auto"/>
        <w:jc w:val="both"/>
        <w:rPr>
          <w:rFonts w:ascii="David" w:hAnsi="David" w:cs="David"/>
          <w:sz w:val="24"/>
          <w:szCs w:val="24"/>
        </w:rPr>
      </w:pPr>
      <w:r w:rsidRPr="003E063E">
        <w:rPr>
          <w:rFonts w:ascii="David" w:hAnsi="David" w:cs="David"/>
          <w:sz w:val="24"/>
          <w:szCs w:val="24"/>
          <w:rtl/>
        </w:rPr>
        <w:t xml:space="preserve">אם </w:t>
      </w:r>
      <w:r w:rsidR="00764775" w:rsidRPr="003E063E">
        <w:rPr>
          <w:rFonts w:ascii="David" w:hAnsi="David" w:cs="David"/>
          <w:sz w:val="24"/>
          <w:szCs w:val="24"/>
          <w:rtl/>
        </w:rPr>
        <w:t>נותן השירותים</w:t>
      </w:r>
      <w:r w:rsidRPr="003E063E">
        <w:rPr>
          <w:rFonts w:ascii="David" w:hAnsi="David" w:cs="David"/>
          <w:sz w:val="24"/>
          <w:szCs w:val="24"/>
          <w:rtl/>
        </w:rPr>
        <w:t xml:space="preserve"> העביר הסכם זה כולו או חלקו ו/או זכויות ו/או חובות על-פיו לאחר, בין בתמורה ובין שלא בתמורה, ללא הסכמה מראש ובכתב של העירייה, או אם העסיק קבלני משנה או עובדים בניגוד לתנאי הסכם זה. </w:t>
      </w:r>
    </w:p>
    <w:p w14:paraId="30E981DE" w14:textId="06B9CBD6" w:rsidR="007532F0" w:rsidRPr="003E063E" w:rsidRDefault="007532F0" w:rsidP="003D051D">
      <w:pPr>
        <w:pStyle w:val="11-"/>
        <w:widowControl w:val="0"/>
        <w:numPr>
          <w:ilvl w:val="2"/>
          <w:numId w:val="15"/>
        </w:numPr>
        <w:bidi/>
        <w:spacing w:after="240" w:line="300" w:lineRule="auto"/>
        <w:jc w:val="both"/>
        <w:rPr>
          <w:rFonts w:ascii="David" w:hAnsi="David" w:cs="David"/>
          <w:sz w:val="24"/>
          <w:szCs w:val="24"/>
        </w:rPr>
      </w:pPr>
      <w:r w:rsidRPr="003E063E">
        <w:rPr>
          <w:rFonts w:ascii="David" w:hAnsi="David" w:cs="David"/>
          <w:sz w:val="24"/>
          <w:szCs w:val="24"/>
          <w:rtl/>
        </w:rPr>
        <w:t>הוכח להנחת דעתה של העירייה ש</w:t>
      </w:r>
      <w:r w:rsidR="00764775" w:rsidRPr="003E063E">
        <w:rPr>
          <w:rFonts w:ascii="David" w:hAnsi="David" w:cs="David"/>
          <w:sz w:val="24"/>
          <w:szCs w:val="24"/>
          <w:rtl/>
        </w:rPr>
        <w:t>נותן השירותים</w:t>
      </w:r>
      <w:r w:rsidRPr="003E063E">
        <w:rPr>
          <w:rFonts w:ascii="David" w:hAnsi="David" w:cs="David"/>
          <w:sz w:val="24"/>
          <w:szCs w:val="24"/>
          <w:rtl/>
        </w:rPr>
        <w:t xml:space="preserve"> הסתלק ו/או מתרשל בביצוע ההסכם.</w:t>
      </w:r>
    </w:p>
    <w:p w14:paraId="0927E7B6" w14:textId="068A1334" w:rsidR="007532F0" w:rsidRPr="003E063E" w:rsidRDefault="00764775" w:rsidP="003D051D">
      <w:pPr>
        <w:pStyle w:val="11-"/>
        <w:widowControl w:val="0"/>
        <w:numPr>
          <w:ilvl w:val="2"/>
          <w:numId w:val="15"/>
        </w:numPr>
        <w:bidi/>
        <w:spacing w:after="240" w:line="300" w:lineRule="auto"/>
        <w:jc w:val="both"/>
        <w:rPr>
          <w:rFonts w:ascii="David" w:hAnsi="David" w:cs="David"/>
          <w:sz w:val="24"/>
          <w:szCs w:val="24"/>
        </w:rPr>
      </w:pPr>
      <w:r w:rsidRPr="003E063E">
        <w:rPr>
          <w:rFonts w:ascii="David" w:hAnsi="David" w:cs="David"/>
          <w:sz w:val="24"/>
          <w:szCs w:val="24"/>
          <w:rtl/>
        </w:rPr>
        <w:t>נותן השירותים</w:t>
      </w:r>
      <w:r w:rsidR="007532F0" w:rsidRPr="003E063E">
        <w:rPr>
          <w:rFonts w:ascii="David" w:hAnsi="David" w:cs="David"/>
          <w:sz w:val="24"/>
          <w:szCs w:val="24"/>
          <w:rtl/>
        </w:rPr>
        <w:t xml:space="preserve"> הפר התחייבות מהתחייבויותיו כמפורט בהסכם, ולא תיקן אותה תוך 3 ימים. </w:t>
      </w:r>
    </w:p>
    <w:p w14:paraId="150F60D5" w14:textId="397A524C" w:rsidR="007532F0" w:rsidRPr="003E063E" w:rsidRDefault="007532F0" w:rsidP="00FB4F2C">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מבלי לגרוע מן האמור, מוסכם כי במקרה של הפרה יסודית ו/או אי קיום תנאי או התחייבות בהסכם זה על ידי </w:t>
      </w:r>
      <w:r w:rsidR="00764775" w:rsidRPr="003E063E">
        <w:rPr>
          <w:rFonts w:ascii="David" w:hAnsi="David" w:cs="David"/>
          <w:sz w:val="24"/>
          <w:szCs w:val="24"/>
          <w:rtl/>
        </w:rPr>
        <w:t>נותן השירותים</w:t>
      </w:r>
      <w:r w:rsidRPr="003E063E">
        <w:rPr>
          <w:rFonts w:ascii="David" w:hAnsi="David" w:cs="David"/>
          <w:sz w:val="24"/>
          <w:szCs w:val="24"/>
          <w:rtl/>
        </w:rPr>
        <w:t xml:space="preserve">, העירייה רשאית להודיע בכתב </w:t>
      </w:r>
      <w:r w:rsidR="00764775" w:rsidRPr="003E063E">
        <w:rPr>
          <w:rFonts w:ascii="David" w:hAnsi="David" w:cs="David"/>
          <w:sz w:val="24"/>
          <w:szCs w:val="24"/>
          <w:rtl/>
        </w:rPr>
        <w:t>לנותן השירותים</w:t>
      </w:r>
      <w:r w:rsidRPr="003E063E">
        <w:rPr>
          <w:rFonts w:ascii="David" w:hAnsi="David" w:cs="David"/>
          <w:sz w:val="24"/>
          <w:szCs w:val="24"/>
          <w:rtl/>
        </w:rPr>
        <w:t xml:space="preserve"> שאי תיקון ההפרה תוך 3 ימים ממועד הודעת העירייה, תהא רשאית העירייה לסיים את ההתקשרות מיידית </w:t>
      </w:r>
      <w:r w:rsidRPr="003E063E">
        <w:rPr>
          <w:rFonts w:ascii="David" w:hAnsi="David" w:cs="David"/>
          <w:sz w:val="24"/>
          <w:szCs w:val="24"/>
          <w:rtl/>
        </w:rPr>
        <w:lastRenderedPageBreak/>
        <w:t xml:space="preserve">וזאת מבלי לפגוע בזכות העירייה לקבל כל סעד ותרופה אחרים לפי הוראות כל דין. </w:t>
      </w:r>
    </w:p>
    <w:p w14:paraId="0A028E25" w14:textId="2A6ECE5D" w:rsidR="007532F0" w:rsidRPr="003E063E" w:rsidRDefault="007532F0" w:rsidP="007532F0">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איחור בתשלום כלשהו המגיע </w:t>
      </w:r>
      <w:r w:rsidR="00764775" w:rsidRPr="003E063E">
        <w:rPr>
          <w:rFonts w:ascii="David" w:hAnsi="David" w:cs="David"/>
          <w:sz w:val="24"/>
          <w:szCs w:val="24"/>
          <w:rtl/>
        </w:rPr>
        <w:t>לנותן השירותים</w:t>
      </w:r>
      <w:r w:rsidRPr="003E063E">
        <w:rPr>
          <w:rFonts w:ascii="David" w:hAnsi="David" w:cs="David"/>
          <w:sz w:val="24"/>
          <w:szCs w:val="24"/>
          <w:rtl/>
        </w:rPr>
        <w:t xml:space="preserve">, של עד 21 יום, לא יזכה את </w:t>
      </w:r>
      <w:r w:rsidR="00764775" w:rsidRPr="003E063E">
        <w:rPr>
          <w:rFonts w:ascii="David" w:hAnsi="David" w:cs="David"/>
          <w:sz w:val="24"/>
          <w:szCs w:val="24"/>
          <w:rtl/>
        </w:rPr>
        <w:t>נותן השירותים</w:t>
      </w:r>
      <w:r w:rsidRPr="003E063E">
        <w:rPr>
          <w:rFonts w:ascii="David" w:hAnsi="David" w:cs="David"/>
          <w:sz w:val="24"/>
          <w:szCs w:val="24"/>
          <w:rtl/>
        </w:rPr>
        <w:t xml:space="preserve"> בהפרשי הצמדה ו/או ריבית כלשהי ולא יהווה הפרה של הוראות הסכם זה. </w:t>
      </w:r>
    </w:p>
    <w:p w14:paraId="1F13CEDA" w14:textId="77777777" w:rsidR="007532F0" w:rsidRPr="003E063E" w:rsidRDefault="007532F0" w:rsidP="007532F0">
      <w:pPr>
        <w:pStyle w:val="11-"/>
        <w:widowControl w:val="0"/>
        <w:numPr>
          <w:ilvl w:val="1"/>
          <w:numId w:val="15"/>
        </w:numPr>
        <w:tabs>
          <w:tab w:val="left" w:pos="2041"/>
        </w:tabs>
        <w:bidi/>
        <w:spacing w:after="240" w:line="300" w:lineRule="auto"/>
        <w:jc w:val="both"/>
        <w:rPr>
          <w:rFonts w:ascii="David" w:hAnsi="David" w:cs="David"/>
          <w:sz w:val="24"/>
          <w:szCs w:val="24"/>
        </w:rPr>
      </w:pPr>
      <w:r w:rsidRPr="003E063E">
        <w:rPr>
          <w:rFonts w:ascii="David" w:hAnsi="David" w:cs="David"/>
          <w:sz w:val="24"/>
          <w:szCs w:val="24"/>
          <w:rtl/>
        </w:rPr>
        <w:t xml:space="preserve">הוראות סעיף זה באות להוסיף על זכויות העירייה על פי הסכם זה ועל פי כל דין ולא לגרוע מהן. </w:t>
      </w:r>
    </w:p>
    <w:p w14:paraId="2B9BC092" w14:textId="6877C2F4" w:rsidR="002144EE" w:rsidRPr="003E063E" w:rsidRDefault="00645D52" w:rsidP="00252968">
      <w:pPr>
        <w:pStyle w:val="Heading2N"/>
      </w:pPr>
      <w:r w:rsidRPr="003E063E">
        <w:rPr>
          <w:rtl/>
        </w:rPr>
        <w:t xml:space="preserve">אחריות לנזקים, שיפוי  </w:t>
      </w:r>
    </w:p>
    <w:p w14:paraId="07235888" w14:textId="74E656FC" w:rsidR="002144EE" w:rsidRPr="003E063E" w:rsidRDefault="00645D52"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מבלי לגרוע מהאמור בכל דין, </w:t>
      </w:r>
      <w:r w:rsidR="00764775" w:rsidRPr="003E063E">
        <w:rPr>
          <w:rFonts w:ascii="David" w:hAnsi="David" w:cs="David"/>
          <w:rtl/>
        </w:rPr>
        <w:t>נותן השירותים</w:t>
      </w:r>
      <w:r w:rsidRPr="003E063E">
        <w:rPr>
          <w:rFonts w:ascii="David" w:hAnsi="David" w:cs="David"/>
          <w:rtl/>
        </w:rPr>
        <w:t xml:space="preserve"> יהא אחראי אחריות מלאה ומוחלטת לכל ובגין כל </w:t>
      </w:r>
      <w:r w:rsidR="005774E5" w:rsidRPr="003E063E">
        <w:rPr>
          <w:rFonts w:ascii="David" w:hAnsi="David" w:cs="David"/>
          <w:rtl/>
        </w:rPr>
        <w:t xml:space="preserve">פגיעה, אובדן או נזק, שייגרמו תוך כדי או עקב </w:t>
      </w:r>
      <w:r w:rsidR="00D545D5" w:rsidRPr="003E063E">
        <w:rPr>
          <w:rFonts w:ascii="David" w:hAnsi="David" w:cs="David"/>
          <w:rtl/>
        </w:rPr>
        <w:t xml:space="preserve">ביצוע השירותים וכתוצאה ישירה ממעשה או מחדל של </w:t>
      </w:r>
      <w:r w:rsidR="00764775" w:rsidRPr="003E063E">
        <w:rPr>
          <w:rFonts w:ascii="David" w:hAnsi="David" w:cs="David"/>
          <w:rtl/>
        </w:rPr>
        <w:t>נותן השירותים</w:t>
      </w:r>
      <w:r w:rsidR="00D545D5" w:rsidRPr="003E063E">
        <w:rPr>
          <w:rFonts w:ascii="David" w:hAnsi="David" w:cs="David"/>
          <w:rtl/>
        </w:rPr>
        <w:t xml:space="preserve"> או של מי מטעמו. </w:t>
      </w:r>
      <w:r w:rsidR="00764775" w:rsidRPr="003E063E">
        <w:rPr>
          <w:rFonts w:ascii="David" w:hAnsi="David" w:cs="David"/>
          <w:rtl/>
        </w:rPr>
        <w:t>נותן השירותים</w:t>
      </w:r>
      <w:r w:rsidR="00D545D5" w:rsidRPr="003E063E">
        <w:rPr>
          <w:rFonts w:ascii="David" w:hAnsi="David" w:cs="David"/>
          <w:rtl/>
        </w:rPr>
        <w:t xml:space="preserve"> ינקוט את האמצעים הדרושים על מנת למנוע כל פגיעה, אובדן או נזק.</w:t>
      </w:r>
    </w:p>
    <w:p w14:paraId="229E8A70" w14:textId="333F43F0" w:rsidR="00D545D5" w:rsidRPr="003E063E" w:rsidRDefault="00D545D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העירייה, עובדיה והבאים מכוחה לא יישאו בכל תשלום, הוצאה, אובדן או נזק מכל סוג, שייגרם </w:t>
      </w:r>
      <w:r w:rsidR="00764775" w:rsidRPr="003E063E">
        <w:rPr>
          <w:rFonts w:ascii="David" w:hAnsi="David" w:cs="David"/>
          <w:rtl/>
        </w:rPr>
        <w:t>לנותן השירותים</w:t>
      </w:r>
      <w:r w:rsidRPr="003E063E">
        <w:rPr>
          <w:rFonts w:ascii="David" w:hAnsi="David" w:cs="David"/>
          <w:rtl/>
        </w:rPr>
        <w:t>, למעט אם חובה כאמור מוטלת על העירייה בהסכם זה במפורש.</w:t>
      </w:r>
    </w:p>
    <w:p w14:paraId="6A69DED2" w14:textId="4A40D045" w:rsidR="006616C7" w:rsidRPr="003E063E" w:rsidRDefault="0076477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נותן השירותים</w:t>
      </w:r>
      <w:r w:rsidR="006616C7" w:rsidRPr="003E063E">
        <w:rPr>
          <w:rFonts w:ascii="David" w:hAnsi="David" w:cs="David"/>
          <w:rtl/>
        </w:rPr>
        <w:t xml:space="preserve"> ישפה את העירייה, נציג העירייה וכל מי מטעמם בגין נזקים והוצאות שיגרמו להם כתוצאה מפגיעה, אובדן או נזק ש</w:t>
      </w:r>
      <w:r w:rsidRPr="003E063E">
        <w:rPr>
          <w:rFonts w:ascii="David" w:hAnsi="David" w:cs="David"/>
          <w:rtl/>
        </w:rPr>
        <w:t>נותן השירותים</w:t>
      </w:r>
      <w:r w:rsidR="006616C7" w:rsidRPr="003E063E">
        <w:rPr>
          <w:rFonts w:ascii="David" w:hAnsi="David" w:cs="David"/>
          <w:rtl/>
        </w:rPr>
        <w:t xml:space="preserve"> אחראי להם כאמור, וישפה אותם בגין כל סכום ששילמו או חויבו לשלם בגין פגיעה, אובדן או נזק כאמור, לרבות הוצאות משפט ושכ"ט עו"ד.</w:t>
      </w:r>
    </w:p>
    <w:p w14:paraId="4BEDCB4D" w14:textId="5AB4F720" w:rsidR="006616C7" w:rsidRPr="003E063E" w:rsidRDefault="006616C7" w:rsidP="003D051D">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מבלי לגרוע מכלליות האמור לעיל, העירייה תהיה רשאית לצרף את </w:t>
      </w:r>
      <w:r w:rsidR="00764775" w:rsidRPr="003E063E">
        <w:rPr>
          <w:rFonts w:ascii="David" w:hAnsi="David" w:cs="David"/>
          <w:rtl/>
        </w:rPr>
        <w:t>נותן השירותים</w:t>
      </w:r>
      <w:r w:rsidRPr="003E063E">
        <w:rPr>
          <w:rFonts w:ascii="David" w:hAnsi="David" w:cs="David"/>
          <w:rtl/>
        </w:rPr>
        <w:t xml:space="preserve"> כצד לכל תביעה שתוגש נגד הזכאים בגין פגיעה, אובדן או נזק ש</w:t>
      </w:r>
      <w:r w:rsidR="00764775" w:rsidRPr="003E063E">
        <w:rPr>
          <w:rFonts w:ascii="David" w:hAnsi="David" w:cs="David"/>
          <w:rtl/>
        </w:rPr>
        <w:t>נותן השירותים</w:t>
      </w:r>
      <w:r w:rsidRPr="003E063E">
        <w:rPr>
          <w:rFonts w:ascii="David" w:hAnsi="David" w:cs="David"/>
          <w:rtl/>
        </w:rPr>
        <w:t xml:space="preserve"> אחראי להם כאמור, או לייפות את בא כוח </w:t>
      </w:r>
      <w:r w:rsidR="00764775" w:rsidRPr="003E063E">
        <w:rPr>
          <w:rFonts w:ascii="David" w:hAnsi="David" w:cs="David"/>
          <w:rtl/>
        </w:rPr>
        <w:t>נותן השירותים</w:t>
      </w:r>
      <w:r w:rsidRPr="003E063E">
        <w:rPr>
          <w:rFonts w:ascii="David" w:hAnsi="David" w:cs="David"/>
          <w:rtl/>
        </w:rPr>
        <w:t xml:space="preserve"> לייצג בתביעה האמורה את הזכאים. </w:t>
      </w:r>
      <w:r w:rsidR="00764775" w:rsidRPr="003E063E">
        <w:rPr>
          <w:rFonts w:ascii="David" w:hAnsi="David" w:cs="David"/>
          <w:rtl/>
        </w:rPr>
        <w:t>נותן השירותים</w:t>
      </w:r>
      <w:r w:rsidRPr="003E063E">
        <w:rPr>
          <w:rFonts w:ascii="David" w:hAnsi="David" w:cs="David"/>
          <w:rtl/>
        </w:rPr>
        <w:t xml:space="preserve"> ישתף פעולה עם העירייה בקשר לכל תביעה שתוגש כנגד הזכאים בגין פגיעה, אובדן או נזק ש</w:t>
      </w:r>
      <w:r w:rsidR="00764775" w:rsidRPr="003E063E">
        <w:rPr>
          <w:rFonts w:ascii="David" w:hAnsi="David" w:cs="David"/>
          <w:rtl/>
        </w:rPr>
        <w:t>נותן השירותים</w:t>
      </w:r>
      <w:r w:rsidRPr="003E063E">
        <w:rPr>
          <w:rFonts w:ascii="David" w:hAnsi="David" w:cs="David"/>
          <w:rtl/>
        </w:rPr>
        <w:t xml:space="preserve"> אחראי לו כאמור, ובכלל זה ימציא ל</w:t>
      </w:r>
      <w:r w:rsidR="009170F2" w:rsidRPr="003E063E">
        <w:rPr>
          <w:rFonts w:ascii="David" w:hAnsi="David" w:cs="David"/>
          <w:rtl/>
        </w:rPr>
        <w:t xml:space="preserve">עירייה </w:t>
      </w:r>
      <w:r w:rsidRPr="003E063E">
        <w:rPr>
          <w:rFonts w:ascii="David" w:hAnsi="David" w:cs="David"/>
          <w:rtl/>
        </w:rPr>
        <w:t>כל נתון או מסמך הרלוונטיים לתביעה או שיתבקשו על ידי העירייה.</w:t>
      </w:r>
    </w:p>
    <w:p w14:paraId="6119047E" w14:textId="4F1031B9" w:rsidR="00ED4956" w:rsidRPr="003E063E" w:rsidRDefault="00ED4956" w:rsidP="00D23189">
      <w:pPr>
        <w:numPr>
          <w:ilvl w:val="0"/>
          <w:numId w:val="16"/>
        </w:numPr>
        <w:tabs>
          <w:tab w:val="left" w:pos="1247"/>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b/>
          <w:bCs/>
          <w:u w:val="single"/>
          <w:rtl/>
        </w:rPr>
        <w:t>ביטוח</w:t>
      </w:r>
    </w:p>
    <w:p w14:paraId="09CC22B3" w14:textId="1EB5A96E"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מבלי לגרוע מאחריות </w:t>
      </w:r>
      <w:r w:rsidR="00764775" w:rsidRPr="003E063E">
        <w:rPr>
          <w:rFonts w:ascii="David" w:hAnsi="David" w:cs="David"/>
          <w:rtl/>
        </w:rPr>
        <w:t>נותן השירותים</w:t>
      </w:r>
      <w:r w:rsidRPr="003E063E">
        <w:rPr>
          <w:rFonts w:ascii="David" w:hAnsi="David" w:cs="David"/>
          <w:rtl/>
        </w:rPr>
        <w:t xml:space="preserve"> על פי הסכם זה ו/או על פי כל דין מתחייב </w:t>
      </w:r>
      <w:r w:rsidR="00764775" w:rsidRPr="003E063E">
        <w:rPr>
          <w:rFonts w:ascii="David" w:hAnsi="David" w:cs="David"/>
          <w:rtl/>
        </w:rPr>
        <w:t>נותן השירותים</w:t>
      </w:r>
      <w:r w:rsidRPr="003E063E">
        <w:rPr>
          <w:rFonts w:ascii="David" w:hAnsi="David" w:cs="David"/>
          <w:rtl/>
        </w:rPr>
        <w:t xml:space="preserve"> לערוך ולקיים על חשבונו את הביטוחים המפורטים </w:t>
      </w:r>
      <w:r w:rsidRPr="003E063E">
        <w:rPr>
          <w:rFonts w:ascii="David" w:hAnsi="David" w:cs="David"/>
          <w:b/>
          <w:bCs/>
          <w:rtl/>
        </w:rPr>
        <w:t>בנספח ב'</w:t>
      </w:r>
      <w:r w:rsidRPr="003E063E">
        <w:rPr>
          <w:rFonts w:ascii="David" w:hAnsi="David" w:cs="David"/>
          <w:rtl/>
        </w:rPr>
        <w:t xml:space="preserve"> (להלן: "דרישות הביטוח") המצורף כחלק בלתי נפרד מהסכם זה, אצל חברת ביטוח מורשית כדין ובעלת מוניטין, ומתחייב להוסיף את העירייה כמבוטחת בביטוחים אלו, לכל משך תקופת מתן השירותים עפ"י הסכם זה.</w:t>
      </w:r>
    </w:p>
    <w:p w14:paraId="775BD410" w14:textId="1CEA0969"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לפני תחילת מתן השירותים וכתנאי מקדמי לכך מתחייב </w:t>
      </w:r>
      <w:r w:rsidR="00764775" w:rsidRPr="003E063E">
        <w:rPr>
          <w:rFonts w:ascii="David" w:hAnsi="David" w:cs="David"/>
          <w:rtl/>
        </w:rPr>
        <w:t>נותן השירותים</w:t>
      </w:r>
      <w:r w:rsidRPr="003E063E">
        <w:rPr>
          <w:rFonts w:ascii="David" w:hAnsi="David" w:cs="David"/>
          <w:rtl/>
        </w:rPr>
        <w:t xml:space="preserve"> להמציא לידי העיריה אישור על עריכת הביטוחים המפורטים לעיל בהתאם </w:t>
      </w:r>
      <w:r w:rsidRPr="003E063E">
        <w:rPr>
          <w:rFonts w:ascii="David" w:hAnsi="David" w:cs="David"/>
          <w:b/>
          <w:bCs/>
          <w:rtl/>
        </w:rPr>
        <w:t xml:space="preserve">לנספח ב' </w:t>
      </w:r>
      <w:r w:rsidRPr="003E063E">
        <w:rPr>
          <w:rFonts w:ascii="David" w:hAnsi="David" w:cs="David"/>
          <w:rtl/>
        </w:rPr>
        <w:t xml:space="preserve">להסכם זה, כשהוא חתום על ידי מבטחיו. </w:t>
      </w:r>
    </w:p>
    <w:p w14:paraId="18E35C02" w14:textId="63B762A2"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בכל מקרה של אי התאמה בין האמור באישור עריכת הביטוח  לבין האמור בהסכם זה ולדרישת העיריה, מתחייב </w:t>
      </w:r>
      <w:r w:rsidR="00764775" w:rsidRPr="003E063E">
        <w:rPr>
          <w:rFonts w:ascii="David" w:hAnsi="David" w:cs="David"/>
          <w:rtl/>
        </w:rPr>
        <w:t>נותן השירותים</w:t>
      </w:r>
      <w:r w:rsidRPr="003E063E">
        <w:rPr>
          <w:rFonts w:ascii="David" w:hAnsi="David" w:cs="David"/>
          <w:rtl/>
        </w:rPr>
        <w:t xml:space="preserve"> לגרום לשינוי האישור על מנת להתאימו להוראות הסכם זה.</w:t>
      </w:r>
    </w:p>
    <w:p w14:paraId="654D654F" w14:textId="14BB5824"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היה ולדעת </w:t>
      </w:r>
      <w:r w:rsidR="00764775" w:rsidRPr="003E063E">
        <w:rPr>
          <w:rFonts w:ascii="David" w:hAnsi="David" w:cs="David"/>
          <w:rtl/>
        </w:rPr>
        <w:t>נותן השירותים</w:t>
      </w:r>
      <w:r w:rsidRPr="003E063E">
        <w:rPr>
          <w:rFonts w:ascii="David" w:hAnsi="David" w:cs="David"/>
          <w:rtl/>
        </w:rPr>
        <w:t xml:space="preserve"> יש צורך בעריכת ביטוחים נוספים ו/או משלימים כלשהם לביטוחים הנ"ל מתחייב </w:t>
      </w:r>
      <w:r w:rsidR="00764775" w:rsidRPr="003E063E">
        <w:rPr>
          <w:rFonts w:ascii="David" w:hAnsi="David" w:cs="David"/>
          <w:rtl/>
        </w:rPr>
        <w:t>נותן השירותים</w:t>
      </w:r>
      <w:r w:rsidRPr="003E063E">
        <w:rPr>
          <w:rFonts w:ascii="David" w:hAnsi="David" w:cs="David"/>
          <w:rtl/>
        </w:rPr>
        <w:t xml:space="preserve"> לערוך ולקיים את הביטוחים הנ"ל כאשר בכל ביטוח כאמור יכלול סעיף בדבר ויתור על זכות תחלוף כלפי העיריה ו/או הפועלים מטעמה לעניין ביטוחי רכוש ו/או יורחב שם המבוטח לכלול את העיריה ו/או הפועלים מטעמה לעניין ביטוחי חבויות, בכפוף לסעיף אחריות צולבת כאילו נערך הביטוח בנפרד עבור כל אחד מיחידי המבוטח.</w:t>
      </w:r>
    </w:p>
    <w:p w14:paraId="65346475" w14:textId="17788CF0"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lastRenderedPageBreak/>
        <w:t xml:space="preserve">ביטוחי </w:t>
      </w:r>
      <w:r w:rsidR="00764775" w:rsidRPr="003E063E">
        <w:rPr>
          <w:rFonts w:ascii="David" w:hAnsi="David" w:cs="David"/>
          <w:rtl/>
        </w:rPr>
        <w:t>נותן השירותים</w:t>
      </w:r>
      <w:r w:rsidRPr="003E063E">
        <w:rPr>
          <w:rFonts w:ascii="David" w:hAnsi="David" w:cs="David"/>
          <w:rtl/>
        </w:rPr>
        <w:t xml:space="preserve"> יכללו תנאי מפורש לפיהם הינם קודמים לכל ביטוח הנערך על ידי העיריה וכי המבטח מוותר על כל דרישה ו/או תביעה לשיתוף ביטוחי העיריה. כמו כן </w:t>
      </w:r>
      <w:proofErr w:type="spellStart"/>
      <w:r w:rsidRPr="003E063E">
        <w:rPr>
          <w:rFonts w:ascii="David" w:hAnsi="David" w:cs="David"/>
          <w:rtl/>
        </w:rPr>
        <w:t>יכלל</w:t>
      </w:r>
      <w:proofErr w:type="spellEnd"/>
      <w:r w:rsidRPr="003E063E">
        <w:rPr>
          <w:rFonts w:ascii="David" w:hAnsi="David" w:cs="David"/>
          <w:rtl/>
        </w:rPr>
        <w:t xml:space="preserve"> בביטוחים תנאי לפיו מתחייב המבטח כי ביטוחי </w:t>
      </w:r>
      <w:r w:rsidR="00764775" w:rsidRPr="003E063E">
        <w:rPr>
          <w:rFonts w:ascii="David" w:hAnsi="David" w:cs="David"/>
          <w:rtl/>
        </w:rPr>
        <w:t>נותן השירותים</w:t>
      </w:r>
      <w:r w:rsidRPr="003E063E">
        <w:rPr>
          <w:rFonts w:ascii="David" w:hAnsi="David" w:cs="David"/>
          <w:rtl/>
        </w:rPr>
        <w:t xml:space="preserve"> לא יצומצמו, ולא יבוטלו, אלא אם תימסר הודעה כתובה על כך בדואר רשום לידי העיריה, 30 יום מראש.</w:t>
      </w:r>
    </w:p>
    <w:p w14:paraId="25FED7C3" w14:textId="191A1684" w:rsidR="00C83E95" w:rsidRPr="003E063E" w:rsidRDefault="0076477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נותן השירותים</w:t>
      </w:r>
      <w:r w:rsidR="00C83E95" w:rsidRPr="003E063E">
        <w:rPr>
          <w:rFonts w:ascii="David" w:hAnsi="David" w:cs="David"/>
          <w:rtl/>
        </w:rPr>
        <w:t xml:space="preserve"> מצהיר, כי לא תהיה לו כל טענה ו/או דרישה ו/או תביעה כנגד העיריה ו/או מי מטעמה בגין נזק שהוא זכאי לשיפוי עבורו, או שהיה זכאי לשיפוי עבורו אלמלא ההשתתפות העצמית הנקובה בפוליסות הנערכות על ידו על פי הסכם זה, והוא פוטר בזאת את העיריה מאחריות לכל נזק כאמור לעיל.</w:t>
      </w:r>
    </w:p>
    <w:p w14:paraId="3CA825F6" w14:textId="29CE43AB" w:rsidR="00C83E95" w:rsidRPr="003E063E" w:rsidRDefault="0076477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נותן השירותים</w:t>
      </w:r>
      <w:r w:rsidR="00C83E95" w:rsidRPr="003E063E">
        <w:rPr>
          <w:rFonts w:ascii="David" w:hAnsi="David" w:cs="David"/>
          <w:rtl/>
        </w:rPr>
        <w:t xml:space="preserve"> מתחייב לקיים בקפדנות את כל תנאי הביטוחים ולשלם במלואם ובמועדם את דמי הביטוח.</w:t>
      </w:r>
    </w:p>
    <w:p w14:paraId="19C52B35" w14:textId="78111096"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לבקשת העיריה יעביר </w:t>
      </w:r>
      <w:r w:rsidR="00764775" w:rsidRPr="003E063E">
        <w:rPr>
          <w:rFonts w:ascii="David" w:hAnsi="David" w:cs="David"/>
          <w:rtl/>
        </w:rPr>
        <w:t>נותן השירותים</w:t>
      </w:r>
      <w:r w:rsidRPr="003E063E">
        <w:rPr>
          <w:rFonts w:ascii="David" w:hAnsi="David" w:cs="David"/>
          <w:rtl/>
        </w:rPr>
        <w:t xml:space="preserve"> עותק של פוליסות הביטוח המפורטות לעיל. בכל מקרה של אי התאמה בין האמור בפוליסות הביטוח לבין האמור בהסכם זה, מתחייב </w:t>
      </w:r>
      <w:r w:rsidR="00764775" w:rsidRPr="003E063E">
        <w:rPr>
          <w:rFonts w:ascii="David" w:hAnsi="David" w:cs="David"/>
          <w:rtl/>
        </w:rPr>
        <w:t>נותן השירותים</w:t>
      </w:r>
      <w:r w:rsidRPr="003E063E">
        <w:rPr>
          <w:rFonts w:ascii="David" w:hAnsi="David" w:cs="David"/>
          <w:rtl/>
        </w:rPr>
        <w:t xml:space="preserve"> לגרום לשינוי הביטוחים על מנת להתאימם להוראות הסכם זה.</w:t>
      </w:r>
    </w:p>
    <w:p w14:paraId="3C1745C1" w14:textId="260E5CC4"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מוצהר ומוסכם בזאת כי אין בעריכת ביטוחי </w:t>
      </w:r>
      <w:r w:rsidR="00764775" w:rsidRPr="003E063E">
        <w:rPr>
          <w:rFonts w:ascii="David" w:hAnsi="David" w:cs="David"/>
          <w:rtl/>
        </w:rPr>
        <w:t>נותן השירותים</w:t>
      </w:r>
      <w:r w:rsidRPr="003E063E">
        <w:rPr>
          <w:rFonts w:ascii="David" w:hAnsi="David" w:cs="David"/>
          <w:rtl/>
        </w:rPr>
        <w:t xml:space="preserve">, בהמצאת אישור הביטוח ו/או בהמצאת העתקי הפוליסות על ידי </w:t>
      </w:r>
      <w:r w:rsidR="00764775" w:rsidRPr="003E063E">
        <w:rPr>
          <w:rFonts w:ascii="David" w:hAnsi="David" w:cs="David"/>
          <w:rtl/>
        </w:rPr>
        <w:t>נותן השירותים</w:t>
      </w:r>
      <w:r w:rsidRPr="003E063E">
        <w:rPr>
          <w:rFonts w:ascii="David" w:hAnsi="David" w:cs="David"/>
          <w:rtl/>
        </w:rPr>
        <w:t xml:space="preserve"> כדי להטיל אחריות כלשהי על העיריה ו/או להוות אישור בדבר התאמתם למוסכם ו/או כדי לפטור את </w:t>
      </w:r>
      <w:r w:rsidR="00764775" w:rsidRPr="003E063E">
        <w:rPr>
          <w:rFonts w:ascii="David" w:hAnsi="David" w:cs="David"/>
          <w:rtl/>
        </w:rPr>
        <w:t>נותן השירותים</w:t>
      </w:r>
      <w:r w:rsidRPr="003E063E">
        <w:rPr>
          <w:rFonts w:ascii="David" w:hAnsi="David" w:cs="David"/>
          <w:rtl/>
        </w:rPr>
        <w:t xml:space="preserve"> מאחריותו על פי ההסכם ו/או על פי כל דין.</w:t>
      </w:r>
    </w:p>
    <w:p w14:paraId="63DBCB1D" w14:textId="35B7C904" w:rsidR="00C83E95"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אם לא יבצע </w:t>
      </w:r>
      <w:r w:rsidR="00764775" w:rsidRPr="003E063E">
        <w:rPr>
          <w:rFonts w:ascii="David" w:hAnsi="David" w:cs="David"/>
          <w:rtl/>
        </w:rPr>
        <w:t>נותן השירותים</w:t>
      </w:r>
      <w:r w:rsidRPr="003E063E">
        <w:rPr>
          <w:rFonts w:ascii="David" w:hAnsi="David" w:cs="David"/>
          <w:rtl/>
        </w:rPr>
        <w:t xml:space="preserve"> את הביטוחים אשר עליו לערוך על פי הסכם זה, תהא העיריה רשאית, אך לא חייבת, לערוך את הביטוחים תחת </w:t>
      </w:r>
      <w:r w:rsidR="00764775" w:rsidRPr="003E063E">
        <w:rPr>
          <w:rFonts w:ascii="David" w:hAnsi="David" w:cs="David"/>
          <w:rtl/>
        </w:rPr>
        <w:t>נותן השירותים</w:t>
      </w:r>
      <w:r w:rsidRPr="003E063E">
        <w:rPr>
          <w:rFonts w:ascii="David" w:hAnsi="David" w:cs="David"/>
          <w:rtl/>
        </w:rPr>
        <w:t xml:space="preserve"> ולשלם את דמי הביטוח, לרבות הפרמיות השוטפות, ריבית ו/או הפרשי הצמדה, והעיריה תהא רשאית לנכות סכומים אלה מכל סכום שיגיע ממנה לספק בכל זמן שהוא וכן תהא רשאית לגבותם </w:t>
      </w:r>
      <w:r w:rsidR="00764775" w:rsidRPr="003E063E">
        <w:rPr>
          <w:rFonts w:ascii="David" w:hAnsi="David" w:cs="David"/>
          <w:rtl/>
        </w:rPr>
        <w:t>מנותן השירותים</w:t>
      </w:r>
      <w:r w:rsidRPr="003E063E">
        <w:rPr>
          <w:rFonts w:ascii="David" w:hAnsi="David" w:cs="David"/>
          <w:rtl/>
        </w:rPr>
        <w:t xml:space="preserve"> בכל דרך אחרת. אין באמור לעיל כדי להטיל על העיריה חבות כל שהיא לעריכת הביטוחים עבור </w:t>
      </w:r>
      <w:r w:rsidR="00764775" w:rsidRPr="003E063E">
        <w:rPr>
          <w:rFonts w:ascii="David" w:hAnsi="David" w:cs="David"/>
          <w:rtl/>
        </w:rPr>
        <w:t>נותן השירותים</w:t>
      </w:r>
      <w:r w:rsidRPr="003E063E">
        <w:rPr>
          <w:rFonts w:ascii="David" w:hAnsi="David" w:cs="David"/>
          <w:rtl/>
        </w:rPr>
        <w:t xml:space="preserve">, </w:t>
      </w:r>
      <w:r w:rsidR="00764775" w:rsidRPr="003E063E">
        <w:rPr>
          <w:rFonts w:ascii="David" w:hAnsi="David" w:cs="David"/>
          <w:rtl/>
        </w:rPr>
        <w:t>ונותן השירותים</w:t>
      </w:r>
      <w:r w:rsidRPr="003E063E">
        <w:rPr>
          <w:rFonts w:ascii="David" w:hAnsi="David" w:cs="David"/>
          <w:rtl/>
        </w:rPr>
        <w:t xml:space="preserve"> מוותר בזה על כל טענה נגד העיריה בדבר עריכת או אי עריכת הביטוחים כאמור, טיבם והיקפם.</w:t>
      </w:r>
    </w:p>
    <w:p w14:paraId="0C4CA2B5" w14:textId="020BF4C0" w:rsidR="00BC7376" w:rsidRPr="003E063E" w:rsidRDefault="00C83E95" w:rsidP="00C83E95">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מותנה ומוסכם בין הצדדים כי עריכת הביטוחים והמצאת האישור לידי העיריה הינם תנאים יסודיים בהסכם זה ואי עריכת הביטוחים ו/או אי המצאת אישורי עריכת הביטוח במועד יחשבו כהפרה יסודית של ההסכם</w:t>
      </w:r>
      <w:r w:rsidR="007361E7" w:rsidRPr="003E063E">
        <w:rPr>
          <w:rFonts w:ascii="David" w:hAnsi="David" w:cs="David"/>
          <w:rtl/>
        </w:rPr>
        <w:t>.</w:t>
      </w:r>
    </w:p>
    <w:p w14:paraId="72080AB5" w14:textId="3EB3A9F7" w:rsidR="002144EE" w:rsidRPr="003E063E" w:rsidRDefault="00645D52" w:rsidP="00D23189">
      <w:pPr>
        <w:numPr>
          <w:ilvl w:val="0"/>
          <w:numId w:val="16"/>
        </w:numPr>
        <w:tabs>
          <w:tab w:val="left" w:pos="1247"/>
          <w:tab w:val="left" w:pos="2041"/>
        </w:tabs>
        <w:autoSpaceDE w:val="0"/>
        <w:autoSpaceDN w:val="0"/>
        <w:adjustRightInd w:val="0"/>
        <w:spacing w:after="240" w:line="300" w:lineRule="auto"/>
        <w:jc w:val="both"/>
        <w:rPr>
          <w:rFonts w:ascii="David" w:hAnsi="David" w:cs="David"/>
        </w:rPr>
      </w:pPr>
      <w:r w:rsidRPr="003E063E">
        <w:rPr>
          <w:rFonts w:ascii="David" w:hAnsi="David" w:cs="David"/>
          <w:b/>
          <w:bCs/>
          <w:u w:val="single"/>
          <w:rtl/>
        </w:rPr>
        <w:t xml:space="preserve">איסור הסבה, המחאה או העברת זכויות והתחייבויות על ידי </w:t>
      </w:r>
      <w:r w:rsidR="00764775" w:rsidRPr="003E063E">
        <w:rPr>
          <w:rFonts w:ascii="David" w:hAnsi="David" w:cs="David"/>
          <w:b/>
          <w:bCs/>
          <w:u w:val="single"/>
          <w:rtl/>
        </w:rPr>
        <w:t>נותן השירותים</w:t>
      </w:r>
      <w:r w:rsidRPr="003E063E">
        <w:rPr>
          <w:rFonts w:ascii="David" w:hAnsi="David" w:cs="David"/>
          <w:b/>
          <w:bCs/>
          <w:u w:val="single"/>
          <w:rtl/>
        </w:rPr>
        <w:t xml:space="preserve"> </w:t>
      </w:r>
    </w:p>
    <w:p w14:paraId="5149C944" w14:textId="5975461D" w:rsidR="0067607C" w:rsidRPr="003E063E" w:rsidRDefault="00764775" w:rsidP="00D23189">
      <w:pPr>
        <w:pStyle w:val="af0"/>
        <w:numPr>
          <w:ilvl w:val="1"/>
          <w:numId w:val="16"/>
        </w:numPr>
        <w:tabs>
          <w:tab w:val="left" w:pos="282"/>
        </w:tabs>
        <w:spacing w:after="240" w:line="300" w:lineRule="auto"/>
        <w:jc w:val="both"/>
        <w:rPr>
          <w:rFonts w:ascii="David" w:hAnsi="David" w:cs="David"/>
        </w:rPr>
      </w:pPr>
      <w:r w:rsidRPr="003E063E">
        <w:rPr>
          <w:rFonts w:ascii="David" w:hAnsi="David" w:cs="David"/>
          <w:rtl/>
        </w:rPr>
        <w:t>נותן השירותים</w:t>
      </w:r>
      <w:r w:rsidR="0067607C" w:rsidRPr="003E063E">
        <w:rPr>
          <w:rFonts w:ascii="David" w:hAnsi="David" w:cs="David"/>
          <w:rtl/>
        </w:rPr>
        <w:t xml:space="preserve"> אינו רשאי </w:t>
      </w:r>
      <w:proofErr w:type="spellStart"/>
      <w:r w:rsidR="0067607C" w:rsidRPr="003E063E">
        <w:rPr>
          <w:rFonts w:ascii="David" w:hAnsi="David" w:cs="David"/>
          <w:rtl/>
        </w:rPr>
        <w:t>להמחות</w:t>
      </w:r>
      <w:proofErr w:type="spellEnd"/>
      <w:r w:rsidR="0067607C" w:rsidRPr="003E063E">
        <w:rPr>
          <w:rFonts w:ascii="David" w:hAnsi="David" w:cs="David"/>
          <w:rtl/>
        </w:rPr>
        <w:t xml:space="preserve">, לשעבד או למשכן את זכויותיו  או את חובותיו לפי הסכם זה לצד שלישי כלשהו, אלא אם ניתן על כך אישור מהעירייה מראש ובכתב. המחאה, שיעבוד או משכון כאמור, ככל שנעשו ללא אישור, יהיו חסרי תוקף מחייב, והעירייה לא תכבדם ולא תשלם כל תמורה בגין שירות שסופק על-פיהם. </w:t>
      </w:r>
    </w:p>
    <w:p w14:paraId="267648B6" w14:textId="0C7692CC" w:rsidR="004935E8" w:rsidRPr="003E063E" w:rsidRDefault="004935E8" w:rsidP="00D23189">
      <w:pPr>
        <w:pStyle w:val="af0"/>
        <w:numPr>
          <w:ilvl w:val="1"/>
          <w:numId w:val="16"/>
        </w:numPr>
        <w:tabs>
          <w:tab w:val="left" w:pos="282"/>
        </w:tabs>
        <w:spacing w:after="240" w:line="300" w:lineRule="auto"/>
        <w:jc w:val="both"/>
        <w:rPr>
          <w:rFonts w:ascii="David" w:hAnsi="David" w:cs="David"/>
        </w:rPr>
      </w:pPr>
      <w:r w:rsidRPr="003E063E">
        <w:rPr>
          <w:rFonts w:ascii="David" w:hAnsi="David" w:cs="David"/>
          <w:rtl/>
        </w:rPr>
        <w:t xml:space="preserve">כל עוד </w:t>
      </w:r>
      <w:r w:rsidR="008409C2" w:rsidRPr="003E063E">
        <w:rPr>
          <w:rFonts w:ascii="David" w:hAnsi="David" w:cs="David"/>
          <w:rtl/>
        </w:rPr>
        <w:t>איש הקשר</w:t>
      </w:r>
      <w:r w:rsidRPr="003E063E">
        <w:rPr>
          <w:rFonts w:ascii="David" w:hAnsi="David" w:cs="David"/>
          <w:rtl/>
        </w:rPr>
        <w:t xml:space="preserve"> מועסק או מעניק שירותים במסגרת </w:t>
      </w:r>
      <w:r w:rsidR="00764775" w:rsidRPr="003E063E">
        <w:rPr>
          <w:rFonts w:ascii="David" w:hAnsi="David" w:cs="David"/>
          <w:rtl/>
        </w:rPr>
        <w:t>נותן השירותים</w:t>
      </w:r>
      <w:r w:rsidRPr="003E063E">
        <w:rPr>
          <w:rFonts w:ascii="David" w:hAnsi="David" w:cs="David"/>
          <w:rtl/>
        </w:rPr>
        <w:t xml:space="preserve">, החלפה של </w:t>
      </w:r>
      <w:r w:rsidR="008409C2" w:rsidRPr="003E063E">
        <w:rPr>
          <w:rFonts w:ascii="David" w:hAnsi="David" w:cs="David"/>
          <w:rtl/>
        </w:rPr>
        <w:t>איש הקשר</w:t>
      </w:r>
      <w:r w:rsidRPr="003E063E">
        <w:rPr>
          <w:rFonts w:ascii="David" w:hAnsi="David" w:cs="David"/>
          <w:rtl/>
        </w:rPr>
        <w:t xml:space="preserve"> תהא כפופה לאישור מראש ובכתב של העירייה או לפי דרישת העירייה. </w:t>
      </w:r>
    </w:p>
    <w:p w14:paraId="22D02BCA" w14:textId="26B43965" w:rsidR="004935E8" w:rsidRPr="003E063E" w:rsidRDefault="004935E8" w:rsidP="00D23189">
      <w:pPr>
        <w:pStyle w:val="af0"/>
        <w:numPr>
          <w:ilvl w:val="1"/>
          <w:numId w:val="16"/>
        </w:numPr>
        <w:tabs>
          <w:tab w:val="left" w:pos="282"/>
        </w:tabs>
        <w:spacing w:after="240" w:line="300" w:lineRule="auto"/>
        <w:jc w:val="both"/>
        <w:rPr>
          <w:rFonts w:ascii="David" w:hAnsi="David" w:cs="David"/>
        </w:rPr>
      </w:pPr>
      <w:r w:rsidRPr="003E063E">
        <w:rPr>
          <w:rFonts w:ascii="David" w:hAnsi="David" w:cs="David"/>
          <w:rtl/>
        </w:rPr>
        <w:t xml:space="preserve">הפסיק </w:t>
      </w:r>
      <w:r w:rsidR="00A145AE" w:rsidRPr="003E063E">
        <w:rPr>
          <w:rFonts w:ascii="David" w:hAnsi="David" w:cs="David"/>
          <w:rtl/>
        </w:rPr>
        <w:t>איש הקשר</w:t>
      </w:r>
      <w:r w:rsidRPr="003E063E">
        <w:rPr>
          <w:rFonts w:ascii="David" w:hAnsi="David" w:cs="David"/>
          <w:rtl/>
        </w:rPr>
        <w:t xml:space="preserve"> לעבוד או להיות מועסק או להעניק שירותים באמצעות </w:t>
      </w:r>
      <w:r w:rsidR="00764775" w:rsidRPr="003E063E">
        <w:rPr>
          <w:rFonts w:ascii="David" w:hAnsi="David" w:cs="David"/>
          <w:rtl/>
        </w:rPr>
        <w:t>נותן השירותים</w:t>
      </w:r>
      <w:r w:rsidRPr="003E063E">
        <w:rPr>
          <w:rFonts w:ascii="David" w:hAnsi="David" w:cs="David"/>
          <w:rtl/>
        </w:rPr>
        <w:t xml:space="preserve">, תעמוד לעירייה זכות הברירה להחלפת </w:t>
      </w:r>
      <w:r w:rsidR="00A145AE" w:rsidRPr="003E063E">
        <w:rPr>
          <w:rFonts w:ascii="David" w:hAnsi="David" w:cs="David"/>
          <w:rtl/>
        </w:rPr>
        <w:t>איש הקשר באיש קשר</w:t>
      </w:r>
      <w:r w:rsidRPr="003E063E">
        <w:rPr>
          <w:rFonts w:ascii="David" w:hAnsi="David" w:cs="David"/>
          <w:rtl/>
        </w:rPr>
        <w:t xml:space="preserve"> אחר העומד בתנאי הסף למכרז או לסרב להחלפת </w:t>
      </w:r>
      <w:r w:rsidR="00A145AE" w:rsidRPr="003E063E">
        <w:rPr>
          <w:rFonts w:ascii="David" w:hAnsi="David" w:cs="David"/>
          <w:rtl/>
        </w:rPr>
        <w:t>איש</w:t>
      </w:r>
      <w:r w:rsidR="00A145AE" w:rsidRPr="003E063E">
        <w:rPr>
          <w:rFonts w:ascii="David" w:hAnsi="David" w:cs="David"/>
        </w:rPr>
        <w:t xml:space="preserve"> </w:t>
      </w:r>
      <w:r w:rsidR="00A145AE" w:rsidRPr="003E063E">
        <w:rPr>
          <w:rFonts w:ascii="David" w:hAnsi="David" w:cs="David"/>
          <w:rtl/>
        </w:rPr>
        <w:t xml:space="preserve"> הקשר </w:t>
      </w:r>
      <w:r w:rsidRPr="003E063E">
        <w:rPr>
          <w:rFonts w:ascii="David" w:hAnsi="David" w:cs="David"/>
          <w:rtl/>
        </w:rPr>
        <w:t>כאמור ולהביא את ההסכם לכלל ביטול.</w:t>
      </w:r>
    </w:p>
    <w:p w14:paraId="0C38B597" w14:textId="5ECEBE38" w:rsidR="00936506" w:rsidRPr="003E063E" w:rsidRDefault="00936506" w:rsidP="00D23189">
      <w:pPr>
        <w:pStyle w:val="af0"/>
        <w:numPr>
          <w:ilvl w:val="1"/>
          <w:numId w:val="16"/>
        </w:numPr>
        <w:tabs>
          <w:tab w:val="left" w:pos="282"/>
        </w:tabs>
        <w:spacing w:after="240" w:line="300" w:lineRule="auto"/>
        <w:jc w:val="both"/>
        <w:rPr>
          <w:rFonts w:ascii="David" w:hAnsi="David" w:cs="David"/>
        </w:rPr>
      </w:pPr>
      <w:r w:rsidRPr="003E063E">
        <w:rPr>
          <w:rFonts w:ascii="David" w:hAnsi="David" w:cs="David"/>
          <w:rtl/>
        </w:rPr>
        <w:lastRenderedPageBreak/>
        <w:t xml:space="preserve">למנהל שמורה הזכות לדרוש </w:t>
      </w:r>
      <w:r w:rsidR="00764775" w:rsidRPr="003E063E">
        <w:rPr>
          <w:rFonts w:ascii="David" w:hAnsi="David" w:cs="David"/>
          <w:rtl/>
        </w:rPr>
        <w:t>מנותן השירותים</w:t>
      </w:r>
      <w:r w:rsidRPr="003E063E">
        <w:rPr>
          <w:rFonts w:ascii="David" w:hAnsi="David" w:cs="David"/>
          <w:rtl/>
        </w:rPr>
        <w:t xml:space="preserve"> להחליף את איש הקשר בעובד אחר (אפילו</w:t>
      </w:r>
      <w:r w:rsidRPr="003E063E">
        <w:rPr>
          <w:rFonts w:ascii="David" w:hAnsi="David" w:cs="David"/>
        </w:rPr>
        <w:t xml:space="preserve"> </w:t>
      </w:r>
      <w:r w:rsidRPr="003E063E">
        <w:rPr>
          <w:rFonts w:ascii="David" w:hAnsi="David" w:cs="David"/>
          <w:rtl/>
        </w:rPr>
        <w:t xml:space="preserve">אושר על ידה קודם לכן) </w:t>
      </w:r>
      <w:r w:rsidR="00764775" w:rsidRPr="003E063E">
        <w:rPr>
          <w:rFonts w:ascii="David" w:hAnsi="David" w:cs="David"/>
          <w:rtl/>
        </w:rPr>
        <w:t>ונותן השירותים</w:t>
      </w:r>
      <w:r w:rsidRPr="003E063E">
        <w:rPr>
          <w:rFonts w:ascii="David" w:hAnsi="David" w:cs="David"/>
          <w:rtl/>
        </w:rPr>
        <w:t xml:space="preserve"> יעשה כן תוך שבוע ימים מיום קבלת הודעת המנהל. </w:t>
      </w:r>
    </w:p>
    <w:p w14:paraId="0B94896C" w14:textId="5E3E756B" w:rsidR="00B86C8C" w:rsidRPr="003E063E" w:rsidRDefault="004935E8" w:rsidP="003D051D">
      <w:pPr>
        <w:pStyle w:val="af0"/>
        <w:numPr>
          <w:ilvl w:val="1"/>
          <w:numId w:val="16"/>
        </w:numPr>
        <w:tabs>
          <w:tab w:val="left" w:pos="282"/>
        </w:tabs>
        <w:spacing w:after="240" w:line="300" w:lineRule="auto"/>
        <w:jc w:val="both"/>
        <w:rPr>
          <w:rFonts w:ascii="David" w:hAnsi="David" w:cs="David"/>
        </w:rPr>
      </w:pPr>
      <w:r w:rsidRPr="003E063E">
        <w:rPr>
          <w:rFonts w:ascii="David" w:hAnsi="David" w:cs="David"/>
          <w:rtl/>
        </w:rPr>
        <w:t xml:space="preserve">סעיף 17 זה על סעיפיו הקטנים מהווה תנאי מהותי בהסכם והפרתו תהווה כהפרה יסודית של ההסכם. </w:t>
      </w:r>
    </w:p>
    <w:p w14:paraId="4B989626" w14:textId="4DD0B9FC" w:rsidR="002144EE" w:rsidRPr="003E063E" w:rsidRDefault="00645D52" w:rsidP="00D23189">
      <w:pPr>
        <w:numPr>
          <w:ilvl w:val="0"/>
          <w:numId w:val="16"/>
        </w:numPr>
        <w:tabs>
          <w:tab w:val="left" w:pos="1247"/>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b/>
          <w:bCs/>
          <w:u w:val="single"/>
          <w:rtl/>
        </w:rPr>
        <w:t>שמירה על סודיות</w:t>
      </w:r>
    </w:p>
    <w:p w14:paraId="3E23AD31" w14:textId="0EC33FB6" w:rsidR="007E0908" w:rsidRPr="003E063E" w:rsidRDefault="0076477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נותן השירותים</w:t>
      </w:r>
      <w:r w:rsidR="00A15855" w:rsidRPr="003E063E">
        <w:rPr>
          <w:rFonts w:ascii="David" w:hAnsi="David" w:cs="David"/>
          <w:rtl/>
        </w:rPr>
        <w:t xml:space="preserve"> מתחייב לשמור בסוד ולא להעביר, לא למסור ולא להביא לידיעת כל אדם, כל ידיעה או מסמך שיגיעו אליו אגב או בקשר עם ביצוע הסכם זה או במהלך או אגב ביצועו, תוך תקופת ביצועו, לפני תחילתו או לאחר מכן.</w:t>
      </w:r>
    </w:p>
    <w:p w14:paraId="21FA8A22" w14:textId="24888F3D" w:rsidR="008173DD" w:rsidRPr="003E063E" w:rsidRDefault="0076477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נותן השירותים</w:t>
      </w:r>
      <w:r w:rsidR="008173DD" w:rsidRPr="003E063E">
        <w:rPr>
          <w:rFonts w:ascii="David" w:hAnsi="David" w:cs="David"/>
          <w:rtl/>
        </w:rPr>
        <w:t xml:space="preserve"> מצהיר ומאשר, כי ידוע לו, כי אי מילוי ההתחייבויות על-פי סעיף זה מהווה עבירה לפי סעיף 118 לחוק העונשין, התשל"ז-1977. </w:t>
      </w:r>
    </w:p>
    <w:p w14:paraId="6B1C655E" w14:textId="6527FA16" w:rsidR="00B26368" w:rsidRPr="003E063E" w:rsidRDefault="0076477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נותן השירותים</w:t>
      </w:r>
      <w:r w:rsidR="00B26368" w:rsidRPr="003E063E">
        <w:rPr>
          <w:rFonts w:ascii="David" w:hAnsi="David" w:cs="David"/>
          <w:rtl/>
        </w:rPr>
        <w:t xml:space="preserve"> מתחייב לחתום על הצהרת הסודיות המצורפת כנספח </w:t>
      </w:r>
      <w:r w:rsidR="00C06640" w:rsidRPr="003E063E">
        <w:rPr>
          <w:rFonts w:ascii="David" w:hAnsi="David" w:cs="David"/>
          <w:rtl/>
        </w:rPr>
        <w:t>ד</w:t>
      </w:r>
      <w:r w:rsidR="00B26368" w:rsidRPr="003E063E">
        <w:rPr>
          <w:rFonts w:ascii="David" w:hAnsi="David" w:cs="David"/>
          <w:rtl/>
        </w:rPr>
        <w:t>', לפיה יתחייב שלא להעביר, לא למסור ולא להביא לידיעת כל אדם כל ידיעה או מסמך שיגיע אליו או נוצרו על ידו אגב או בקשר עם ביצוע הסכם זה תוך תקופת ביצועו, לפני תחילתו או לאחר מכן.</w:t>
      </w:r>
    </w:p>
    <w:p w14:paraId="2D3AB22D" w14:textId="1CCD585F" w:rsidR="000231E0" w:rsidRPr="003E063E" w:rsidRDefault="00AC442B" w:rsidP="003D051D">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tl/>
        </w:rPr>
      </w:pPr>
      <w:r w:rsidRPr="003E063E">
        <w:rPr>
          <w:rFonts w:ascii="David" w:hAnsi="David" w:cs="David"/>
          <w:rtl/>
        </w:rPr>
        <w:t xml:space="preserve">סעיף זה הינו תנאי עיקרי ויסודי בהסכם זה. </w:t>
      </w:r>
    </w:p>
    <w:p w14:paraId="10E0D592" w14:textId="77777777" w:rsidR="00C153A4" w:rsidRPr="003E063E" w:rsidRDefault="00C153A4" w:rsidP="00D23189">
      <w:pPr>
        <w:numPr>
          <w:ilvl w:val="0"/>
          <w:numId w:val="16"/>
        </w:numPr>
        <w:tabs>
          <w:tab w:val="left" w:pos="1247"/>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b/>
          <w:bCs/>
          <w:u w:val="single"/>
          <w:rtl/>
        </w:rPr>
        <w:t xml:space="preserve">קיזוז </w:t>
      </w:r>
    </w:p>
    <w:p w14:paraId="1C6E0F4B" w14:textId="4FDE859D" w:rsidR="00C153A4" w:rsidRPr="003E063E" w:rsidRDefault="00764775"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rtl/>
        </w:rPr>
        <w:t>נותן השירותים</w:t>
      </w:r>
      <w:r w:rsidR="00C153A4" w:rsidRPr="003E063E">
        <w:rPr>
          <w:rFonts w:ascii="David" w:hAnsi="David" w:cs="David"/>
          <w:rtl/>
        </w:rPr>
        <w:t xml:space="preserve"> מסכים ומצהיר בזאת כי העירייה תהא רשאית לקזז מהתמורה שעליה לשלם לו על-פי הסכם זה כל סכום המגיע לה ממנו על-פי הסכם זה, על-פי כל הסכם אחר או על-פי דין. </w:t>
      </w:r>
    </w:p>
    <w:p w14:paraId="57D33D46" w14:textId="2879ABA6" w:rsidR="007E01DB" w:rsidRPr="003E063E" w:rsidRDefault="00C153A4" w:rsidP="003D051D">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b/>
          <w:bCs/>
          <w:u w:val="single"/>
        </w:rPr>
      </w:pPr>
      <w:r w:rsidRPr="003E063E">
        <w:rPr>
          <w:rFonts w:ascii="David" w:hAnsi="David" w:cs="David"/>
          <w:rtl/>
        </w:rPr>
        <w:t xml:space="preserve">הודעה על סכומים שקיזזה העירייה כאמור, תינתן </w:t>
      </w:r>
      <w:r w:rsidR="00764775" w:rsidRPr="003E063E">
        <w:rPr>
          <w:rFonts w:ascii="David" w:hAnsi="David" w:cs="David"/>
          <w:rtl/>
        </w:rPr>
        <w:t>לנותן השירותים</w:t>
      </w:r>
      <w:r w:rsidRPr="003E063E">
        <w:rPr>
          <w:rFonts w:ascii="David" w:hAnsi="David" w:cs="David"/>
          <w:rtl/>
        </w:rPr>
        <w:t xml:space="preserve"> בתכוף לאחר מועד הקיזוז ותכלול פירוט של הסכומים שבגינם נעשה הקיזוז.</w:t>
      </w:r>
    </w:p>
    <w:p w14:paraId="21E6EA28" w14:textId="75283A6E" w:rsidR="002144EE" w:rsidRPr="003E063E" w:rsidRDefault="00645D52" w:rsidP="00D23189">
      <w:pPr>
        <w:numPr>
          <w:ilvl w:val="0"/>
          <w:numId w:val="16"/>
        </w:numPr>
        <w:tabs>
          <w:tab w:val="left" w:pos="1247"/>
          <w:tab w:val="left" w:pos="2041"/>
        </w:tabs>
        <w:autoSpaceDE w:val="0"/>
        <w:autoSpaceDN w:val="0"/>
        <w:adjustRightInd w:val="0"/>
        <w:spacing w:after="240" w:line="300" w:lineRule="auto"/>
        <w:jc w:val="both"/>
        <w:rPr>
          <w:rFonts w:ascii="David" w:hAnsi="David" w:cs="David"/>
        </w:rPr>
      </w:pPr>
      <w:r w:rsidRPr="003E063E">
        <w:rPr>
          <w:rFonts w:ascii="David" w:hAnsi="David" w:cs="David"/>
          <w:b/>
          <w:bCs/>
          <w:u w:val="single"/>
          <w:rtl/>
        </w:rPr>
        <w:t>כללי</w:t>
      </w:r>
    </w:p>
    <w:p w14:paraId="1F1275CC" w14:textId="3E495339" w:rsidR="00510449" w:rsidRPr="003E063E" w:rsidRDefault="00510449"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מוסכם כי אין ולא תהיה </w:t>
      </w:r>
      <w:r w:rsidR="00764775" w:rsidRPr="003E063E">
        <w:rPr>
          <w:rFonts w:ascii="David" w:hAnsi="David" w:cs="David"/>
          <w:rtl/>
        </w:rPr>
        <w:t>לנותן השירותים</w:t>
      </w:r>
      <w:r w:rsidRPr="003E063E">
        <w:rPr>
          <w:rFonts w:ascii="David" w:hAnsi="David" w:cs="David"/>
          <w:rtl/>
        </w:rPr>
        <w:t xml:space="preserve"> זכות חזקה כלשהי בעבודה ו/או בכל חלק הימנה ו/או בציוד ו/או במערכות הקשורים ו/או הנכללים ו/או המשמשים לביצוע השירותים לפי הסכם זה, והוא מוותר בזה במפורש על כל זכות עכבון המוקנית לו עפ"י כל דין, אם מוקנית לו זכות כזו. </w:t>
      </w:r>
    </w:p>
    <w:p w14:paraId="66E33BEE" w14:textId="1716A9D8" w:rsidR="002144EE" w:rsidRPr="003E063E" w:rsidRDefault="00645D52"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לא יהיה תוקף לכל שינוי או תיקון להסכם זה או לחלק ממנו, אלא אם נעשה השינוי או התיקון בכתב ונחתם על ידי </w:t>
      </w:r>
      <w:r w:rsidR="00764775" w:rsidRPr="003E063E">
        <w:rPr>
          <w:rFonts w:ascii="David" w:hAnsi="David" w:cs="David"/>
          <w:rtl/>
        </w:rPr>
        <w:t>נותן השירותים</w:t>
      </w:r>
      <w:r w:rsidRPr="003E063E">
        <w:rPr>
          <w:rFonts w:ascii="David" w:hAnsi="David" w:cs="David"/>
          <w:rtl/>
        </w:rPr>
        <w:t xml:space="preserve"> ומורשה חתימה מטעמה של העירייה.  </w:t>
      </w:r>
    </w:p>
    <w:p w14:paraId="7F7F22C7" w14:textId="11A63924" w:rsidR="002144EE" w:rsidRPr="003E063E" w:rsidRDefault="00645D52"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ויתר אחד הצדדים למשנהו על הפרת הוראה מהוראות חוזה זה, לא ייחשב הוויתור כוויתור על כל הפרה שלאחר מכן של אותה הוראה או הוראה אחרת הדומה לה, או שונה ממנה בטיבה. כל ויתור, ארכה או הנחה מטעם אחד הצדדים לא יהיו בני תוקף אלא אם נעשו בכתב ונחתמו על ידי אותו צד.  </w:t>
      </w:r>
    </w:p>
    <w:p w14:paraId="4B66242E" w14:textId="77777777" w:rsidR="002144EE" w:rsidRPr="003E063E" w:rsidRDefault="00645D52" w:rsidP="00D23189">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לבתי המשפט בבאר שבע הסמכות הייחודית והבלעדית לדון בכל עניין הקשור להסכם זה.</w:t>
      </w:r>
    </w:p>
    <w:p w14:paraId="2912280E" w14:textId="214D26E7" w:rsidR="00936506" w:rsidRPr="003E063E" w:rsidRDefault="00645D52" w:rsidP="009247D6">
      <w:pPr>
        <w:numPr>
          <w:ilvl w:val="1"/>
          <w:numId w:val="16"/>
        </w:numPr>
        <w:tabs>
          <w:tab w:val="left" w:pos="567"/>
          <w:tab w:val="left" w:pos="709"/>
          <w:tab w:val="left" w:pos="2041"/>
        </w:tabs>
        <w:autoSpaceDE w:val="0"/>
        <w:autoSpaceDN w:val="0"/>
        <w:adjustRightInd w:val="0"/>
        <w:spacing w:after="240" w:line="300" w:lineRule="auto"/>
        <w:jc w:val="both"/>
        <w:rPr>
          <w:rFonts w:ascii="David" w:hAnsi="David" w:cs="David"/>
        </w:rPr>
      </w:pPr>
      <w:r w:rsidRPr="003E063E">
        <w:rPr>
          <w:rFonts w:ascii="David" w:hAnsi="David" w:cs="David"/>
          <w:rtl/>
        </w:rPr>
        <w:t xml:space="preserve">כל הודעה שתישלח מצד אחד למשנהו תיחשב כאילו הגיעה לתעודתה תוך 48 שעות מיום משלוחה בדואר, במכתב רשום, לפי הכתובת במבוא להסכם של הצד הנמען.  </w:t>
      </w:r>
    </w:p>
    <w:p w14:paraId="57B744BD" w14:textId="68D81663" w:rsidR="002144EE" w:rsidRPr="003E063E" w:rsidRDefault="007E0908" w:rsidP="007E0908">
      <w:pPr>
        <w:tabs>
          <w:tab w:val="left" w:pos="1247"/>
          <w:tab w:val="left" w:pos="2041"/>
        </w:tabs>
        <w:autoSpaceDE w:val="0"/>
        <w:autoSpaceDN w:val="0"/>
        <w:adjustRightInd w:val="0"/>
        <w:spacing w:after="240" w:line="300" w:lineRule="auto"/>
        <w:ind w:left="1440"/>
        <w:rPr>
          <w:rFonts w:ascii="David" w:hAnsi="David" w:cs="David"/>
          <w:rtl/>
        </w:rPr>
      </w:pPr>
      <w:r w:rsidRPr="003E063E">
        <w:rPr>
          <w:rFonts w:ascii="David" w:hAnsi="David" w:cs="David"/>
          <w:b/>
          <w:bCs/>
          <w:rtl/>
        </w:rPr>
        <w:tab/>
      </w:r>
      <w:r w:rsidRPr="003E063E">
        <w:rPr>
          <w:rFonts w:ascii="David" w:hAnsi="David" w:cs="David"/>
          <w:b/>
          <w:bCs/>
          <w:rtl/>
        </w:rPr>
        <w:tab/>
      </w:r>
      <w:r w:rsidRPr="003E063E">
        <w:rPr>
          <w:rFonts w:ascii="David" w:hAnsi="David" w:cs="David"/>
          <w:b/>
          <w:bCs/>
          <w:rtl/>
        </w:rPr>
        <w:tab/>
      </w:r>
      <w:r w:rsidR="00645D52" w:rsidRPr="003E063E">
        <w:rPr>
          <w:rFonts w:ascii="David" w:hAnsi="David" w:cs="David"/>
          <w:b/>
          <w:bCs/>
          <w:rtl/>
        </w:rPr>
        <w:t>ולראיה באו הצדדים על החתום</w:t>
      </w:r>
    </w:p>
    <w:tbl>
      <w:tblPr>
        <w:bidiVisual/>
        <w:tblW w:w="0" w:type="auto"/>
        <w:tblLook w:val="0000" w:firstRow="0" w:lastRow="0" w:firstColumn="0" w:lastColumn="0" w:noHBand="0" w:noVBand="0"/>
      </w:tblPr>
      <w:tblGrid>
        <w:gridCol w:w="4607"/>
        <w:gridCol w:w="4607"/>
      </w:tblGrid>
      <w:tr w:rsidR="002144EE" w:rsidRPr="003E063E" w14:paraId="7FBC9EDF" w14:textId="77777777">
        <w:tc>
          <w:tcPr>
            <w:tcW w:w="4607" w:type="dxa"/>
          </w:tcPr>
          <w:p w14:paraId="2CD4D96C" w14:textId="77777777" w:rsidR="002144EE" w:rsidRPr="003E063E" w:rsidRDefault="00645D52" w:rsidP="009822B4">
            <w:pPr>
              <w:tabs>
                <w:tab w:val="left" w:pos="567"/>
                <w:tab w:val="left" w:pos="1247"/>
                <w:tab w:val="left" w:pos="2041"/>
              </w:tabs>
              <w:autoSpaceDE w:val="0"/>
              <w:autoSpaceDN w:val="0"/>
              <w:adjustRightInd w:val="0"/>
              <w:spacing w:after="240" w:line="300" w:lineRule="auto"/>
              <w:jc w:val="center"/>
              <w:rPr>
                <w:rFonts w:ascii="David" w:hAnsi="David" w:cs="David"/>
                <w:u w:val="single"/>
                <w:rtl/>
              </w:rPr>
            </w:pPr>
            <w:r w:rsidRPr="003E063E">
              <w:rPr>
                <w:rFonts w:ascii="David" w:hAnsi="David" w:cs="David"/>
                <w:u w:val="single"/>
                <w:rtl/>
              </w:rPr>
              <w:lastRenderedPageBreak/>
              <w:t xml:space="preserve">___________________ </w:t>
            </w:r>
          </w:p>
          <w:p w14:paraId="7CA5BC6D" w14:textId="77777777" w:rsidR="002144EE" w:rsidRPr="003E063E" w:rsidRDefault="00645D52" w:rsidP="009822B4">
            <w:pPr>
              <w:tabs>
                <w:tab w:val="left" w:pos="567"/>
                <w:tab w:val="left" w:pos="1247"/>
                <w:tab w:val="left" w:pos="2041"/>
              </w:tabs>
              <w:autoSpaceDE w:val="0"/>
              <w:autoSpaceDN w:val="0"/>
              <w:adjustRightInd w:val="0"/>
              <w:spacing w:after="240" w:line="300" w:lineRule="auto"/>
              <w:jc w:val="center"/>
              <w:rPr>
                <w:rFonts w:ascii="David" w:hAnsi="David" w:cs="David"/>
                <w:rtl/>
              </w:rPr>
            </w:pPr>
            <w:r w:rsidRPr="003E063E">
              <w:rPr>
                <w:rFonts w:ascii="David" w:hAnsi="David" w:cs="David"/>
                <w:rtl/>
              </w:rPr>
              <w:t>העירייה</w:t>
            </w:r>
          </w:p>
        </w:tc>
        <w:tc>
          <w:tcPr>
            <w:tcW w:w="4607" w:type="dxa"/>
          </w:tcPr>
          <w:p w14:paraId="7D3AAAA3" w14:textId="77777777" w:rsidR="002144EE" w:rsidRPr="003E063E" w:rsidRDefault="00645D52" w:rsidP="009822B4">
            <w:pPr>
              <w:tabs>
                <w:tab w:val="left" w:pos="567"/>
                <w:tab w:val="left" w:pos="1247"/>
                <w:tab w:val="left" w:pos="2041"/>
              </w:tabs>
              <w:autoSpaceDE w:val="0"/>
              <w:autoSpaceDN w:val="0"/>
              <w:adjustRightInd w:val="0"/>
              <w:spacing w:after="240" w:line="300" w:lineRule="auto"/>
              <w:jc w:val="center"/>
              <w:rPr>
                <w:rFonts w:ascii="David" w:hAnsi="David" w:cs="David"/>
                <w:u w:val="single"/>
                <w:rtl/>
              </w:rPr>
            </w:pPr>
            <w:r w:rsidRPr="003E063E">
              <w:rPr>
                <w:rFonts w:ascii="David" w:hAnsi="David" w:cs="David"/>
                <w:u w:val="single"/>
                <w:rtl/>
              </w:rPr>
              <w:t xml:space="preserve">___________________ </w:t>
            </w:r>
          </w:p>
          <w:p w14:paraId="4EB137F5" w14:textId="1CAEBEB6" w:rsidR="002144EE" w:rsidRPr="003E063E" w:rsidRDefault="00764775" w:rsidP="009822B4">
            <w:pPr>
              <w:tabs>
                <w:tab w:val="left" w:pos="567"/>
                <w:tab w:val="left" w:pos="1247"/>
                <w:tab w:val="left" w:pos="2041"/>
              </w:tabs>
              <w:autoSpaceDE w:val="0"/>
              <w:autoSpaceDN w:val="0"/>
              <w:adjustRightInd w:val="0"/>
              <w:spacing w:after="240" w:line="300" w:lineRule="auto"/>
              <w:jc w:val="center"/>
              <w:rPr>
                <w:rFonts w:ascii="David" w:hAnsi="David" w:cs="David"/>
              </w:rPr>
            </w:pPr>
            <w:r w:rsidRPr="003E063E">
              <w:rPr>
                <w:rFonts w:ascii="David" w:hAnsi="David" w:cs="David"/>
                <w:rtl/>
              </w:rPr>
              <w:t>נותן השירותים</w:t>
            </w:r>
          </w:p>
        </w:tc>
      </w:tr>
    </w:tbl>
    <w:p w14:paraId="4C21E1B2" w14:textId="5CE3DFE6" w:rsidR="002144EE" w:rsidRPr="003E063E" w:rsidRDefault="002144EE" w:rsidP="009822B4">
      <w:pPr>
        <w:bidi w:val="0"/>
        <w:spacing w:after="240" w:line="300" w:lineRule="auto"/>
        <w:rPr>
          <w:rFonts w:ascii="David" w:hAnsi="David" w:cs="David"/>
          <w:b/>
          <w:bCs/>
          <w:sz w:val="26"/>
          <w:szCs w:val="26"/>
          <w:rtl/>
          <w:lang w:eastAsia="en-US"/>
        </w:rPr>
      </w:pPr>
    </w:p>
    <w:p w14:paraId="2C6DEACE" w14:textId="77777777" w:rsidR="005D2795" w:rsidRPr="003E063E" w:rsidRDefault="005D2795" w:rsidP="005D2795">
      <w:pPr>
        <w:bidi w:val="0"/>
        <w:spacing w:after="240" w:line="300" w:lineRule="auto"/>
        <w:rPr>
          <w:rFonts w:ascii="David" w:hAnsi="David" w:cs="David"/>
          <w:b/>
          <w:bCs/>
          <w:sz w:val="26"/>
          <w:szCs w:val="26"/>
          <w:rtl/>
          <w:lang w:eastAsia="en-US"/>
        </w:rPr>
      </w:pPr>
    </w:p>
    <w:p w14:paraId="1558F12B" w14:textId="77777777" w:rsidR="005D2795" w:rsidRPr="003E063E" w:rsidRDefault="005D2795" w:rsidP="005D2795">
      <w:pPr>
        <w:bidi w:val="0"/>
        <w:spacing w:after="240" w:line="300" w:lineRule="auto"/>
        <w:rPr>
          <w:rFonts w:ascii="David" w:hAnsi="David" w:cs="David"/>
          <w:b/>
          <w:bCs/>
          <w:sz w:val="26"/>
          <w:szCs w:val="26"/>
          <w:rtl/>
          <w:lang w:eastAsia="en-US"/>
        </w:rPr>
      </w:pPr>
    </w:p>
    <w:p w14:paraId="4FD8125E" w14:textId="77777777" w:rsidR="005D2795" w:rsidRPr="003E063E" w:rsidRDefault="005D2795" w:rsidP="005D2795">
      <w:pPr>
        <w:bidi w:val="0"/>
        <w:spacing w:after="240" w:line="300" w:lineRule="auto"/>
        <w:rPr>
          <w:rFonts w:ascii="David" w:hAnsi="David" w:cs="David"/>
          <w:b/>
          <w:bCs/>
          <w:sz w:val="26"/>
          <w:szCs w:val="26"/>
          <w:rtl/>
          <w:lang w:eastAsia="en-US"/>
        </w:rPr>
      </w:pPr>
    </w:p>
    <w:p w14:paraId="3484FEC5" w14:textId="77777777" w:rsidR="005D2795" w:rsidRPr="003E063E" w:rsidRDefault="005D2795" w:rsidP="005D2795">
      <w:pPr>
        <w:bidi w:val="0"/>
        <w:spacing w:after="240" w:line="300" w:lineRule="auto"/>
        <w:rPr>
          <w:rFonts w:ascii="David" w:hAnsi="David" w:cs="David"/>
          <w:b/>
          <w:bCs/>
          <w:sz w:val="26"/>
          <w:szCs w:val="26"/>
          <w:rtl/>
          <w:lang w:eastAsia="en-US"/>
        </w:rPr>
      </w:pPr>
    </w:p>
    <w:p w14:paraId="2BF5AE65" w14:textId="77777777" w:rsidR="005D2795" w:rsidRPr="003E063E" w:rsidRDefault="005D2795" w:rsidP="005D2795">
      <w:pPr>
        <w:bidi w:val="0"/>
        <w:spacing w:after="240" w:line="300" w:lineRule="auto"/>
        <w:rPr>
          <w:rFonts w:ascii="David" w:hAnsi="David" w:cs="David"/>
          <w:b/>
          <w:bCs/>
          <w:sz w:val="26"/>
          <w:szCs w:val="26"/>
          <w:rtl/>
          <w:lang w:eastAsia="en-US"/>
        </w:rPr>
      </w:pPr>
    </w:p>
    <w:p w14:paraId="1614D9CE" w14:textId="77777777" w:rsidR="005D2795" w:rsidRPr="003E063E" w:rsidRDefault="005D2795" w:rsidP="005D2795">
      <w:pPr>
        <w:bidi w:val="0"/>
        <w:spacing w:after="240" w:line="300" w:lineRule="auto"/>
        <w:rPr>
          <w:rFonts w:ascii="David" w:hAnsi="David" w:cs="David"/>
          <w:b/>
          <w:bCs/>
          <w:sz w:val="26"/>
          <w:szCs w:val="26"/>
          <w:rtl/>
          <w:lang w:eastAsia="en-US"/>
        </w:rPr>
      </w:pPr>
    </w:p>
    <w:p w14:paraId="4AEA2063" w14:textId="77777777" w:rsidR="006F5314" w:rsidRPr="003E063E" w:rsidRDefault="006F5314">
      <w:pPr>
        <w:bidi w:val="0"/>
        <w:rPr>
          <w:rFonts w:cs="David"/>
          <w:bCs/>
          <w:sz w:val="34"/>
          <w:szCs w:val="34"/>
          <w:rtl/>
          <w:lang w:val="x-none"/>
        </w:rPr>
      </w:pPr>
      <w:r w:rsidRPr="003E063E">
        <w:rPr>
          <w:rtl/>
        </w:rPr>
        <w:br w:type="page"/>
      </w:r>
    </w:p>
    <w:p w14:paraId="6B929F3F" w14:textId="17D1139D" w:rsidR="00DC4953" w:rsidRPr="003E063E" w:rsidRDefault="00DC4953" w:rsidP="00DC4953">
      <w:pPr>
        <w:pStyle w:val="2DAVID"/>
        <w:rPr>
          <w:rtl/>
        </w:rPr>
      </w:pPr>
      <w:bookmarkStart w:id="17" w:name="_Toc191808635"/>
      <w:r w:rsidRPr="003E063E">
        <w:rPr>
          <w:rFonts w:hint="cs"/>
          <w:rtl/>
        </w:rPr>
        <w:lastRenderedPageBreak/>
        <w:t xml:space="preserve">נספח א' </w:t>
      </w:r>
      <w:r w:rsidRPr="003E063E">
        <w:rPr>
          <w:rtl/>
        </w:rPr>
        <w:t>–</w:t>
      </w:r>
      <w:r w:rsidRPr="003E063E">
        <w:rPr>
          <w:rFonts w:hint="cs"/>
          <w:rtl/>
        </w:rPr>
        <w:t xml:space="preserve"> מפרט שירותים</w:t>
      </w:r>
      <w:bookmarkEnd w:id="17"/>
    </w:p>
    <w:p w14:paraId="652D9FAC" w14:textId="02BB7514" w:rsidR="009C78B3" w:rsidRPr="003E063E" w:rsidRDefault="00B84988" w:rsidP="00D23189">
      <w:pPr>
        <w:numPr>
          <w:ilvl w:val="0"/>
          <w:numId w:val="19"/>
        </w:numPr>
        <w:tabs>
          <w:tab w:val="left" w:pos="282"/>
        </w:tabs>
        <w:spacing w:after="240" w:line="300" w:lineRule="auto"/>
        <w:ind w:left="282" w:hanging="284"/>
        <w:jc w:val="both"/>
        <w:rPr>
          <w:rFonts w:ascii="David" w:hAnsi="David" w:cs="David"/>
          <w:b/>
          <w:bCs/>
          <w:u w:val="single"/>
        </w:rPr>
      </w:pPr>
      <w:r w:rsidRPr="003E063E">
        <w:rPr>
          <w:rFonts w:ascii="David" w:hAnsi="David" w:cs="David" w:hint="cs"/>
          <w:b/>
          <w:bCs/>
          <w:u w:val="single"/>
          <w:rtl/>
        </w:rPr>
        <w:t>כללי</w:t>
      </w:r>
    </w:p>
    <w:p w14:paraId="1868E241" w14:textId="34EB0312" w:rsidR="009C78B3" w:rsidRPr="003E063E" w:rsidRDefault="009C78B3" w:rsidP="00D23189">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rtl/>
        </w:rPr>
        <w:t>הוראות נספח זה באות להוסיף על הוראות ההסכם ולא לגרוע מהן.</w:t>
      </w:r>
    </w:p>
    <w:p w14:paraId="085F9C43" w14:textId="0053AA23" w:rsidR="009C78B3" w:rsidRPr="003E063E" w:rsidRDefault="0080698A" w:rsidP="00D23189">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rtl/>
        </w:rPr>
        <w:t>בכל מקרה של סתירה בין הוראות ההסכם להוראות נספח זה יגברו הוראות נספח זה.</w:t>
      </w:r>
    </w:p>
    <w:p w14:paraId="4D97D4CE" w14:textId="3EADDE59" w:rsidR="009C78B3" w:rsidRPr="003E063E" w:rsidRDefault="009B42AD" w:rsidP="00D23189">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rtl/>
        </w:rPr>
        <w:t xml:space="preserve">על </w:t>
      </w:r>
      <w:r w:rsidR="006F5314" w:rsidRPr="003E063E">
        <w:rPr>
          <w:rFonts w:ascii="David" w:hAnsi="David" w:cs="David" w:hint="cs"/>
          <w:rtl/>
        </w:rPr>
        <w:t>נותן השירותים</w:t>
      </w:r>
      <w:r w:rsidRPr="003E063E">
        <w:rPr>
          <w:rFonts w:ascii="David" w:hAnsi="David" w:cs="David" w:hint="cs"/>
          <w:rtl/>
        </w:rPr>
        <w:t xml:space="preserve"> להעניק את השירותים ברמה מקצועית גבוהה בהתאם להוראות ההסכם על נספחיו ולבצע כל פעולה הנדרשת לשם כך גם אם פעולה זו לא נכתבה באופן מפורש באיזה מסעיפי ההסכם על נספחיו. </w:t>
      </w:r>
    </w:p>
    <w:p w14:paraId="3F966EE2" w14:textId="1A5887DA" w:rsidR="004A0B33" w:rsidRPr="003E063E" w:rsidRDefault="004A0B33" w:rsidP="00D23189">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rtl/>
        </w:rPr>
        <w:t xml:space="preserve">כלל השירותים יבוצעו בכפיפות ובפיקוח </w:t>
      </w:r>
      <w:r w:rsidR="003D051D" w:rsidRPr="003E063E">
        <w:rPr>
          <w:rFonts w:ascii="David" w:hAnsi="David" w:cs="David" w:hint="cs"/>
          <w:rtl/>
        </w:rPr>
        <w:t>המנהל</w:t>
      </w:r>
      <w:r w:rsidR="006F5314" w:rsidRPr="003E063E">
        <w:rPr>
          <w:rFonts w:ascii="David" w:hAnsi="David" w:cs="David" w:hint="cs"/>
          <w:rtl/>
        </w:rPr>
        <w:t xml:space="preserve">, </w:t>
      </w:r>
      <w:r w:rsidR="006F5314" w:rsidRPr="003E063E">
        <w:rPr>
          <w:rFonts w:ascii="David" w:hAnsi="David" w:cs="David"/>
          <w:rtl/>
        </w:rPr>
        <w:t>היחידה לקידום עסקים</w:t>
      </w:r>
      <w:r w:rsidR="006F5314" w:rsidRPr="003E063E">
        <w:rPr>
          <w:rFonts w:ascii="David" w:hAnsi="David" w:cs="David" w:hint="cs"/>
          <w:rtl/>
        </w:rPr>
        <w:t xml:space="preserve"> ו</w:t>
      </w:r>
      <w:r w:rsidR="006F5314" w:rsidRPr="003E063E">
        <w:rPr>
          <w:rFonts w:ascii="David" w:hAnsi="David" w:cs="David"/>
          <w:rtl/>
        </w:rPr>
        <w:t>האגף לפיתוח אורבני</w:t>
      </w:r>
      <w:r w:rsidR="006F5314" w:rsidRPr="003E063E">
        <w:rPr>
          <w:rFonts w:ascii="David" w:hAnsi="David" w:cs="David" w:hint="cs"/>
          <w:rtl/>
        </w:rPr>
        <w:t xml:space="preserve"> בעירייה</w:t>
      </w:r>
      <w:r w:rsidRPr="003E063E">
        <w:rPr>
          <w:rFonts w:ascii="David" w:hAnsi="David" w:cs="David" w:hint="cs"/>
          <w:rtl/>
        </w:rPr>
        <w:t xml:space="preserve">. מובהר כי אין בעצם הפיקוח </w:t>
      </w:r>
      <w:r w:rsidR="00584D9C" w:rsidRPr="003E063E">
        <w:rPr>
          <w:rFonts w:ascii="David" w:hAnsi="David" w:cs="David" w:hint="cs"/>
          <w:rtl/>
        </w:rPr>
        <w:t>כאמור</w:t>
      </w:r>
      <w:r w:rsidRPr="003E063E">
        <w:rPr>
          <w:rFonts w:ascii="David" w:hAnsi="David" w:cs="David" w:hint="cs"/>
          <w:rtl/>
        </w:rPr>
        <w:t xml:space="preserve"> כדי להסיר מאחריות </w:t>
      </w:r>
      <w:r w:rsidR="006F5314" w:rsidRPr="003E063E">
        <w:rPr>
          <w:rFonts w:ascii="David" w:hAnsi="David" w:cs="David" w:hint="cs"/>
          <w:rtl/>
        </w:rPr>
        <w:t>נותן השירותים</w:t>
      </w:r>
      <w:r w:rsidRPr="003E063E">
        <w:rPr>
          <w:rFonts w:ascii="David" w:hAnsi="David" w:cs="David" w:hint="cs"/>
          <w:rtl/>
        </w:rPr>
        <w:t xml:space="preserve"> בהתאם להוראות ההסכם ו/או על פי כל דין. </w:t>
      </w:r>
    </w:p>
    <w:p w14:paraId="0E10A336" w14:textId="77777777" w:rsidR="00B854CC" w:rsidRPr="003E063E" w:rsidRDefault="00B854CC" w:rsidP="00B854CC">
      <w:pPr>
        <w:pStyle w:val="af0"/>
        <w:tabs>
          <w:tab w:val="left" w:pos="282"/>
        </w:tabs>
        <w:spacing w:after="240" w:line="300" w:lineRule="auto"/>
        <w:ind w:left="849"/>
        <w:jc w:val="both"/>
        <w:rPr>
          <w:rFonts w:ascii="David" w:hAnsi="David" w:cs="David"/>
        </w:rPr>
      </w:pPr>
    </w:p>
    <w:p w14:paraId="5FF900A7" w14:textId="77777777" w:rsidR="00F11085" w:rsidRPr="003E063E" w:rsidRDefault="00B84988" w:rsidP="00D23189">
      <w:pPr>
        <w:numPr>
          <w:ilvl w:val="0"/>
          <w:numId w:val="19"/>
        </w:numPr>
        <w:tabs>
          <w:tab w:val="left" w:pos="707"/>
          <w:tab w:val="left" w:pos="849"/>
        </w:tabs>
        <w:spacing w:after="240" w:line="300" w:lineRule="auto"/>
        <w:ind w:left="282" w:hanging="284"/>
        <w:jc w:val="both"/>
        <w:rPr>
          <w:rFonts w:ascii="David" w:hAnsi="David" w:cs="David"/>
          <w:b/>
          <w:bCs/>
          <w:u w:val="single"/>
        </w:rPr>
      </w:pPr>
      <w:r w:rsidRPr="003E063E">
        <w:rPr>
          <w:rFonts w:ascii="David" w:hAnsi="David" w:cs="David" w:hint="cs"/>
          <w:b/>
          <w:bCs/>
          <w:u w:val="single"/>
          <w:rtl/>
        </w:rPr>
        <w:t>השירותים</w:t>
      </w:r>
    </w:p>
    <w:p w14:paraId="3143610B" w14:textId="77777777" w:rsidR="006F5314" w:rsidRPr="003E063E" w:rsidRDefault="006F5314" w:rsidP="006F5314">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rtl/>
        </w:rPr>
        <w:t>משרד</w:t>
      </w:r>
      <w:r w:rsidRPr="003E063E">
        <w:rPr>
          <w:rFonts w:ascii="David" w:hAnsi="David" w:cs="David"/>
          <w:rtl/>
          <w:lang w:eastAsia="en-US"/>
        </w:rPr>
        <w:t xml:space="preserve"> הכלכלה</w:t>
      </w:r>
      <w:r w:rsidRPr="003E063E">
        <w:rPr>
          <w:rFonts w:ascii="David" w:hAnsi="David" w:cs="David" w:hint="cs"/>
          <w:rtl/>
          <w:lang w:eastAsia="en-US"/>
        </w:rPr>
        <w:t xml:space="preserve"> (להלן: "</w:t>
      </w:r>
      <w:r w:rsidRPr="003E063E">
        <w:rPr>
          <w:rFonts w:ascii="David" w:hAnsi="David" w:cs="David" w:hint="cs"/>
          <w:b/>
          <w:bCs/>
          <w:rtl/>
          <w:lang w:eastAsia="en-US"/>
        </w:rPr>
        <w:t>המשרד</w:t>
      </w:r>
      <w:r w:rsidRPr="003E063E">
        <w:rPr>
          <w:rFonts w:ascii="David" w:hAnsi="David" w:cs="David" w:hint="cs"/>
          <w:rtl/>
          <w:lang w:eastAsia="en-US"/>
        </w:rPr>
        <w:t>")</w:t>
      </w:r>
      <w:r w:rsidRPr="003E063E">
        <w:rPr>
          <w:rFonts w:ascii="David" w:hAnsi="David" w:cs="David"/>
          <w:rtl/>
          <w:lang w:eastAsia="en-US"/>
        </w:rPr>
        <w:t xml:space="preserve"> והסוכנות לקידום עסקים קטנים ובינוניים </w:t>
      </w:r>
      <w:r w:rsidRPr="003E063E">
        <w:rPr>
          <w:rFonts w:ascii="David" w:hAnsi="David" w:cs="David" w:hint="cs"/>
          <w:rtl/>
          <w:lang w:eastAsia="en-US"/>
        </w:rPr>
        <w:t>(להלן: "</w:t>
      </w:r>
      <w:r w:rsidRPr="003E063E">
        <w:rPr>
          <w:rFonts w:ascii="David" w:hAnsi="David" w:cs="David" w:hint="cs"/>
          <w:b/>
          <w:bCs/>
          <w:rtl/>
          <w:lang w:eastAsia="en-US"/>
        </w:rPr>
        <w:t>הסוכנות</w:t>
      </w:r>
      <w:r w:rsidRPr="003E063E">
        <w:rPr>
          <w:rFonts w:ascii="David" w:hAnsi="David" w:cs="David" w:hint="cs"/>
          <w:rtl/>
          <w:lang w:eastAsia="en-US"/>
        </w:rPr>
        <w:t xml:space="preserve">") </w:t>
      </w:r>
      <w:r w:rsidRPr="003E063E">
        <w:rPr>
          <w:rFonts w:ascii="David" w:hAnsi="David" w:cs="David"/>
          <w:rtl/>
          <w:lang w:eastAsia="en-US"/>
        </w:rPr>
        <w:t xml:space="preserve">יצאו </w:t>
      </w:r>
      <w:r w:rsidRPr="003E063E">
        <w:rPr>
          <w:rFonts w:ascii="David" w:hAnsi="David" w:cs="David" w:hint="cs"/>
          <w:rtl/>
          <w:lang w:eastAsia="en-US"/>
        </w:rPr>
        <w:t>בתוכנית</w:t>
      </w:r>
      <w:r w:rsidRPr="003E063E">
        <w:rPr>
          <w:rFonts w:ascii="David" w:hAnsi="David" w:cs="David"/>
          <w:rtl/>
          <w:lang w:eastAsia="en-US"/>
        </w:rPr>
        <w:t xml:space="preserve"> שיקום רשויות </w:t>
      </w:r>
      <w:r w:rsidRPr="003E063E">
        <w:rPr>
          <w:rFonts w:ascii="David" w:hAnsi="David" w:cs="David" w:hint="cs"/>
          <w:rtl/>
          <w:lang w:eastAsia="en-US"/>
        </w:rPr>
        <w:t>בשל</w:t>
      </w:r>
      <w:r w:rsidRPr="003E063E">
        <w:rPr>
          <w:rFonts w:ascii="David" w:hAnsi="David" w:cs="David"/>
          <w:rtl/>
          <w:lang w:eastAsia="en-US"/>
        </w:rPr>
        <w:t xml:space="preserve"> </w:t>
      </w:r>
      <w:r w:rsidRPr="003E063E">
        <w:rPr>
          <w:rFonts w:ascii="David" w:hAnsi="David" w:cs="David" w:hint="cs"/>
          <w:rtl/>
          <w:lang w:eastAsia="en-US"/>
        </w:rPr>
        <w:t xml:space="preserve">מלחמת חרבות ברזל לקידום </w:t>
      </w:r>
      <w:r w:rsidRPr="003E063E">
        <w:rPr>
          <w:rFonts w:ascii="David" w:hAnsi="David" w:cs="David"/>
          <w:rtl/>
          <w:lang w:eastAsia="en-US"/>
        </w:rPr>
        <w:t>עסקים בתחומי הרשות</w:t>
      </w:r>
      <w:r w:rsidRPr="003E063E">
        <w:rPr>
          <w:rFonts w:ascii="David" w:hAnsi="David" w:cs="David" w:hint="cs"/>
          <w:rtl/>
          <w:lang w:eastAsia="en-US"/>
        </w:rPr>
        <w:t xml:space="preserve"> (להלן: "</w:t>
      </w:r>
      <w:proofErr w:type="spellStart"/>
      <w:r w:rsidRPr="003E063E">
        <w:rPr>
          <w:rFonts w:ascii="David" w:hAnsi="David" w:cs="David" w:hint="cs"/>
          <w:b/>
          <w:bCs/>
          <w:rtl/>
          <w:lang w:eastAsia="en-US"/>
        </w:rPr>
        <w:t>התכנית</w:t>
      </w:r>
      <w:proofErr w:type="spellEnd"/>
      <w:r w:rsidRPr="003E063E">
        <w:rPr>
          <w:rFonts w:ascii="David" w:hAnsi="David" w:cs="David" w:hint="cs"/>
          <w:rtl/>
          <w:lang w:eastAsia="en-US"/>
        </w:rPr>
        <w:t>" או "</w:t>
      </w:r>
      <w:r w:rsidRPr="003E063E">
        <w:rPr>
          <w:rFonts w:ascii="David" w:hAnsi="David" w:cs="David" w:hint="cs"/>
          <w:b/>
          <w:bCs/>
          <w:rtl/>
          <w:lang w:eastAsia="en-US"/>
        </w:rPr>
        <w:t>המיזם</w:t>
      </w:r>
      <w:r w:rsidRPr="003E063E">
        <w:rPr>
          <w:rFonts w:ascii="David" w:hAnsi="David" w:cs="David" w:hint="cs"/>
          <w:rtl/>
          <w:lang w:eastAsia="en-US"/>
        </w:rPr>
        <w:t>").</w:t>
      </w:r>
    </w:p>
    <w:p w14:paraId="00EEB0A0" w14:textId="77777777" w:rsidR="006F5314" w:rsidRPr="003E063E" w:rsidRDefault="006F5314" w:rsidP="006F5314">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hint="cs"/>
          <w:u w:val="single"/>
          <w:rtl/>
          <w:lang w:eastAsia="en-US"/>
        </w:rPr>
        <w:t>תקציב התוכנית/המיזם</w:t>
      </w:r>
      <w:r w:rsidRPr="003E063E">
        <w:rPr>
          <w:rFonts w:ascii="David" w:hAnsi="David" w:cs="David" w:hint="cs"/>
          <w:rtl/>
          <w:lang w:eastAsia="en-US"/>
        </w:rPr>
        <w:t>:</w:t>
      </w:r>
      <w:r w:rsidRPr="003E063E">
        <w:rPr>
          <w:rFonts w:ascii="David" w:hAnsi="David" w:cs="David"/>
          <w:rtl/>
          <w:lang w:eastAsia="en-US"/>
        </w:rPr>
        <w:t xml:space="preserve"> </w:t>
      </w:r>
    </w:p>
    <w:p w14:paraId="5FFAA47E" w14:textId="77777777" w:rsidR="006F5314" w:rsidRPr="003E063E" w:rsidRDefault="006F5314" w:rsidP="006F5314">
      <w:pPr>
        <w:tabs>
          <w:tab w:val="left" w:pos="849"/>
        </w:tabs>
        <w:spacing w:after="240" w:line="300" w:lineRule="auto"/>
        <w:ind w:left="849"/>
        <w:jc w:val="both"/>
        <w:rPr>
          <w:rFonts w:ascii="David" w:hAnsi="David" w:cs="David"/>
          <w:lang w:eastAsia="en-US"/>
        </w:rPr>
      </w:pPr>
      <w:r w:rsidRPr="003E063E">
        <w:rPr>
          <w:rFonts w:ascii="David" w:hAnsi="David" w:cs="David" w:hint="cs"/>
          <w:rtl/>
          <w:lang w:eastAsia="en-US"/>
        </w:rPr>
        <w:t xml:space="preserve">תקצוב </w:t>
      </w:r>
      <w:proofErr w:type="spellStart"/>
      <w:r w:rsidRPr="003E063E">
        <w:rPr>
          <w:rFonts w:ascii="David" w:hAnsi="David" w:cs="David" w:hint="cs"/>
          <w:rtl/>
          <w:lang w:eastAsia="en-US"/>
        </w:rPr>
        <w:t>התכנית</w:t>
      </w:r>
      <w:proofErr w:type="spellEnd"/>
      <w:r w:rsidRPr="003E063E">
        <w:rPr>
          <w:rFonts w:ascii="David" w:hAnsi="David" w:cs="David" w:hint="cs"/>
          <w:rtl/>
          <w:lang w:eastAsia="en-US"/>
        </w:rPr>
        <w:t>/המיזם בנוי משני מקורות:</w:t>
      </w:r>
    </w:p>
    <w:p w14:paraId="438E3CDF" w14:textId="4C13392E" w:rsidR="008107E1" w:rsidRPr="003E063E" w:rsidRDefault="00B854CC" w:rsidP="00B854CC">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 xml:space="preserve">עיריית </w:t>
      </w:r>
      <w:r w:rsidR="00800C44">
        <w:rPr>
          <w:rFonts w:ascii="David" w:hAnsi="David" w:cs="David" w:hint="cs"/>
          <w:u w:val="single"/>
          <w:rtl/>
          <w:lang w:eastAsia="en-US"/>
        </w:rPr>
        <w:t>נתיבות</w:t>
      </w:r>
      <w:r w:rsidRPr="003E063E">
        <w:rPr>
          <w:rFonts w:ascii="David" w:hAnsi="David" w:cs="David" w:hint="cs"/>
          <w:u w:val="single"/>
          <w:rtl/>
          <w:lang w:eastAsia="en-US"/>
        </w:rPr>
        <w:t>/</w:t>
      </w:r>
      <w:r w:rsidR="008107E1" w:rsidRPr="003E063E">
        <w:rPr>
          <w:rFonts w:ascii="David" w:hAnsi="David" w:cs="David" w:hint="cs"/>
          <w:u w:val="single"/>
          <w:rtl/>
          <w:lang w:eastAsia="en-US"/>
        </w:rPr>
        <w:t>משרד הכלכלה</w:t>
      </w:r>
      <w:r w:rsidR="008107E1" w:rsidRPr="003E063E">
        <w:rPr>
          <w:rFonts w:ascii="David" w:hAnsi="David" w:cs="David" w:hint="cs"/>
          <w:rtl/>
          <w:lang w:eastAsia="en-US"/>
        </w:rPr>
        <w:t xml:space="preserve">: סך </w:t>
      </w:r>
      <w:r w:rsidR="00041AB7">
        <w:rPr>
          <w:rFonts w:ascii="David" w:hAnsi="David" w:cs="David" w:hint="cs"/>
          <w:rtl/>
          <w:lang w:eastAsia="en-US"/>
        </w:rPr>
        <w:t>1,140,992</w:t>
      </w:r>
      <w:r w:rsidR="00041AB7" w:rsidRPr="003E063E">
        <w:rPr>
          <w:rFonts w:ascii="David" w:hAnsi="David" w:cs="David" w:hint="cs"/>
          <w:rtl/>
          <w:lang w:eastAsia="en-US"/>
        </w:rPr>
        <w:t xml:space="preserve"> ₪ </w:t>
      </w:r>
      <w:r w:rsidR="008107E1" w:rsidRPr="003E063E">
        <w:rPr>
          <w:rFonts w:ascii="David" w:hAnsi="David" w:cs="David" w:hint="cs"/>
          <w:rtl/>
          <w:lang w:eastAsia="en-US"/>
        </w:rPr>
        <w:t xml:space="preserve">(המהווים 70% מעלות </w:t>
      </w:r>
      <w:proofErr w:type="spellStart"/>
      <w:r w:rsidR="008107E1" w:rsidRPr="003E063E">
        <w:rPr>
          <w:rFonts w:ascii="David" w:hAnsi="David" w:cs="David" w:hint="cs"/>
          <w:rtl/>
          <w:lang w:eastAsia="en-US"/>
        </w:rPr>
        <w:t>התכנית</w:t>
      </w:r>
      <w:proofErr w:type="spellEnd"/>
      <w:r w:rsidR="008107E1" w:rsidRPr="003E063E">
        <w:rPr>
          <w:rFonts w:ascii="David" w:hAnsi="David" w:cs="David" w:hint="cs"/>
          <w:rtl/>
          <w:lang w:eastAsia="en-US"/>
        </w:rPr>
        <w:t>).</w:t>
      </w:r>
      <w:r w:rsidRPr="003E063E">
        <w:rPr>
          <w:rFonts w:ascii="David" w:hAnsi="David" w:cs="David" w:hint="cs"/>
          <w:rtl/>
          <w:lang w:eastAsia="en-US"/>
        </w:rPr>
        <w:t xml:space="preserve"> מובהר כי כספי התקצוב ממשרד הכלכלה מגיעים ישירות לעירייה אשר תוכל לעשות שימוש בם בביצוע תשלומים שונים ישירות לספקים או להעברה לזוכה לצורך ביצוע תשלומים באמצעותו במסגרת </w:t>
      </w:r>
      <w:proofErr w:type="spellStart"/>
      <w:r w:rsidRPr="003E063E">
        <w:rPr>
          <w:rFonts w:ascii="David" w:hAnsi="David" w:cs="David" w:hint="cs"/>
          <w:rtl/>
          <w:lang w:eastAsia="en-US"/>
        </w:rPr>
        <w:t>התכנית</w:t>
      </w:r>
      <w:proofErr w:type="spellEnd"/>
      <w:r w:rsidR="006C3CDD">
        <w:rPr>
          <w:rFonts w:ascii="David" w:hAnsi="David" w:cs="David" w:hint="cs"/>
          <w:rtl/>
          <w:lang w:eastAsia="en-US"/>
        </w:rPr>
        <w:t xml:space="preserve">  (על נותן השירותים יהא להעביר אסמכתאות לגובה התשלום ואסמכתאות לביצוע)</w:t>
      </w:r>
      <w:r w:rsidRPr="003E063E">
        <w:rPr>
          <w:rFonts w:ascii="David" w:hAnsi="David" w:cs="David" w:hint="cs"/>
          <w:rtl/>
          <w:lang w:eastAsia="en-US"/>
        </w:rPr>
        <w:t>.</w:t>
      </w:r>
    </w:p>
    <w:p w14:paraId="42C21293" w14:textId="54C26998" w:rsidR="008107E1" w:rsidRPr="003E063E" w:rsidRDefault="008107E1" w:rsidP="008107E1">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 xml:space="preserve"> נותן השירותים</w:t>
      </w:r>
      <w:r w:rsidRPr="003E063E">
        <w:rPr>
          <w:rFonts w:ascii="David" w:hAnsi="David" w:cs="David" w:hint="cs"/>
          <w:rtl/>
          <w:lang w:eastAsia="en-US"/>
        </w:rPr>
        <w:t xml:space="preserve">: </w:t>
      </w:r>
      <w:r w:rsidR="00B854CC" w:rsidRPr="003E063E">
        <w:rPr>
          <w:rFonts w:ascii="David" w:hAnsi="David" w:cs="David" w:hint="cs"/>
          <w:rtl/>
          <w:lang w:eastAsia="en-US"/>
        </w:rPr>
        <w:t>נותן השירותים</w:t>
      </w:r>
      <w:r w:rsidRPr="003E063E">
        <w:rPr>
          <w:rFonts w:ascii="David" w:hAnsi="David" w:cs="David" w:hint="cs"/>
          <w:rtl/>
          <w:lang w:eastAsia="en-US"/>
        </w:rPr>
        <w:t xml:space="preserve"> ישלים את תקציב התוכנית בסך של </w:t>
      </w:r>
      <w:r w:rsidR="00041AB7">
        <w:rPr>
          <w:rFonts w:ascii="David" w:hAnsi="David" w:cs="David" w:hint="cs"/>
          <w:rtl/>
          <w:lang w:eastAsia="en-US"/>
        </w:rPr>
        <w:t xml:space="preserve">489,000 </w:t>
      </w:r>
      <w:r w:rsidR="00041AB7" w:rsidRPr="003E063E">
        <w:rPr>
          <w:rFonts w:ascii="David" w:hAnsi="David" w:cs="David" w:hint="cs"/>
          <w:rtl/>
          <w:lang w:eastAsia="en-US"/>
        </w:rPr>
        <w:t xml:space="preserve">₪ </w:t>
      </w:r>
      <w:r w:rsidRPr="003E063E">
        <w:rPr>
          <w:rFonts w:ascii="David" w:hAnsi="David" w:cs="David" w:hint="cs"/>
          <w:rtl/>
          <w:lang w:eastAsia="en-US"/>
        </w:rPr>
        <w:t xml:space="preserve"> </w:t>
      </w:r>
      <w:r w:rsidRPr="003E063E">
        <w:rPr>
          <w:rFonts w:ascii="David" w:hAnsi="David" w:cs="David" w:hint="cs"/>
          <w:b/>
          <w:bCs/>
          <w:u w:val="single"/>
          <w:rtl/>
          <w:lang w:eastAsia="en-US"/>
        </w:rPr>
        <w:t>לפחות</w:t>
      </w:r>
      <w:r w:rsidRPr="003E063E">
        <w:rPr>
          <w:rFonts w:ascii="David" w:hAnsi="David" w:cs="David" w:hint="cs"/>
          <w:rtl/>
          <w:lang w:eastAsia="en-US"/>
        </w:rPr>
        <w:t xml:space="preserve"> (בהתאם להצעתו במכרז זה), ממקורותי</w:t>
      </w:r>
      <w:r w:rsidRPr="003E063E">
        <w:rPr>
          <w:rFonts w:ascii="David" w:hAnsi="David" w:cs="David" w:hint="eastAsia"/>
          <w:rtl/>
          <w:lang w:eastAsia="en-US"/>
        </w:rPr>
        <w:t>ו</w:t>
      </w:r>
      <w:r w:rsidRPr="003E063E">
        <w:rPr>
          <w:rFonts w:ascii="David" w:hAnsi="David" w:cs="David" w:hint="cs"/>
          <w:rtl/>
          <w:lang w:eastAsia="en-US"/>
        </w:rPr>
        <w:t xml:space="preserve"> שלו (שלא ממקורות ממשלתיים בין אם באופן ישיר ובין אם באופן עקיף)</w:t>
      </w:r>
      <w:r w:rsidR="00B854CC" w:rsidRPr="003E063E">
        <w:rPr>
          <w:rFonts w:ascii="David" w:hAnsi="David" w:cs="David" w:hint="cs"/>
          <w:rtl/>
          <w:lang w:eastAsia="en-US"/>
        </w:rPr>
        <w:t>.</w:t>
      </w:r>
    </w:p>
    <w:p w14:paraId="066D58FA" w14:textId="2DFCBAFB" w:rsidR="00B854CC" w:rsidRPr="003E063E" w:rsidRDefault="00B854CC" w:rsidP="006C3CDD">
      <w:pPr>
        <w:tabs>
          <w:tab w:val="left" w:pos="1416"/>
        </w:tabs>
        <w:spacing w:after="240" w:line="300" w:lineRule="auto"/>
        <w:ind w:left="849"/>
        <w:jc w:val="both"/>
        <w:rPr>
          <w:rFonts w:ascii="David" w:hAnsi="David" w:cs="David"/>
          <w:lang w:eastAsia="en-US"/>
        </w:rPr>
      </w:pPr>
      <w:r w:rsidRPr="003E063E">
        <w:rPr>
          <w:rFonts w:ascii="David" w:hAnsi="David" w:cs="David" w:hint="cs"/>
          <w:rtl/>
          <w:lang w:eastAsia="en-US"/>
        </w:rPr>
        <w:t>קיימת אפשרות שנותן השירותים יידרש לבצע תשלומים לספקים שונים ולהעמיד מימון ביניים עד קבלת  כספי משרד הכלכלה.</w:t>
      </w:r>
    </w:p>
    <w:p w14:paraId="6C606FCE" w14:textId="114835FE" w:rsidR="00B854CC" w:rsidRPr="003E063E" w:rsidRDefault="006C3CDD" w:rsidP="006C3CDD">
      <w:pPr>
        <w:tabs>
          <w:tab w:val="left" w:pos="1416"/>
        </w:tabs>
        <w:spacing w:after="240" w:line="300" w:lineRule="auto"/>
        <w:ind w:left="849"/>
        <w:jc w:val="both"/>
        <w:rPr>
          <w:rFonts w:ascii="David" w:hAnsi="David" w:cs="David"/>
          <w:lang w:eastAsia="en-US"/>
        </w:rPr>
      </w:pPr>
      <w:r>
        <w:rPr>
          <w:rFonts w:ascii="David" w:hAnsi="David" w:cs="David" w:hint="cs"/>
          <w:rtl/>
          <w:lang w:eastAsia="en-US"/>
        </w:rPr>
        <w:t>ה</w:t>
      </w:r>
      <w:r w:rsidR="00B854CC" w:rsidRPr="003E063E">
        <w:rPr>
          <w:rFonts w:ascii="David" w:hAnsi="David" w:cs="David" w:hint="cs"/>
          <w:rtl/>
          <w:lang w:eastAsia="en-US"/>
        </w:rPr>
        <w:t>עברת כספים מהעירייה לנותן השירותים ו/או מנותן השירותים לספקים שונים תעשה בהתאם לתוכנית ובאישור העירייה. השלמות תקציביות של נותן השירותים יהיו בהתאם לתוכנית והנחיות העירייה ו/או הנחיות הקול הקורא לעניין השלמות תקציביות של הרשות (לרבות הנחיה לבצע תשלומים בפועל).</w:t>
      </w:r>
    </w:p>
    <w:p w14:paraId="7843E318" w14:textId="77777777" w:rsidR="00B854CC" w:rsidRPr="003E063E" w:rsidRDefault="00B854CC" w:rsidP="00B854CC">
      <w:pPr>
        <w:tabs>
          <w:tab w:val="left" w:pos="1416"/>
        </w:tabs>
        <w:spacing w:after="240" w:line="300" w:lineRule="auto"/>
        <w:ind w:left="1416"/>
        <w:jc w:val="both"/>
        <w:rPr>
          <w:rFonts w:ascii="David" w:hAnsi="David" w:cs="David"/>
          <w:rtl/>
          <w:lang w:eastAsia="en-US"/>
        </w:rPr>
      </w:pPr>
    </w:p>
    <w:p w14:paraId="2C668C2E" w14:textId="77777777" w:rsidR="00B854CC" w:rsidRPr="003E063E" w:rsidRDefault="00B854CC" w:rsidP="00B854CC">
      <w:pPr>
        <w:tabs>
          <w:tab w:val="left" w:pos="1416"/>
        </w:tabs>
        <w:spacing w:after="240" w:line="300" w:lineRule="auto"/>
        <w:ind w:left="1416"/>
        <w:jc w:val="both"/>
        <w:rPr>
          <w:rFonts w:ascii="David" w:hAnsi="David" w:cs="David"/>
          <w:lang w:eastAsia="en-US"/>
        </w:rPr>
      </w:pPr>
    </w:p>
    <w:p w14:paraId="2BBD9319" w14:textId="08C91763" w:rsidR="00B854CC" w:rsidRPr="003E063E" w:rsidRDefault="006F5314" w:rsidP="00B854CC">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hint="cs"/>
          <w:rtl/>
          <w:lang w:eastAsia="en-US"/>
        </w:rPr>
        <w:lastRenderedPageBreak/>
        <w:t xml:space="preserve">נותן השירותים </w:t>
      </w:r>
      <w:r w:rsidRPr="003E063E">
        <w:rPr>
          <w:rFonts w:ascii="David" w:hAnsi="David" w:cs="David"/>
          <w:rtl/>
          <w:lang w:eastAsia="en-US"/>
        </w:rPr>
        <w:t>יה</w:t>
      </w:r>
      <w:r w:rsidRPr="003E063E">
        <w:rPr>
          <w:rFonts w:ascii="David" w:hAnsi="David" w:cs="David" w:hint="cs"/>
          <w:rtl/>
          <w:lang w:eastAsia="en-US"/>
        </w:rPr>
        <w:t>יה שותף ב</w:t>
      </w:r>
      <w:r w:rsidRPr="003E063E">
        <w:rPr>
          <w:rFonts w:ascii="David" w:hAnsi="David" w:cs="David"/>
          <w:rtl/>
          <w:lang w:eastAsia="en-US"/>
        </w:rPr>
        <w:t xml:space="preserve">בניית </w:t>
      </w:r>
      <w:proofErr w:type="spellStart"/>
      <w:r w:rsidRPr="003E063E">
        <w:rPr>
          <w:rFonts w:ascii="David" w:hAnsi="David" w:cs="David"/>
          <w:rtl/>
          <w:lang w:eastAsia="en-US"/>
        </w:rPr>
        <w:t>התכנית</w:t>
      </w:r>
      <w:proofErr w:type="spellEnd"/>
      <w:r w:rsidRPr="003E063E">
        <w:rPr>
          <w:rFonts w:ascii="David" w:hAnsi="David" w:cs="David"/>
          <w:rtl/>
          <w:lang w:eastAsia="en-US"/>
        </w:rPr>
        <w:t xml:space="preserve"> המוגשת לאישור </w:t>
      </w:r>
      <w:r w:rsidRPr="003E063E">
        <w:rPr>
          <w:rFonts w:ascii="David" w:hAnsi="David" w:cs="David" w:hint="cs"/>
          <w:rtl/>
          <w:lang w:eastAsia="en-US"/>
        </w:rPr>
        <w:t xml:space="preserve">המשרד ואשר תכלול את כל תחומי </w:t>
      </w:r>
      <w:r w:rsidRPr="003E063E">
        <w:rPr>
          <w:rFonts w:ascii="David" w:hAnsi="David" w:cs="David"/>
          <w:rtl/>
          <w:lang w:eastAsia="en-US"/>
        </w:rPr>
        <w:t xml:space="preserve">העיסוק </w:t>
      </w:r>
      <w:r w:rsidRPr="003E063E">
        <w:rPr>
          <w:rFonts w:ascii="David" w:hAnsi="David" w:cs="David"/>
          <w:rtl/>
        </w:rPr>
        <w:t>בעולם</w:t>
      </w:r>
      <w:r w:rsidRPr="003E063E">
        <w:rPr>
          <w:rFonts w:ascii="David" w:hAnsi="David" w:cs="David"/>
          <w:rtl/>
          <w:lang w:eastAsia="en-US"/>
        </w:rPr>
        <w:t xml:space="preserve"> העסקים המקומיים </w:t>
      </w:r>
      <w:r w:rsidRPr="003E063E">
        <w:rPr>
          <w:rFonts w:ascii="David" w:hAnsi="David" w:cs="David" w:hint="cs"/>
          <w:rtl/>
          <w:lang w:eastAsia="en-US"/>
        </w:rPr>
        <w:t xml:space="preserve">כגון (אך לא רק): </w:t>
      </w:r>
    </w:p>
    <w:p w14:paraId="21990FAD" w14:textId="77777777" w:rsidR="008107E1" w:rsidRPr="003E063E" w:rsidRDefault="008107E1" w:rsidP="008107E1">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u w:val="single"/>
          <w:rtl/>
          <w:lang w:eastAsia="en-US"/>
        </w:rPr>
        <w:t>בינוי</w:t>
      </w:r>
      <w:r w:rsidRPr="003E063E">
        <w:rPr>
          <w:rFonts w:ascii="David" w:hAnsi="David" w:cs="David" w:hint="cs"/>
          <w:u w:val="single"/>
          <w:rtl/>
          <w:lang w:eastAsia="en-US"/>
        </w:rPr>
        <w:t xml:space="preserve"> וניהול</w:t>
      </w:r>
      <w:r w:rsidRPr="003E063E">
        <w:rPr>
          <w:rFonts w:ascii="David" w:hAnsi="David" w:cs="David"/>
          <w:u w:val="single"/>
          <w:rtl/>
          <w:lang w:eastAsia="en-US"/>
        </w:rPr>
        <w:t xml:space="preserve"> קהיל</w:t>
      </w:r>
      <w:r w:rsidRPr="003E063E">
        <w:rPr>
          <w:rFonts w:ascii="David" w:hAnsi="David" w:cs="David" w:hint="cs"/>
          <w:u w:val="single"/>
          <w:rtl/>
          <w:lang w:eastAsia="en-US"/>
        </w:rPr>
        <w:t>ת עסקים</w:t>
      </w:r>
      <w:r w:rsidRPr="003E063E">
        <w:rPr>
          <w:rFonts w:ascii="David" w:hAnsi="David" w:cs="David"/>
          <w:u w:val="single"/>
          <w:rtl/>
          <w:lang w:eastAsia="en-US"/>
        </w:rPr>
        <w:t xml:space="preserve"> </w:t>
      </w:r>
      <w:r w:rsidRPr="003E063E">
        <w:rPr>
          <w:rFonts w:ascii="David" w:hAnsi="David" w:cs="David" w:hint="cs"/>
          <w:u w:val="single"/>
          <w:rtl/>
          <w:lang w:eastAsia="en-US"/>
        </w:rPr>
        <w:t>מקומית לרבות</w:t>
      </w:r>
      <w:r w:rsidRPr="003E063E">
        <w:rPr>
          <w:rFonts w:ascii="David" w:hAnsi="David" w:cs="David" w:hint="cs"/>
          <w:rtl/>
          <w:lang w:eastAsia="en-US"/>
        </w:rPr>
        <w:t>:</w:t>
      </w:r>
    </w:p>
    <w:p w14:paraId="07FB35A5"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הקמה וניהול של פורום עסקים עירוני מקומי בהשתתפות</w:t>
      </w:r>
      <w:r w:rsidRPr="003E063E">
        <w:rPr>
          <w:rFonts w:ascii="David" w:hAnsi="David" w:cs="David"/>
          <w:rtl/>
          <w:lang w:eastAsia="en-US"/>
        </w:rPr>
        <w:t xml:space="preserve"> בעלי ובעלות עסקים מחויבים העובדים יחד למען קידום העסקים העירוני, שותפים לקבלת ההחלטות ולהעלאת נושאים</w:t>
      </w:r>
      <w:r w:rsidRPr="003E063E">
        <w:rPr>
          <w:rFonts w:ascii="David" w:hAnsi="David" w:cs="David" w:hint="cs"/>
          <w:rtl/>
          <w:lang w:eastAsia="en-US"/>
        </w:rPr>
        <w:t xml:space="preserve"> כולל קיום </w:t>
      </w:r>
      <w:r w:rsidRPr="003E063E">
        <w:rPr>
          <w:rFonts w:ascii="David" w:hAnsi="David" w:cs="David"/>
          <w:rtl/>
          <w:lang w:eastAsia="en-US"/>
        </w:rPr>
        <w:t>ישיבות קבועות</w:t>
      </w:r>
      <w:r w:rsidRPr="003E063E">
        <w:rPr>
          <w:rFonts w:ascii="David" w:hAnsi="David" w:cs="David" w:hint="cs"/>
          <w:rtl/>
          <w:lang w:eastAsia="en-US"/>
        </w:rPr>
        <w:t xml:space="preserve"> (פגישות דו חודשיות)</w:t>
      </w:r>
      <w:r w:rsidRPr="003E063E">
        <w:rPr>
          <w:rFonts w:ascii="David" w:hAnsi="David" w:cs="David"/>
          <w:rtl/>
          <w:lang w:eastAsia="en-US"/>
        </w:rPr>
        <w:t>, מפגשי העשרה ופיתוח הון אנושי</w:t>
      </w:r>
      <w:r w:rsidRPr="003E063E">
        <w:rPr>
          <w:rFonts w:ascii="David" w:hAnsi="David" w:cs="David" w:hint="cs"/>
          <w:rtl/>
          <w:lang w:eastAsia="en-US"/>
        </w:rPr>
        <w:t>.</w:t>
      </w:r>
    </w:p>
    <w:p w14:paraId="4B45AD98"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הקמה, ניהול והפעלה של נטוורקינג עסקים מקומיים כולל מפגשים קבועים דו שבועיים  והעברת תכנים מקצועיים.</w:t>
      </w:r>
    </w:p>
    <w:p w14:paraId="4B2171F7"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ריכוז הפרויקט באופן שוטף.</w:t>
      </w:r>
    </w:p>
    <w:p w14:paraId="5D1DF116"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ניהול ושיווק לרבות - </w:t>
      </w:r>
      <w:r w:rsidRPr="003E063E">
        <w:rPr>
          <w:rFonts w:ascii="David" w:hAnsi="David" w:cs="David"/>
          <w:rtl/>
          <w:lang w:eastAsia="en-US"/>
        </w:rPr>
        <w:t>קמפיינים לפרסום הקהילה, גיוס פורום בעלי עסקים, קמפיין עידוד צריכה מקומית</w:t>
      </w:r>
      <w:r w:rsidRPr="003E063E">
        <w:rPr>
          <w:rFonts w:ascii="David" w:hAnsi="David" w:cs="David" w:hint="cs"/>
          <w:rtl/>
          <w:lang w:eastAsia="en-US"/>
        </w:rPr>
        <w:t xml:space="preserve"> וכיו' קמפיין חודשי/שנתי.</w:t>
      </w:r>
    </w:p>
    <w:p w14:paraId="60B6C975" w14:textId="77777777" w:rsidR="008107E1" w:rsidRPr="003E063E" w:rsidRDefault="008107E1" w:rsidP="008107E1">
      <w:pPr>
        <w:numPr>
          <w:ilvl w:val="2"/>
          <w:numId w:val="19"/>
        </w:numPr>
        <w:tabs>
          <w:tab w:val="left" w:pos="1416"/>
        </w:tabs>
        <w:spacing w:after="240" w:line="300" w:lineRule="auto"/>
        <w:ind w:left="1416" w:hanging="567"/>
        <w:jc w:val="both"/>
        <w:rPr>
          <w:rFonts w:ascii="David" w:hAnsi="David" w:cs="David"/>
          <w:u w:val="single"/>
          <w:lang w:eastAsia="en-US"/>
        </w:rPr>
      </w:pPr>
      <w:r w:rsidRPr="003E063E">
        <w:rPr>
          <w:rFonts w:ascii="David" w:hAnsi="David" w:cs="David" w:hint="cs"/>
          <w:u w:val="single"/>
          <w:rtl/>
          <w:lang w:eastAsia="en-US"/>
        </w:rPr>
        <w:t>קיום פעילויות לקידום עסקים לרבות:</w:t>
      </w:r>
    </w:p>
    <w:p w14:paraId="5F5B7FFE"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הפקה של ירידי צרכנות מקומית אחת לרבעון לפחות: </w:t>
      </w:r>
      <w:r w:rsidRPr="003E063E">
        <w:rPr>
          <w:rFonts w:ascii="David" w:hAnsi="David" w:cs="David"/>
          <w:rtl/>
          <w:lang w:eastAsia="en-US"/>
        </w:rPr>
        <w:t>יריד</w:t>
      </w:r>
      <w:r w:rsidRPr="003E063E">
        <w:rPr>
          <w:rFonts w:ascii="David" w:hAnsi="David" w:cs="David" w:hint="cs"/>
          <w:rtl/>
          <w:lang w:eastAsia="en-US"/>
        </w:rPr>
        <w:t>ים</w:t>
      </w:r>
      <w:r w:rsidRPr="003E063E">
        <w:rPr>
          <w:rFonts w:ascii="David" w:hAnsi="David" w:cs="David"/>
          <w:rtl/>
          <w:lang w:eastAsia="en-US"/>
        </w:rPr>
        <w:t xml:space="preserve"> מקומי</w:t>
      </w:r>
      <w:r w:rsidRPr="003E063E">
        <w:rPr>
          <w:rFonts w:ascii="David" w:hAnsi="David" w:cs="David" w:hint="cs"/>
          <w:rtl/>
          <w:lang w:eastAsia="en-US"/>
        </w:rPr>
        <w:t>ים</w:t>
      </w:r>
      <w:r w:rsidRPr="003E063E">
        <w:rPr>
          <w:rFonts w:ascii="David" w:hAnsi="David" w:cs="David"/>
          <w:rtl/>
          <w:lang w:eastAsia="en-US"/>
        </w:rPr>
        <w:t xml:space="preserve"> המעודד צריכה מקומית - חנויות, עסקים קטנים ואמנות</w:t>
      </w:r>
      <w:r w:rsidRPr="003E063E">
        <w:rPr>
          <w:rFonts w:ascii="David" w:hAnsi="David" w:cs="David" w:hint="cs"/>
          <w:rtl/>
          <w:lang w:eastAsia="en-US"/>
        </w:rPr>
        <w:t>.</w:t>
      </w:r>
    </w:p>
    <w:p w14:paraId="544A2217"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הפקה וארגון של כנסים מקצועיים </w:t>
      </w:r>
      <w:r w:rsidRPr="003E063E">
        <w:rPr>
          <w:rFonts w:ascii="David" w:hAnsi="David" w:cs="David"/>
          <w:rtl/>
          <w:lang w:eastAsia="en-US"/>
        </w:rPr>
        <w:t>–</w:t>
      </w:r>
      <w:r w:rsidRPr="003E063E">
        <w:rPr>
          <w:rFonts w:ascii="David" w:hAnsi="David" w:cs="David" w:hint="cs"/>
          <w:rtl/>
          <w:lang w:eastAsia="en-US"/>
        </w:rPr>
        <w:t xml:space="preserve"> אחת לחצי שנה לפחות.</w:t>
      </w:r>
    </w:p>
    <w:p w14:paraId="3B0ABEFF" w14:textId="77777777" w:rsidR="008107E1" w:rsidRPr="003E063E" w:rsidRDefault="008107E1" w:rsidP="008107E1">
      <w:pPr>
        <w:numPr>
          <w:ilvl w:val="3"/>
          <w:numId w:val="19"/>
        </w:numPr>
        <w:tabs>
          <w:tab w:val="left" w:pos="1416"/>
        </w:tabs>
        <w:spacing w:after="240" w:line="300" w:lineRule="auto"/>
        <w:ind w:left="2266" w:hanging="850"/>
        <w:jc w:val="both"/>
        <w:rPr>
          <w:rFonts w:ascii="David" w:hAnsi="David" w:cs="David"/>
          <w:lang w:eastAsia="en-US"/>
        </w:rPr>
      </w:pPr>
      <w:r w:rsidRPr="003E063E">
        <w:rPr>
          <w:rFonts w:ascii="David" w:hAnsi="David" w:cs="David" w:hint="cs"/>
          <w:rtl/>
          <w:lang w:eastAsia="en-US"/>
        </w:rPr>
        <w:t xml:space="preserve">ניהול </w:t>
      </w:r>
      <w:r w:rsidRPr="003E063E">
        <w:rPr>
          <w:rFonts w:ascii="David" w:hAnsi="David" w:cs="David"/>
          <w:rtl/>
          <w:lang w:eastAsia="en-US"/>
        </w:rPr>
        <w:t>קמפיין עירוני לעידוד צריכה מקומית</w:t>
      </w:r>
      <w:r w:rsidRPr="003E063E">
        <w:rPr>
          <w:rFonts w:ascii="David" w:hAnsi="David" w:cs="David" w:hint="cs"/>
          <w:rtl/>
          <w:lang w:eastAsia="en-US"/>
        </w:rPr>
        <w:t xml:space="preserve"> לרבות </w:t>
      </w:r>
      <w:r w:rsidRPr="003E063E">
        <w:rPr>
          <w:rFonts w:ascii="David" w:hAnsi="David" w:cs="David"/>
          <w:rtl/>
          <w:lang w:eastAsia="en-US"/>
        </w:rPr>
        <w:t>שילוט ברחבי העיר, קמפיין דיגיטלי, פעילויות לתושבים</w:t>
      </w:r>
      <w:r w:rsidRPr="003E063E">
        <w:rPr>
          <w:rFonts w:ascii="David" w:hAnsi="David" w:cs="David" w:hint="cs"/>
          <w:rtl/>
          <w:lang w:eastAsia="en-US"/>
        </w:rPr>
        <w:t xml:space="preserve"> </w:t>
      </w:r>
      <w:r w:rsidRPr="003E063E">
        <w:rPr>
          <w:rFonts w:ascii="David" w:hAnsi="David" w:cs="David"/>
          <w:rtl/>
          <w:lang w:eastAsia="en-US"/>
        </w:rPr>
        <w:t>–</w:t>
      </w:r>
      <w:r w:rsidRPr="003E063E">
        <w:rPr>
          <w:rFonts w:ascii="David" w:hAnsi="David" w:cs="David" w:hint="cs"/>
          <w:rtl/>
          <w:lang w:eastAsia="en-US"/>
        </w:rPr>
        <w:t xml:space="preserve"> אחת לשנה לפחות.</w:t>
      </w:r>
    </w:p>
    <w:p w14:paraId="264E1308" w14:textId="77777777" w:rsidR="008107E1" w:rsidRPr="003E063E" w:rsidRDefault="008107E1" w:rsidP="008107E1">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ארגון והפעלה של תכנית מענקים</w:t>
      </w:r>
      <w:r w:rsidRPr="003E063E">
        <w:rPr>
          <w:rFonts w:ascii="David" w:hAnsi="David" w:cs="David" w:hint="cs"/>
          <w:rtl/>
          <w:lang w:eastAsia="en-US"/>
        </w:rPr>
        <w:t xml:space="preserve">: </w:t>
      </w:r>
      <w:r w:rsidRPr="003E063E">
        <w:rPr>
          <w:rFonts w:ascii="David" w:hAnsi="David" w:cs="David"/>
          <w:rtl/>
          <w:lang w:eastAsia="en-US"/>
        </w:rPr>
        <w:t>סיוע לעסקים</w:t>
      </w:r>
      <w:r w:rsidRPr="003E063E">
        <w:rPr>
          <w:rFonts w:ascii="David" w:hAnsi="David" w:cs="David" w:hint="cs"/>
          <w:rtl/>
          <w:lang w:eastAsia="en-US"/>
        </w:rPr>
        <w:t xml:space="preserve"> </w:t>
      </w:r>
      <w:r w:rsidRPr="003E063E">
        <w:rPr>
          <w:rFonts w:ascii="David" w:hAnsi="David" w:cs="David"/>
          <w:rtl/>
          <w:lang w:eastAsia="en-US"/>
        </w:rPr>
        <w:t>על מנת לשדרג את פני העסק</w:t>
      </w:r>
      <w:r w:rsidRPr="003E063E">
        <w:rPr>
          <w:rFonts w:ascii="David" w:hAnsi="David" w:cs="David" w:hint="cs"/>
          <w:rtl/>
          <w:lang w:eastAsia="en-US"/>
        </w:rPr>
        <w:t xml:space="preserve"> </w:t>
      </w:r>
      <w:r w:rsidRPr="003E063E">
        <w:rPr>
          <w:rFonts w:ascii="David" w:hAnsi="David" w:cs="David"/>
          <w:rtl/>
          <w:lang w:eastAsia="en-US"/>
        </w:rPr>
        <w:t>סיוע מקצועי בתחומים שונים,</w:t>
      </w:r>
      <w:r w:rsidRPr="003E063E">
        <w:rPr>
          <w:rFonts w:ascii="David" w:hAnsi="David" w:cs="David" w:hint="cs"/>
          <w:rtl/>
          <w:lang w:eastAsia="en-US"/>
        </w:rPr>
        <w:t xml:space="preserve"> לרבות,</w:t>
      </w:r>
      <w:r w:rsidRPr="003E063E">
        <w:rPr>
          <w:rFonts w:ascii="David" w:hAnsi="David" w:cs="David"/>
          <w:rtl/>
          <w:lang w:eastAsia="en-US"/>
        </w:rPr>
        <w:t xml:space="preserve"> מענקי למידה, מענקים לצורך שדרוג נראות העסק</w:t>
      </w:r>
      <w:r w:rsidRPr="003E063E">
        <w:rPr>
          <w:rFonts w:ascii="David" w:hAnsi="David" w:cs="David" w:hint="cs"/>
          <w:rtl/>
          <w:lang w:eastAsia="en-US"/>
        </w:rPr>
        <w:t>, שדרוג/הקמת אתר</w:t>
      </w:r>
      <w:r w:rsidRPr="003E063E">
        <w:rPr>
          <w:rFonts w:ascii="David" w:hAnsi="David" w:cs="David"/>
          <w:rtl/>
          <w:lang w:eastAsia="en-US"/>
        </w:rPr>
        <w:t xml:space="preserve"> </w:t>
      </w:r>
      <w:r w:rsidRPr="003E063E">
        <w:rPr>
          <w:rFonts w:ascii="David" w:hAnsi="David" w:cs="David" w:hint="cs"/>
          <w:rtl/>
          <w:lang w:eastAsia="en-US"/>
        </w:rPr>
        <w:t>וכיו'.</w:t>
      </w:r>
    </w:p>
    <w:p w14:paraId="1C3CDDF2" w14:textId="77777777" w:rsidR="008107E1" w:rsidRPr="003E063E" w:rsidRDefault="008107E1" w:rsidP="008107E1">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u w:val="single"/>
          <w:rtl/>
          <w:lang w:eastAsia="en-US"/>
        </w:rPr>
        <w:t xml:space="preserve">ליווי </w:t>
      </w:r>
      <w:r w:rsidRPr="003E063E">
        <w:rPr>
          <w:rFonts w:ascii="David" w:hAnsi="David" w:cs="David" w:hint="cs"/>
          <w:u w:val="single"/>
          <w:rtl/>
          <w:lang w:eastAsia="en-US"/>
        </w:rPr>
        <w:t xml:space="preserve">מקצועי </w:t>
      </w:r>
      <w:r w:rsidRPr="003E063E">
        <w:rPr>
          <w:rFonts w:ascii="David" w:hAnsi="David" w:cs="David" w:hint="cs"/>
          <w:rtl/>
          <w:lang w:eastAsia="en-US"/>
        </w:rPr>
        <w:t xml:space="preserve">של בעלי </w:t>
      </w:r>
      <w:r w:rsidRPr="003E063E">
        <w:rPr>
          <w:rFonts w:ascii="David" w:hAnsi="David" w:cs="David"/>
          <w:rtl/>
          <w:lang w:eastAsia="en-US"/>
        </w:rPr>
        <w:t xml:space="preserve">עסקים </w:t>
      </w:r>
      <w:r w:rsidRPr="003E063E">
        <w:rPr>
          <w:rFonts w:ascii="David" w:hAnsi="David" w:cs="David" w:hint="cs"/>
          <w:rtl/>
          <w:lang w:eastAsia="en-US"/>
        </w:rPr>
        <w:t>ו</w:t>
      </w:r>
      <w:r w:rsidRPr="003E063E">
        <w:rPr>
          <w:rFonts w:ascii="David" w:hAnsi="David" w:cs="David"/>
          <w:rtl/>
          <w:lang w:eastAsia="en-US"/>
        </w:rPr>
        <w:t xml:space="preserve">נראות העסקים </w:t>
      </w:r>
      <w:r w:rsidRPr="003E063E">
        <w:rPr>
          <w:rFonts w:ascii="David" w:hAnsi="David" w:cs="David" w:hint="cs"/>
          <w:rtl/>
          <w:lang w:eastAsia="en-US"/>
        </w:rPr>
        <w:t>ב</w:t>
      </w:r>
      <w:r w:rsidRPr="003E063E">
        <w:rPr>
          <w:rFonts w:ascii="David" w:hAnsi="David" w:cs="David"/>
          <w:rtl/>
          <w:lang w:eastAsia="en-US"/>
        </w:rPr>
        <w:t>רמה העירונית</w:t>
      </w:r>
      <w:r w:rsidRPr="003E063E">
        <w:rPr>
          <w:rFonts w:ascii="David" w:hAnsi="David" w:cs="David" w:hint="cs"/>
          <w:rtl/>
          <w:lang w:eastAsia="en-US"/>
        </w:rPr>
        <w:t>.</w:t>
      </w:r>
    </w:p>
    <w:p w14:paraId="661B3DB1" w14:textId="77777777" w:rsidR="008107E1" w:rsidRPr="003E063E" w:rsidRDefault="008107E1" w:rsidP="008107E1">
      <w:pPr>
        <w:numPr>
          <w:ilvl w:val="2"/>
          <w:numId w:val="19"/>
        </w:numPr>
        <w:tabs>
          <w:tab w:val="left" w:pos="1416"/>
        </w:tabs>
        <w:spacing w:after="240" w:line="300" w:lineRule="auto"/>
        <w:ind w:left="1416" w:hanging="567"/>
        <w:jc w:val="both"/>
        <w:rPr>
          <w:rFonts w:ascii="David" w:hAnsi="David" w:cs="David"/>
          <w:lang w:eastAsia="en-US"/>
        </w:rPr>
      </w:pPr>
      <w:r w:rsidRPr="003E063E">
        <w:rPr>
          <w:rFonts w:ascii="David" w:hAnsi="David" w:cs="David" w:hint="cs"/>
          <w:u w:val="single"/>
          <w:rtl/>
          <w:lang w:eastAsia="en-US"/>
        </w:rPr>
        <w:t>השאת ערך העסקים</w:t>
      </w:r>
      <w:r w:rsidRPr="003E063E">
        <w:rPr>
          <w:rFonts w:ascii="David" w:hAnsi="David" w:cs="David" w:hint="cs"/>
          <w:rtl/>
          <w:lang w:eastAsia="en-US"/>
        </w:rPr>
        <w:t xml:space="preserve"> וכיו'.</w:t>
      </w:r>
    </w:p>
    <w:p w14:paraId="3E1A92A8" w14:textId="6C8184B2" w:rsidR="008107E1" w:rsidRPr="003E063E" w:rsidRDefault="00E25321" w:rsidP="008107E1">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hint="cs"/>
          <w:rtl/>
        </w:rPr>
        <w:t>נותן השירותים</w:t>
      </w:r>
      <w:r w:rsidR="008107E1" w:rsidRPr="003E063E">
        <w:rPr>
          <w:rFonts w:ascii="David" w:hAnsi="David" w:cs="David" w:hint="cs"/>
          <w:rtl/>
          <w:lang w:eastAsia="en-US"/>
        </w:rPr>
        <w:t xml:space="preserve"> ילווה את העירייה, יעניק ייעוץ ויסייע לעירייה בקידום התוכנית והוצאתה אל הפועל (בשנים 2025 </w:t>
      </w:r>
      <w:r w:rsidR="008107E1" w:rsidRPr="003E063E">
        <w:rPr>
          <w:rFonts w:ascii="David" w:hAnsi="David" w:cs="David"/>
          <w:rtl/>
          <w:lang w:eastAsia="en-US"/>
        </w:rPr>
        <w:t>–</w:t>
      </w:r>
      <w:r w:rsidR="008107E1" w:rsidRPr="003E063E">
        <w:rPr>
          <w:rFonts w:ascii="David" w:hAnsi="David" w:cs="David" w:hint="cs"/>
          <w:rtl/>
          <w:lang w:eastAsia="en-US"/>
        </w:rPr>
        <w:t xml:space="preserve"> 2026) לרבות הגדרת שירותים ו/או מפרטי ביצוע של ספקים שונים/נותני שירותים/</w:t>
      </w:r>
      <w:r w:rsidR="008107E1" w:rsidRPr="003E063E">
        <w:rPr>
          <w:rFonts w:ascii="David" w:hAnsi="David" w:cs="David" w:hint="cs"/>
          <w:rtl/>
        </w:rPr>
        <w:t>מרצים</w:t>
      </w:r>
      <w:r w:rsidR="008107E1" w:rsidRPr="003E063E">
        <w:rPr>
          <w:rFonts w:ascii="David" w:hAnsi="David" w:cs="David" w:hint="cs"/>
          <w:rtl/>
          <w:lang w:eastAsia="en-US"/>
        </w:rPr>
        <w:t xml:space="preserve"> הגדרת ו/או הוצאה לפועל של פלטפורמות שונות, לרבות דיגיטליות.</w:t>
      </w:r>
      <w:r w:rsidRPr="003E063E">
        <w:rPr>
          <w:rFonts w:ascii="David" w:hAnsi="David" w:cs="David" w:hint="cs"/>
          <w:rtl/>
          <w:lang w:eastAsia="en-US"/>
        </w:rPr>
        <w:t xml:space="preserve"> </w:t>
      </w:r>
    </w:p>
    <w:p w14:paraId="1C790B54" w14:textId="4B131CF4" w:rsidR="008107E1" w:rsidRPr="003E063E" w:rsidRDefault="008107E1" w:rsidP="00E25321">
      <w:pPr>
        <w:pStyle w:val="af0"/>
        <w:tabs>
          <w:tab w:val="left" w:pos="282"/>
        </w:tabs>
        <w:spacing w:after="240" w:line="300" w:lineRule="auto"/>
        <w:ind w:left="849"/>
        <w:jc w:val="both"/>
        <w:rPr>
          <w:rFonts w:ascii="David" w:hAnsi="David" w:cs="David"/>
          <w:lang w:eastAsia="en-US"/>
        </w:rPr>
      </w:pPr>
      <w:r w:rsidRPr="003E063E">
        <w:rPr>
          <w:rFonts w:ascii="David" w:hAnsi="David" w:cs="David" w:hint="cs"/>
          <w:rtl/>
          <w:lang w:eastAsia="en-US"/>
        </w:rPr>
        <w:t xml:space="preserve">מובהר כי </w:t>
      </w:r>
      <w:r w:rsidRPr="003E063E">
        <w:rPr>
          <w:rFonts w:ascii="David" w:hAnsi="David" w:cs="David" w:hint="cs"/>
          <w:rtl/>
        </w:rPr>
        <w:t>האמור</w:t>
      </w:r>
      <w:r w:rsidRPr="003E063E">
        <w:rPr>
          <w:rFonts w:ascii="David" w:hAnsi="David" w:cs="David" w:hint="cs"/>
          <w:rtl/>
          <w:lang w:eastAsia="en-US"/>
        </w:rPr>
        <w:t xml:space="preserve"> בסעיף 2.</w:t>
      </w:r>
      <w:r w:rsidR="00E25321" w:rsidRPr="003E063E">
        <w:rPr>
          <w:rFonts w:ascii="David" w:hAnsi="David" w:cs="David" w:hint="cs"/>
          <w:rtl/>
          <w:lang w:eastAsia="en-US"/>
        </w:rPr>
        <w:t>3</w:t>
      </w:r>
      <w:r w:rsidRPr="003E063E">
        <w:rPr>
          <w:rFonts w:ascii="David" w:hAnsi="David" w:cs="David" w:hint="cs"/>
          <w:rtl/>
          <w:lang w:eastAsia="en-US"/>
        </w:rPr>
        <w:t xml:space="preserve"> לעיל אינו רשימה סגורה </w:t>
      </w:r>
      <w:r w:rsidR="00E25321" w:rsidRPr="003E063E">
        <w:rPr>
          <w:rFonts w:ascii="David" w:hAnsi="David" w:cs="David" w:hint="cs"/>
          <w:rtl/>
          <w:lang w:eastAsia="en-US"/>
        </w:rPr>
        <w:t>ו</w:t>
      </w:r>
      <w:r w:rsidR="00E25321" w:rsidRPr="003E063E">
        <w:rPr>
          <w:rFonts w:ascii="David" w:hAnsi="David" w:cs="David" w:hint="cs"/>
          <w:rtl/>
        </w:rPr>
        <w:t>נותן השירותים</w:t>
      </w:r>
      <w:r w:rsidR="00E25321" w:rsidRPr="003E063E">
        <w:rPr>
          <w:rFonts w:ascii="David" w:hAnsi="David" w:cs="David" w:hint="cs"/>
          <w:rtl/>
          <w:lang w:eastAsia="en-US"/>
        </w:rPr>
        <w:t xml:space="preserve"> </w:t>
      </w:r>
      <w:r w:rsidRPr="003E063E">
        <w:rPr>
          <w:rFonts w:ascii="David" w:hAnsi="David" w:cs="David" w:hint="cs"/>
          <w:rtl/>
          <w:lang w:eastAsia="en-US"/>
        </w:rPr>
        <w:t>ילווה את העירייה והיחידה בכל הנדרש לה לצורך הוצעת התוכנית אל הפועל</w:t>
      </w:r>
      <w:r w:rsidR="004952B6" w:rsidRPr="003E063E">
        <w:rPr>
          <w:rFonts w:ascii="David" w:hAnsi="David" w:cs="David" w:hint="cs"/>
          <w:rtl/>
          <w:lang w:eastAsia="en-US"/>
        </w:rPr>
        <w:t xml:space="preserve"> לרבות בהתאם לשירותים הקבועים בהסכם ובנספחיו</w:t>
      </w:r>
      <w:r w:rsidRPr="003E063E">
        <w:rPr>
          <w:rFonts w:ascii="David" w:hAnsi="David" w:cs="David" w:hint="cs"/>
          <w:rtl/>
          <w:lang w:eastAsia="en-US"/>
        </w:rPr>
        <w:t>.</w:t>
      </w:r>
    </w:p>
    <w:p w14:paraId="6AB45640" w14:textId="6BFB8637" w:rsidR="008107E1" w:rsidRPr="003E063E" w:rsidRDefault="008107E1" w:rsidP="008107E1">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hint="cs"/>
          <w:rtl/>
        </w:rPr>
        <w:t xml:space="preserve">כלל השירותים יינתנו על ידי נותן השירותים במכרז בתיאום, בפיקוח ובכפיפות היחידה </w:t>
      </w:r>
      <w:r w:rsidRPr="003E063E">
        <w:rPr>
          <w:rFonts w:ascii="David" w:hAnsi="David" w:cs="David" w:hint="cs"/>
          <w:rtl/>
          <w:lang w:eastAsia="en-US"/>
        </w:rPr>
        <w:t>והאגף לפיתוח אורבני בעיר.</w:t>
      </w:r>
    </w:p>
    <w:p w14:paraId="638D59F9" w14:textId="77777777" w:rsidR="00B854CC" w:rsidRPr="003E063E" w:rsidRDefault="00B854CC" w:rsidP="00B854CC">
      <w:pPr>
        <w:pStyle w:val="af0"/>
        <w:tabs>
          <w:tab w:val="left" w:pos="282"/>
        </w:tabs>
        <w:spacing w:after="240" w:line="300" w:lineRule="auto"/>
        <w:ind w:left="849"/>
        <w:jc w:val="both"/>
        <w:rPr>
          <w:rFonts w:ascii="David" w:hAnsi="David" w:cs="David"/>
          <w:rtl/>
          <w:lang w:eastAsia="en-US"/>
        </w:rPr>
      </w:pPr>
    </w:p>
    <w:p w14:paraId="5D1D372C" w14:textId="77777777" w:rsidR="00B854CC" w:rsidRPr="003E063E" w:rsidRDefault="00B854CC" w:rsidP="00B854CC">
      <w:pPr>
        <w:pStyle w:val="af0"/>
        <w:tabs>
          <w:tab w:val="left" w:pos="282"/>
        </w:tabs>
        <w:spacing w:after="240" w:line="300" w:lineRule="auto"/>
        <w:ind w:left="849"/>
        <w:jc w:val="both"/>
        <w:rPr>
          <w:rFonts w:ascii="David" w:hAnsi="David" w:cs="David"/>
          <w:lang w:eastAsia="en-US"/>
        </w:rPr>
      </w:pPr>
    </w:p>
    <w:p w14:paraId="235DD30F" w14:textId="77777777" w:rsidR="008107E1" w:rsidRPr="003E063E" w:rsidRDefault="008107E1" w:rsidP="008107E1">
      <w:pPr>
        <w:pStyle w:val="af0"/>
        <w:numPr>
          <w:ilvl w:val="1"/>
          <w:numId w:val="19"/>
        </w:numPr>
        <w:tabs>
          <w:tab w:val="left" w:pos="282"/>
        </w:tabs>
        <w:spacing w:after="240" w:line="300" w:lineRule="auto"/>
        <w:ind w:left="849" w:hanging="567"/>
        <w:jc w:val="both"/>
        <w:rPr>
          <w:rFonts w:ascii="David" w:hAnsi="David" w:cs="David"/>
          <w:lang w:eastAsia="en-US"/>
        </w:rPr>
      </w:pPr>
      <w:r w:rsidRPr="003E063E">
        <w:rPr>
          <w:rFonts w:ascii="David" w:hAnsi="David" w:cs="David" w:hint="cs"/>
          <w:u w:val="single"/>
          <w:rtl/>
        </w:rPr>
        <w:lastRenderedPageBreak/>
        <w:t xml:space="preserve">איש קשר מטעם הזוכה </w:t>
      </w:r>
    </w:p>
    <w:p w14:paraId="617698F3" w14:textId="77777777" w:rsidR="008107E1" w:rsidRPr="003E063E" w:rsidRDefault="008107E1" w:rsidP="00022054">
      <w:pPr>
        <w:numPr>
          <w:ilvl w:val="2"/>
          <w:numId w:val="19"/>
        </w:numPr>
        <w:tabs>
          <w:tab w:val="left" w:pos="1558"/>
        </w:tabs>
        <w:spacing w:after="240" w:line="300" w:lineRule="auto"/>
        <w:ind w:left="1558" w:hanging="709"/>
        <w:jc w:val="both"/>
        <w:rPr>
          <w:rFonts w:ascii="David" w:hAnsi="David" w:cs="David"/>
          <w:lang w:eastAsia="en-US"/>
        </w:rPr>
      </w:pPr>
      <w:r w:rsidRPr="003E063E">
        <w:rPr>
          <w:rFonts w:ascii="David" w:hAnsi="David" w:cs="David" w:hint="cs"/>
          <w:rtl/>
          <w:lang w:eastAsia="en-US"/>
        </w:rPr>
        <w:t xml:space="preserve">הזוכה ימנה איש קשר קבוע מטעמו אשר יהיה זמין עבור העירייה, יתאם את השירותים. </w:t>
      </w:r>
    </w:p>
    <w:p w14:paraId="1DD68C74" w14:textId="459CA4FF" w:rsidR="008107E1" w:rsidRPr="003E063E" w:rsidRDefault="008107E1" w:rsidP="00022054">
      <w:pPr>
        <w:numPr>
          <w:ilvl w:val="2"/>
          <w:numId w:val="19"/>
        </w:numPr>
        <w:tabs>
          <w:tab w:val="left" w:pos="1558"/>
        </w:tabs>
        <w:spacing w:after="240" w:line="300" w:lineRule="auto"/>
        <w:ind w:left="1558" w:hanging="709"/>
        <w:jc w:val="both"/>
        <w:rPr>
          <w:rFonts w:ascii="David" w:hAnsi="David" w:cs="David"/>
          <w:lang w:eastAsia="en-US"/>
        </w:rPr>
      </w:pPr>
      <w:r w:rsidRPr="003E063E">
        <w:rPr>
          <w:rFonts w:ascii="David" w:hAnsi="David" w:cs="David" w:hint="cs"/>
          <w:rtl/>
          <w:lang w:eastAsia="en-US"/>
        </w:rPr>
        <w:t>לעירייה שמורה הזכות לדרוש מ</w:t>
      </w:r>
      <w:r w:rsidRPr="003E063E">
        <w:rPr>
          <w:rFonts w:ascii="David" w:hAnsi="David" w:cs="David" w:hint="cs"/>
          <w:rtl/>
        </w:rPr>
        <w:t>נותן השירותים</w:t>
      </w:r>
      <w:r w:rsidRPr="003E063E">
        <w:rPr>
          <w:rFonts w:ascii="David" w:hAnsi="David" w:cs="David" w:hint="cs"/>
          <w:rtl/>
          <w:lang w:eastAsia="en-US"/>
        </w:rPr>
        <w:t xml:space="preserve"> להחליף את איש הקשר בעובד אחר (אפילו</w:t>
      </w:r>
      <w:r w:rsidRPr="003E063E">
        <w:rPr>
          <w:rFonts w:ascii="David" w:hAnsi="David" w:cs="David"/>
          <w:lang w:eastAsia="en-US"/>
        </w:rPr>
        <w:t xml:space="preserve"> </w:t>
      </w:r>
      <w:r w:rsidRPr="003E063E">
        <w:rPr>
          <w:rFonts w:ascii="David" w:hAnsi="David" w:cs="David" w:hint="cs"/>
          <w:rtl/>
          <w:lang w:eastAsia="en-US"/>
        </w:rPr>
        <w:t xml:space="preserve">אושר על ידה קודם לכן) </w:t>
      </w:r>
      <w:r w:rsidRPr="003E063E">
        <w:rPr>
          <w:rFonts w:ascii="David" w:hAnsi="David" w:cs="David" w:hint="cs"/>
          <w:rtl/>
        </w:rPr>
        <w:t>ונותן השירותים</w:t>
      </w:r>
      <w:r w:rsidRPr="003E063E">
        <w:rPr>
          <w:rFonts w:ascii="David" w:hAnsi="David" w:cs="David" w:hint="cs"/>
          <w:rtl/>
          <w:lang w:eastAsia="en-US"/>
        </w:rPr>
        <w:t xml:space="preserve"> יעשה כן תוך שבוע ימים מיום קבלת הודעת המנהל. </w:t>
      </w:r>
    </w:p>
    <w:p w14:paraId="4AD70060" w14:textId="1AA89776" w:rsidR="008107E1" w:rsidRPr="003E063E" w:rsidRDefault="008107E1" w:rsidP="008107E1">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u w:val="single"/>
          <w:rtl/>
        </w:rPr>
        <w:t>העסקת רכז/ת לקידום עסקים בינוניים קטנים:</w:t>
      </w:r>
      <w:r w:rsidR="00816EEB">
        <w:rPr>
          <w:rFonts w:ascii="David" w:hAnsi="David" w:cs="David" w:hint="cs"/>
          <w:rtl/>
        </w:rPr>
        <w:t xml:space="preserve">  לצורך ביצוע השירותים יעסיק הזוכה רכז/ת לקידום עסקים בינוניים קטנים, הרכז/ת יאושרו על ידי העירייה מראש ולא יוחלפו אלא באישורה מראש ובכתב.</w:t>
      </w:r>
    </w:p>
    <w:p w14:paraId="000B6465" w14:textId="12AE78D5" w:rsidR="008107E1" w:rsidRPr="003E063E" w:rsidRDefault="008107E1" w:rsidP="008107E1">
      <w:pPr>
        <w:pStyle w:val="af0"/>
        <w:numPr>
          <w:ilvl w:val="2"/>
          <w:numId w:val="19"/>
        </w:numPr>
        <w:tabs>
          <w:tab w:val="left" w:pos="282"/>
        </w:tabs>
        <w:spacing w:after="240" w:line="300" w:lineRule="auto"/>
        <w:ind w:left="1699" w:hanging="850"/>
        <w:jc w:val="both"/>
        <w:rPr>
          <w:rFonts w:ascii="David" w:hAnsi="David" w:cs="David"/>
        </w:rPr>
      </w:pPr>
    </w:p>
    <w:p w14:paraId="414B4C60" w14:textId="79220DC8" w:rsidR="006F5314" w:rsidRPr="003E063E" w:rsidRDefault="006F5314" w:rsidP="006F5314">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hint="cs"/>
          <w:rtl/>
        </w:rPr>
        <w:t xml:space="preserve">כלל השירותים יבוצעו על ידי </w:t>
      </w:r>
      <w:r w:rsidRPr="003E063E">
        <w:rPr>
          <w:rFonts w:ascii="David" w:hAnsi="David" w:cs="David" w:hint="cs"/>
          <w:rtl/>
          <w:lang w:eastAsia="en-US"/>
        </w:rPr>
        <w:t>נותן השירותים</w:t>
      </w:r>
      <w:r w:rsidRPr="003E063E">
        <w:rPr>
          <w:rFonts w:ascii="David" w:hAnsi="David" w:cs="David" w:hint="cs"/>
          <w:rtl/>
        </w:rPr>
        <w:t xml:space="preserve">  במכרז בעצמו ועל ידי עובדיו. חל איסור על העסקת קבלני משנה במסגרת ביצוע השירותים מושא מכרז זה ללא אישור מראש ובכתב של העירייה. תנאי זה הינו תנאי יסודי בהסכם והפרתו תהווה עילה לביטול ההסכם באופן מידי.  </w:t>
      </w:r>
    </w:p>
    <w:p w14:paraId="47C4354C" w14:textId="3A1771D9" w:rsidR="003D051D" w:rsidRPr="003E063E" w:rsidRDefault="003D051D" w:rsidP="003D051D">
      <w:pPr>
        <w:pStyle w:val="af0"/>
        <w:numPr>
          <w:ilvl w:val="1"/>
          <w:numId w:val="19"/>
        </w:numPr>
        <w:tabs>
          <w:tab w:val="left" w:pos="282"/>
        </w:tabs>
        <w:spacing w:after="240" w:line="300" w:lineRule="auto"/>
        <w:ind w:left="849" w:hanging="567"/>
        <w:jc w:val="both"/>
        <w:rPr>
          <w:rFonts w:ascii="David" w:hAnsi="David" w:cs="David"/>
        </w:rPr>
      </w:pPr>
      <w:r w:rsidRPr="003E063E">
        <w:rPr>
          <w:rFonts w:ascii="David" w:hAnsi="David" w:cs="David"/>
          <w:rtl/>
        </w:rPr>
        <w:t xml:space="preserve">מובהר בזאת כי העירייה אינה מעניקה בלעדיות </w:t>
      </w:r>
      <w:r w:rsidRPr="003E063E">
        <w:rPr>
          <w:rFonts w:ascii="David" w:hAnsi="David" w:cs="David" w:hint="cs"/>
          <w:rtl/>
        </w:rPr>
        <w:t>לביצוע</w:t>
      </w:r>
      <w:r w:rsidRPr="003E063E">
        <w:rPr>
          <w:rFonts w:ascii="David" w:hAnsi="David" w:cs="David"/>
          <w:rtl/>
        </w:rPr>
        <w:t xml:space="preserve"> השירותים </w:t>
      </w:r>
      <w:r w:rsidR="006F5314" w:rsidRPr="003E063E">
        <w:rPr>
          <w:rFonts w:ascii="David" w:hAnsi="David" w:cs="David" w:hint="cs"/>
          <w:rtl/>
        </w:rPr>
        <w:t>ל</w:t>
      </w:r>
      <w:r w:rsidR="006F5314" w:rsidRPr="003E063E">
        <w:rPr>
          <w:rFonts w:ascii="David" w:hAnsi="David" w:cs="David" w:hint="cs"/>
          <w:rtl/>
          <w:lang w:eastAsia="en-US"/>
        </w:rPr>
        <w:t>נותן השירותים</w:t>
      </w:r>
      <w:r w:rsidR="006F5314" w:rsidRPr="003E063E">
        <w:rPr>
          <w:rFonts w:ascii="David" w:hAnsi="David" w:cs="David"/>
          <w:rtl/>
        </w:rPr>
        <w:t xml:space="preserve"> </w:t>
      </w:r>
      <w:r w:rsidRPr="003E063E">
        <w:rPr>
          <w:rFonts w:ascii="David" w:hAnsi="David" w:cs="David"/>
          <w:rtl/>
        </w:rPr>
        <w:t>ו</w:t>
      </w:r>
      <w:r w:rsidRPr="003E063E">
        <w:rPr>
          <w:rFonts w:ascii="David" w:hAnsi="David" w:cs="David" w:hint="cs"/>
          <w:rtl/>
        </w:rPr>
        <w:t>כי שמורות לה כלל הזכויות על פי דין לבצע את השירותים בעצמה ו/או באמצעות אחרים, הכל לפי שיקול דעתה הבלעדי ובהתאם לצרכיה.</w:t>
      </w:r>
    </w:p>
    <w:p w14:paraId="6293062B" w14:textId="77777777" w:rsidR="003D051D" w:rsidRPr="003E063E" w:rsidRDefault="003D051D">
      <w:pPr>
        <w:bidi w:val="0"/>
        <w:rPr>
          <w:rFonts w:cs="David"/>
          <w:bCs/>
          <w:sz w:val="34"/>
          <w:szCs w:val="34"/>
          <w:rtl/>
          <w:lang w:val="x-none"/>
        </w:rPr>
      </w:pPr>
      <w:r w:rsidRPr="003E063E">
        <w:rPr>
          <w:rtl/>
        </w:rPr>
        <w:br w:type="page"/>
      </w:r>
    </w:p>
    <w:p w14:paraId="5F422BDF" w14:textId="7564A729" w:rsidR="002144EE" w:rsidRPr="003E063E" w:rsidRDefault="00DC4953" w:rsidP="00DC4953">
      <w:pPr>
        <w:pStyle w:val="2DAVID"/>
        <w:rPr>
          <w:rtl/>
        </w:rPr>
      </w:pPr>
      <w:bookmarkStart w:id="18" w:name="_Toc191808636"/>
      <w:r w:rsidRPr="003E063E">
        <w:rPr>
          <w:rFonts w:hint="cs"/>
          <w:rtl/>
        </w:rPr>
        <w:lastRenderedPageBreak/>
        <w:t xml:space="preserve">נספח </w:t>
      </w:r>
      <w:r w:rsidR="005A3644" w:rsidRPr="003E063E">
        <w:rPr>
          <w:rFonts w:hint="cs"/>
          <w:rtl/>
        </w:rPr>
        <w:t>ב</w:t>
      </w:r>
      <w:r w:rsidRPr="003E063E">
        <w:rPr>
          <w:rFonts w:hint="cs"/>
          <w:rtl/>
        </w:rPr>
        <w:t xml:space="preserve">' </w:t>
      </w:r>
      <w:r w:rsidRPr="003E063E">
        <w:rPr>
          <w:rtl/>
        </w:rPr>
        <w:t>–</w:t>
      </w:r>
      <w:r w:rsidRPr="003E063E">
        <w:rPr>
          <w:rFonts w:hint="cs"/>
          <w:rtl/>
        </w:rPr>
        <w:t xml:space="preserve"> דרישות ביטוח</w:t>
      </w:r>
      <w:bookmarkEnd w:id="18"/>
    </w:p>
    <w:p w14:paraId="33B3430E" w14:textId="19C84E4D" w:rsidR="00DC4953" w:rsidRPr="003E063E" w:rsidRDefault="00DC4953" w:rsidP="00DC4953">
      <w:pPr>
        <w:rPr>
          <w:rtl/>
        </w:rPr>
      </w:pPr>
    </w:p>
    <w:p w14:paraId="3F1F3A5E" w14:textId="34C64ECF"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t xml:space="preserve">מבלי לגרוע מאחריות </w:t>
      </w:r>
      <w:r w:rsidR="00FB2B45">
        <w:rPr>
          <w:rFonts w:ascii="David" w:hAnsi="David" w:cs="David" w:hint="cs"/>
          <w:rtl/>
        </w:rPr>
        <w:t>נותן השירותים</w:t>
      </w:r>
      <w:r w:rsidRPr="005B192B">
        <w:rPr>
          <w:rFonts w:ascii="David" w:hAnsi="David" w:cs="David"/>
          <w:rtl/>
        </w:rPr>
        <w:t xml:space="preserve"> לפי החוזה או לפי כל דין, מתחייב </w:t>
      </w:r>
      <w:r w:rsidR="00FB2B45">
        <w:rPr>
          <w:rFonts w:ascii="David" w:hAnsi="David" w:cs="David" w:hint="cs"/>
          <w:rtl/>
        </w:rPr>
        <w:t>נותן השירותים</w:t>
      </w:r>
      <w:r w:rsidRPr="005B192B">
        <w:rPr>
          <w:rFonts w:ascii="David" w:hAnsi="David" w:cs="David"/>
          <w:rtl/>
        </w:rPr>
        <w:t xml:space="preserve"> לבטח על חשבונו, לטובתו  ולקיים במשך כל עת רלוונטית לחוזה זה ועד לגמר תקופתו</w:t>
      </w:r>
      <w:r w:rsidRPr="005B192B">
        <w:rPr>
          <w:rFonts w:ascii="David" w:hAnsi="David" w:cs="David"/>
        </w:rPr>
        <w:t xml:space="preserve"> </w:t>
      </w:r>
      <w:r w:rsidRPr="005B192B">
        <w:rPr>
          <w:rFonts w:ascii="David" w:hAnsi="David" w:cs="David"/>
          <w:rtl/>
        </w:rPr>
        <w:t xml:space="preserve">ובמשך כל תקופת ההסכם </w:t>
      </w:r>
      <w:r w:rsidRPr="005B192B">
        <w:rPr>
          <w:rFonts w:ascii="David" w:hAnsi="David" w:cs="David" w:hint="cs"/>
          <w:rtl/>
        </w:rPr>
        <w:t xml:space="preserve"> וביחס לביטוח אחריות מקצועית לתקופה נוספת של - 7 שנים לאחר תום תקופת הביטוח</w:t>
      </w:r>
      <w:r w:rsidRPr="005B192B">
        <w:rPr>
          <w:rFonts w:ascii="David" w:hAnsi="David" w:cs="David"/>
          <w:rtl/>
        </w:rPr>
        <w:t>, ביטוחים מתאימים להבטחת אחריותו בהתאם לשיקול דעתו הבלעדי</w:t>
      </w:r>
      <w:r w:rsidRPr="005B192B">
        <w:rPr>
          <w:rFonts w:ascii="David" w:hAnsi="David" w:cs="David" w:hint="cs"/>
          <w:rtl/>
        </w:rPr>
        <w:t xml:space="preserve"> ובתנאי שלא יפחתו</w:t>
      </w:r>
      <w:r w:rsidRPr="005B192B">
        <w:rPr>
          <w:rFonts w:ascii="David" w:hAnsi="David" w:cs="David"/>
          <w:rtl/>
        </w:rPr>
        <w:t xml:space="preserve"> </w:t>
      </w:r>
      <w:r w:rsidR="00FB2B45">
        <w:rPr>
          <w:rFonts w:ascii="David" w:hAnsi="David" w:cs="David" w:hint="cs"/>
          <w:rtl/>
        </w:rPr>
        <w:t>מ</w:t>
      </w:r>
      <w:r w:rsidRPr="005B192B">
        <w:rPr>
          <w:rFonts w:ascii="David" w:hAnsi="David" w:cs="David"/>
          <w:rtl/>
        </w:rPr>
        <w:t>גבולות האחריות והתנאים המפורט</w:t>
      </w:r>
      <w:r w:rsidRPr="005B192B">
        <w:rPr>
          <w:rFonts w:ascii="David" w:hAnsi="David" w:cs="David" w:hint="cs"/>
          <w:rtl/>
        </w:rPr>
        <w:t xml:space="preserve">ים בטופס האישור על קיום </w:t>
      </w:r>
      <w:r w:rsidR="00FB2B45">
        <w:rPr>
          <w:rFonts w:ascii="David" w:hAnsi="David" w:cs="David" w:hint="cs"/>
          <w:rtl/>
        </w:rPr>
        <w:t>הביטוחים המצורף להסכם זה.</w:t>
      </w:r>
    </w:p>
    <w:p w14:paraId="2C0F074F" w14:textId="6D8BF73E"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tl/>
        </w:rPr>
      </w:pPr>
      <w:r w:rsidRPr="005B192B">
        <w:rPr>
          <w:rFonts w:ascii="David" w:hAnsi="David" w:cs="David"/>
          <w:rtl/>
        </w:rPr>
        <w:t xml:space="preserve">בכל הפוליסות הנזכרות מתחייב </w:t>
      </w:r>
      <w:r w:rsidR="00FB2B45">
        <w:rPr>
          <w:rFonts w:ascii="David" w:hAnsi="David" w:cs="David"/>
          <w:rtl/>
        </w:rPr>
        <w:t>נותן השירותים</w:t>
      </w:r>
      <w:r w:rsidRPr="005B192B">
        <w:rPr>
          <w:rFonts w:ascii="David" w:hAnsi="David" w:cs="David"/>
          <w:rtl/>
        </w:rPr>
        <w:t xml:space="preserve"> לכלול את הסעיפים הבאים</w:t>
      </w:r>
      <w:r w:rsidRPr="005B192B">
        <w:rPr>
          <w:rFonts w:ascii="David" w:hAnsi="David" w:cs="David"/>
        </w:rPr>
        <w:t>:</w:t>
      </w:r>
    </w:p>
    <w:p w14:paraId="57982F66" w14:textId="041F3AC4"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שם "המבוטח" בפוליסות הי</w:t>
      </w:r>
      <w:r w:rsidRPr="005B192B">
        <w:rPr>
          <w:rFonts w:ascii="David" w:hAnsi="David" w:cs="David" w:hint="cs"/>
          <w:rtl/>
          <w:lang w:eastAsia="en-US"/>
        </w:rPr>
        <w:t xml:space="preserve">נו </w:t>
      </w:r>
      <w:r w:rsidR="00FB2B45">
        <w:rPr>
          <w:rFonts w:ascii="David" w:hAnsi="David" w:cs="David"/>
          <w:rtl/>
          <w:lang w:eastAsia="en-US"/>
        </w:rPr>
        <w:t>נותן השירותים</w:t>
      </w:r>
      <w:r w:rsidRPr="005B192B">
        <w:rPr>
          <w:rFonts w:ascii="David" w:hAnsi="David" w:cs="David"/>
          <w:rtl/>
          <w:lang w:eastAsia="en-US"/>
        </w:rPr>
        <w:t xml:space="preserve"> </w:t>
      </w:r>
      <w:r w:rsidRPr="005B192B">
        <w:rPr>
          <w:rFonts w:ascii="David" w:hAnsi="David" w:cs="David" w:hint="cs"/>
          <w:rtl/>
          <w:lang w:eastAsia="en-US"/>
        </w:rPr>
        <w:t xml:space="preserve">וכן יורחב לכלול את העירייה בכפוף </w:t>
      </w:r>
      <w:proofErr w:type="spellStart"/>
      <w:r w:rsidRPr="005B192B">
        <w:rPr>
          <w:rFonts w:ascii="David" w:hAnsi="David" w:cs="David" w:hint="cs"/>
          <w:rtl/>
          <w:lang w:eastAsia="en-US"/>
        </w:rPr>
        <w:t>להרחבי</w:t>
      </w:r>
      <w:proofErr w:type="spellEnd"/>
      <w:r w:rsidRPr="005B192B">
        <w:rPr>
          <w:rFonts w:ascii="David" w:hAnsi="David" w:cs="David" w:hint="cs"/>
          <w:rtl/>
          <w:lang w:eastAsia="en-US"/>
        </w:rPr>
        <w:t xml:space="preserve"> השיפוי שלהלן: </w:t>
      </w:r>
    </w:p>
    <w:p w14:paraId="045F43C2" w14:textId="691B387F" w:rsidR="005B192B" w:rsidRPr="005B192B" w:rsidRDefault="005B192B" w:rsidP="005B192B">
      <w:pPr>
        <w:keepNext/>
        <w:keepLines/>
        <w:spacing w:before="40" w:after="120" w:line="360" w:lineRule="auto"/>
        <w:ind w:left="766" w:right="-142"/>
        <w:jc w:val="both"/>
        <w:outlineLvl w:val="1"/>
        <w:rPr>
          <w:rFonts w:ascii="David" w:hAnsi="David" w:cs="David"/>
          <w:rtl/>
          <w:lang w:eastAsia="en-US"/>
        </w:rPr>
      </w:pPr>
      <w:r w:rsidRPr="005B192B">
        <w:rPr>
          <w:rFonts w:ascii="David" w:hAnsi="David" w:cs="David"/>
          <w:rtl/>
          <w:lang w:eastAsia="en-US"/>
        </w:rPr>
        <w:t xml:space="preserve">"העירייה" לעניין הכיסוי </w:t>
      </w:r>
      <w:proofErr w:type="spellStart"/>
      <w:r w:rsidRPr="005B192B">
        <w:rPr>
          <w:rFonts w:ascii="David" w:hAnsi="David" w:cs="David"/>
          <w:rtl/>
          <w:lang w:eastAsia="en-US"/>
        </w:rPr>
        <w:t>הביטוחי</w:t>
      </w:r>
      <w:proofErr w:type="spellEnd"/>
      <w:r w:rsidRPr="005B192B">
        <w:rPr>
          <w:rFonts w:ascii="David" w:hAnsi="David" w:cs="David"/>
          <w:rtl/>
          <w:lang w:eastAsia="en-US"/>
        </w:rPr>
        <w:t xml:space="preserve">: </w:t>
      </w:r>
      <w:r w:rsidRPr="005B192B">
        <w:rPr>
          <w:rFonts w:ascii="David" w:hAnsi="David" w:cs="David" w:hint="cs"/>
          <w:rtl/>
          <w:lang w:eastAsia="en-US"/>
        </w:rPr>
        <w:t xml:space="preserve">עיריית </w:t>
      </w:r>
      <w:r w:rsidR="00FB2B45">
        <w:rPr>
          <w:rFonts w:ascii="David" w:hAnsi="David" w:cs="David" w:hint="cs"/>
          <w:rtl/>
          <w:lang w:eastAsia="en-US"/>
        </w:rPr>
        <w:t>נתיבות</w:t>
      </w:r>
      <w:r w:rsidRPr="005B192B">
        <w:rPr>
          <w:rFonts w:ascii="David" w:hAnsi="David" w:cs="David" w:hint="cs"/>
          <w:rtl/>
          <w:lang w:eastAsia="en-US"/>
        </w:rPr>
        <w:t xml:space="preserve">, </w:t>
      </w:r>
      <w:r w:rsidRPr="005B192B">
        <w:rPr>
          <w:rFonts w:ascii="David" w:hAnsi="David" w:cs="David"/>
          <w:rtl/>
          <w:lang w:eastAsia="en-US"/>
        </w:rPr>
        <w:t>לרבות</w:t>
      </w:r>
      <w:r w:rsidRPr="005B192B">
        <w:rPr>
          <w:rFonts w:ascii="David" w:hAnsi="David" w:cs="David" w:hint="cs"/>
          <w:rtl/>
          <w:lang w:eastAsia="en-US"/>
        </w:rPr>
        <w:t xml:space="preserve"> תאגידים עירוניים  ו/או ועובדים</w:t>
      </w:r>
      <w:r w:rsidRPr="005B192B">
        <w:rPr>
          <w:rFonts w:ascii="David" w:hAnsi="David" w:cs="David"/>
          <w:rtl/>
          <w:lang w:eastAsia="en-US"/>
        </w:rPr>
        <w:t xml:space="preserve"> של הנ"ל.</w:t>
      </w:r>
    </w:p>
    <w:p w14:paraId="55B72BF0" w14:textId="3DF18C05"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 xml:space="preserve">ביטוח אחריות כלפי צד שלישי </w:t>
      </w:r>
      <w:r w:rsidRPr="005B192B">
        <w:rPr>
          <w:rFonts w:ascii="David" w:hAnsi="David" w:cs="David" w:hint="cs"/>
          <w:rtl/>
          <w:lang w:eastAsia="en-US"/>
        </w:rPr>
        <w:t>מורחב לשפות את</w:t>
      </w:r>
      <w:r w:rsidRPr="005B192B">
        <w:rPr>
          <w:rFonts w:ascii="David" w:hAnsi="David" w:cs="David"/>
          <w:rtl/>
          <w:lang w:eastAsia="en-US"/>
        </w:rPr>
        <w:t xml:space="preserve"> העירייה</w:t>
      </w:r>
      <w:r w:rsidRPr="005B192B">
        <w:rPr>
          <w:rFonts w:ascii="David" w:hAnsi="David" w:cs="David" w:hint="cs"/>
          <w:rtl/>
          <w:lang w:eastAsia="en-US"/>
        </w:rPr>
        <w:t xml:space="preserve"> היה ותיתבע</w:t>
      </w:r>
      <w:r w:rsidRPr="005B192B">
        <w:rPr>
          <w:rFonts w:ascii="David" w:hAnsi="David" w:cs="David"/>
          <w:rtl/>
          <w:lang w:eastAsia="en-US"/>
        </w:rPr>
        <w:t xml:space="preserve"> בגין ו/או בקשר עם מעשה או מחדל של </w:t>
      </w:r>
      <w:r w:rsidR="00FB2B45">
        <w:rPr>
          <w:rFonts w:ascii="David" w:hAnsi="David" w:cs="David"/>
          <w:rtl/>
          <w:lang w:eastAsia="en-US"/>
        </w:rPr>
        <w:t>נותן השירותים</w:t>
      </w:r>
      <w:r w:rsidRPr="005B192B">
        <w:rPr>
          <w:rFonts w:ascii="David" w:hAnsi="David" w:cs="David"/>
          <w:lang w:eastAsia="en-US"/>
        </w:rPr>
        <w:t xml:space="preserve">  </w:t>
      </w:r>
      <w:r w:rsidRPr="005B192B">
        <w:rPr>
          <w:rFonts w:ascii="David" w:hAnsi="David" w:cs="David"/>
          <w:rtl/>
          <w:lang w:eastAsia="en-US"/>
        </w:rPr>
        <w:t>ומי מטעמו בביצוע השירותים.</w:t>
      </w:r>
    </w:p>
    <w:p w14:paraId="6F1D7472" w14:textId="224F4F77"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 xml:space="preserve">ביטוח חבות מעבידים מורחב לשפות את העירייה היה ותוטל עליה אחריות כמעבידה לנזקים בגין תאונת עבודה ו/או מחלות מקצוע שיגרמו לעובדי </w:t>
      </w:r>
      <w:r w:rsidR="00FB2B45">
        <w:rPr>
          <w:rFonts w:ascii="David" w:hAnsi="David" w:cs="David"/>
          <w:rtl/>
          <w:lang w:eastAsia="en-US"/>
        </w:rPr>
        <w:t>נותן השירותים</w:t>
      </w:r>
      <w:r w:rsidRPr="005B192B">
        <w:rPr>
          <w:rFonts w:ascii="David" w:hAnsi="David" w:cs="David"/>
          <w:rtl/>
          <w:lang w:eastAsia="en-US"/>
        </w:rPr>
        <w:t xml:space="preserve"> בקשר עם ביצוע השירותים.</w:t>
      </w:r>
    </w:p>
    <w:p w14:paraId="58092695" w14:textId="366EF1D4"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 xml:space="preserve">ביטוח אחריות מקצועית </w:t>
      </w:r>
      <w:r w:rsidRPr="005B192B">
        <w:rPr>
          <w:rFonts w:ascii="David" w:hAnsi="David" w:cs="David" w:hint="cs"/>
          <w:rtl/>
          <w:lang w:eastAsia="en-US"/>
        </w:rPr>
        <w:t>מורחב לשפות את</w:t>
      </w:r>
      <w:r w:rsidRPr="005B192B">
        <w:rPr>
          <w:rFonts w:ascii="David" w:hAnsi="David" w:cs="David"/>
          <w:rtl/>
          <w:lang w:eastAsia="en-US"/>
        </w:rPr>
        <w:t xml:space="preserve"> העירייה </w:t>
      </w:r>
      <w:r w:rsidRPr="005B192B">
        <w:rPr>
          <w:rFonts w:ascii="David" w:hAnsi="David" w:cs="David" w:hint="cs"/>
          <w:rtl/>
          <w:lang w:eastAsia="en-US"/>
        </w:rPr>
        <w:t>היה ותיתבע</w:t>
      </w:r>
      <w:r w:rsidRPr="005B192B">
        <w:rPr>
          <w:rFonts w:ascii="David" w:hAnsi="David" w:cs="David"/>
          <w:rtl/>
          <w:lang w:eastAsia="en-US"/>
        </w:rPr>
        <w:t xml:space="preserve"> בגין ו/או בקשר עם הפרת חובה מקצועית של </w:t>
      </w:r>
      <w:r w:rsidR="00FB2B45">
        <w:rPr>
          <w:rFonts w:ascii="David" w:hAnsi="David" w:cs="David"/>
          <w:rtl/>
          <w:lang w:eastAsia="en-US"/>
        </w:rPr>
        <w:t>נותן השירותים</w:t>
      </w:r>
      <w:r w:rsidRPr="005B192B">
        <w:rPr>
          <w:rFonts w:ascii="David" w:hAnsi="David" w:cs="David"/>
          <w:rtl/>
          <w:lang w:eastAsia="en-US"/>
        </w:rPr>
        <w:t xml:space="preserve"> ומי מטעמו בביצוע השירותים.</w:t>
      </w:r>
    </w:p>
    <w:p w14:paraId="721A14FE" w14:textId="77777777" w:rsidR="005B192B" w:rsidRPr="005B192B" w:rsidRDefault="005B192B" w:rsidP="005B192B">
      <w:pPr>
        <w:numPr>
          <w:ilvl w:val="3"/>
          <w:numId w:val="40"/>
        </w:numPr>
        <w:spacing w:after="120" w:line="360" w:lineRule="auto"/>
        <w:ind w:left="766" w:right="-142" w:hanging="425"/>
        <w:jc w:val="both"/>
        <w:outlineLvl w:val="1"/>
        <w:rPr>
          <w:rFonts w:ascii="David" w:hAnsi="David" w:cs="David"/>
          <w:lang w:eastAsia="en-US"/>
        </w:rPr>
      </w:pPr>
      <w:r w:rsidRPr="005B192B">
        <w:rPr>
          <w:rFonts w:ascii="David" w:hAnsi="David" w:cs="David"/>
          <w:rtl/>
          <w:lang w:eastAsia="en-US"/>
        </w:rPr>
        <w:t>ביטוח אחריות מקצועית – יכלול תאריך רטרואקטיבי לא יאוחר ממועד התחלת מתן שירותים מקצועיים לעירייה.</w:t>
      </w:r>
    </w:p>
    <w:p w14:paraId="6DA43F91" w14:textId="77777777"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 xml:space="preserve">סכום השתתפות עצמית בפוליסות, בגין מקרה ביטוח אחד או סדרה של מקרי ביטוח הנובעים מסיבה מקורית אחת לא יעלה על סך </w:t>
      </w:r>
      <w:r w:rsidRPr="005B192B">
        <w:rPr>
          <w:rFonts w:ascii="David" w:hAnsi="David" w:cs="David" w:hint="cs"/>
          <w:rtl/>
          <w:lang w:eastAsia="en-US"/>
        </w:rPr>
        <w:t>10</w:t>
      </w:r>
      <w:r w:rsidRPr="005B192B">
        <w:rPr>
          <w:rFonts w:ascii="David" w:hAnsi="David" w:cs="David"/>
          <w:rtl/>
          <w:lang w:eastAsia="en-US"/>
        </w:rPr>
        <w:t>0,000 ₪ .</w:t>
      </w:r>
    </w:p>
    <w:p w14:paraId="5127A213" w14:textId="77777777"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ביטול זכות השיבוב ו/או התחלוף כלפי העירייה ו/או עובדיה, למעט כלפי מי שגרם לנזק בזדון</w:t>
      </w:r>
      <w:r w:rsidRPr="005B192B">
        <w:rPr>
          <w:rFonts w:ascii="David" w:hAnsi="David" w:cs="David"/>
          <w:lang w:eastAsia="en-US"/>
        </w:rPr>
        <w:t>.</w:t>
      </w:r>
    </w:p>
    <w:p w14:paraId="78818B3D" w14:textId="105F77B1"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 xml:space="preserve">הביטוחים לא יהיו ניתנים לביטול ו/או לשנוי תנאיהם לרעה, אלא לאחר שתימסר לעירייה הודעה בכתב, ע"י </w:t>
      </w:r>
      <w:r w:rsidR="00FB2B45">
        <w:rPr>
          <w:rFonts w:ascii="David" w:hAnsi="David" w:cs="David"/>
          <w:rtl/>
          <w:lang w:eastAsia="en-US"/>
        </w:rPr>
        <w:t>נותן השירותים</w:t>
      </w:r>
      <w:r w:rsidRPr="005B192B">
        <w:rPr>
          <w:rFonts w:ascii="David" w:hAnsi="David" w:cs="David"/>
          <w:rtl/>
          <w:lang w:eastAsia="en-US"/>
        </w:rPr>
        <w:t xml:space="preserve"> ו/או חברת הביטוח מטעמו, במכתב רשום, 60 יום לפחות לפני מועד הביטול ו/או השינוי המבוקש</w:t>
      </w:r>
      <w:r w:rsidRPr="005B192B">
        <w:rPr>
          <w:rFonts w:ascii="David" w:hAnsi="David" w:cs="David"/>
          <w:lang w:eastAsia="en-US"/>
        </w:rPr>
        <w:t>.</w:t>
      </w:r>
    </w:p>
    <w:p w14:paraId="1CC7A949" w14:textId="77777777" w:rsidR="005B192B" w:rsidRPr="005B192B" w:rsidRDefault="005B192B" w:rsidP="005B192B">
      <w:pPr>
        <w:numPr>
          <w:ilvl w:val="3"/>
          <w:numId w:val="40"/>
        </w:numPr>
        <w:spacing w:after="120" w:line="360" w:lineRule="auto"/>
        <w:ind w:left="766" w:right="-142" w:hanging="425"/>
        <w:jc w:val="both"/>
        <w:outlineLvl w:val="1"/>
        <w:rPr>
          <w:rFonts w:ascii="David" w:hAnsi="David" w:cs="David"/>
          <w:rtl/>
          <w:lang w:eastAsia="en-US"/>
        </w:rPr>
      </w:pPr>
      <w:r w:rsidRPr="005B192B">
        <w:rPr>
          <w:rFonts w:ascii="David" w:hAnsi="David" w:cs="David"/>
          <w:rtl/>
          <w:lang w:eastAsia="en-US"/>
        </w:rPr>
        <w:t>חריג רשלנות רבתי לא יחול בפוליסות</w:t>
      </w:r>
      <w:r w:rsidRPr="005B192B">
        <w:rPr>
          <w:rFonts w:ascii="David" w:hAnsi="David" w:cs="David" w:hint="cs"/>
          <w:rtl/>
          <w:lang w:eastAsia="en-US"/>
        </w:rPr>
        <w:t xml:space="preserve">, אולם אין בביטול החריג כדי לגרוע מזכויות המבטח וחובות המבוטח על פי דין. </w:t>
      </w:r>
    </w:p>
    <w:p w14:paraId="32B60E64" w14:textId="6DBAF9AB" w:rsidR="005B192B" w:rsidRPr="005B192B" w:rsidRDefault="005B192B" w:rsidP="005B192B">
      <w:pPr>
        <w:numPr>
          <w:ilvl w:val="3"/>
          <w:numId w:val="40"/>
        </w:numPr>
        <w:spacing w:after="120" w:line="360" w:lineRule="auto"/>
        <w:ind w:left="766" w:right="-142" w:hanging="425"/>
        <w:jc w:val="both"/>
        <w:outlineLvl w:val="1"/>
        <w:rPr>
          <w:rFonts w:ascii="David" w:hAnsi="David" w:cs="David"/>
          <w:lang w:eastAsia="en-US"/>
        </w:rPr>
      </w:pPr>
      <w:r w:rsidRPr="005B192B">
        <w:rPr>
          <w:rFonts w:ascii="David" w:hAnsi="David" w:cs="David"/>
          <w:rtl/>
          <w:lang w:eastAsia="en-US"/>
        </w:rPr>
        <w:t xml:space="preserve">כל סעיף בפוליסות </w:t>
      </w:r>
      <w:r w:rsidR="00FB2B45">
        <w:rPr>
          <w:rFonts w:ascii="David" w:hAnsi="David" w:cs="David"/>
          <w:rtl/>
          <w:lang w:eastAsia="en-US"/>
        </w:rPr>
        <w:t>נותן השירותים</w:t>
      </w:r>
      <w:r w:rsidRPr="005B192B">
        <w:rPr>
          <w:rFonts w:ascii="David" w:hAnsi="David" w:cs="David"/>
          <w:rtl/>
          <w:lang w:eastAsia="en-US"/>
        </w:rPr>
        <w:t xml:space="preserve"> (אם יש כזה) המפקיע או מקטין או מגביל בדרך כלשהי את אחריות מבטחי </w:t>
      </w:r>
      <w:r w:rsidR="00FB2B45">
        <w:rPr>
          <w:rFonts w:ascii="David" w:hAnsi="David" w:cs="David"/>
          <w:rtl/>
          <w:lang w:eastAsia="en-US"/>
        </w:rPr>
        <w:t>נותן השירותים</w:t>
      </w:r>
      <w:r w:rsidRPr="005B192B">
        <w:rPr>
          <w:rFonts w:ascii="David" w:hAnsi="David" w:cs="David"/>
          <w:rtl/>
          <w:lang w:eastAsia="en-US"/>
        </w:rPr>
        <w:t xml:space="preserve"> כאשר קיים ביטוח אחר לא יופעל כלפי העירייה וכלפי מבטחיה, ולגבי העירייה הביטוח על פי הפוליסות הנ"ל הוא "ביטוח ראשוני", המזכה את העירייה במלוא השיפוי המגיע לפי תנאיו, ללא זכות השתתפות בביטוחי העירייה מבלי שתהיה למבטחי </w:t>
      </w:r>
      <w:r w:rsidR="00FB2B45">
        <w:rPr>
          <w:rFonts w:ascii="David" w:hAnsi="David" w:cs="David"/>
          <w:rtl/>
          <w:lang w:eastAsia="en-US"/>
        </w:rPr>
        <w:t>נותן השירותים</w:t>
      </w:r>
      <w:r w:rsidRPr="005B192B">
        <w:rPr>
          <w:rFonts w:ascii="David" w:hAnsi="David" w:cs="David"/>
          <w:rtl/>
          <w:lang w:eastAsia="en-US"/>
        </w:rPr>
        <w:t xml:space="preserve"> זכות תביעה ממבטחי העירייה להשתתף בנטל החיוב כאמור בסעיף 59 לחוק חוזה הביטוח תשמ"א-1981. למען הסר ספק, </w:t>
      </w:r>
      <w:r w:rsidR="00FB2B45">
        <w:rPr>
          <w:rFonts w:ascii="David" w:hAnsi="David" w:cs="David"/>
          <w:rtl/>
          <w:lang w:eastAsia="en-US"/>
        </w:rPr>
        <w:t>נותן השירותים</w:t>
      </w:r>
      <w:r w:rsidRPr="005B192B">
        <w:rPr>
          <w:rFonts w:ascii="David" w:hAnsi="David" w:cs="David"/>
          <w:rtl/>
          <w:lang w:eastAsia="en-US"/>
        </w:rPr>
        <w:t xml:space="preserve"> מוותר על טענה של ביטוח כפל כלפי העירייה וכלפי מבטחיה. </w:t>
      </w:r>
    </w:p>
    <w:p w14:paraId="0D52E700" w14:textId="048467C7"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lastRenderedPageBreak/>
        <w:t xml:space="preserve">עם חתימת הסכם זה ימציא </w:t>
      </w:r>
      <w:r w:rsidR="00FB2B45">
        <w:rPr>
          <w:rFonts w:ascii="David" w:hAnsi="David" w:cs="David"/>
          <w:rtl/>
        </w:rPr>
        <w:t>נותן השירותים</w:t>
      </w:r>
      <w:r w:rsidRPr="005B192B">
        <w:rPr>
          <w:rFonts w:ascii="David" w:hAnsi="David" w:cs="David"/>
          <w:rtl/>
        </w:rPr>
        <w:t xml:space="preserve"> את טופס האישור על קיום ביטוחים, מסומן כ</w:t>
      </w:r>
      <w:r w:rsidRPr="005B192B">
        <w:rPr>
          <w:rFonts w:ascii="David" w:hAnsi="David" w:cs="David"/>
          <w:b/>
          <w:bCs/>
          <w:rtl/>
        </w:rPr>
        <w:t xml:space="preserve">נספח </w:t>
      </w:r>
      <w:r w:rsidR="00FB2B45">
        <w:rPr>
          <w:rFonts w:ascii="David" w:hAnsi="David" w:cs="David" w:hint="cs"/>
          <w:b/>
          <w:bCs/>
          <w:rtl/>
        </w:rPr>
        <w:t>ב</w:t>
      </w:r>
      <w:r w:rsidRPr="005B192B">
        <w:rPr>
          <w:rFonts w:ascii="David" w:hAnsi="David" w:cs="David" w:hint="cs"/>
          <w:b/>
          <w:bCs/>
          <w:rtl/>
        </w:rPr>
        <w:t>' 1</w:t>
      </w:r>
      <w:r w:rsidRPr="005B192B">
        <w:rPr>
          <w:rFonts w:ascii="David" w:hAnsi="David" w:cs="David"/>
          <w:rtl/>
        </w:rPr>
        <w:t xml:space="preserve"> (להלן: "</w:t>
      </w:r>
      <w:r w:rsidRPr="005B192B">
        <w:rPr>
          <w:rFonts w:ascii="David" w:hAnsi="David" w:cs="David"/>
          <w:b/>
          <w:bCs/>
          <w:rtl/>
        </w:rPr>
        <w:t>טופס האישור על קיום ביטוחים</w:t>
      </w:r>
      <w:r w:rsidRPr="005B192B">
        <w:rPr>
          <w:rFonts w:ascii="David" w:hAnsi="David" w:cs="David"/>
          <w:rtl/>
        </w:rPr>
        <w:t xml:space="preserve">"), המהווה חלק בלתי נפרד מהסכם זה, כשהוא חתום על-ידי חברת הביטוח מטעמו המורשית בישראל. המצאת טופס האישור על קיום ביטוחים בהתאם לאמור בסעיף זה מהווה תנאי מהותי בהסכם. </w:t>
      </w:r>
      <w:r w:rsidR="00FB2B45">
        <w:rPr>
          <w:rFonts w:ascii="David" w:hAnsi="David" w:cs="David"/>
          <w:rtl/>
        </w:rPr>
        <w:t>נותן השירותים</w:t>
      </w:r>
      <w:r w:rsidRPr="005B192B">
        <w:rPr>
          <w:rFonts w:ascii="David" w:hAnsi="David" w:cs="David"/>
          <w:rtl/>
        </w:rPr>
        <w:t xml:space="preserve"> ישוב ויציג, מידי תום תקופת ביטוח, במשך חלותו של הסכם זה את טופס האישור על קיום ביטוחים, וזאת ללא צורך בקבלת דרישה  כלשהי מהעירייה.</w:t>
      </w:r>
    </w:p>
    <w:p w14:paraId="4074A837" w14:textId="02DD9965"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t xml:space="preserve">עם עריכת גמר חשבון עם </w:t>
      </w:r>
      <w:r w:rsidR="00FB2B45">
        <w:rPr>
          <w:rFonts w:ascii="David" w:hAnsi="David" w:cs="David"/>
          <w:rtl/>
        </w:rPr>
        <w:t>נותן השירותים</w:t>
      </w:r>
      <w:r w:rsidRPr="005B192B">
        <w:rPr>
          <w:rFonts w:ascii="David" w:hAnsi="David" w:cs="David"/>
          <w:rtl/>
        </w:rPr>
        <w:t xml:space="preserve"> בגין השירותים  וכתנאי לו - ימסור </w:t>
      </w:r>
      <w:r w:rsidR="00FB2B45">
        <w:rPr>
          <w:rFonts w:ascii="David" w:hAnsi="David" w:cs="David"/>
          <w:rtl/>
        </w:rPr>
        <w:t>נותן השירותים</w:t>
      </w:r>
      <w:r w:rsidRPr="005B192B">
        <w:rPr>
          <w:rFonts w:ascii="David" w:hAnsi="David" w:cs="David"/>
          <w:rtl/>
        </w:rPr>
        <w:t xml:space="preserve">  לעירייה טופס אישור על קיום ביטוחים תקין, תקף וחתום על ידי מבטחיו שיהיה בתוקף ל- 12 חודשים שלאחר מועד ביצוע ההתחשבנות הסופית בין הצדדים ויכלול בין היתר תקופת גילוי ודיווח מוארכת בת 6 חודשים לפחות.</w:t>
      </w:r>
    </w:p>
    <w:p w14:paraId="56662F2E" w14:textId="04F8C48E"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t>העירייה רשאית, אך לא חייבת, לדרוש מ</w:t>
      </w:r>
      <w:r w:rsidR="00FB2B45">
        <w:rPr>
          <w:rFonts w:ascii="David" w:hAnsi="David" w:cs="David"/>
          <w:rtl/>
        </w:rPr>
        <w:t>נותן השירותים</w:t>
      </w:r>
      <w:r w:rsidRPr="005B192B">
        <w:rPr>
          <w:rFonts w:ascii="David" w:hAnsi="David" w:cs="David"/>
          <w:rtl/>
        </w:rPr>
        <w:t xml:space="preserve"> להמציא את פוליסות הביטוח לעירייה ו</w:t>
      </w:r>
      <w:r w:rsidR="00FB2B45">
        <w:rPr>
          <w:rFonts w:ascii="David" w:hAnsi="David" w:cs="David"/>
          <w:rtl/>
        </w:rPr>
        <w:t>נותן השירותים</w:t>
      </w:r>
      <w:r w:rsidRPr="005B192B">
        <w:rPr>
          <w:rFonts w:ascii="David" w:hAnsi="David" w:cs="David"/>
          <w:rtl/>
        </w:rPr>
        <w:t xml:space="preserve"> מתחייב היה ויתבקש להמציא את הפוליסות כאמור ולבצע כל שינוי ו/או תיקון ו/או התאמה שתדרוש העירייה.</w:t>
      </w:r>
    </w:p>
    <w:p w14:paraId="292CD273" w14:textId="48994712"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w:t>
      </w:r>
      <w:r w:rsidR="00FB2B45">
        <w:rPr>
          <w:rFonts w:ascii="David" w:hAnsi="David" w:cs="David"/>
          <w:rtl/>
        </w:rPr>
        <w:t>נותן השירותים</w:t>
      </w:r>
      <w:r w:rsidRPr="005B192B">
        <w:rPr>
          <w:rFonts w:ascii="David" w:hAnsi="David" w:cs="David"/>
          <w:rtl/>
        </w:rPr>
        <w:t xml:space="preserve"> על-פי הסכם זה או על-פי כל דין. </w:t>
      </w:r>
    </w:p>
    <w:p w14:paraId="37925E58" w14:textId="11178246" w:rsidR="005B192B" w:rsidRPr="005B192B" w:rsidRDefault="00FB2B45" w:rsidP="005B192B">
      <w:pPr>
        <w:numPr>
          <w:ilvl w:val="1"/>
          <w:numId w:val="40"/>
        </w:numPr>
        <w:tabs>
          <w:tab w:val="num" w:pos="341"/>
        </w:tabs>
        <w:spacing w:after="120" w:line="360" w:lineRule="auto"/>
        <w:ind w:left="341" w:right="-142" w:hanging="284"/>
        <w:contextualSpacing/>
        <w:jc w:val="both"/>
        <w:outlineLvl w:val="1"/>
        <w:rPr>
          <w:rFonts w:ascii="David" w:hAnsi="David" w:cs="David"/>
          <w:rtl/>
        </w:rPr>
      </w:pPr>
      <w:r>
        <w:rPr>
          <w:rFonts w:ascii="David" w:hAnsi="David" w:cs="David"/>
          <w:rtl/>
        </w:rPr>
        <w:t>נותן השירותים</w:t>
      </w:r>
      <w:r w:rsidR="005B192B" w:rsidRPr="005B192B">
        <w:rPr>
          <w:rFonts w:ascii="David" w:hAnsi="David" w:cs="David"/>
          <w:rtl/>
        </w:rPr>
        <w:t xml:space="preserve"> יישא, בכל מקרה, בסכום ההשתתפות העצמית החל בביטוח  וכן יישא בכל נזק שיגרם לעירייה עקב מעשה ו/או מחדל של </w:t>
      </w:r>
      <w:r>
        <w:rPr>
          <w:rFonts w:ascii="David" w:hAnsi="David" w:cs="David"/>
          <w:rtl/>
        </w:rPr>
        <w:t>נותן השירותים</w:t>
      </w:r>
      <w:r w:rsidR="005B192B" w:rsidRPr="005B192B">
        <w:rPr>
          <w:rFonts w:ascii="David" w:hAnsi="David" w:cs="David"/>
          <w:rtl/>
        </w:rPr>
        <w:t xml:space="preserve">, קבלני המשנה, עובדיהם וכל מי שבא מטעמם שאינו מכוסה על ידי פוליסות הביטוח של </w:t>
      </w:r>
      <w:r>
        <w:rPr>
          <w:rFonts w:ascii="David" w:hAnsi="David" w:cs="David"/>
          <w:rtl/>
        </w:rPr>
        <w:t>נותן השירותים</w:t>
      </w:r>
      <w:r w:rsidR="005B192B" w:rsidRPr="005B192B">
        <w:rPr>
          <w:rFonts w:ascii="David" w:hAnsi="David" w:cs="David"/>
          <w:rtl/>
        </w:rPr>
        <w:t>, לרבות נזקים מתחת לסכום ההשתתפות העצמית הקבועה בפוליסות.</w:t>
      </w:r>
    </w:p>
    <w:p w14:paraId="053A2446" w14:textId="098F2AEA"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Pr>
      </w:pPr>
      <w:r w:rsidRPr="005B192B">
        <w:rPr>
          <w:rFonts w:ascii="David" w:hAnsi="David" w:cs="David"/>
          <w:rtl/>
        </w:rPr>
        <w:t xml:space="preserve">הפר </w:t>
      </w:r>
      <w:r w:rsidR="00FB2B45">
        <w:rPr>
          <w:rFonts w:ascii="David" w:hAnsi="David" w:cs="David"/>
          <w:rtl/>
        </w:rPr>
        <w:t>נותן השירותים</w:t>
      </w:r>
      <w:r w:rsidRPr="005B192B">
        <w:rPr>
          <w:rFonts w:ascii="David" w:hAnsi="David" w:cs="David"/>
          <w:rtl/>
        </w:rPr>
        <w:t xml:space="preserve"> את הוראות הפוליסות באופן המפקיע את זכויותיו ו/או זכויות העירייה יהא </w:t>
      </w:r>
      <w:r w:rsidR="00FB2B45">
        <w:rPr>
          <w:rFonts w:ascii="David" w:hAnsi="David" w:cs="David"/>
          <w:rtl/>
        </w:rPr>
        <w:t>נותן השירותים</w:t>
      </w:r>
      <w:r w:rsidRPr="005B192B">
        <w:rPr>
          <w:rFonts w:ascii="David" w:hAnsi="David" w:cs="David"/>
          <w:rtl/>
        </w:rPr>
        <w:t xml:space="preserve"> אחראי לנזקים שיגרמו לעירייה באופן מלא ובלעדי ולא תהיינה לו  תביעות ו/או טענות, כספיות או אחרות, כלפיה והוא יהיה  מנוע מלהעלות כל טענה, כאמור, כלפיה.</w:t>
      </w:r>
    </w:p>
    <w:p w14:paraId="228E3DCA" w14:textId="75F92F26" w:rsidR="005B192B" w:rsidRPr="005B192B" w:rsidRDefault="005B192B" w:rsidP="005B192B">
      <w:pPr>
        <w:numPr>
          <w:ilvl w:val="1"/>
          <w:numId w:val="40"/>
        </w:numPr>
        <w:tabs>
          <w:tab w:val="num" w:pos="341"/>
        </w:tabs>
        <w:spacing w:after="120" w:line="360" w:lineRule="auto"/>
        <w:ind w:left="341" w:right="-142" w:hanging="284"/>
        <w:contextualSpacing/>
        <w:jc w:val="both"/>
        <w:outlineLvl w:val="1"/>
        <w:rPr>
          <w:rFonts w:ascii="David" w:hAnsi="David" w:cs="David"/>
          <w:rtl/>
        </w:rPr>
      </w:pPr>
      <w:r w:rsidRPr="005B192B">
        <w:rPr>
          <w:rFonts w:ascii="David" w:hAnsi="David" w:cs="David"/>
          <w:rtl/>
        </w:rPr>
        <w:t xml:space="preserve">אין בעריכת הביטוחים כאמור לעיל כדי לגרוע מכל זכות ו/או סעד ו/או תרופה המוקנים לעירייה כנגד </w:t>
      </w:r>
      <w:r w:rsidR="00FB2B45">
        <w:rPr>
          <w:rFonts w:ascii="David" w:hAnsi="David" w:cs="David"/>
          <w:rtl/>
        </w:rPr>
        <w:t>נותן השירותים</w:t>
      </w:r>
      <w:r w:rsidRPr="005B192B">
        <w:rPr>
          <w:rFonts w:ascii="David" w:hAnsi="David" w:cs="David"/>
          <w:rtl/>
        </w:rPr>
        <w:t xml:space="preserve"> על פי ההסכם ועל פי כל דין, ואין בהם כדי לשחרר את </w:t>
      </w:r>
      <w:r w:rsidR="00FB2B45">
        <w:rPr>
          <w:rFonts w:ascii="David" w:hAnsi="David" w:cs="David"/>
          <w:rtl/>
        </w:rPr>
        <w:t>נותן השירותים</w:t>
      </w:r>
      <w:r w:rsidRPr="005B192B">
        <w:rPr>
          <w:rFonts w:ascii="David" w:hAnsi="David" w:cs="David"/>
          <w:rtl/>
        </w:rPr>
        <w:t xml:space="preserve"> מהתחייבויותיו לפי הסכם זה.</w:t>
      </w:r>
    </w:p>
    <w:p w14:paraId="45E5363D" w14:textId="77777777" w:rsidR="005B192B" w:rsidRPr="005B192B" w:rsidRDefault="005B192B" w:rsidP="005B192B">
      <w:pPr>
        <w:keepLines/>
        <w:autoSpaceDE w:val="0"/>
        <w:autoSpaceDN w:val="0"/>
        <w:jc w:val="both"/>
        <w:outlineLvl w:val="0"/>
        <w:rPr>
          <w:rFonts w:ascii="David" w:hAnsi="David" w:cs="David"/>
          <w:b/>
          <w:bCs/>
          <w:snapToGrid w:val="0"/>
          <w:sz w:val="36"/>
          <w:szCs w:val="36"/>
          <w:highlight w:val="yellow"/>
          <w:u w:val="single"/>
          <w:rtl/>
        </w:rPr>
      </w:pPr>
    </w:p>
    <w:p w14:paraId="055EA36C" w14:textId="77777777" w:rsidR="005B192B" w:rsidRPr="005B192B" w:rsidRDefault="005B192B" w:rsidP="005B192B">
      <w:pPr>
        <w:bidi w:val="0"/>
        <w:spacing w:after="160" w:line="259" w:lineRule="auto"/>
        <w:rPr>
          <w:rFonts w:ascii="David" w:hAnsi="David" w:cs="David"/>
          <w:b/>
          <w:bCs/>
          <w:sz w:val="20"/>
          <w:szCs w:val="36"/>
          <w:rtl/>
        </w:rPr>
      </w:pPr>
      <w:r w:rsidRPr="005B192B">
        <w:rPr>
          <w:rFonts w:ascii="David" w:hAnsi="David" w:cs="David"/>
          <w:b/>
          <w:bCs/>
          <w:sz w:val="20"/>
          <w:szCs w:val="36"/>
          <w:rtl/>
        </w:rPr>
        <w:br w:type="page"/>
      </w:r>
    </w:p>
    <w:p w14:paraId="1AB010DF" w14:textId="5C87843F" w:rsidR="005B192B" w:rsidRPr="005B192B" w:rsidRDefault="005B192B" w:rsidP="005B192B">
      <w:pPr>
        <w:jc w:val="center"/>
        <w:rPr>
          <w:rFonts w:ascii="David" w:hAnsi="David" w:cs="David"/>
          <w:b/>
          <w:bCs/>
          <w:sz w:val="20"/>
          <w:szCs w:val="36"/>
          <w:u w:val="single"/>
          <w:rtl/>
        </w:rPr>
      </w:pPr>
      <w:r w:rsidRPr="005B192B">
        <w:rPr>
          <w:rFonts w:ascii="David" w:hAnsi="David" w:cs="David"/>
          <w:b/>
          <w:bCs/>
          <w:sz w:val="20"/>
          <w:szCs w:val="36"/>
          <w:u w:val="single"/>
          <w:rtl/>
        </w:rPr>
        <w:lastRenderedPageBreak/>
        <w:t xml:space="preserve">נספח </w:t>
      </w:r>
      <w:r w:rsidR="000056C3">
        <w:rPr>
          <w:rFonts w:ascii="David" w:hAnsi="David" w:cs="David" w:hint="cs"/>
          <w:b/>
          <w:bCs/>
          <w:sz w:val="20"/>
          <w:szCs w:val="36"/>
          <w:u w:val="single"/>
          <w:rtl/>
        </w:rPr>
        <w:t>ב</w:t>
      </w:r>
      <w:r w:rsidRPr="005B192B">
        <w:rPr>
          <w:rFonts w:ascii="David" w:hAnsi="David" w:cs="David" w:hint="cs"/>
          <w:b/>
          <w:bCs/>
          <w:sz w:val="20"/>
          <w:szCs w:val="36"/>
          <w:u w:val="single"/>
          <w:rtl/>
        </w:rPr>
        <w:t xml:space="preserve">' 1 </w:t>
      </w:r>
      <w:r w:rsidRPr="005B192B">
        <w:rPr>
          <w:rFonts w:ascii="David" w:hAnsi="David" w:cs="David"/>
          <w:b/>
          <w:bCs/>
          <w:sz w:val="20"/>
          <w:szCs w:val="36"/>
          <w:u w:val="single"/>
          <w:rtl/>
        </w:rPr>
        <w:t xml:space="preserve">– </w:t>
      </w:r>
      <w:r w:rsidRPr="005B192B">
        <w:rPr>
          <w:rFonts w:ascii="David" w:hAnsi="David" w:cs="David" w:hint="cs"/>
          <w:b/>
          <w:bCs/>
          <w:sz w:val="20"/>
          <w:szCs w:val="36"/>
          <w:u w:val="single"/>
          <w:rtl/>
        </w:rPr>
        <w:t>טופס אישור על קיום ביטוחים</w:t>
      </w:r>
    </w:p>
    <w:p w14:paraId="6F83FC0C" w14:textId="77777777" w:rsidR="005B192B" w:rsidRPr="005B192B" w:rsidRDefault="005B192B" w:rsidP="005B192B">
      <w:pPr>
        <w:spacing w:after="98" w:line="259" w:lineRule="auto"/>
        <w:rPr>
          <w:rFonts w:ascii="David" w:hAnsi="David" w:cs="David"/>
          <w:b/>
          <w:bCs/>
          <w:noProof/>
          <w:sz w:val="28"/>
          <w:szCs w:val="28"/>
          <w:highlight w:val="green"/>
          <w:u w:val="single"/>
          <w:rtl/>
        </w:rPr>
      </w:pP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878"/>
        <w:gridCol w:w="878"/>
        <w:gridCol w:w="1782"/>
        <w:gridCol w:w="696"/>
        <w:gridCol w:w="1015"/>
        <w:gridCol w:w="641"/>
        <w:gridCol w:w="124"/>
        <w:gridCol w:w="2107"/>
      </w:tblGrid>
      <w:tr w:rsidR="005B192B" w:rsidRPr="005B192B" w14:paraId="5811209D" w14:textId="77777777" w:rsidTr="004A5594">
        <w:trPr>
          <w:trHeight w:val="70"/>
          <w:jc w:val="center"/>
        </w:trPr>
        <w:tc>
          <w:tcPr>
            <w:tcW w:w="5752" w:type="dxa"/>
            <w:gridSpan w:val="5"/>
            <w:shd w:val="clear" w:color="auto" w:fill="F2F2F2"/>
          </w:tcPr>
          <w:p w14:paraId="35694BAD" w14:textId="77777777" w:rsidR="005B192B" w:rsidRPr="005B192B" w:rsidRDefault="005B192B" w:rsidP="005B192B">
            <w:pPr>
              <w:keepLines/>
              <w:jc w:val="center"/>
              <w:rPr>
                <w:rFonts w:ascii="David" w:hAnsi="David" w:cs="David"/>
                <w:b/>
                <w:bCs/>
                <w:sz w:val="19"/>
                <w:szCs w:val="19"/>
                <w:rtl/>
              </w:rPr>
            </w:pPr>
            <w:bookmarkStart w:id="19" w:name="_Hlk138769722"/>
            <w:r w:rsidRPr="005B192B">
              <w:rPr>
                <w:rFonts w:ascii="David" w:hAnsi="David" w:cs="David"/>
                <w:b/>
                <w:bCs/>
                <w:sz w:val="19"/>
                <w:szCs w:val="19"/>
                <w:rtl/>
              </w:rPr>
              <w:t>אישור קיום ביטוחים</w:t>
            </w:r>
          </w:p>
        </w:tc>
        <w:tc>
          <w:tcPr>
            <w:tcW w:w="3887" w:type="dxa"/>
            <w:gridSpan w:val="4"/>
          </w:tcPr>
          <w:p w14:paraId="2388F44E" w14:textId="77777777" w:rsidR="005B192B" w:rsidRPr="005B192B" w:rsidRDefault="005B192B" w:rsidP="005B192B">
            <w:pPr>
              <w:keepLines/>
              <w:jc w:val="both"/>
              <w:rPr>
                <w:rFonts w:ascii="David" w:hAnsi="David" w:cs="David"/>
                <w:b/>
                <w:bCs/>
                <w:sz w:val="19"/>
                <w:szCs w:val="19"/>
                <w:rtl/>
              </w:rPr>
            </w:pPr>
            <w:r w:rsidRPr="005B192B">
              <w:rPr>
                <w:rFonts w:ascii="David" w:hAnsi="David" w:cs="David"/>
                <w:b/>
                <w:bCs/>
                <w:sz w:val="19"/>
                <w:szCs w:val="19"/>
                <w:rtl/>
              </w:rPr>
              <w:t>תאריך הנפקת האישור:</w:t>
            </w:r>
          </w:p>
        </w:tc>
      </w:tr>
      <w:tr w:rsidR="005B192B" w:rsidRPr="005B192B" w14:paraId="07332900" w14:textId="77777777" w:rsidTr="004A5594">
        <w:trPr>
          <w:trHeight w:val="315"/>
          <w:jc w:val="center"/>
        </w:trPr>
        <w:tc>
          <w:tcPr>
            <w:tcW w:w="9639" w:type="dxa"/>
            <w:gridSpan w:val="9"/>
          </w:tcPr>
          <w:p w14:paraId="241CFD6E"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B192B" w:rsidRPr="005B192B" w14:paraId="16C54D52" w14:textId="77777777" w:rsidTr="004A5594">
        <w:trPr>
          <w:trHeight w:val="278"/>
          <w:jc w:val="center"/>
        </w:trPr>
        <w:tc>
          <w:tcPr>
            <w:tcW w:w="1518" w:type="dxa"/>
            <w:shd w:val="clear" w:color="auto" w:fill="F2F2F2"/>
          </w:tcPr>
          <w:p w14:paraId="50B895C7"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מבקש האישור הראשי</w:t>
            </w:r>
          </w:p>
        </w:tc>
        <w:tc>
          <w:tcPr>
            <w:tcW w:w="1756" w:type="dxa"/>
            <w:gridSpan w:val="2"/>
            <w:shd w:val="clear" w:color="auto" w:fill="F2F2F2"/>
          </w:tcPr>
          <w:p w14:paraId="5456D6A6"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Cs/>
                <w:sz w:val="19"/>
                <w:szCs w:val="19"/>
                <w:rtl/>
              </w:rPr>
              <w:t>גורמים נוספים הקשורים למבקש האישור וייחשבו כמבקש האישור</w:t>
            </w:r>
          </w:p>
        </w:tc>
        <w:tc>
          <w:tcPr>
            <w:tcW w:w="1782" w:type="dxa"/>
            <w:shd w:val="clear" w:color="auto" w:fill="F2F2F2"/>
          </w:tcPr>
          <w:p w14:paraId="2275729A" w14:textId="77777777" w:rsidR="005B192B" w:rsidRPr="005B192B" w:rsidRDefault="005B192B" w:rsidP="005B192B">
            <w:pPr>
              <w:keepLines/>
              <w:jc w:val="center"/>
              <w:rPr>
                <w:rFonts w:ascii="David" w:hAnsi="David" w:cs="David"/>
                <w:b/>
                <w:bCs/>
                <w:sz w:val="19"/>
                <w:szCs w:val="19"/>
                <w:rtl/>
              </w:rPr>
            </w:pPr>
            <w:r w:rsidRPr="005B192B" w:rsidDel="009955DA">
              <w:rPr>
                <w:rFonts w:ascii="David" w:hAnsi="David" w:cs="David"/>
                <w:b/>
                <w:bCs/>
                <w:sz w:val="19"/>
                <w:szCs w:val="19"/>
                <w:rtl/>
              </w:rPr>
              <w:t>ה</w:t>
            </w:r>
            <w:r w:rsidRPr="005B192B">
              <w:rPr>
                <w:rFonts w:ascii="David" w:hAnsi="David" w:cs="David"/>
                <w:b/>
                <w:bCs/>
                <w:sz w:val="19"/>
                <w:szCs w:val="19"/>
                <w:rtl/>
              </w:rPr>
              <w:t>מבוטח</w:t>
            </w:r>
          </w:p>
        </w:tc>
        <w:tc>
          <w:tcPr>
            <w:tcW w:w="2476" w:type="dxa"/>
            <w:gridSpan w:val="4"/>
            <w:shd w:val="clear" w:color="auto" w:fill="F2F2F2"/>
          </w:tcPr>
          <w:p w14:paraId="0EBA3EB0"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אופי העסקה והעיסוק המבוטח</w:t>
            </w:r>
          </w:p>
        </w:tc>
        <w:tc>
          <w:tcPr>
            <w:tcW w:w="2107" w:type="dxa"/>
            <w:shd w:val="clear" w:color="auto" w:fill="F2F2F2"/>
          </w:tcPr>
          <w:p w14:paraId="1A039705"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מעמד מבקש האישור*</w:t>
            </w:r>
          </w:p>
        </w:tc>
      </w:tr>
      <w:tr w:rsidR="005B192B" w:rsidRPr="005B192B" w14:paraId="115C77DA" w14:textId="77777777" w:rsidTr="004A5594">
        <w:trPr>
          <w:trHeight w:val="551"/>
          <w:jc w:val="center"/>
        </w:trPr>
        <w:tc>
          <w:tcPr>
            <w:tcW w:w="1518" w:type="dxa"/>
          </w:tcPr>
          <w:p w14:paraId="2A34069A" w14:textId="6A1A978D" w:rsidR="005B192B" w:rsidRPr="005B192B" w:rsidRDefault="005B192B" w:rsidP="005B192B">
            <w:pPr>
              <w:keepLines/>
              <w:jc w:val="both"/>
              <w:rPr>
                <w:rFonts w:ascii="David" w:hAnsi="David" w:cs="David"/>
                <w:b/>
                <w:bCs/>
                <w:sz w:val="19"/>
                <w:szCs w:val="19"/>
                <w:rtl/>
              </w:rPr>
            </w:pPr>
            <w:r w:rsidRPr="005B192B">
              <w:rPr>
                <w:rFonts w:ascii="David" w:hAnsi="David" w:cs="David" w:hint="cs"/>
                <w:b/>
                <w:bCs/>
                <w:sz w:val="19"/>
                <w:szCs w:val="19"/>
                <w:rtl/>
              </w:rPr>
              <w:t>עיריית</w:t>
            </w:r>
            <w:r w:rsidR="00FB2B45">
              <w:rPr>
                <w:rFonts w:ascii="David" w:hAnsi="David" w:cs="David" w:hint="cs"/>
                <w:b/>
                <w:bCs/>
                <w:sz w:val="19"/>
                <w:szCs w:val="19"/>
                <w:rtl/>
              </w:rPr>
              <w:t xml:space="preserve"> נתיבות</w:t>
            </w:r>
          </w:p>
        </w:tc>
        <w:tc>
          <w:tcPr>
            <w:tcW w:w="1756" w:type="dxa"/>
            <w:gridSpan w:val="2"/>
          </w:tcPr>
          <w:p w14:paraId="28EE042F" w14:textId="77777777" w:rsidR="005B192B" w:rsidRPr="005B192B" w:rsidRDefault="005B192B" w:rsidP="005B192B">
            <w:pPr>
              <w:keepLines/>
              <w:jc w:val="both"/>
              <w:rPr>
                <w:rFonts w:ascii="David" w:hAnsi="David" w:cs="David"/>
                <w:sz w:val="19"/>
                <w:szCs w:val="19"/>
                <w:rtl/>
              </w:rPr>
            </w:pPr>
            <w:r w:rsidRPr="005B192B">
              <w:rPr>
                <w:rFonts w:ascii="David" w:hAnsi="David" w:cs="David" w:hint="cs"/>
                <w:b/>
                <w:bCs/>
                <w:sz w:val="19"/>
                <w:szCs w:val="19"/>
                <w:rtl/>
              </w:rPr>
              <w:t xml:space="preserve">תאגידים עירוניים </w:t>
            </w:r>
            <w:r w:rsidRPr="005B192B">
              <w:rPr>
                <w:rFonts w:ascii="David" w:hAnsi="David" w:cs="David"/>
                <w:b/>
                <w:bCs/>
                <w:sz w:val="19"/>
                <w:szCs w:val="19"/>
                <w:rtl/>
              </w:rPr>
              <w:t>ו/או עובדים של הנ"ל</w:t>
            </w:r>
          </w:p>
        </w:tc>
        <w:tc>
          <w:tcPr>
            <w:tcW w:w="1782" w:type="dxa"/>
          </w:tcPr>
          <w:p w14:paraId="4E23486E" w14:textId="77777777" w:rsidR="005B192B" w:rsidRPr="005B192B" w:rsidRDefault="005B192B" w:rsidP="005B192B">
            <w:pPr>
              <w:keepLines/>
              <w:jc w:val="both"/>
              <w:rPr>
                <w:rFonts w:ascii="David" w:hAnsi="David" w:cs="David"/>
                <w:b/>
                <w:bCs/>
                <w:sz w:val="19"/>
                <w:szCs w:val="19"/>
                <w:rtl/>
              </w:rPr>
            </w:pPr>
          </w:p>
          <w:p w14:paraId="3A9E7722" w14:textId="77777777" w:rsidR="005B192B" w:rsidRPr="005B192B" w:rsidRDefault="005B192B" w:rsidP="005B192B">
            <w:pPr>
              <w:keepLines/>
              <w:jc w:val="both"/>
              <w:rPr>
                <w:rFonts w:ascii="David" w:hAnsi="David" w:cs="David"/>
                <w:sz w:val="19"/>
                <w:szCs w:val="19"/>
                <w:rtl/>
              </w:rPr>
            </w:pPr>
          </w:p>
        </w:tc>
        <w:tc>
          <w:tcPr>
            <w:tcW w:w="2476" w:type="dxa"/>
            <w:gridSpan w:val="4"/>
            <w:vMerge w:val="restart"/>
          </w:tcPr>
          <w:p w14:paraId="6C4D1EA7" w14:textId="77777777" w:rsidR="005B192B" w:rsidRPr="005B192B" w:rsidRDefault="005B192B" w:rsidP="005B192B">
            <w:pPr>
              <w:keepLines/>
              <w:ind w:left="50" w:right="78"/>
              <w:jc w:val="both"/>
              <w:rPr>
                <w:rFonts w:ascii="David" w:hAnsi="David" w:cs="David"/>
                <w:b/>
                <w:sz w:val="19"/>
                <w:szCs w:val="19"/>
                <w:rtl/>
              </w:rPr>
            </w:pPr>
            <w:r w:rsidRPr="005B192B">
              <w:rPr>
                <w:rFonts w:ascii="Segoe UI Symbol" w:eastAsia="MS Gothic" w:hAnsi="Segoe UI Symbol" w:cs="Segoe UI Symbol" w:hint="cs"/>
                <w:sz w:val="19"/>
                <w:szCs w:val="19"/>
                <w:rtl/>
              </w:rPr>
              <w:t>☒</w:t>
            </w:r>
            <w:r w:rsidRPr="005B192B">
              <w:rPr>
                <w:rFonts w:ascii="David" w:hAnsi="David" w:cs="David"/>
                <w:b/>
                <w:sz w:val="19"/>
                <w:szCs w:val="19"/>
                <w:rtl/>
              </w:rPr>
              <w:t xml:space="preserve"> שירותים</w:t>
            </w:r>
          </w:p>
          <w:p w14:paraId="659DDB8F" w14:textId="77777777" w:rsidR="005B192B" w:rsidRPr="005B192B" w:rsidRDefault="005B192B" w:rsidP="005B192B">
            <w:pPr>
              <w:keepLines/>
              <w:ind w:left="318" w:right="78" w:hanging="284"/>
              <w:jc w:val="both"/>
              <w:rPr>
                <w:rFonts w:ascii="David" w:hAnsi="David" w:cs="David"/>
                <w:sz w:val="19"/>
                <w:szCs w:val="19"/>
                <w:rtl/>
              </w:rPr>
            </w:pPr>
            <w:r w:rsidRPr="005B192B">
              <w:rPr>
                <w:rFonts w:ascii="Segoe UI Symbol" w:eastAsia="MS Gothic" w:hAnsi="Segoe UI Symbol" w:cs="Segoe UI Symbol" w:hint="cs"/>
                <w:sz w:val="19"/>
                <w:szCs w:val="19"/>
                <w:rtl/>
              </w:rPr>
              <w:t>☒</w:t>
            </w:r>
            <w:r w:rsidRPr="005B192B">
              <w:rPr>
                <w:rFonts w:ascii="David" w:hAnsi="David" w:cs="David"/>
                <w:sz w:val="19"/>
                <w:szCs w:val="19"/>
                <w:rtl/>
              </w:rPr>
              <w:t xml:space="preserve"> אחר:</w:t>
            </w:r>
          </w:p>
          <w:p w14:paraId="768E9423" w14:textId="40A4083C" w:rsidR="00977A0D" w:rsidRPr="00977A0D" w:rsidRDefault="00977A0D" w:rsidP="00977A0D">
            <w:pPr>
              <w:keepLines/>
              <w:ind w:left="34" w:right="78"/>
              <w:jc w:val="both"/>
              <w:rPr>
                <w:rFonts w:ascii="David" w:eastAsia="Calibri" w:hAnsi="David" w:cs="David"/>
                <w:b/>
                <w:bCs/>
                <w:sz w:val="19"/>
                <w:szCs w:val="19"/>
                <w:rtl/>
              </w:rPr>
            </w:pPr>
            <w:r w:rsidRPr="00977A0D">
              <w:rPr>
                <w:rFonts w:ascii="David" w:eastAsia="Calibri" w:hAnsi="David" w:cs="David" w:hint="cs"/>
                <w:b/>
                <w:bCs/>
                <w:sz w:val="19"/>
                <w:szCs w:val="19"/>
                <w:rtl/>
              </w:rPr>
              <w:t>מתן שירותי ייעוץ, ליווי, ניהול והפעלת תוכנית לקידום וחיזוק עסקים קטנים ובינוניים בעיר נתיבות</w:t>
            </w:r>
            <w:r>
              <w:rPr>
                <w:rFonts w:ascii="David" w:eastAsia="Calibri" w:hAnsi="David" w:cs="David" w:hint="cs"/>
                <w:b/>
                <w:bCs/>
                <w:sz w:val="19"/>
                <w:szCs w:val="19"/>
                <w:rtl/>
              </w:rPr>
              <w:t xml:space="preserve"> ושירותים נלווים. </w:t>
            </w:r>
          </w:p>
          <w:p w14:paraId="4A8B9E38" w14:textId="77777777" w:rsidR="005B192B" w:rsidRPr="005B192B" w:rsidRDefault="005B192B" w:rsidP="005B192B">
            <w:pPr>
              <w:keepLines/>
              <w:ind w:left="34" w:right="78"/>
              <w:jc w:val="both"/>
              <w:rPr>
                <w:rFonts w:ascii="David" w:hAnsi="David" w:cs="David"/>
                <w:sz w:val="19"/>
                <w:szCs w:val="19"/>
                <w:rtl/>
              </w:rPr>
            </w:pPr>
          </w:p>
        </w:tc>
        <w:tc>
          <w:tcPr>
            <w:tcW w:w="2107" w:type="dxa"/>
            <w:vMerge w:val="restart"/>
          </w:tcPr>
          <w:p w14:paraId="6941B544" w14:textId="77777777" w:rsidR="005B192B" w:rsidRPr="005B192B" w:rsidRDefault="005B192B" w:rsidP="005B192B">
            <w:pPr>
              <w:keepLines/>
              <w:ind w:left="50" w:right="78"/>
              <w:jc w:val="both"/>
              <w:rPr>
                <w:rFonts w:ascii="David" w:hAnsi="David" w:cs="David"/>
                <w:b/>
                <w:sz w:val="19"/>
                <w:szCs w:val="19"/>
                <w:rtl/>
              </w:rPr>
            </w:pPr>
            <w:r w:rsidRPr="005B192B">
              <w:rPr>
                <w:rFonts w:ascii="Segoe UI Symbol" w:eastAsia="MS Gothic" w:hAnsi="Segoe UI Symbol" w:cs="Segoe UI Symbol" w:hint="cs"/>
                <w:sz w:val="19"/>
                <w:szCs w:val="19"/>
                <w:rtl/>
              </w:rPr>
              <w:t>☒</w:t>
            </w:r>
            <w:r w:rsidRPr="005B192B">
              <w:rPr>
                <w:rFonts w:ascii="David" w:eastAsia="MS Gothic" w:hAnsi="David" w:cs="David"/>
                <w:b/>
                <w:sz w:val="19"/>
                <w:szCs w:val="19"/>
                <w:rtl/>
              </w:rPr>
              <w:t xml:space="preserve"> </w:t>
            </w:r>
            <w:r w:rsidRPr="005B192B">
              <w:rPr>
                <w:rFonts w:ascii="David" w:hAnsi="David" w:cs="David"/>
                <w:b/>
                <w:sz w:val="19"/>
                <w:szCs w:val="19"/>
                <w:rtl/>
              </w:rPr>
              <w:t>מזמין השירותים</w:t>
            </w:r>
          </w:p>
          <w:p w14:paraId="18D3D343" w14:textId="77777777" w:rsidR="005B192B" w:rsidRPr="005B192B" w:rsidRDefault="005B192B" w:rsidP="005B192B">
            <w:pPr>
              <w:keepLines/>
              <w:ind w:left="50" w:right="78"/>
              <w:jc w:val="both"/>
              <w:rPr>
                <w:rFonts w:ascii="David" w:hAnsi="David" w:cs="David"/>
                <w:b/>
                <w:sz w:val="19"/>
                <w:szCs w:val="19"/>
                <w:rtl/>
              </w:rPr>
            </w:pPr>
          </w:p>
        </w:tc>
      </w:tr>
      <w:tr w:rsidR="005B192B" w:rsidRPr="005B192B" w14:paraId="24AE8405" w14:textId="77777777" w:rsidTr="004A5594">
        <w:trPr>
          <w:trHeight w:val="70"/>
          <w:jc w:val="center"/>
        </w:trPr>
        <w:tc>
          <w:tcPr>
            <w:tcW w:w="3274" w:type="dxa"/>
            <w:gridSpan w:val="3"/>
          </w:tcPr>
          <w:p w14:paraId="236E96C0" w14:textId="597038C5"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ת.ז./ח.פ.</w:t>
            </w:r>
            <w:r w:rsidR="00977A0D">
              <w:rPr>
                <w:rFonts w:ascii="David" w:hAnsi="David" w:cs="David" w:hint="cs"/>
                <w:sz w:val="19"/>
                <w:szCs w:val="19"/>
                <w:rtl/>
              </w:rPr>
              <w:t xml:space="preserve"> 500202460</w:t>
            </w:r>
          </w:p>
          <w:p w14:paraId="649A1233" w14:textId="77777777" w:rsidR="005B192B" w:rsidRPr="005B192B" w:rsidRDefault="005B192B" w:rsidP="005B192B">
            <w:pPr>
              <w:keepLines/>
              <w:jc w:val="both"/>
              <w:rPr>
                <w:rFonts w:ascii="David" w:hAnsi="David" w:cs="David"/>
                <w:b/>
                <w:bCs/>
                <w:color w:val="FF0000"/>
                <w:sz w:val="19"/>
                <w:szCs w:val="19"/>
                <w:rtl/>
              </w:rPr>
            </w:pPr>
          </w:p>
        </w:tc>
        <w:tc>
          <w:tcPr>
            <w:tcW w:w="1782" w:type="dxa"/>
          </w:tcPr>
          <w:p w14:paraId="05B90F30"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ת.ז./ח.פ.</w:t>
            </w:r>
          </w:p>
          <w:p w14:paraId="2788640E" w14:textId="77777777" w:rsidR="005B192B" w:rsidRPr="005B192B" w:rsidRDefault="005B192B" w:rsidP="005B192B">
            <w:pPr>
              <w:keepLines/>
              <w:jc w:val="both"/>
              <w:rPr>
                <w:rFonts w:ascii="David" w:hAnsi="David" w:cs="David"/>
                <w:sz w:val="19"/>
                <w:szCs w:val="19"/>
                <w:rtl/>
              </w:rPr>
            </w:pPr>
          </w:p>
        </w:tc>
        <w:tc>
          <w:tcPr>
            <w:tcW w:w="2476" w:type="dxa"/>
            <w:gridSpan w:val="4"/>
            <w:vMerge/>
          </w:tcPr>
          <w:p w14:paraId="367328BB" w14:textId="77777777" w:rsidR="005B192B" w:rsidRPr="005B192B" w:rsidRDefault="005B192B" w:rsidP="005B192B">
            <w:pPr>
              <w:keepLines/>
              <w:ind w:left="50" w:right="78"/>
              <w:jc w:val="both"/>
              <w:rPr>
                <w:rFonts w:ascii="David" w:hAnsi="David" w:cs="David"/>
                <w:b/>
                <w:sz w:val="19"/>
                <w:szCs w:val="19"/>
                <w:rtl/>
              </w:rPr>
            </w:pPr>
          </w:p>
        </w:tc>
        <w:tc>
          <w:tcPr>
            <w:tcW w:w="2107" w:type="dxa"/>
            <w:vMerge/>
          </w:tcPr>
          <w:p w14:paraId="7AEE57E2" w14:textId="77777777" w:rsidR="005B192B" w:rsidRPr="005B192B" w:rsidRDefault="005B192B" w:rsidP="005B192B">
            <w:pPr>
              <w:keepLines/>
              <w:spacing w:line="360" w:lineRule="auto"/>
              <w:ind w:left="50" w:right="78"/>
              <w:jc w:val="both"/>
              <w:rPr>
                <w:rFonts w:ascii="David" w:hAnsi="David" w:cs="David"/>
                <w:b/>
                <w:sz w:val="19"/>
                <w:szCs w:val="19"/>
                <w:rtl/>
              </w:rPr>
            </w:pPr>
          </w:p>
        </w:tc>
      </w:tr>
      <w:tr w:rsidR="005B192B" w:rsidRPr="005B192B" w14:paraId="3C9A4B1E" w14:textId="77777777" w:rsidTr="004A5594">
        <w:trPr>
          <w:trHeight w:val="195"/>
          <w:jc w:val="center"/>
        </w:trPr>
        <w:tc>
          <w:tcPr>
            <w:tcW w:w="3274" w:type="dxa"/>
            <w:gridSpan w:val="3"/>
          </w:tcPr>
          <w:p w14:paraId="560B84AA"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מען</w:t>
            </w:r>
          </w:p>
          <w:p w14:paraId="12ED473A" w14:textId="5DC8C9C5" w:rsidR="005B192B" w:rsidRPr="005B192B" w:rsidRDefault="00977A0D" w:rsidP="005B192B">
            <w:pPr>
              <w:keepLines/>
              <w:jc w:val="both"/>
              <w:rPr>
                <w:rFonts w:ascii="David" w:hAnsi="David" w:cs="David"/>
                <w:b/>
                <w:bCs/>
                <w:sz w:val="19"/>
                <w:szCs w:val="19"/>
                <w:rtl/>
              </w:rPr>
            </w:pPr>
            <w:r>
              <w:rPr>
                <w:rFonts w:ascii="David" w:hAnsi="David" w:cs="David" w:hint="cs"/>
                <w:b/>
                <w:bCs/>
                <w:sz w:val="19"/>
                <w:szCs w:val="19"/>
                <w:rtl/>
              </w:rPr>
              <w:t>יהדות צרפת 4, נתיבות</w:t>
            </w:r>
            <w:r w:rsidR="005B192B" w:rsidRPr="005B192B">
              <w:rPr>
                <w:rFonts w:ascii="David" w:hAnsi="David" w:cs="David" w:hint="cs"/>
                <w:b/>
                <w:bCs/>
                <w:sz w:val="19"/>
                <w:szCs w:val="19"/>
                <w:rtl/>
              </w:rPr>
              <w:t xml:space="preserve"> </w:t>
            </w:r>
          </w:p>
        </w:tc>
        <w:tc>
          <w:tcPr>
            <w:tcW w:w="1782" w:type="dxa"/>
            <w:vMerge w:val="restart"/>
          </w:tcPr>
          <w:p w14:paraId="33D22AE7"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מען</w:t>
            </w:r>
          </w:p>
          <w:p w14:paraId="20C4A78D" w14:textId="77777777" w:rsidR="005B192B" w:rsidRPr="005B192B" w:rsidRDefault="005B192B" w:rsidP="005B192B">
            <w:pPr>
              <w:keepLines/>
              <w:jc w:val="both"/>
              <w:rPr>
                <w:rFonts w:ascii="David" w:hAnsi="David" w:cs="David"/>
                <w:sz w:val="19"/>
                <w:szCs w:val="19"/>
                <w:rtl/>
              </w:rPr>
            </w:pPr>
          </w:p>
        </w:tc>
        <w:tc>
          <w:tcPr>
            <w:tcW w:w="2476" w:type="dxa"/>
            <w:gridSpan w:val="4"/>
            <w:vMerge/>
          </w:tcPr>
          <w:p w14:paraId="335C9893" w14:textId="77777777" w:rsidR="005B192B" w:rsidRPr="005B192B" w:rsidRDefault="005B192B" w:rsidP="005B192B">
            <w:pPr>
              <w:keepLines/>
              <w:ind w:left="50" w:right="78"/>
              <w:jc w:val="both"/>
              <w:rPr>
                <w:rFonts w:ascii="David" w:hAnsi="David" w:cs="David"/>
                <w:b/>
                <w:sz w:val="19"/>
                <w:szCs w:val="19"/>
                <w:rtl/>
              </w:rPr>
            </w:pPr>
          </w:p>
        </w:tc>
        <w:tc>
          <w:tcPr>
            <w:tcW w:w="2107" w:type="dxa"/>
            <w:vMerge/>
          </w:tcPr>
          <w:p w14:paraId="02561CC4" w14:textId="77777777" w:rsidR="005B192B" w:rsidRPr="005B192B" w:rsidRDefault="005B192B" w:rsidP="005B192B">
            <w:pPr>
              <w:keepLines/>
              <w:spacing w:line="360" w:lineRule="auto"/>
              <w:ind w:left="50" w:right="78"/>
              <w:jc w:val="both"/>
              <w:rPr>
                <w:rFonts w:ascii="David" w:hAnsi="David" w:cs="David"/>
                <w:b/>
                <w:sz w:val="19"/>
                <w:szCs w:val="19"/>
                <w:rtl/>
              </w:rPr>
            </w:pPr>
          </w:p>
        </w:tc>
      </w:tr>
      <w:tr w:rsidR="005B192B" w:rsidRPr="005B192B" w14:paraId="52D6B0EB" w14:textId="77777777" w:rsidTr="004A5594">
        <w:trPr>
          <w:trHeight w:val="195"/>
          <w:jc w:val="center"/>
        </w:trPr>
        <w:tc>
          <w:tcPr>
            <w:tcW w:w="3274" w:type="dxa"/>
            <w:gridSpan w:val="3"/>
          </w:tcPr>
          <w:p w14:paraId="0640956C" w14:textId="77777777" w:rsidR="005B192B" w:rsidRPr="005B192B" w:rsidRDefault="005B192B" w:rsidP="005B192B">
            <w:pPr>
              <w:jc w:val="both"/>
              <w:rPr>
                <w:rFonts w:ascii="David" w:hAnsi="David" w:cs="David"/>
                <w:b/>
                <w:sz w:val="19"/>
                <w:szCs w:val="19"/>
                <w:rtl/>
              </w:rPr>
            </w:pPr>
            <w:r w:rsidRPr="005B192B">
              <w:rPr>
                <w:rFonts w:ascii="David" w:hAnsi="David" w:cs="David"/>
                <w:b/>
                <w:sz w:val="19"/>
                <w:szCs w:val="19"/>
                <w:rtl/>
              </w:rPr>
              <w:t>תיאור הקשר למבקש האישור הראשי:</w:t>
            </w:r>
          </w:p>
          <w:p w14:paraId="76B0FA57" w14:textId="77777777" w:rsidR="005B192B" w:rsidRPr="005B192B" w:rsidRDefault="005B192B" w:rsidP="005B192B">
            <w:pPr>
              <w:keepLines/>
              <w:jc w:val="both"/>
              <w:rPr>
                <w:rFonts w:ascii="David" w:hAnsi="David" w:cs="David"/>
                <w:b/>
                <w:bCs/>
                <w:sz w:val="19"/>
                <w:szCs w:val="19"/>
                <w:rtl/>
              </w:rPr>
            </w:pPr>
            <w:r w:rsidRPr="005B192B">
              <w:rPr>
                <w:rFonts w:ascii="David" w:hAnsi="David" w:cs="David"/>
                <w:b/>
                <w:bCs/>
                <w:sz w:val="19"/>
                <w:szCs w:val="19"/>
                <w:rtl/>
              </w:rPr>
              <w:t>חברות בנות</w:t>
            </w:r>
          </w:p>
        </w:tc>
        <w:tc>
          <w:tcPr>
            <w:tcW w:w="1782" w:type="dxa"/>
            <w:vMerge/>
          </w:tcPr>
          <w:p w14:paraId="7E80DEF4" w14:textId="77777777" w:rsidR="005B192B" w:rsidRPr="005B192B" w:rsidRDefault="005B192B" w:rsidP="005B192B">
            <w:pPr>
              <w:keepLines/>
              <w:jc w:val="both"/>
              <w:rPr>
                <w:rFonts w:ascii="David" w:hAnsi="David" w:cs="David"/>
                <w:sz w:val="19"/>
                <w:szCs w:val="19"/>
                <w:rtl/>
              </w:rPr>
            </w:pPr>
          </w:p>
        </w:tc>
        <w:tc>
          <w:tcPr>
            <w:tcW w:w="2476" w:type="dxa"/>
            <w:gridSpan w:val="4"/>
            <w:vMerge/>
          </w:tcPr>
          <w:p w14:paraId="30F62084" w14:textId="77777777" w:rsidR="005B192B" w:rsidRPr="005B192B" w:rsidRDefault="005B192B" w:rsidP="005B192B">
            <w:pPr>
              <w:keepLines/>
              <w:ind w:left="50" w:right="78"/>
              <w:jc w:val="both"/>
              <w:rPr>
                <w:rFonts w:ascii="David" w:hAnsi="David" w:cs="David"/>
                <w:b/>
                <w:sz w:val="19"/>
                <w:szCs w:val="19"/>
                <w:rtl/>
              </w:rPr>
            </w:pPr>
          </w:p>
        </w:tc>
        <w:tc>
          <w:tcPr>
            <w:tcW w:w="2107" w:type="dxa"/>
            <w:vMerge/>
          </w:tcPr>
          <w:p w14:paraId="6D4A34C1" w14:textId="77777777" w:rsidR="005B192B" w:rsidRPr="005B192B" w:rsidRDefault="005B192B" w:rsidP="005B192B">
            <w:pPr>
              <w:keepLines/>
              <w:spacing w:line="360" w:lineRule="auto"/>
              <w:ind w:left="50" w:right="78"/>
              <w:jc w:val="both"/>
              <w:rPr>
                <w:rFonts w:ascii="David" w:hAnsi="David" w:cs="David"/>
                <w:b/>
                <w:sz w:val="19"/>
                <w:szCs w:val="19"/>
                <w:rtl/>
              </w:rPr>
            </w:pPr>
          </w:p>
        </w:tc>
      </w:tr>
      <w:tr w:rsidR="005B192B" w:rsidRPr="005B192B" w14:paraId="7C799948" w14:textId="77777777" w:rsidTr="004A5594">
        <w:trPr>
          <w:trHeight w:val="303"/>
          <w:tblHeader/>
          <w:jc w:val="center"/>
        </w:trPr>
        <w:tc>
          <w:tcPr>
            <w:tcW w:w="9639" w:type="dxa"/>
            <w:gridSpan w:val="9"/>
            <w:shd w:val="clear" w:color="auto" w:fill="BFBFBF"/>
          </w:tcPr>
          <w:p w14:paraId="114E1B4A" w14:textId="77777777" w:rsidR="005B192B" w:rsidRPr="005B192B" w:rsidRDefault="005B192B" w:rsidP="005B192B">
            <w:pPr>
              <w:keepLines/>
              <w:jc w:val="both"/>
              <w:rPr>
                <w:rFonts w:ascii="David" w:hAnsi="David" w:cs="David"/>
                <w:b/>
                <w:bCs/>
                <w:sz w:val="19"/>
                <w:szCs w:val="19"/>
                <w:rtl/>
              </w:rPr>
            </w:pPr>
            <w:r w:rsidRPr="005B192B">
              <w:rPr>
                <w:rFonts w:ascii="David" w:hAnsi="David" w:cs="David"/>
                <w:b/>
                <w:bCs/>
                <w:sz w:val="19"/>
                <w:szCs w:val="19"/>
                <w:rtl/>
              </w:rPr>
              <w:t>כיסויים</w:t>
            </w:r>
          </w:p>
        </w:tc>
      </w:tr>
      <w:tr w:rsidR="005B192B" w:rsidRPr="005B192B" w14:paraId="63455544" w14:textId="77777777" w:rsidTr="004A5594">
        <w:trPr>
          <w:trHeight w:val="173"/>
          <w:jc w:val="center"/>
        </w:trPr>
        <w:tc>
          <w:tcPr>
            <w:tcW w:w="1518" w:type="dxa"/>
            <w:vMerge w:val="restart"/>
            <w:shd w:val="clear" w:color="auto" w:fill="F2F2F2"/>
          </w:tcPr>
          <w:p w14:paraId="5FFA5039"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סוג הביטוח</w:t>
            </w:r>
          </w:p>
          <w:p w14:paraId="20E4784B"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חלוקה לפי גבולות אחריות או סכומי ביטוח</w:t>
            </w:r>
          </w:p>
        </w:tc>
        <w:tc>
          <w:tcPr>
            <w:tcW w:w="878" w:type="dxa"/>
            <w:vMerge w:val="restart"/>
            <w:shd w:val="clear" w:color="auto" w:fill="F2F2F2"/>
          </w:tcPr>
          <w:p w14:paraId="77E7AA10"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מספר הפוליסה</w:t>
            </w:r>
          </w:p>
        </w:tc>
        <w:tc>
          <w:tcPr>
            <w:tcW w:w="878" w:type="dxa"/>
            <w:vMerge w:val="restart"/>
            <w:shd w:val="clear" w:color="auto" w:fill="F2F2F2"/>
          </w:tcPr>
          <w:p w14:paraId="0D741955"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נוסח ומהדורת הפוליסה</w:t>
            </w:r>
          </w:p>
        </w:tc>
        <w:tc>
          <w:tcPr>
            <w:tcW w:w="1782" w:type="dxa"/>
            <w:vMerge w:val="restart"/>
            <w:shd w:val="clear" w:color="auto" w:fill="F2F2F2"/>
          </w:tcPr>
          <w:p w14:paraId="39FC8C8C"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תאריך</w:t>
            </w:r>
          </w:p>
          <w:p w14:paraId="28A8B951"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תחילה</w:t>
            </w:r>
          </w:p>
        </w:tc>
        <w:tc>
          <w:tcPr>
            <w:tcW w:w="696" w:type="dxa"/>
            <w:vMerge w:val="restart"/>
            <w:shd w:val="clear" w:color="auto" w:fill="F2F2F2"/>
          </w:tcPr>
          <w:p w14:paraId="6BDA25D3"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תאריך סיום</w:t>
            </w:r>
          </w:p>
        </w:tc>
        <w:tc>
          <w:tcPr>
            <w:tcW w:w="1656" w:type="dxa"/>
            <w:gridSpan w:val="2"/>
            <w:shd w:val="clear" w:color="auto" w:fill="F2F2F2"/>
          </w:tcPr>
          <w:p w14:paraId="2AEA01D8"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גבול האחריות/ סכום ביטוח למקרה ולתקופה</w:t>
            </w:r>
          </w:p>
        </w:tc>
        <w:tc>
          <w:tcPr>
            <w:tcW w:w="2231" w:type="dxa"/>
            <w:gridSpan w:val="2"/>
            <w:shd w:val="clear" w:color="auto" w:fill="F2F2F2"/>
          </w:tcPr>
          <w:p w14:paraId="6E558E69"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 xml:space="preserve">כיסויים נוספים בתוקף וביטול חריגים </w:t>
            </w:r>
          </w:p>
        </w:tc>
      </w:tr>
      <w:tr w:rsidR="005B192B" w:rsidRPr="005B192B" w14:paraId="5335177C" w14:textId="77777777" w:rsidTr="004A5594">
        <w:trPr>
          <w:trHeight w:val="43"/>
          <w:jc w:val="center"/>
        </w:trPr>
        <w:tc>
          <w:tcPr>
            <w:tcW w:w="1518" w:type="dxa"/>
            <w:vMerge/>
            <w:shd w:val="clear" w:color="auto" w:fill="F2F2F2"/>
          </w:tcPr>
          <w:p w14:paraId="75E50D1B" w14:textId="77777777" w:rsidR="005B192B" w:rsidRPr="005B192B" w:rsidRDefault="005B192B" w:rsidP="005B192B">
            <w:pPr>
              <w:keepLines/>
              <w:jc w:val="both"/>
              <w:rPr>
                <w:rFonts w:ascii="David" w:hAnsi="David" w:cs="David"/>
                <w:sz w:val="19"/>
                <w:szCs w:val="19"/>
                <w:rtl/>
              </w:rPr>
            </w:pPr>
          </w:p>
        </w:tc>
        <w:tc>
          <w:tcPr>
            <w:tcW w:w="878" w:type="dxa"/>
            <w:vMerge/>
            <w:shd w:val="clear" w:color="auto" w:fill="F2F2F2"/>
          </w:tcPr>
          <w:p w14:paraId="6F34CB3A" w14:textId="77777777" w:rsidR="005B192B" w:rsidRPr="005B192B" w:rsidRDefault="005B192B" w:rsidP="005B192B">
            <w:pPr>
              <w:keepLines/>
              <w:jc w:val="both"/>
              <w:rPr>
                <w:rFonts w:ascii="David" w:hAnsi="David" w:cs="David"/>
                <w:sz w:val="19"/>
                <w:szCs w:val="19"/>
                <w:rtl/>
              </w:rPr>
            </w:pPr>
          </w:p>
        </w:tc>
        <w:tc>
          <w:tcPr>
            <w:tcW w:w="878" w:type="dxa"/>
            <w:vMerge/>
            <w:shd w:val="clear" w:color="auto" w:fill="F2F2F2"/>
          </w:tcPr>
          <w:p w14:paraId="57656B2D" w14:textId="77777777" w:rsidR="005B192B" w:rsidRPr="005B192B" w:rsidRDefault="005B192B" w:rsidP="005B192B">
            <w:pPr>
              <w:keepLines/>
              <w:jc w:val="both"/>
              <w:rPr>
                <w:rFonts w:ascii="David" w:hAnsi="David" w:cs="David"/>
                <w:sz w:val="19"/>
                <w:szCs w:val="19"/>
                <w:rtl/>
              </w:rPr>
            </w:pPr>
          </w:p>
        </w:tc>
        <w:tc>
          <w:tcPr>
            <w:tcW w:w="1782" w:type="dxa"/>
            <w:vMerge/>
            <w:shd w:val="clear" w:color="auto" w:fill="F2F2F2"/>
          </w:tcPr>
          <w:p w14:paraId="68CD87F8" w14:textId="77777777" w:rsidR="005B192B" w:rsidRPr="005B192B" w:rsidRDefault="005B192B" w:rsidP="005B192B">
            <w:pPr>
              <w:keepLines/>
              <w:jc w:val="both"/>
              <w:rPr>
                <w:rFonts w:ascii="David" w:hAnsi="David" w:cs="David"/>
                <w:sz w:val="19"/>
                <w:szCs w:val="19"/>
                <w:rtl/>
              </w:rPr>
            </w:pPr>
          </w:p>
        </w:tc>
        <w:tc>
          <w:tcPr>
            <w:tcW w:w="696" w:type="dxa"/>
            <w:vMerge/>
            <w:shd w:val="clear" w:color="auto" w:fill="F2F2F2"/>
          </w:tcPr>
          <w:p w14:paraId="2FE62124" w14:textId="77777777" w:rsidR="005B192B" w:rsidRPr="005B192B" w:rsidRDefault="005B192B" w:rsidP="005B192B">
            <w:pPr>
              <w:keepLines/>
              <w:jc w:val="both"/>
              <w:rPr>
                <w:rFonts w:ascii="David" w:hAnsi="David" w:cs="David"/>
                <w:sz w:val="19"/>
                <w:szCs w:val="19"/>
                <w:rtl/>
              </w:rPr>
            </w:pPr>
          </w:p>
        </w:tc>
        <w:tc>
          <w:tcPr>
            <w:tcW w:w="1015" w:type="dxa"/>
            <w:shd w:val="clear" w:color="auto" w:fill="F2F2F2"/>
          </w:tcPr>
          <w:p w14:paraId="2A923912"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סכום</w:t>
            </w:r>
          </w:p>
        </w:tc>
        <w:tc>
          <w:tcPr>
            <w:tcW w:w="641" w:type="dxa"/>
            <w:shd w:val="clear" w:color="auto" w:fill="F2F2F2"/>
          </w:tcPr>
          <w:p w14:paraId="46A43CF5" w14:textId="77777777" w:rsidR="005B192B" w:rsidRPr="005B192B" w:rsidRDefault="005B192B" w:rsidP="005B192B">
            <w:pPr>
              <w:keepLines/>
              <w:jc w:val="center"/>
              <w:rPr>
                <w:rFonts w:ascii="David" w:hAnsi="David" w:cs="David"/>
                <w:b/>
                <w:bCs/>
                <w:sz w:val="19"/>
                <w:szCs w:val="19"/>
                <w:rtl/>
              </w:rPr>
            </w:pPr>
            <w:r w:rsidRPr="005B192B">
              <w:rPr>
                <w:rFonts w:ascii="David" w:hAnsi="David" w:cs="David"/>
                <w:b/>
                <w:bCs/>
                <w:sz w:val="19"/>
                <w:szCs w:val="19"/>
                <w:rtl/>
              </w:rPr>
              <w:t>מטבע</w:t>
            </w:r>
          </w:p>
        </w:tc>
        <w:tc>
          <w:tcPr>
            <w:tcW w:w="2231" w:type="dxa"/>
            <w:gridSpan w:val="2"/>
            <w:shd w:val="clear" w:color="auto" w:fill="F2F2F2"/>
          </w:tcPr>
          <w:p w14:paraId="25C35F8B" w14:textId="77777777" w:rsidR="005B192B" w:rsidRPr="005B192B" w:rsidRDefault="005B192B" w:rsidP="005B192B">
            <w:pPr>
              <w:keepLines/>
              <w:jc w:val="center"/>
              <w:rPr>
                <w:rFonts w:ascii="David" w:hAnsi="David" w:cs="David"/>
                <w:sz w:val="19"/>
                <w:szCs w:val="19"/>
                <w:rtl/>
              </w:rPr>
            </w:pPr>
          </w:p>
        </w:tc>
      </w:tr>
      <w:tr w:rsidR="005B192B" w:rsidRPr="005B192B" w14:paraId="7EED83C3" w14:textId="77777777" w:rsidTr="004A5594">
        <w:trPr>
          <w:trHeight w:val="892"/>
          <w:jc w:val="center"/>
        </w:trPr>
        <w:tc>
          <w:tcPr>
            <w:tcW w:w="1518" w:type="dxa"/>
            <w:shd w:val="clear" w:color="auto" w:fill="F2F2F2"/>
          </w:tcPr>
          <w:p w14:paraId="36D2CE88"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צד ג'</w:t>
            </w:r>
          </w:p>
        </w:tc>
        <w:tc>
          <w:tcPr>
            <w:tcW w:w="878" w:type="dxa"/>
            <w:shd w:val="clear" w:color="auto" w:fill="F2F2F2"/>
          </w:tcPr>
          <w:p w14:paraId="504A131E" w14:textId="77777777" w:rsidR="005B192B" w:rsidRPr="005B192B" w:rsidRDefault="005B192B" w:rsidP="005B192B">
            <w:pPr>
              <w:keepLines/>
              <w:jc w:val="both"/>
              <w:rPr>
                <w:rFonts w:ascii="David" w:hAnsi="David" w:cs="David"/>
                <w:sz w:val="19"/>
                <w:szCs w:val="19"/>
                <w:rtl/>
              </w:rPr>
            </w:pPr>
          </w:p>
        </w:tc>
        <w:tc>
          <w:tcPr>
            <w:tcW w:w="878" w:type="dxa"/>
            <w:shd w:val="clear" w:color="auto" w:fill="F2F2F2"/>
          </w:tcPr>
          <w:p w14:paraId="44CC4C53" w14:textId="77777777" w:rsidR="005B192B" w:rsidRPr="005B192B" w:rsidRDefault="005B192B" w:rsidP="005B192B">
            <w:pPr>
              <w:keepLines/>
              <w:jc w:val="both"/>
              <w:rPr>
                <w:rFonts w:ascii="David" w:hAnsi="David" w:cs="David"/>
                <w:sz w:val="19"/>
                <w:szCs w:val="19"/>
                <w:rtl/>
              </w:rPr>
            </w:pPr>
          </w:p>
        </w:tc>
        <w:tc>
          <w:tcPr>
            <w:tcW w:w="1782" w:type="dxa"/>
            <w:shd w:val="clear" w:color="auto" w:fill="F2F2F2"/>
          </w:tcPr>
          <w:p w14:paraId="6C98F19A" w14:textId="77777777" w:rsidR="005B192B" w:rsidRPr="005B192B" w:rsidRDefault="005B192B" w:rsidP="005B192B">
            <w:pPr>
              <w:keepLines/>
              <w:jc w:val="both"/>
              <w:rPr>
                <w:rFonts w:ascii="David" w:hAnsi="David" w:cs="David"/>
                <w:sz w:val="19"/>
                <w:szCs w:val="19"/>
                <w:rtl/>
              </w:rPr>
            </w:pPr>
          </w:p>
        </w:tc>
        <w:tc>
          <w:tcPr>
            <w:tcW w:w="696" w:type="dxa"/>
            <w:shd w:val="clear" w:color="auto" w:fill="F2F2F2"/>
          </w:tcPr>
          <w:p w14:paraId="42799EE6" w14:textId="77777777" w:rsidR="005B192B" w:rsidRPr="005B192B" w:rsidRDefault="005B192B" w:rsidP="005B192B">
            <w:pPr>
              <w:keepLines/>
              <w:jc w:val="both"/>
              <w:rPr>
                <w:rFonts w:ascii="David" w:hAnsi="David" w:cs="David"/>
                <w:sz w:val="19"/>
                <w:szCs w:val="19"/>
                <w:rtl/>
              </w:rPr>
            </w:pPr>
          </w:p>
        </w:tc>
        <w:tc>
          <w:tcPr>
            <w:tcW w:w="1015" w:type="dxa"/>
            <w:shd w:val="clear" w:color="auto" w:fill="F2F2F2"/>
          </w:tcPr>
          <w:p w14:paraId="4ED1C46E" w14:textId="77777777" w:rsidR="005B192B" w:rsidRPr="005B192B" w:rsidRDefault="005B192B" w:rsidP="005B192B">
            <w:pPr>
              <w:keepLines/>
              <w:jc w:val="both"/>
              <w:rPr>
                <w:rFonts w:ascii="David" w:hAnsi="David" w:cs="David"/>
                <w:sz w:val="19"/>
                <w:szCs w:val="19"/>
                <w:rtl/>
              </w:rPr>
            </w:pPr>
            <w:r w:rsidRPr="005B192B">
              <w:rPr>
                <w:rFonts w:ascii="David" w:hAnsi="David" w:cs="David" w:hint="cs"/>
                <w:sz w:val="19"/>
                <w:szCs w:val="19"/>
                <w:rtl/>
              </w:rPr>
              <w:t>1,000,000</w:t>
            </w:r>
          </w:p>
        </w:tc>
        <w:tc>
          <w:tcPr>
            <w:tcW w:w="641" w:type="dxa"/>
            <w:shd w:val="clear" w:color="auto" w:fill="F2F2F2"/>
          </w:tcPr>
          <w:p w14:paraId="606998DC"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w:t>
            </w:r>
          </w:p>
        </w:tc>
        <w:tc>
          <w:tcPr>
            <w:tcW w:w="2231" w:type="dxa"/>
            <w:gridSpan w:val="2"/>
            <w:shd w:val="clear" w:color="auto" w:fill="F2F2F2"/>
          </w:tcPr>
          <w:p w14:paraId="4E1A1526"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 xml:space="preserve">302  אחריות צולבת </w:t>
            </w:r>
          </w:p>
          <w:p w14:paraId="59AA3BDA"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304 הרחב שיפוי בגין מעשי ומחדלי / מוצר / עבודות / פעילות המבוטח</w:t>
            </w:r>
          </w:p>
          <w:p w14:paraId="72C70D5B"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309  ויתור על תחלוף לטובת מבקש האישור למעט מי שגרם לנזק בזדון</w:t>
            </w:r>
          </w:p>
          <w:p w14:paraId="5958633A"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 xml:space="preserve">315 תביעות </w:t>
            </w:r>
            <w:proofErr w:type="spellStart"/>
            <w:r w:rsidRPr="005B192B">
              <w:rPr>
                <w:rFonts w:ascii="David" w:hAnsi="David" w:cs="David"/>
                <w:bCs/>
                <w:sz w:val="19"/>
                <w:szCs w:val="19"/>
                <w:rtl/>
              </w:rPr>
              <w:t>המל"ל</w:t>
            </w:r>
            <w:proofErr w:type="spellEnd"/>
          </w:p>
          <w:p w14:paraId="2EE39BFC"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328  ראשוניות</w:t>
            </w:r>
          </w:p>
          <w:p w14:paraId="6CE3EC4F"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hint="cs"/>
                <w:bCs/>
                <w:sz w:val="19"/>
                <w:szCs w:val="19"/>
                <w:rtl/>
              </w:rPr>
              <w:t>329 רכוש מבקש האישור ייחשב כצד ג'</w:t>
            </w:r>
          </w:p>
        </w:tc>
      </w:tr>
      <w:tr w:rsidR="005B192B" w:rsidRPr="005B192B" w14:paraId="36CED1ED" w14:textId="77777777" w:rsidTr="004A5594">
        <w:trPr>
          <w:trHeight w:val="850"/>
          <w:jc w:val="center"/>
        </w:trPr>
        <w:tc>
          <w:tcPr>
            <w:tcW w:w="1518" w:type="dxa"/>
            <w:shd w:val="clear" w:color="auto" w:fill="FFFFFF"/>
          </w:tcPr>
          <w:p w14:paraId="78E4D3C9"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אחריות מעבידים</w:t>
            </w:r>
          </w:p>
        </w:tc>
        <w:tc>
          <w:tcPr>
            <w:tcW w:w="878" w:type="dxa"/>
            <w:shd w:val="clear" w:color="auto" w:fill="FFFFFF"/>
          </w:tcPr>
          <w:p w14:paraId="7D9DC146" w14:textId="77777777" w:rsidR="005B192B" w:rsidRPr="005B192B" w:rsidRDefault="005B192B" w:rsidP="005B192B">
            <w:pPr>
              <w:keepLines/>
              <w:jc w:val="both"/>
              <w:rPr>
                <w:rFonts w:ascii="David" w:hAnsi="David" w:cs="David"/>
                <w:sz w:val="19"/>
                <w:szCs w:val="19"/>
                <w:rtl/>
              </w:rPr>
            </w:pPr>
          </w:p>
        </w:tc>
        <w:tc>
          <w:tcPr>
            <w:tcW w:w="878" w:type="dxa"/>
            <w:shd w:val="clear" w:color="auto" w:fill="FFFFFF"/>
          </w:tcPr>
          <w:p w14:paraId="280C92FE" w14:textId="77777777" w:rsidR="005B192B" w:rsidRPr="005B192B" w:rsidRDefault="005B192B" w:rsidP="005B192B">
            <w:pPr>
              <w:keepLines/>
              <w:jc w:val="both"/>
              <w:rPr>
                <w:rFonts w:ascii="David" w:hAnsi="David" w:cs="David"/>
                <w:sz w:val="19"/>
                <w:szCs w:val="19"/>
                <w:rtl/>
              </w:rPr>
            </w:pPr>
          </w:p>
        </w:tc>
        <w:tc>
          <w:tcPr>
            <w:tcW w:w="1782" w:type="dxa"/>
            <w:shd w:val="clear" w:color="auto" w:fill="FFFFFF"/>
          </w:tcPr>
          <w:p w14:paraId="056FD7CB" w14:textId="77777777" w:rsidR="005B192B" w:rsidRPr="005B192B" w:rsidRDefault="005B192B" w:rsidP="005B192B">
            <w:pPr>
              <w:keepLines/>
              <w:jc w:val="both"/>
              <w:rPr>
                <w:rFonts w:ascii="David" w:hAnsi="David" w:cs="David"/>
                <w:sz w:val="19"/>
                <w:szCs w:val="19"/>
                <w:rtl/>
              </w:rPr>
            </w:pPr>
          </w:p>
        </w:tc>
        <w:tc>
          <w:tcPr>
            <w:tcW w:w="696" w:type="dxa"/>
            <w:shd w:val="clear" w:color="auto" w:fill="FFFFFF"/>
          </w:tcPr>
          <w:p w14:paraId="2EB63F18" w14:textId="77777777" w:rsidR="005B192B" w:rsidRPr="005B192B" w:rsidRDefault="005B192B" w:rsidP="005B192B">
            <w:pPr>
              <w:keepLines/>
              <w:jc w:val="both"/>
              <w:rPr>
                <w:rFonts w:ascii="David" w:hAnsi="David" w:cs="David"/>
                <w:sz w:val="19"/>
                <w:szCs w:val="19"/>
                <w:rtl/>
              </w:rPr>
            </w:pPr>
          </w:p>
        </w:tc>
        <w:tc>
          <w:tcPr>
            <w:tcW w:w="1015" w:type="dxa"/>
            <w:shd w:val="clear" w:color="auto" w:fill="FFFFFF"/>
          </w:tcPr>
          <w:p w14:paraId="209F45FA"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 xml:space="preserve">20,000,00 </w:t>
            </w:r>
          </w:p>
        </w:tc>
        <w:tc>
          <w:tcPr>
            <w:tcW w:w="641" w:type="dxa"/>
            <w:shd w:val="clear" w:color="auto" w:fill="FFFFFF"/>
          </w:tcPr>
          <w:p w14:paraId="194C3B86" w14:textId="77777777" w:rsidR="005B192B" w:rsidRPr="005B192B" w:rsidRDefault="005B192B" w:rsidP="005B192B">
            <w:pPr>
              <w:keepLines/>
              <w:jc w:val="both"/>
              <w:rPr>
                <w:rFonts w:ascii="David" w:hAnsi="David" w:cs="David"/>
                <w:sz w:val="19"/>
                <w:szCs w:val="19"/>
                <w:rtl/>
              </w:rPr>
            </w:pPr>
            <w:r w:rsidRPr="005B192B">
              <w:rPr>
                <w:rFonts w:ascii="David" w:hAnsi="David" w:cs="David"/>
                <w:sz w:val="19"/>
                <w:szCs w:val="19"/>
                <w:rtl/>
              </w:rPr>
              <w:t>₪</w:t>
            </w:r>
          </w:p>
        </w:tc>
        <w:tc>
          <w:tcPr>
            <w:tcW w:w="2231" w:type="dxa"/>
            <w:gridSpan w:val="2"/>
            <w:shd w:val="clear" w:color="auto" w:fill="FFFFFF"/>
          </w:tcPr>
          <w:p w14:paraId="1C9443E5"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309  ויתור על תחלוף לטובת מבקש האישור למעט מי שגרם לנזק בזדון</w:t>
            </w:r>
          </w:p>
          <w:p w14:paraId="7EFD7537"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 xml:space="preserve">319 מבוטח נוסף היה ויחשב כמעבידם </w:t>
            </w:r>
          </w:p>
          <w:p w14:paraId="5C86B4B1" w14:textId="77777777" w:rsidR="005B192B" w:rsidRPr="005B192B" w:rsidRDefault="005B192B" w:rsidP="005B192B">
            <w:pPr>
              <w:keepNext/>
              <w:keepLines/>
              <w:jc w:val="both"/>
              <w:rPr>
                <w:rFonts w:ascii="David" w:hAnsi="David" w:cs="David"/>
                <w:bCs/>
                <w:sz w:val="19"/>
                <w:szCs w:val="19"/>
                <w:rtl/>
              </w:rPr>
            </w:pPr>
            <w:r w:rsidRPr="005B192B">
              <w:rPr>
                <w:rFonts w:ascii="David" w:hAnsi="David" w:cs="David"/>
                <w:bCs/>
                <w:sz w:val="19"/>
                <w:szCs w:val="19"/>
                <w:rtl/>
              </w:rPr>
              <w:t xml:space="preserve">328  ראשוניות </w:t>
            </w:r>
          </w:p>
        </w:tc>
      </w:tr>
      <w:tr w:rsidR="005B192B" w:rsidRPr="005B192B" w14:paraId="0FE93912" w14:textId="77777777" w:rsidTr="004A5594">
        <w:trPr>
          <w:cantSplit/>
          <w:jc w:val="center"/>
        </w:trPr>
        <w:tc>
          <w:tcPr>
            <w:tcW w:w="1518" w:type="dxa"/>
            <w:shd w:val="clear" w:color="auto" w:fill="F2F2F2"/>
          </w:tcPr>
          <w:p w14:paraId="375852F4" w14:textId="77777777" w:rsidR="005B192B" w:rsidRPr="005B192B" w:rsidRDefault="005B192B" w:rsidP="005B192B">
            <w:pPr>
              <w:keepLines/>
              <w:jc w:val="both"/>
              <w:rPr>
                <w:rFonts w:ascii="David" w:hAnsi="David" w:cs="David"/>
                <w:sz w:val="19"/>
                <w:szCs w:val="19"/>
                <w:rtl/>
              </w:rPr>
            </w:pPr>
            <w:r w:rsidRPr="005B192B">
              <w:rPr>
                <w:rFonts w:ascii="David" w:eastAsia="Calibri" w:hAnsi="David" w:cs="David"/>
                <w:sz w:val="19"/>
                <w:szCs w:val="19"/>
                <w:rtl/>
              </w:rPr>
              <w:t>אחריות מקצועית</w:t>
            </w:r>
          </w:p>
        </w:tc>
        <w:tc>
          <w:tcPr>
            <w:tcW w:w="878" w:type="dxa"/>
            <w:shd w:val="clear" w:color="auto" w:fill="F2F2F2"/>
          </w:tcPr>
          <w:p w14:paraId="52733D05" w14:textId="77777777" w:rsidR="005B192B" w:rsidRPr="005B192B" w:rsidRDefault="005B192B" w:rsidP="005B192B">
            <w:pPr>
              <w:keepLines/>
              <w:jc w:val="both"/>
              <w:rPr>
                <w:rFonts w:ascii="David" w:hAnsi="David" w:cs="David"/>
                <w:sz w:val="19"/>
                <w:szCs w:val="19"/>
                <w:rtl/>
              </w:rPr>
            </w:pPr>
          </w:p>
        </w:tc>
        <w:tc>
          <w:tcPr>
            <w:tcW w:w="0" w:type="auto"/>
            <w:shd w:val="clear" w:color="auto" w:fill="F2F2F2"/>
          </w:tcPr>
          <w:p w14:paraId="29F8D59D" w14:textId="77777777" w:rsidR="005B192B" w:rsidRPr="005B192B" w:rsidRDefault="005B192B" w:rsidP="005B192B">
            <w:pPr>
              <w:keepLines/>
              <w:jc w:val="both"/>
              <w:rPr>
                <w:rFonts w:ascii="David" w:hAnsi="David" w:cs="David"/>
                <w:sz w:val="19"/>
                <w:szCs w:val="19"/>
                <w:rtl/>
              </w:rPr>
            </w:pPr>
            <w:r w:rsidRPr="005B192B">
              <w:rPr>
                <w:rFonts w:ascii="David" w:eastAsia="Calibri" w:hAnsi="David" w:cs="David"/>
                <w:sz w:val="19"/>
                <w:szCs w:val="19"/>
                <w:rtl/>
              </w:rPr>
              <w:t xml:space="preserve">     </w:t>
            </w:r>
          </w:p>
        </w:tc>
        <w:tc>
          <w:tcPr>
            <w:tcW w:w="1782" w:type="dxa"/>
            <w:shd w:val="clear" w:color="auto" w:fill="F2F2F2"/>
          </w:tcPr>
          <w:p w14:paraId="4A27B7FC" w14:textId="77777777" w:rsidR="005B192B" w:rsidRPr="005B192B" w:rsidRDefault="005B192B" w:rsidP="005B192B">
            <w:pPr>
              <w:jc w:val="both"/>
              <w:rPr>
                <w:rFonts w:ascii="David" w:eastAsia="Calibri" w:hAnsi="David" w:cs="David"/>
                <w:sz w:val="19"/>
                <w:szCs w:val="19"/>
                <w:rtl/>
              </w:rPr>
            </w:pPr>
            <w:r w:rsidRPr="005B192B">
              <w:rPr>
                <w:rFonts w:ascii="David" w:eastAsia="Calibri" w:hAnsi="David" w:cs="David"/>
                <w:sz w:val="19"/>
                <w:szCs w:val="19"/>
                <w:rtl/>
              </w:rPr>
              <w:t xml:space="preserve">ת. </w:t>
            </w:r>
            <w:proofErr w:type="spellStart"/>
            <w:r w:rsidRPr="005B192B">
              <w:rPr>
                <w:rFonts w:ascii="David" w:eastAsia="Calibri" w:hAnsi="David" w:cs="David"/>
                <w:sz w:val="19"/>
                <w:szCs w:val="19"/>
                <w:rtl/>
              </w:rPr>
              <w:t>רטרו</w:t>
            </w:r>
            <w:proofErr w:type="spellEnd"/>
            <w:r w:rsidRPr="005B192B">
              <w:rPr>
                <w:rFonts w:ascii="David" w:eastAsia="Calibri" w:hAnsi="David" w:cs="David"/>
                <w:sz w:val="19"/>
                <w:szCs w:val="19"/>
                <w:rtl/>
              </w:rPr>
              <w:t xml:space="preserve">: </w:t>
            </w:r>
          </w:p>
          <w:p w14:paraId="70CA111D" w14:textId="77777777" w:rsidR="005B192B" w:rsidRPr="005B192B" w:rsidRDefault="005B192B" w:rsidP="005B192B">
            <w:pPr>
              <w:jc w:val="both"/>
              <w:rPr>
                <w:rFonts w:ascii="David" w:eastAsia="Calibri" w:hAnsi="David" w:cs="David"/>
                <w:sz w:val="19"/>
                <w:szCs w:val="19"/>
                <w:rtl/>
              </w:rPr>
            </w:pPr>
          </w:p>
          <w:p w14:paraId="12FF8C2F" w14:textId="77777777" w:rsidR="005B192B" w:rsidRPr="005B192B" w:rsidRDefault="005B192B" w:rsidP="005B192B">
            <w:pPr>
              <w:keepLines/>
              <w:jc w:val="both"/>
              <w:rPr>
                <w:rFonts w:ascii="David" w:hAnsi="David" w:cs="David"/>
                <w:sz w:val="19"/>
                <w:szCs w:val="19"/>
                <w:rtl/>
              </w:rPr>
            </w:pPr>
            <w:r w:rsidRPr="005B192B">
              <w:rPr>
                <w:rFonts w:ascii="David" w:eastAsia="Calibri" w:hAnsi="David" w:cs="David"/>
                <w:sz w:val="19"/>
                <w:szCs w:val="19"/>
                <w:rtl/>
              </w:rPr>
              <w:t>_____</w:t>
            </w:r>
          </w:p>
        </w:tc>
        <w:tc>
          <w:tcPr>
            <w:tcW w:w="696" w:type="dxa"/>
            <w:shd w:val="clear" w:color="auto" w:fill="F2F2F2"/>
          </w:tcPr>
          <w:p w14:paraId="70B1AA48" w14:textId="77777777" w:rsidR="005B192B" w:rsidRPr="005B192B" w:rsidRDefault="005B192B" w:rsidP="005B192B">
            <w:pPr>
              <w:jc w:val="both"/>
              <w:rPr>
                <w:rFonts w:ascii="David" w:eastAsia="Calibri" w:hAnsi="David" w:cs="David"/>
                <w:sz w:val="19"/>
                <w:szCs w:val="19"/>
                <w:rtl/>
              </w:rPr>
            </w:pPr>
          </w:p>
          <w:p w14:paraId="6ADE89BC" w14:textId="77777777" w:rsidR="005B192B" w:rsidRPr="005B192B" w:rsidRDefault="005B192B" w:rsidP="005B192B">
            <w:pPr>
              <w:jc w:val="both"/>
              <w:rPr>
                <w:rFonts w:ascii="David" w:eastAsia="Calibri" w:hAnsi="David" w:cs="David"/>
                <w:sz w:val="19"/>
                <w:szCs w:val="19"/>
                <w:rtl/>
              </w:rPr>
            </w:pPr>
          </w:p>
          <w:p w14:paraId="7656DB9E" w14:textId="77777777" w:rsidR="005B192B" w:rsidRPr="005B192B" w:rsidRDefault="005B192B" w:rsidP="005B192B">
            <w:pPr>
              <w:jc w:val="both"/>
              <w:rPr>
                <w:rFonts w:ascii="David" w:eastAsia="Calibri" w:hAnsi="David" w:cs="David"/>
                <w:sz w:val="19"/>
                <w:szCs w:val="19"/>
                <w:rtl/>
              </w:rPr>
            </w:pPr>
          </w:p>
          <w:p w14:paraId="7D343302" w14:textId="77777777" w:rsidR="005B192B" w:rsidRPr="005B192B" w:rsidRDefault="005B192B" w:rsidP="005B192B">
            <w:pPr>
              <w:jc w:val="both"/>
              <w:rPr>
                <w:rFonts w:ascii="David" w:eastAsia="Calibri" w:hAnsi="David" w:cs="David"/>
                <w:sz w:val="19"/>
                <w:szCs w:val="19"/>
                <w:rtl/>
              </w:rPr>
            </w:pPr>
          </w:p>
          <w:p w14:paraId="5695C23F" w14:textId="77777777" w:rsidR="005B192B" w:rsidRPr="005B192B" w:rsidRDefault="005B192B" w:rsidP="005B192B">
            <w:pPr>
              <w:jc w:val="both"/>
              <w:rPr>
                <w:rFonts w:ascii="David" w:eastAsia="Calibri" w:hAnsi="David" w:cs="David"/>
                <w:sz w:val="19"/>
                <w:szCs w:val="19"/>
                <w:rtl/>
              </w:rPr>
            </w:pPr>
          </w:p>
          <w:p w14:paraId="4A49C1BA" w14:textId="77777777" w:rsidR="005B192B" w:rsidRPr="005B192B" w:rsidRDefault="005B192B" w:rsidP="005B192B">
            <w:pPr>
              <w:jc w:val="both"/>
              <w:rPr>
                <w:rFonts w:ascii="David" w:eastAsia="Calibri" w:hAnsi="David" w:cs="David"/>
                <w:sz w:val="19"/>
                <w:szCs w:val="19"/>
                <w:rtl/>
              </w:rPr>
            </w:pPr>
          </w:p>
          <w:p w14:paraId="0A99EA6B" w14:textId="77777777" w:rsidR="005B192B" w:rsidRPr="005B192B" w:rsidRDefault="005B192B" w:rsidP="005B192B">
            <w:pPr>
              <w:jc w:val="both"/>
              <w:rPr>
                <w:rFonts w:ascii="David" w:eastAsia="Calibri" w:hAnsi="David" w:cs="David"/>
                <w:sz w:val="19"/>
                <w:szCs w:val="19"/>
                <w:rtl/>
              </w:rPr>
            </w:pPr>
          </w:p>
          <w:p w14:paraId="4DC2C949" w14:textId="77777777" w:rsidR="005B192B" w:rsidRPr="005B192B" w:rsidRDefault="005B192B" w:rsidP="005B192B">
            <w:pPr>
              <w:keepLines/>
              <w:jc w:val="both"/>
              <w:rPr>
                <w:rFonts w:ascii="David" w:hAnsi="David" w:cs="David"/>
                <w:sz w:val="19"/>
                <w:szCs w:val="19"/>
                <w:rtl/>
              </w:rPr>
            </w:pPr>
          </w:p>
        </w:tc>
        <w:tc>
          <w:tcPr>
            <w:tcW w:w="1015" w:type="dxa"/>
            <w:shd w:val="clear" w:color="auto" w:fill="F2F2F2"/>
          </w:tcPr>
          <w:p w14:paraId="44B0DB1F" w14:textId="02602583" w:rsidR="005B192B" w:rsidRPr="005B192B" w:rsidRDefault="00977A0D" w:rsidP="005B192B">
            <w:pPr>
              <w:keepLines/>
              <w:jc w:val="both"/>
              <w:rPr>
                <w:rFonts w:ascii="David" w:hAnsi="David" w:cs="David"/>
                <w:sz w:val="19"/>
                <w:szCs w:val="19"/>
                <w:rtl/>
              </w:rPr>
            </w:pPr>
            <w:r>
              <w:rPr>
                <w:rFonts w:ascii="David" w:hAnsi="David" w:cs="David" w:hint="cs"/>
                <w:sz w:val="19"/>
                <w:szCs w:val="19"/>
                <w:rtl/>
              </w:rPr>
              <w:t>1</w:t>
            </w:r>
            <w:r w:rsidR="005B192B" w:rsidRPr="005B192B">
              <w:rPr>
                <w:rFonts w:ascii="David" w:hAnsi="David" w:cs="David" w:hint="cs"/>
                <w:sz w:val="19"/>
                <w:szCs w:val="19"/>
                <w:rtl/>
              </w:rPr>
              <w:t>,000,000</w:t>
            </w:r>
          </w:p>
        </w:tc>
        <w:tc>
          <w:tcPr>
            <w:tcW w:w="641" w:type="dxa"/>
            <w:shd w:val="clear" w:color="auto" w:fill="F2F2F2"/>
          </w:tcPr>
          <w:p w14:paraId="4FD319CA" w14:textId="77777777" w:rsidR="005B192B" w:rsidRPr="005B192B" w:rsidRDefault="005B192B" w:rsidP="005B192B">
            <w:pPr>
              <w:jc w:val="both"/>
              <w:rPr>
                <w:rFonts w:ascii="David" w:eastAsia="Calibri" w:hAnsi="David" w:cs="David"/>
                <w:sz w:val="19"/>
                <w:szCs w:val="19"/>
                <w:rtl/>
              </w:rPr>
            </w:pPr>
            <w:r w:rsidRPr="005B192B">
              <w:rPr>
                <w:rFonts w:ascii="David" w:eastAsia="Calibri" w:hAnsi="David" w:cs="David"/>
                <w:sz w:val="19"/>
                <w:szCs w:val="19"/>
                <w:rtl/>
              </w:rPr>
              <w:t xml:space="preserve">₪ </w:t>
            </w:r>
          </w:p>
          <w:p w14:paraId="709138F1" w14:textId="77777777" w:rsidR="005B192B" w:rsidRPr="005B192B" w:rsidRDefault="005B192B" w:rsidP="005B192B">
            <w:pPr>
              <w:jc w:val="both"/>
              <w:rPr>
                <w:rFonts w:ascii="David" w:eastAsia="Calibri" w:hAnsi="David" w:cs="David"/>
                <w:sz w:val="19"/>
                <w:szCs w:val="19"/>
                <w:rtl/>
              </w:rPr>
            </w:pPr>
          </w:p>
          <w:p w14:paraId="0E42583C" w14:textId="77777777" w:rsidR="005B192B" w:rsidRPr="005B192B" w:rsidRDefault="005B192B" w:rsidP="005B192B">
            <w:pPr>
              <w:keepLines/>
              <w:jc w:val="both"/>
              <w:rPr>
                <w:rFonts w:ascii="David" w:hAnsi="David" w:cs="David"/>
                <w:sz w:val="19"/>
                <w:szCs w:val="19"/>
                <w:rtl/>
              </w:rPr>
            </w:pPr>
          </w:p>
        </w:tc>
        <w:tc>
          <w:tcPr>
            <w:tcW w:w="2231" w:type="dxa"/>
            <w:gridSpan w:val="2"/>
            <w:shd w:val="clear" w:color="auto" w:fill="F2F2F2"/>
          </w:tcPr>
          <w:p w14:paraId="223FB1D1"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301 אובדן מסמכים</w:t>
            </w:r>
          </w:p>
          <w:p w14:paraId="0095655D"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 xml:space="preserve">302 אחריות צולבת (למעט אחריותו המקצועית של מבקש האישור) </w:t>
            </w:r>
          </w:p>
          <w:p w14:paraId="7E5E4A5E"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304 הרחב שיפוי</w:t>
            </w:r>
          </w:p>
          <w:p w14:paraId="0257F117"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 xml:space="preserve">309 ויתור על תחלוף לטובת מבקש האישור </w:t>
            </w:r>
          </w:p>
          <w:p w14:paraId="02C89E74"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325 מרמה ואי יושר  עובדים</w:t>
            </w:r>
          </w:p>
          <w:p w14:paraId="65738A3A"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327 עיכוב /שיהוי עקב מקרה ביטוח</w:t>
            </w:r>
          </w:p>
          <w:p w14:paraId="1C8ACBDA" w14:textId="77777777" w:rsidR="005B192B" w:rsidRPr="005B192B" w:rsidRDefault="005B192B" w:rsidP="005B192B">
            <w:pPr>
              <w:jc w:val="both"/>
              <w:rPr>
                <w:rFonts w:ascii="David" w:eastAsia="Calibri" w:hAnsi="David" w:cs="David"/>
                <w:bCs/>
                <w:sz w:val="19"/>
                <w:szCs w:val="19"/>
                <w:rtl/>
              </w:rPr>
            </w:pPr>
            <w:r w:rsidRPr="005B192B">
              <w:rPr>
                <w:rFonts w:ascii="David" w:eastAsia="Calibri" w:hAnsi="David" w:cs="David"/>
                <w:bCs/>
                <w:sz w:val="19"/>
                <w:szCs w:val="19"/>
                <w:rtl/>
              </w:rPr>
              <w:t>328 ראשוניות</w:t>
            </w:r>
          </w:p>
          <w:p w14:paraId="13BB34E7" w14:textId="77777777" w:rsidR="005B192B" w:rsidRPr="005B192B" w:rsidRDefault="005B192B" w:rsidP="005B192B">
            <w:pPr>
              <w:keepNext/>
              <w:keepLines/>
              <w:jc w:val="both"/>
              <w:rPr>
                <w:rFonts w:ascii="David" w:hAnsi="David" w:cs="David"/>
                <w:bCs/>
                <w:sz w:val="19"/>
                <w:szCs w:val="19"/>
                <w:rtl/>
              </w:rPr>
            </w:pPr>
            <w:r w:rsidRPr="005B192B">
              <w:rPr>
                <w:rFonts w:ascii="David" w:eastAsia="Calibri" w:hAnsi="David" w:cs="David"/>
                <w:bCs/>
                <w:sz w:val="19"/>
                <w:szCs w:val="19"/>
                <w:rtl/>
              </w:rPr>
              <w:t>332 תקופת גילוי 6   חודשים</w:t>
            </w:r>
          </w:p>
        </w:tc>
      </w:tr>
      <w:tr w:rsidR="005B192B" w:rsidRPr="005B192B" w14:paraId="6B304ED1" w14:textId="77777777" w:rsidTr="004A5594">
        <w:trPr>
          <w:trHeight w:val="57"/>
          <w:tblHeader/>
          <w:jc w:val="center"/>
        </w:trPr>
        <w:tc>
          <w:tcPr>
            <w:tcW w:w="9639" w:type="dxa"/>
            <w:gridSpan w:val="9"/>
            <w:shd w:val="clear" w:color="auto" w:fill="F2F2F2"/>
          </w:tcPr>
          <w:p w14:paraId="013F0F08" w14:textId="77777777" w:rsidR="005B192B" w:rsidRPr="005B192B" w:rsidRDefault="005B192B" w:rsidP="005B192B">
            <w:pPr>
              <w:keepLines/>
              <w:ind w:left="50"/>
              <w:jc w:val="both"/>
              <w:rPr>
                <w:rFonts w:ascii="David" w:hAnsi="David" w:cs="David"/>
                <w:b/>
                <w:sz w:val="19"/>
                <w:szCs w:val="19"/>
                <w:rtl/>
              </w:rPr>
            </w:pPr>
            <w:r w:rsidRPr="005B192B">
              <w:rPr>
                <w:rFonts w:ascii="David" w:hAnsi="David" w:cs="David"/>
                <w:b/>
                <w:sz w:val="19"/>
                <w:szCs w:val="19"/>
                <w:rtl/>
              </w:rPr>
              <w:t xml:space="preserve">פירוט השירותים (בכפוף, לשירותים המפורטים בהסכם בין המבוטח למבקש האישור, יש לציין את קוד השירות מתוך הרשימה </w:t>
            </w:r>
            <w:r w:rsidRPr="005B192B">
              <w:rPr>
                <w:rFonts w:ascii="David" w:hAnsi="David" w:cs="David"/>
                <w:b/>
                <w:sz w:val="19"/>
                <w:szCs w:val="19"/>
                <w:u w:val="single"/>
                <w:rtl/>
              </w:rPr>
              <w:t>הסגורה</w:t>
            </w:r>
            <w:r w:rsidRPr="005B192B">
              <w:rPr>
                <w:rFonts w:ascii="David" w:hAnsi="David" w:cs="David"/>
                <w:b/>
                <w:sz w:val="19"/>
                <w:szCs w:val="19"/>
                <w:rtl/>
              </w:rPr>
              <w:t xml:space="preserve"> המפורטת בנספח </w:t>
            </w:r>
            <w:r w:rsidRPr="005B192B">
              <w:rPr>
                <w:rFonts w:ascii="David" w:hAnsi="David" w:cs="David"/>
                <w:bCs/>
                <w:sz w:val="19"/>
                <w:szCs w:val="19"/>
                <w:rtl/>
              </w:rPr>
              <w:t>ג'</w:t>
            </w:r>
            <w:r w:rsidRPr="005B192B">
              <w:rPr>
                <w:rFonts w:ascii="David" w:hAnsi="David" w:cs="David"/>
                <w:sz w:val="19"/>
                <w:szCs w:val="19"/>
                <w:rtl/>
              </w:rPr>
              <w:t xml:space="preserve"> </w:t>
            </w:r>
            <w:r w:rsidRPr="005B192B">
              <w:rPr>
                <w:rFonts w:ascii="David" w:hAnsi="David" w:cs="David"/>
                <w:sz w:val="19"/>
                <w:szCs w:val="19"/>
                <w:u w:val="single"/>
                <w:rtl/>
              </w:rPr>
              <w:t>כפי שמפורסם על ידי רשות שוק ההון, ביטוח וחסכון</w:t>
            </w:r>
            <w:r w:rsidRPr="005B192B">
              <w:rPr>
                <w:rFonts w:ascii="David" w:hAnsi="David" w:cs="David"/>
                <w:b/>
                <w:sz w:val="19"/>
                <w:szCs w:val="19"/>
                <w:u w:val="single"/>
                <w:rtl/>
              </w:rPr>
              <w:t xml:space="preserve">. </w:t>
            </w:r>
            <w:r w:rsidRPr="005B192B">
              <w:rPr>
                <w:rFonts w:ascii="David" w:hAnsi="David" w:cs="David"/>
                <w:sz w:val="19"/>
                <w:szCs w:val="19"/>
                <w:u w:val="single"/>
                <w:rtl/>
              </w:rPr>
              <w:t>ניתן להציג בנוסף גם המלל המוצג לצד הקוד ברשימה הסגורה</w:t>
            </w:r>
            <w:r w:rsidRPr="005B192B">
              <w:rPr>
                <w:rFonts w:ascii="David" w:hAnsi="David" w:cs="David"/>
                <w:b/>
                <w:sz w:val="19"/>
                <w:szCs w:val="19"/>
                <w:u w:val="single"/>
                <w:rtl/>
              </w:rPr>
              <w:t>)*:</w:t>
            </w:r>
          </w:p>
        </w:tc>
      </w:tr>
      <w:tr w:rsidR="005B192B" w:rsidRPr="005B192B" w14:paraId="0E1DCDDA" w14:textId="77777777" w:rsidTr="004A5594">
        <w:trPr>
          <w:trHeight w:val="57"/>
          <w:tblHeader/>
          <w:jc w:val="center"/>
        </w:trPr>
        <w:tc>
          <w:tcPr>
            <w:tcW w:w="9639" w:type="dxa"/>
            <w:gridSpan w:val="9"/>
            <w:shd w:val="clear" w:color="auto" w:fill="F2F2F2"/>
          </w:tcPr>
          <w:p w14:paraId="374C8883" w14:textId="041D4DC6" w:rsidR="005B192B" w:rsidRPr="005B192B" w:rsidRDefault="005B192B" w:rsidP="005B192B">
            <w:pPr>
              <w:keepLines/>
              <w:ind w:left="50" w:right="78"/>
              <w:jc w:val="both"/>
              <w:rPr>
                <w:rFonts w:ascii="David" w:hAnsi="David" w:cs="David"/>
                <w:bCs/>
                <w:sz w:val="19"/>
                <w:szCs w:val="19"/>
                <w:rtl/>
              </w:rPr>
            </w:pPr>
            <w:r w:rsidRPr="005B192B">
              <w:rPr>
                <w:rFonts w:ascii="David" w:hAnsi="David" w:cs="David" w:hint="cs"/>
                <w:bCs/>
                <w:sz w:val="19"/>
                <w:szCs w:val="19"/>
                <w:rtl/>
              </w:rPr>
              <w:t>0</w:t>
            </w:r>
            <w:r w:rsidR="00977A0D">
              <w:rPr>
                <w:rFonts w:ascii="David" w:hAnsi="David" w:cs="David" w:hint="cs"/>
                <w:bCs/>
                <w:sz w:val="19"/>
                <w:szCs w:val="19"/>
                <w:rtl/>
              </w:rPr>
              <w:t>3</w:t>
            </w:r>
            <w:r w:rsidRPr="005B192B">
              <w:rPr>
                <w:rFonts w:ascii="David" w:hAnsi="David" w:cs="David" w:hint="cs"/>
                <w:bCs/>
                <w:sz w:val="19"/>
                <w:szCs w:val="19"/>
                <w:rtl/>
              </w:rPr>
              <w:t xml:space="preserve">8 </w:t>
            </w:r>
            <w:r w:rsidR="00977A0D">
              <w:rPr>
                <w:rFonts w:ascii="David" w:hAnsi="David" w:cs="David" w:hint="cs"/>
                <w:bCs/>
                <w:sz w:val="19"/>
                <w:szCs w:val="19"/>
                <w:rtl/>
              </w:rPr>
              <w:t>יועצים</w:t>
            </w:r>
          </w:p>
        </w:tc>
      </w:tr>
      <w:tr w:rsidR="005B192B" w:rsidRPr="005B192B" w14:paraId="420F33BB" w14:textId="77777777" w:rsidTr="004A5594">
        <w:trPr>
          <w:trHeight w:val="57"/>
          <w:tblHeader/>
          <w:jc w:val="center"/>
        </w:trPr>
        <w:tc>
          <w:tcPr>
            <w:tcW w:w="9639" w:type="dxa"/>
            <w:gridSpan w:val="9"/>
            <w:shd w:val="clear" w:color="auto" w:fill="BFBFBF"/>
          </w:tcPr>
          <w:p w14:paraId="286EE9E1" w14:textId="77777777" w:rsidR="005B192B" w:rsidRPr="005B192B" w:rsidRDefault="005B192B" w:rsidP="005B192B">
            <w:pPr>
              <w:keepLines/>
              <w:ind w:left="50" w:right="78"/>
              <w:jc w:val="both"/>
              <w:rPr>
                <w:rFonts w:ascii="David" w:hAnsi="David" w:cs="David"/>
                <w:bCs/>
                <w:sz w:val="19"/>
                <w:szCs w:val="19"/>
                <w:rtl/>
              </w:rPr>
            </w:pPr>
            <w:r w:rsidRPr="005B192B">
              <w:rPr>
                <w:rFonts w:ascii="David" w:hAnsi="David" w:cs="David"/>
                <w:bCs/>
                <w:sz w:val="19"/>
                <w:szCs w:val="19"/>
                <w:rtl/>
              </w:rPr>
              <w:t>ביטול/שינוי הפוליסה *</w:t>
            </w:r>
          </w:p>
        </w:tc>
      </w:tr>
      <w:tr w:rsidR="005B192B" w:rsidRPr="005B192B" w14:paraId="2D09F33C" w14:textId="77777777" w:rsidTr="004A5594">
        <w:trPr>
          <w:trHeight w:val="57"/>
          <w:tblHeader/>
          <w:jc w:val="center"/>
        </w:trPr>
        <w:tc>
          <w:tcPr>
            <w:tcW w:w="9639" w:type="dxa"/>
            <w:gridSpan w:val="9"/>
            <w:shd w:val="clear" w:color="auto" w:fill="F2F2F2"/>
          </w:tcPr>
          <w:p w14:paraId="5C40625A" w14:textId="77777777" w:rsidR="005B192B" w:rsidRPr="005B192B" w:rsidRDefault="005B192B" w:rsidP="005B192B">
            <w:pPr>
              <w:keepLines/>
              <w:ind w:left="50" w:right="78"/>
              <w:jc w:val="both"/>
              <w:rPr>
                <w:rFonts w:ascii="David" w:hAnsi="David" w:cs="David"/>
                <w:b/>
                <w:sz w:val="19"/>
                <w:szCs w:val="19"/>
                <w:rtl/>
              </w:rPr>
            </w:pPr>
            <w:r w:rsidRPr="005B192B">
              <w:rPr>
                <w:rFonts w:ascii="David" w:hAnsi="David" w:cs="David"/>
                <w:b/>
                <w:sz w:val="19"/>
                <w:szCs w:val="19"/>
                <w:rtl/>
              </w:rPr>
              <w:t xml:space="preserve">שינוי לרעת מבקש האישור או ביטול של פוליסת ביטוח,  לא ייכנס לתוקף אלא </w:t>
            </w:r>
            <w:r w:rsidRPr="005B192B">
              <w:rPr>
                <w:rFonts w:ascii="David" w:hAnsi="David" w:cs="David"/>
                <w:bCs/>
                <w:sz w:val="19"/>
                <w:szCs w:val="19"/>
                <w:rtl/>
              </w:rPr>
              <w:t>60  יום</w:t>
            </w:r>
            <w:r w:rsidRPr="005B192B">
              <w:rPr>
                <w:rFonts w:ascii="David" w:hAnsi="David" w:cs="David"/>
                <w:b/>
                <w:sz w:val="19"/>
                <w:szCs w:val="19"/>
                <w:rtl/>
              </w:rPr>
              <w:t xml:space="preserve"> לאחר משלוח הודעה למבקש האישור בדבר השינוי או הביטול.</w:t>
            </w:r>
          </w:p>
        </w:tc>
      </w:tr>
      <w:tr w:rsidR="005B192B" w:rsidRPr="005B192B" w14:paraId="2E557181" w14:textId="77777777" w:rsidTr="004A5594">
        <w:trPr>
          <w:trHeight w:val="57"/>
          <w:tblHeader/>
          <w:jc w:val="center"/>
        </w:trPr>
        <w:tc>
          <w:tcPr>
            <w:tcW w:w="9639" w:type="dxa"/>
            <w:gridSpan w:val="9"/>
            <w:shd w:val="clear" w:color="auto" w:fill="BFBFBF"/>
          </w:tcPr>
          <w:p w14:paraId="71C504C8" w14:textId="77777777" w:rsidR="005B192B" w:rsidRPr="005B192B" w:rsidRDefault="005B192B" w:rsidP="005B192B">
            <w:pPr>
              <w:keepLines/>
              <w:ind w:left="50" w:right="78"/>
              <w:jc w:val="both"/>
              <w:rPr>
                <w:rFonts w:ascii="David" w:hAnsi="David" w:cs="David"/>
                <w:bCs/>
                <w:sz w:val="19"/>
                <w:szCs w:val="19"/>
                <w:rtl/>
              </w:rPr>
            </w:pPr>
            <w:r w:rsidRPr="005B192B">
              <w:rPr>
                <w:rFonts w:ascii="David" w:hAnsi="David" w:cs="David"/>
                <w:bCs/>
                <w:sz w:val="19"/>
                <w:szCs w:val="19"/>
                <w:rtl/>
              </w:rPr>
              <w:t>חתימת האישור</w:t>
            </w:r>
          </w:p>
        </w:tc>
      </w:tr>
      <w:tr w:rsidR="005B192B" w:rsidRPr="005B192B" w14:paraId="0179F6B4" w14:textId="77777777" w:rsidTr="004A5594">
        <w:trPr>
          <w:trHeight w:val="70"/>
          <w:tblHeader/>
          <w:jc w:val="center"/>
        </w:trPr>
        <w:tc>
          <w:tcPr>
            <w:tcW w:w="9639" w:type="dxa"/>
            <w:gridSpan w:val="9"/>
            <w:shd w:val="clear" w:color="auto" w:fill="F2F2F2"/>
          </w:tcPr>
          <w:p w14:paraId="1EF03DA7" w14:textId="77777777" w:rsidR="005B192B" w:rsidRPr="005B192B" w:rsidRDefault="005B192B" w:rsidP="005B192B">
            <w:pPr>
              <w:keepLines/>
              <w:ind w:left="50" w:right="78"/>
              <w:jc w:val="both"/>
              <w:rPr>
                <w:rFonts w:ascii="David" w:hAnsi="David" w:cs="David"/>
                <w:b/>
                <w:sz w:val="19"/>
                <w:szCs w:val="19"/>
                <w:rtl/>
              </w:rPr>
            </w:pPr>
            <w:r w:rsidRPr="005B192B">
              <w:rPr>
                <w:rFonts w:ascii="David" w:hAnsi="David" w:cs="David"/>
                <w:bCs/>
                <w:sz w:val="19"/>
                <w:szCs w:val="19"/>
                <w:rtl/>
              </w:rPr>
              <w:t xml:space="preserve">המבטח: </w:t>
            </w:r>
          </w:p>
        </w:tc>
      </w:tr>
      <w:bookmarkEnd w:id="19"/>
    </w:tbl>
    <w:p w14:paraId="3EFA125C" w14:textId="77777777" w:rsidR="005B192B" w:rsidRPr="005B192B" w:rsidRDefault="005B192B" w:rsidP="005B192B">
      <w:pPr>
        <w:rPr>
          <w:rFonts w:cs="David"/>
          <w:sz w:val="20"/>
          <w:szCs w:val="28"/>
        </w:rPr>
      </w:pPr>
    </w:p>
    <w:p w14:paraId="1481B49F" w14:textId="4EFAEFBC" w:rsidR="00DC4953" w:rsidRPr="003E063E" w:rsidRDefault="00DC4953" w:rsidP="00DC4953">
      <w:pPr>
        <w:rPr>
          <w:rtl/>
        </w:rPr>
      </w:pPr>
    </w:p>
    <w:p w14:paraId="0BCBCD13" w14:textId="77777777" w:rsidR="00DC4953" w:rsidRPr="003E063E" w:rsidRDefault="00DC4953" w:rsidP="00DC4953">
      <w:pPr>
        <w:rPr>
          <w:rtl/>
        </w:rPr>
      </w:pPr>
    </w:p>
    <w:p w14:paraId="736C75AD" w14:textId="77777777" w:rsidR="002144EE" w:rsidRPr="003E063E" w:rsidRDefault="00645D52" w:rsidP="009822B4">
      <w:pPr>
        <w:bidi w:val="0"/>
        <w:spacing w:after="240" w:line="300" w:lineRule="auto"/>
        <w:rPr>
          <w:rFonts w:cs="David"/>
          <w:b/>
          <w:bCs/>
          <w:sz w:val="36"/>
          <w:szCs w:val="36"/>
          <w:u w:val="single"/>
        </w:rPr>
      </w:pPr>
      <w:r w:rsidRPr="003E063E">
        <w:rPr>
          <w:rFonts w:cs="David"/>
          <w:b/>
          <w:bCs/>
          <w:sz w:val="36"/>
          <w:szCs w:val="36"/>
          <w:u w:val="single"/>
          <w:rtl/>
        </w:rPr>
        <w:br w:type="page"/>
      </w:r>
    </w:p>
    <w:p w14:paraId="2C903DB0" w14:textId="068A89ED" w:rsidR="00DC4953" w:rsidRPr="003E063E" w:rsidRDefault="00DC4953" w:rsidP="00DC4953">
      <w:pPr>
        <w:pStyle w:val="2DAVID"/>
        <w:rPr>
          <w:rtl/>
        </w:rPr>
      </w:pPr>
      <w:bookmarkStart w:id="20" w:name="_Toc191808637"/>
      <w:r w:rsidRPr="003E063E">
        <w:rPr>
          <w:rFonts w:hint="cs"/>
          <w:rtl/>
        </w:rPr>
        <w:lastRenderedPageBreak/>
        <w:t xml:space="preserve">נספח </w:t>
      </w:r>
      <w:r w:rsidR="00F0223C" w:rsidRPr="003E063E">
        <w:rPr>
          <w:rFonts w:hint="cs"/>
          <w:rtl/>
        </w:rPr>
        <w:t>ג</w:t>
      </w:r>
      <w:r w:rsidRPr="003E063E">
        <w:rPr>
          <w:rFonts w:hint="cs"/>
          <w:rtl/>
        </w:rPr>
        <w:t xml:space="preserve">' </w:t>
      </w:r>
      <w:r w:rsidRPr="003E063E">
        <w:rPr>
          <w:rtl/>
        </w:rPr>
        <w:t>–</w:t>
      </w:r>
      <w:r w:rsidRPr="003E063E">
        <w:rPr>
          <w:rFonts w:hint="cs"/>
          <w:rtl/>
        </w:rPr>
        <w:t xml:space="preserve"> התחייבות לשמירה על סודיות</w:t>
      </w:r>
      <w:bookmarkEnd w:id="20"/>
    </w:p>
    <w:p w14:paraId="4F00440D" w14:textId="57AF6D57" w:rsidR="00B97442" w:rsidRPr="003E063E" w:rsidRDefault="00B97442" w:rsidP="009822B4">
      <w:pPr>
        <w:spacing w:after="240" w:line="300" w:lineRule="auto"/>
        <w:ind w:left="423"/>
        <w:rPr>
          <w:rFonts w:cs="David"/>
          <w:rtl/>
        </w:rPr>
      </w:pPr>
      <w:r w:rsidRPr="003E063E">
        <w:rPr>
          <w:rFonts w:cs="David" w:hint="cs"/>
          <w:rtl/>
        </w:rPr>
        <w:t>לכבוד</w:t>
      </w:r>
    </w:p>
    <w:p w14:paraId="7C445DE0" w14:textId="35684C4B" w:rsidR="00B97442" w:rsidRPr="003E063E" w:rsidRDefault="00B97442" w:rsidP="009822B4">
      <w:pPr>
        <w:spacing w:after="240" w:line="300" w:lineRule="auto"/>
        <w:ind w:left="423"/>
        <w:rPr>
          <w:rFonts w:cs="David"/>
          <w:rtl/>
        </w:rPr>
      </w:pPr>
      <w:r w:rsidRPr="003E063E">
        <w:rPr>
          <w:rFonts w:cs="David" w:hint="cs"/>
          <w:rtl/>
        </w:rPr>
        <w:t xml:space="preserve">עיריית </w:t>
      </w:r>
      <w:r w:rsidR="00800C44">
        <w:rPr>
          <w:rFonts w:cs="David" w:hint="cs"/>
          <w:rtl/>
        </w:rPr>
        <w:t>נתיבות</w:t>
      </w:r>
    </w:p>
    <w:p w14:paraId="73581A24" w14:textId="69FDF72C" w:rsidR="002144EE" w:rsidRPr="003E063E" w:rsidRDefault="00645D52" w:rsidP="009822B4">
      <w:pPr>
        <w:spacing w:after="240" w:line="300" w:lineRule="auto"/>
        <w:ind w:left="423"/>
        <w:rPr>
          <w:rFonts w:cs="David"/>
          <w:rtl/>
        </w:rPr>
      </w:pPr>
      <w:r w:rsidRPr="003E063E">
        <w:rPr>
          <w:rFonts w:cs="David"/>
          <w:rtl/>
        </w:rPr>
        <w:t>אנ</w:t>
      </w:r>
      <w:r w:rsidRPr="003E063E">
        <w:rPr>
          <w:rFonts w:cs="David" w:hint="cs"/>
          <w:rtl/>
        </w:rPr>
        <w:t>י</w:t>
      </w:r>
      <w:r w:rsidRPr="003E063E">
        <w:rPr>
          <w:rFonts w:cs="David"/>
          <w:rtl/>
        </w:rPr>
        <w:t xml:space="preserve"> הח"מ _____________________________________ מצהיר ומתחייב בזה</w:t>
      </w:r>
      <w:r w:rsidRPr="003E063E">
        <w:rPr>
          <w:rFonts w:cs="David" w:hint="cs"/>
          <w:rtl/>
        </w:rPr>
        <w:t>:</w:t>
      </w:r>
    </w:p>
    <w:p w14:paraId="2B178E71" w14:textId="3285A803" w:rsidR="002144EE" w:rsidRPr="003E063E" w:rsidRDefault="00645D52" w:rsidP="00D23189">
      <w:pPr>
        <w:numPr>
          <w:ilvl w:val="3"/>
          <w:numId w:val="18"/>
        </w:numPr>
        <w:tabs>
          <w:tab w:val="clear" w:pos="2520"/>
          <w:tab w:val="num" w:pos="1131"/>
        </w:tabs>
        <w:spacing w:after="240" w:line="300" w:lineRule="auto"/>
        <w:ind w:left="1131" w:hanging="708"/>
        <w:jc w:val="both"/>
        <w:rPr>
          <w:rFonts w:cs="David"/>
          <w:b/>
          <w:bCs/>
          <w:sz w:val="40"/>
          <w:szCs w:val="40"/>
          <w:u w:val="single"/>
        </w:rPr>
      </w:pPr>
      <w:r w:rsidRPr="003E063E">
        <w:rPr>
          <w:rFonts w:cs="David"/>
          <w:rtl/>
        </w:rPr>
        <w:t xml:space="preserve">לא לגלות, לא להראות ולא למסור, בין במשך התקופה בה ניתן שירותים </w:t>
      </w:r>
      <w:r w:rsidRPr="003E063E">
        <w:rPr>
          <w:rFonts w:cs="David" w:hint="cs"/>
          <w:rtl/>
        </w:rPr>
        <w:t>לעירייה</w:t>
      </w:r>
      <w:r w:rsidRPr="003E063E">
        <w:rPr>
          <w:rFonts w:cs="David"/>
          <w:rtl/>
        </w:rPr>
        <w:t xml:space="preserve"> ובין לאחר מכן, לשום אדם או גוף, שום מידע ו/או מסמך הנוגע או הקשור במישרין או בעקיפין לעבודות עבור </w:t>
      </w:r>
      <w:r w:rsidRPr="003E063E">
        <w:rPr>
          <w:rFonts w:cs="David" w:hint="cs"/>
          <w:rtl/>
        </w:rPr>
        <w:t>העירייה</w:t>
      </w:r>
      <w:r w:rsidRPr="003E063E">
        <w:rPr>
          <w:rFonts w:cs="David"/>
          <w:rtl/>
        </w:rPr>
        <w:t xml:space="preserve"> וכל הקשור לכך, למעט במסגרת מתן שירותים שהוזמנו ע"י </w:t>
      </w:r>
      <w:r w:rsidRPr="003E063E">
        <w:rPr>
          <w:rFonts w:cs="David" w:hint="cs"/>
          <w:rtl/>
        </w:rPr>
        <w:t>העירייה</w:t>
      </w:r>
      <w:r w:rsidRPr="003E063E">
        <w:rPr>
          <w:rFonts w:cs="David"/>
          <w:rtl/>
        </w:rPr>
        <w:t xml:space="preserve"> ולמענה, וזאת בין שהסודות או המידע האמורים הגיעו אל</w:t>
      </w:r>
      <w:r w:rsidRPr="003E063E">
        <w:rPr>
          <w:rFonts w:cs="David" w:hint="cs"/>
          <w:rtl/>
        </w:rPr>
        <w:t>י</w:t>
      </w:r>
      <w:r w:rsidRPr="003E063E">
        <w:rPr>
          <w:rFonts w:cs="David"/>
          <w:rtl/>
        </w:rPr>
        <w:t>י כתוצאה מעיסוק</w:t>
      </w:r>
      <w:r w:rsidRPr="003E063E">
        <w:rPr>
          <w:rFonts w:cs="David" w:hint="cs"/>
          <w:rtl/>
        </w:rPr>
        <w:t>י</w:t>
      </w:r>
      <w:r w:rsidRPr="003E063E">
        <w:rPr>
          <w:rFonts w:cs="David"/>
          <w:rtl/>
        </w:rPr>
        <w:t xml:space="preserve"> כנות</w:t>
      </w:r>
      <w:r w:rsidRPr="003E063E">
        <w:rPr>
          <w:rFonts w:cs="David" w:hint="cs"/>
          <w:rtl/>
        </w:rPr>
        <w:t>ן</w:t>
      </w:r>
      <w:r w:rsidRPr="003E063E">
        <w:rPr>
          <w:rFonts w:cs="David"/>
          <w:rtl/>
        </w:rPr>
        <w:t xml:space="preserve"> שירות ל</w:t>
      </w:r>
      <w:r w:rsidRPr="003E063E">
        <w:rPr>
          <w:rFonts w:cs="David" w:hint="cs"/>
          <w:rtl/>
        </w:rPr>
        <w:t>עירייה</w:t>
      </w:r>
      <w:r w:rsidRPr="003E063E">
        <w:rPr>
          <w:rFonts w:cs="David"/>
          <w:rtl/>
        </w:rPr>
        <w:t xml:space="preserve"> ובין בדרך אחרת</w:t>
      </w:r>
      <w:r w:rsidRPr="003E063E">
        <w:rPr>
          <w:rFonts w:cs="David" w:hint="cs"/>
          <w:rtl/>
        </w:rPr>
        <w:t>.</w:t>
      </w:r>
      <w:r w:rsidRPr="003E063E">
        <w:rPr>
          <w:rFonts w:cs="David" w:hint="cs"/>
          <w:b/>
          <w:bCs/>
          <w:sz w:val="40"/>
          <w:szCs w:val="40"/>
          <w:u w:val="single"/>
          <w:rtl/>
        </w:rPr>
        <w:t xml:space="preserve"> </w:t>
      </w:r>
      <w:r w:rsidRPr="003E063E">
        <w:rPr>
          <w:rFonts w:cs="David" w:hint="cs"/>
          <w:rtl/>
        </w:rPr>
        <w:t>מובהר כי מסד הנתונים של העירייה מהווה מידע סודי לכל דבר ועניין.</w:t>
      </w:r>
      <w:r w:rsidR="00DE2B06" w:rsidRPr="003E063E">
        <w:rPr>
          <w:rFonts w:cs="David" w:hint="cs"/>
          <w:b/>
          <w:bCs/>
          <w:sz w:val="40"/>
          <w:szCs w:val="40"/>
          <w:u w:val="single"/>
          <w:rtl/>
        </w:rPr>
        <w:t xml:space="preserve"> </w:t>
      </w:r>
    </w:p>
    <w:p w14:paraId="0A6A14FF" w14:textId="77777777" w:rsidR="002144EE" w:rsidRPr="003E063E" w:rsidRDefault="00645D52" w:rsidP="00D23189">
      <w:pPr>
        <w:numPr>
          <w:ilvl w:val="3"/>
          <w:numId w:val="18"/>
        </w:numPr>
        <w:tabs>
          <w:tab w:val="clear" w:pos="2520"/>
          <w:tab w:val="num" w:pos="1131"/>
        </w:tabs>
        <w:spacing w:after="240" w:line="300" w:lineRule="auto"/>
        <w:ind w:left="1131" w:hanging="708"/>
        <w:jc w:val="both"/>
        <w:rPr>
          <w:rFonts w:cs="David"/>
        </w:rPr>
      </w:pPr>
      <w:r w:rsidRPr="003E063E">
        <w:rPr>
          <w:rFonts w:cs="David"/>
          <w:rtl/>
        </w:rPr>
        <w:t>לעשות את כל הפעולות ולנקוט בכל הצעדים לבל תהיה כל דליפת מידע לגורמים שאינם מורשים</w:t>
      </w:r>
      <w:r w:rsidRPr="003E063E">
        <w:rPr>
          <w:rFonts w:cs="David" w:hint="cs"/>
          <w:rtl/>
        </w:rPr>
        <w:t>.</w:t>
      </w:r>
    </w:p>
    <w:p w14:paraId="775C690E" w14:textId="6DDD055C" w:rsidR="002144EE" w:rsidRPr="003E063E" w:rsidRDefault="00645D52" w:rsidP="00D23189">
      <w:pPr>
        <w:numPr>
          <w:ilvl w:val="3"/>
          <w:numId w:val="18"/>
        </w:numPr>
        <w:tabs>
          <w:tab w:val="clear" w:pos="2520"/>
          <w:tab w:val="num" w:pos="1131"/>
        </w:tabs>
        <w:spacing w:after="240" w:line="300" w:lineRule="auto"/>
        <w:ind w:left="1131" w:hanging="708"/>
        <w:jc w:val="both"/>
        <w:rPr>
          <w:rFonts w:cs="David"/>
        </w:rPr>
      </w:pPr>
      <w:r w:rsidRPr="003E063E">
        <w:rPr>
          <w:rFonts w:cs="David"/>
          <w:rtl/>
        </w:rPr>
        <w:t>לא לעשות כל שימוש במידע כאמור בסעיף 1 לעיל שלא למטרות ביצועה של העבודה שנמסרה לביצוע</w:t>
      </w:r>
      <w:r w:rsidRPr="003E063E">
        <w:rPr>
          <w:rFonts w:cs="David" w:hint="cs"/>
          <w:rtl/>
        </w:rPr>
        <w:t>י</w:t>
      </w:r>
      <w:r w:rsidRPr="003E063E">
        <w:rPr>
          <w:rFonts w:cs="David"/>
          <w:rtl/>
        </w:rPr>
        <w:t>, כולל ביצוע שכפולים, העתקים וכו' שלא למטרות אלה</w:t>
      </w:r>
      <w:r w:rsidRPr="003E063E">
        <w:rPr>
          <w:rFonts w:cs="David" w:hint="cs"/>
          <w:rtl/>
        </w:rPr>
        <w:t>.</w:t>
      </w:r>
    </w:p>
    <w:p w14:paraId="73FBDE75" w14:textId="532395FA" w:rsidR="002144EE" w:rsidRPr="003E063E" w:rsidRDefault="00645D52" w:rsidP="00D23189">
      <w:pPr>
        <w:numPr>
          <w:ilvl w:val="3"/>
          <w:numId w:val="18"/>
        </w:numPr>
        <w:tabs>
          <w:tab w:val="clear" w:pos="2520"/>
          <w:tab w:val="num" w:pos="1131"/>
        </w:tabs>
        <w:spacing w:after="240" w:line="300" w:lineRule="auto"/>
        <w:ind w:left="1131" w:hanging="708"/>
        <w:jc w:val="both"/>
        <w:rPr>
          <w:rFonts w:cs="David"/>
        </w:rPr>
      </w:pPr>
      <w:r w:rsidRPr="003E063E">
        <w:rPr>
          <w:rFonts w:cs="David"/>
          <w:rtl/>
        </w:rPr>
        <w:t>ידוע ל</w:t>
      </w:r>
      <w:r w:rsidRPr="003E063E">
        <w:rPr>
          <w:rFonts w:cs="David" w:hint="cs"/>
          <w:rtl/>
        </w:rPr>
        <w:t>י</w:t>
      </w:r>
      <w:r w:rsidRPr="003E063E">
        <w:rPr>
          <w:rFonts w:cs="David"/>
          <w:rtl/>
        </w:rPr>
        <w:t xml:space="preserve"> כי עפ"י סעיף </w:t>
      </w:r>
      <w:r w:rsidRPr="003E063E">
        <w:rPr>
          <w:rFonts w:cs="David" w:hint="cs"/>
          <w:rtl/>
        </w:rPr>
        <w:t>118</w:t>
      </w:r>
      <w:r w:rsidRPr="003E063E">
        <w:rPr>
          <w:rFonts w:cs="David"/>
          <w:rtl/>
        </w:rPr>
        <w:t xml:space="preserve"> לחוק העונשין</w:t>
      </w:r>
      <w:r w:rsidRPr="003E063E">
        <w:rPr>
          <w:rFonts w:cs="David" w:hint="cs"/>
          <w:rtl/>
        </w:rPr>
        <w:t>,</w:t>
      </w:r>
      <w:r w:rsidRPr="003E063E">
        <w:rPr>
          <w:rFonts w:cs="David"/>
          <w:rtl/>
        </w:rPr>
        <w:t xml:space="preserve"> התשל"ז-</w:t>
      </w:r>
      <w:r w:rsidRPr="003E063E">
        <w:rPr>
          <w:rFonts w:cs="David" w:hint="cs"/>
          <w:rtl/>
        </w:rPr>
        <w:t>1977</w:t>
      </w:r>
      <w:r w:rsidRPr="003E063E">
        <w:rPr>
          <w:rFonts w:cs="David"/>
          <w:rtl/>
        </w:rPr>
        <w:t>, גילוי מידע כאמור שלא לפי סמכות שבדין, מהווה עבירה פלילית</w:t>
      </w:r>
      <w:r w:rsidRPr="003E063E">
        <w:rPr>
          <w:rFonts w:cs="David"/>
        </w:rPr>
        <w:t>.</w:t>
      </w:r>
    </w:p>
    <w:p w14:paraId="243EBA42" w14:textId="77777777" w:rsidR="002144EE" w:rsidRPr="003E063E" w:rsidRDefault="00645D52" w:rsidP="00D23189">
      <w:pPr>
        <w:numPr>
          <w:ilvl w:val="3"/>
          <w:numId w:val="18"/>
        </w:numPr>
        <w:tabs>
          <w:tab w:val="clear" w:pos="2520"/>
          <w:tab w:val="num" w:pos="1131"/>
        </w:tabs>
        <w:spacing w:after="240" w:line="300" w:lineRule="auto"/>
        <w:ind w:left="1131" w:hanging="708"/>
        <w:jc w:val="both"/>
        <w:rPr>
          <w:rFonts w:cs="David"/>
        </w:rPr>
      </w:pPr>
      <w:r w:rsidRPr="003E063E">
        <w:rPr>
          <w:rFonts w:cs="David"/>
          <w:rtl/>
        </w:rPr>
        <w:t>זהו שמי, זו חתימתי ותוכן תצהירי אמת</w:t>
      </w:r>
      <w:r w:rsidRPr="003E063E">
        <w:rPr>
          <w:rFonts w:cs="David"/>
        </w:rPr>
        <w:t>.</w:t>
      </w:r>
    </w:p>
    <w:p w14:paraId="58F5A5CD" w14:textId="77777777" w:rsidR="002144EE" w:rsidRPr="003E063E" w:rsidRDefault="00645D52" w:rsidP="009822B4">
      <w:pPr>
        <w:spacing w:after="240" w:line="300" w:lineRule="auto"/>
        <w:ind w:left="1800"/>
        <w:rPr>
          <w:rFonts w:cs="David"/>
          <w:rtl/>
        </w:rPr>
      </w:pPr>
      <w:r w:rsidRPr="003E063E">
        <w:rPr>
          <w:rFonts w:cs="David" w:hint="cs"/>
          <w:rtl/>
        </w:rPr>
        <w:t>_______________</w:t>
      </w:r>
      <w:r w:rsidRPr="003E063E">
        <w:rPr>
          <w:rFonts w:cs="David" w:hint="cs"/>
          <w:rtl/>
        </w:rPr>
        <w:tab/>
      </w:r>
      <w:r w:rsidRPr="003E063E">
        <w:rPr>
          <w:rFonts w:cs="David" w:hint="cs"/>
          <w:rtl/>
        </w:rPr>
        <w:tab/>
      </w:r>
      <w:r w:rsidRPr="003E063E">
        <w:rPr>
          <w:rFonts w:cs="David" w:hint="cs"/>
          <w:rtl/>
        </w:rPr>
        <w:tab/>
        <w:t>__________________</w:t>
      </w:r>
    </w:p>
    <w:p w14:paraId="62E68AE1" w14:textId="48160882" w:rsidR="002144EE" w:rsidRPr="003E063E" w:rsidRDefault="00DC4953" w:rsidP="009822B4">
      <w:pPr>
        <w:spacing w:after="240" w:line="300" w:lineRule="auto"/>
        <w:ind w:left="1800"/>
        <w:rPr>
          <w:rFonts w:cs="David"/>
          <w:rtl/>
        </w:rPr>
      </w:pPr>
      <w:r w:rsidRPr="003E063E">
        <w:rPr>
          <w:rFonts w:cs="David" w:hint="cs"/>
          <w:rtl/>
        </w:rPr>
        <w:t xml:space="preserve">        </w:t>
      </w:r>
      <w:r w:rsidR="00645D52" w:rsidRPr="003E063E">
        <w:rPr>
          <w:rFonts w:cs="David" w:hint="cs"/>
          <w:rtl/>
        </w:rPr>
        <w:t>תאריך</w:t>
      </w:r>
      <w:r w:rsidR="00645D52" w:rsidRPr="003E063E">
        <w:rPr>
          <w:rFonts w:cs="David" w:hint="cs"/>
          <w:rtl/>
        </w:rPr>
        <w:tab/>
      </w:r>
      <w:r w:rsidR="00645D52" w:rsidRPr="003E063E">
        <w:rPr>
          <w:rFonts w:cs="David" w:hint="cs"/>
          <w:rtl/>
        </w:rPr>
        <w:tab/>
      </w:r>
      <w:r w:rsidR="00645D52" w:rsidRPr="003E063E">
        <w:rPr>
          <w:rFonts w:cs="David" w:hint="cs"/>
          <w:rtl/>
        </w:rPr>
        <w:tab/>
      </w:r>
      <w:r w:rsidR="00645D52" w:rsidRPr="003E063E">
        <w:rPr>
          <w:rFonts w:cs="David" w:hint="cs"/>
          <w:rtl/>
        </w:rPr>
        <w:tab/>
      </w:r>
      <w:r w:rsidR="00645D52" w:rsidRPr="003E063E">
        <w:rPr>
          <w:rFonts w:cs="David" w:hint="cs"/>
          <w:rtl/>
        </w:rPr>
        <w:tab/>
        <w:t>חתימה</w:t>
      </w:r>
    </w:p>
    <w:p w14:paraId="416AB8AC" w14:textId="77777777" w:rsidR="002144EE" w:rsidRPr="003E063E" w:rsidRDefault="002144EE" w:rsidP="009822B4">
      <w:pPr>
        <w:spacing w:after="240" w:line="300" w:lineRule="auto"/>
        <w:ind w:left="1800"/>
        <w:rPr>
          <w:rFonts w:cs="David"/>
          <w:rtl/>
        </w:rPr>
      </w:pPr>
    </w:p>
    <w:p w14:paraId="363B7DA5" w14:textId="3C410954" w:rsidR="002144EE" w:rsidRPr="003E063E" w:rsidRDefault="00DC4953" w:rsidP="009822B4">
      <w:pPr>
        <w:widowControl w:val="0"/>
        <w:tabs>
          <w:tab w:val="left" w:pos="2892"/>
        </w:tabs>
        <w:spacing w:after="240" w:line="300" w:lineRule="auto"/>
        <w:jc w:val="both"/>
        <w:rPr>
          <w:rFonts w:ascii="Arial" w:hAnsi="Arial" w:cs="David"/>
          <w:rtl/>
        </w:rPr>
      </w:pPr>
      <w:r w:rsidRPr="003E063E">
        <w:rPr>
          <w:rFonts w:ascii="Arial" w:hAnsi="Arial" w:cs="David" w:hint="cs"/>
          <w:b/>
          <w:bCs/>
          <w:u w:val="single"/>
          <w:rtl/>
        </w:rPr>
        <w:t>אישור עו"ד</w:t>
      </w:r>
      <w:r w:rsidRPr="003E063E">
        <w:rPr>
          <w:rFonts w:ascii="Arial" w:hAnsi="Arial" w:cs="David" w:hint="cs"/>
          <w:rtl/>
        </w:rPr>
        <w:t>:</w:t>
      </w:r>
    </w:p>
    <w:p w14:paraId="234FF0A5" w14:textId="77777777" w:rsidR="002144EE" w:rsidRPr="003E063E" w:rsidRDefault="00645D52" w:rsidP="009822B4">
      <w:pPr>
        <w:widowControl w:val="0"/>
        <w:tabs>
          <w:tab w:val="left" w:pos="2892"/>
        </w:tabs>
        <w:spacing w:after="240" w:line="300" w:lineRule="auto"/>
        <w:jc w:val="both"/>
        <w:rPr>
          <w:rFonts w:ascii="Arial" w:hAnsi="Arial" w:cs="David"/>
          <w:rtl/>
        </w:rPr>
      </w:pPr>
      <w:r w:rsidRPr="003E063E">
        <w:rPr>
          <w:rFonts w:ascii="Arial" w:hAnsi="Arial" w:cs="David"/>
          <w:rtl/>
        </w:rPr>
        <w:t>הנני מאשר כי ביום __________ הופיע בפנ</w:t>
      </w:r>
      <w:r w:rsidRPr="003E063E">
        <w:rPr>
          <w:rFonts w:ascii="Arial" w:hAnsi="Arial" w:cs="David" w:hint="cs"/>
          <w:rtl/>
        </w:rPr>
        <w:t>י</w:t>
      </w:r>
      <w:r w:rsidRPr="003E063E">
        <w:rPr>
          <w:rFonts w:ascii="Arial" w:hAnsi="Arial" w:cs="David"/>
          <w:rtl/>
        </w:rPr>
        <w:t>י _________ עו"ד, מר/גב' ___________ נושא ת.ז</w:t>
      </w:r>
      <w:r w:rsidRPr="003E063E">
        <w:rPr>
          <w:rFonts w:ascii="Arial" w:hAnsi="Arial" w:cs="David"/>
        </w:rPr>
        <w:t xml:space="preserve">. </w:t>
      </w:r>
      <w:r w:rsidRPr="003E063E">
        <w:rPr>
          <w:rFonts w:ascii="Arial" w:hAnsi="Arial" w:cs="David"/>
          <w:rtl/>
        </w:rPr>
        <w:t xml:space="preserve">שמספרה _________, ולאחר שהזהרתיו/ה כי עליו/ה לומר את האמת וכי ת/יהיה צפוי/ה לעונשים הקבועים בחוק אם לא ת/יעשה כן, אישר/ה את נכונות הצהרתו/ה דלעיל </w:t>
      </w:r>
      <w:proofErr w:type="spellStart"/>
      <w:r w:rsidRPr="003E063E">
        <w:rPr>
          <w:rFonts w:ascii="Arial" w:hAnsi="Arial" w:cs="David"/>
          <w:rtl/>
        </w:rPr>
        <w:t>וחתמ</w:t>
      </w:r>
      <w:proofErr w:type="spellEnd"/>
      <w:r w:rsidRPr="003E063E">
        <w:rPr>
          <w:rFonts w:ascii="Arial" w:hAnsi="Arial" w:cs="David"/>
          <w:rtl/>
        </w:rPr>
        <w:t>/ה עליה בפנ</w:t>
      </w:r>
      <w:r w:rsidRPr="003E063E">
        <w:rPr>
          <w:rFonts w:ascii="Arial" w:hAnsi="Arial" w:cs="David" w:hint="cs"/>
          <w:rtl/>
        </w:rPr>
        <w:t>י</w:t>
      </w:r>
      <w:r w:rsidRPr="003E063E">
        <w:rPr>
          <w:rFonts w:ascii="Arial" w:hAnsi="Arial" w:cs="David"/>
          <w:rtl/>
        </w:rPr>
        <w:t>י</w:t>
      </w:r>
      <w:r w:rsidRPr="003E063E">
        <w:rPr>
          <w:rFonts w:ascii="Arial" w:hAnsi="Arial" w:cs="David"/>
        </w:rPr>
        <w:t>.</w:t>
      </w:r>
    </w:p>
    <w:p w14:paraId="4CCFAB47" w14:textId="77777777" w:rsidR="002144EE" w:rsidRPr="003E063E" w:rsidRDefault="00645D52" w:rsidP="009822B4">
      <w:pPr>
        <w:widowControl w:val="0"/>
        <w:tabs>
          <w:tab w:val="left" w:pos="2892"/>
        </w:tabs>
        <w:spacing w:after="240" w:line="300" w:lineRule="auto"/>
        <w:rPr>
          <w:rFonts w:ascii="Arial" w:hAnsi="Arial" w:cs="David"/>
          <w:rtl/>
        </w:rPr>
      </w:pP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t>___________________</w:t>
      </w:r>
    </w:p>
    <w:p w14:paraId="55EAAB9E" w14:textId="77777777" w:rsidR="002144EE" w:rsidRPr="003E063E" w:rsidRDefault="00645D52" w:rsidP="009822B4">
      <w:pPr>
        <w:widowControl w:val="0"/>
        <w:tabs>
          <w:tab w:val="left" w:pos="1106"/>
          <w:tab w:val="left" w:pos="2892"/>
        </w:tabs>
        <w:spacing w:after="240" w:line="300" w:lineRule="auto"/>
        <w:ind w:left="360"/>
        <w:rPr>
          <w:rFonts w:ascii="Arial" w:hAnsi="Arial" w:cs="David"/>
          <w:rtl/>
        </w:rPr>
      </w:pP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r>
      <w:r w:rsidRPr="003E063E">
        <w:rPr>
          <w:rFonts w:ascii="Arial" w:hAnsi="Arial" w:cs="David"/>
          <w:rtl/>
        </w:rPr>
        <w:tab/>
        <w:t xml:space="preserve">       </w:t>
      </w:r>
      <w:r w:rsidRPr="003E063E">
        <w:rPr>
          <w:rFonts w:ascii="Arial" w:hAnsi="Arial" w:cs="David"/>
          <w:rtl/>
        </w:rPr>
        <w:tab/>
        <w:t xml:space="preserve">       ,עו"ד </w:t>
      </w:r>
    </w:p>
    <w:p w14:paraId="26C6AAA9" w14:textId="77777777" w:rsidR="002144EE" w:rsidRPr="003E063E" w:rsidRDefault="00645D52" w:rsidP="009822B4">
      <w:pPr>
        <w:spacing w:after="240" w:line="300" w:lineRule="auto"/>
        <w:rPr>
          <w:rFonts w:ascii="Arial" w:hAnsi="Arial" w:cs="David"/>
          <w:rtl/>
        </w:rPr>
      </w:pPr>
      <w:r w:rsidRPr="003E063E">
        <w:rPr>
          <w:rFonts w:ascii="Arial" w:hAnsi="Arial" w:cs="David"/>
          <w:rtl/>
        </w:rPr>
        <w:br w:type="page"/>
      </w:r>
    </w:p>
    <w:p w14:paraId="5011A26A" w14:textId="27145C71" w:rsidR="00524A37" w:rsidRPr="003E063E" w:rsidRDefault="00524A37" w:rsidP="001303D8">
      <w:pPr>
        <w:pStyle w:val="2DAVID"/>
        <w:rPr>
          <w:rtl/>
        </w:rPr>
      </w:pPr>
      <w:bookmarkStart w:id="21" w:name="_Toc191808638"/>
      <w:r w:rsidRPr="003E063E">
        <w:rPr>
          <w:rFonts w:hint="cs"/>
          <w:rtl/>
        </w:rPr>
        <w:lastRenderedPageBreak/>
        <w:t xml:space="preserve">נספח </w:t>
      </w:r>
      <w:r w:rsidR="00F0223C" w:rsidRPr="003E063E">
        <w:rPr>
          <w:rFonts w:hint="cs"/>
          <w:rtl/>
        </w:rPr>
        <w:t>ד</w:t>
      </w:r>
      <w:r w:rsidRPr="003E063E">
        <w:rPr>
          <w:rFonts w:hint="cs"/>
          <w:rtl/>
        </w:rPr>
        <w:t xml:space="preserve">' </w:t>
      </w:r>
      <w:r w:rsidRPr="003E063E">
        <w:rPr>
          <w:rtl/>
        </w:rPr>
        <w:t>–</w:t>
      </w:r>
      <w:r w:rsidRPr="003E063E">
        <w:rPr>
          <w:rFonts w:hint="cs"/>
          <w:rtl/>
        </w:rPr>
        <w:t xml:space="preserve"> </w:t>
      </w:r>
      <w:r w:rsidR="006F5314" w:rsidRPr="003E063E">
        <w:rPr>
          <w:rFonts w:hint="cs"/>
          <w:rtl/>
        </w:rPr>
        <w:t>תכנית המיזם</w:t>
      </w:r>
      <w:bookmarkEnd w:id="21"/>
    </w:p>
    <w:p w14:paraId="3AB9DE30" w14:textId="0B43F62B" w:rsidR="001303D8" w:rsidRPr="003E063E" w:rsidRDefault="006F5314" w:rsidP="001303D8">
      <w:pPr>
        <w:pStyle w:val="af0"/>
        <w:spacing w:after="240" w:line="300" w:lineRule="auto"/>
        <w:jc w:val="both"/>
        <w:rPr>
          <w:rFonts w:ascii="David" w:hAnsi="David" w:cs="David"/>
          <w:rtl/>
        </w:rPr>
      </w:pPr>
      <w:r w:rsidRPr="003E063E">
        <w:rPr>
          <w:rFonts w:ascii="David" w:hAnsi="David" w:cs="David" w:hint="cs"/>
          <w:rtl/>
        </w:rPr>
        <w:t>תצורף לאחר אישור משרד הכלכלה ותהווה חלק בלתי נפרד מהסכם זה</w:t>
      </w:r>
    </w:p>
    <w:p w14:paraId="666731B3" w14:textId="1FEA9152" w:rsidR="00E25321" w:rsidRPr="003E063E" w:rsidRDefault="00E25321">
      <w:pPr>
        <w:bidi w:val="0"/>
        <w:rPr>
          <w:rFonts w:ascii="David" w:hAnsi="David" w:cs="David"/>
          <w:rtl/>
        </w:rPr>
      </w:pPr>
      <w:r w:rsidRPr="003E063E">
        <w:rPr>
          <w:rFonts w:ascii="David" w:hAnsi="David" w:cs="David"/>
          <w:rtl/>
        </w:rPr>
        <w:br w:type="page"/>
      </w:r>
    </w:p>
    <w:p w14:paraId="007CB9DD" w14:textId="49DC0060" w:rsidR="00E25321" w:rsidRPr="003E063E" w:rsidRDefault="00E25321" w:rsidP="00E25321">
      <w:pPr>
        <w:pStyle w:val="2DAVID"/>
        <w:rPr>
          <w:rtl/>
        </w:rPr>
      </w:pPr>
      <w:bookmarkStart w:id="22" w:name="_Toc191808639"/>
      <w:r w:rsidRPr="003E063E">
        <w:rPr>
          <w:rFonts w:hint="cs"/>
          <w:rtl/>
        </w:rPr>
        <w:lastRenderedPageBreak/>
        <w:t xml:space="preserve">נספח ה' </w:t>
      </w:r>
      <w:r w:rsidRPr="003E063E">
        <w:rPr>
          <w:rtl/>
        </w:rPr>
        <w:t>–</w:t>
      </w:r>
      <w:r w:rsidRPr="003E063E">
        <w:rPr>
          <w:rFonts w:hint="cs"/>
          <w:rtl/>
        </w:rPr>
        <w:t xml:space="preserve"> טופס הצעת המשתתף</w:t>
      </w:r>
      <w:bookmarkEnd w:id="22"/>
    </w:p>
    <w:p w14:paraId="6A09FAA2" w14:textId="3536A49C" w:rsidR="00E25321" w:rsidRPr="003E063E" w:rsidRDefault="00E25321" w:rsidP="00E25321">
      <w:pPr>
        <w:jc w:val="both"/>
        <w:rPr>
          <w:rFonts w:ascii="David" w:hAnsi="David" w:cs="David"/>
          <w:rtl/>
          <w:lang w:eastAsia="en-US"/>
        </w:rPr>
      </w:pPr>
      <w:r w:rsidRPr="003E063E">
        <w:rPr>
          <w:rFonts w:ascii="David" w:hAnsi="David" w:cs="David" w:hint="cs"/>
          <w:rtl/>
          <w:lang w:eastAsia="en-US"/>
        </w:rPr>
        <w:t>אנו הח"מ לאחר שקראנו והבנו את כלל דרישות המכרז והסכם ההתקשרות על נספחיו, מתחייבים להעמיד עברו התוכנית "תקציב משלים" כדלקמן:</w:t>
      </w:r>
    </w:p>
    <w:p w14:paraId="4621A46A" w14:textId="77777777" w:rsidR="00E25321" w:rsidRPr="003E063E" w:rsidRDefault="00E25321" w:rsidP="00E25321">
      <w:pPr>
        <w:rPr>
          <w:rFonts w:ascii="David" w:hAnsi="David" w:cs="David"/>
          <w:rtl/>
          <w:lang w:eastAsia="en-US"/>
        </w:rPr>
      </w:pPr>
    </w:p>
    <w:p w14:paraId="492E2B89" w14:textId="77777777" w:rsidR="00E25321" w:rsidRPr="003E063E" w:rsidRDefault="00E25321" w:rsidP="00E25321">
      <w:pPr>
        <w:rPr>
          <w:rFonts w:ascii="David" w:hAnsi="David" w:cs="David"/>
          <w:rtl/>
          <w:lang w:eastAsia="en-US"/>
        </w:rPr>
      </w:pPr>
    </w:p>
    <w:p w14:paraId="05FD30D8" w14:textId="11C92ECE" w:rsidR="00E25321" w:rsidRPr="003E063E" w:rsidRDefault="00E25321" w:rsidP="00E25321">
      <w:pPr>
        <w:pStyle w:val="af0"/>
        <w:numPr>
          <w:ilvl w:val="0"/>
          <w:numId w:val="35"/>
        </w:numPr>
        <w:jc w:val="both"/>
        <w:rPr>
          <w:b/>
          <w:bCs/>
          <w:sz w:val="28"/>
          <w:szCs w:val="28"/>
        </w:rPr>
      </w:pPr>
      <w:r w:rsidRPr="003E063E">
        <w:rPr>
          <w:rFonts w:ascii="David" w:hAnsi="David" w:cs="David" w:hint="cs"/>
          <w:b/>
          <w:bCs/>
          <w:sz w:val="28"/>
          <w:szCs w:val="28"/>
          <w:rtl/>
          <w:lang w:eastAsia="en-US"/>
        </w:rPr>
        <w:t xml:space="preserve">סך של </w:t>
      </w:r>
      <w:r w:rsidR="00E378CD" w:rsidRPr="00E378CD">
        <w:rPr>
          <w:rFonts w:ascii="David" w:hAnsi="David" w:cs="David" w:hint="cs"/>
          <w:b/>
          <w:bCs/>
          <w:sz w:val="28"/>
          <w:szCs w:val="28"/>
          <w:rtl/>
          <w:lang w:eastAsia="en-US"/>
        </w:rPr>
        <w:t xml:space="preserve">489,000 ₪ </w:t>
      </w:r>
      <w:r w:rsidRPr="003E063E">
        <w:rPr>
          <w:rFonts w:ascii="David" w:hAnsi="David" w:cs="David" w:hint="cs"/>
          <w:b/>
          <w:bCs/>
          <w:sz w:val="28"/>
          <w:szCs w:val="28"/>
          <w:rtl/>
          <w:lang w:eastAsia="en-US"/>
        </w:rPr>
        <w:t xml:space="preserve"> (התקציב המשלים הבסיסי).</w:t>
      </w:r>
    </w:p>
    <w:p w14:paraId="596DB3FB" w14:textId="77777777" w:rsidR="00E25321" w:rsidRPr="003E063E" w:rsidRDefault="00E25321" w:rsidP="00E25321">
      <w:pPr>
        <w:pStyle w:val="af0"/>
        <w:jc w:val="both"/>
        <w:rPr>
          <w:b/>
          <w:bCs/>
          <w:sz w:val="28"/>
          <w:szCs w:val="28"/>
        </w:rPr>
      </w:pPr>
    </w:p>
    <w:p w14:paraId="7B181DAE" w14:textId="083DD9D8" w:rsidR="00E25321" w:rsidRPr="003E063E" w:rsidRDefault="00E25321" w:rsidP="00E25321">
      <w:pPr>
        <w:pStyle w:val="af0"/>
        <w:numPr>
          <w:ilvl w:val="0"/>
          <w:numId w:val="35"/>
        </w:numPr>
        <w:jc w:val="both"/>
        <w:rPr>
          <w:b/>
          <w:bCs/>
          <w:sz w:val="28"/>
          <w:szCs w:val="28"/>
        </w:rPr>
      </w:pPr>
      <w:r w:rsidRPr="003E063E">
        <w:rPr>
          <w:rFonts w:ascii="David" w:hAnsi="David" w:cs="David" w:hint="cs"/>
          <w:b/>
          <w:bCs/>
          <w:sz w:val="28"/>
          <w:szCs w:val="28"/>
          <w:rtl/>
          <w:lang w:eastAsia="en-US"/>
        </w:rPr>
        <w:t xml:space="preserve">וכן סך </w:t>
      </w:r>
      <w:r w:rsidRPr="003E063E">
        <w:rPr>
          <w:rFonts w:ascii="David" w:hAnsi="David" w:cs="David" w:hint="cs"/>
          <w:b/>
          <w:bCs/>
          <w:sz w:val="28"/>
          <w:szCs w:val="28"/>
          <w:u w:val="single"/>
          <w:rtl/>
          <w:lang w:eastAsia="en-US"/>
        </w:rPr>
        <w:t>נוסף</w:t>
      </w:r>
      <w:r w:rsidRPr="003E063E">
        <w:rPr>
          <w:rFonts w:ascii="David" w:hAnsi="David" w:cs="David" w:hint="cs"/>
          <w:b/>
          <w:bCs/>
          <w:sz w:val="28"/>
          <w:szCs w:val="28"/>
          <w:rtl/>
          <w:lang w:eastAsia="en-US"/>
        </w:rPr>
        <w:t xml:space="preserve"> על התקציב המשלים הבסיסי של _____________ ₪ (ובמילים: ___________________שקלים חדשים)</w:t>
      </w:r>
    </w:p>
    <w:p w14:paraId="1AA75A38" w14:textId="77777777" w:rsidR="00E25321" w:rsidRPr="003E063E" w:rsidRDefault="00E25321" w:rsidP="00E25321">
      <w:pPr>
        <w:pStyle w:val="af0"/>
      </w:pPr>
    </w:p>
    <w:p w14:paraId="50E78E90" w14:textId="77777777" w:rsidR="00E25321" w:rsidRPr="003E063E" w:rsidRDefault="00E25321" w:rsidP="00E25321">
      <w:pPr>
        <w:pStyle w:val="af0"/>
      </w:pPr>
    </w:p>
    <w:p w14:paraId="7759A5A8" w14:textId="7950A185" w:rsidR="00E25321" w:rsidRPr="003E063E" w:rsidRDefault="00E25321" w:rsidP="00E25321">
      <w:pPr>
        <w:rPr>
          <w:rtl/>
        </w:rPr>
      </w:pPr>
      <w:r w:rsidRPr="003E063E">
        <w:rPr>
          <w:rFonts w:ascii="David" w:hAnsi="David" w:cs="David" w:hint="cs"/>
          <w:rtl/>
          <w:lang w:eastAsia="en-US"/>
        </w:rPr>
        <w:t>ממקורותינ</w:t>
      </w:r>
      <w:r w:rsidRPr="003E063E">
        <w:rPr>
          <w:rFonts w:ascii="David" w:hAnsi="David" w:cs="David" w:hint="eastAsia"/>
          <w:rtl/>
          <w:lang w:eastAsia="en-US"/>
        </w:rPr>
        <w:t>ו</w:t>
      </w:r>
      <w:r w:rsidRPr="003E063E">
        <w:rPr>
          <w:rFonts w:ascii="David" w:hAnsi="David" w:cs="David" w:hint="cs"/>
          <w:rtl/>
          <w:lang w:eastAsia="en-US"/>
        </w:rPr>
        <w:t xml:space="preserve"> (שלא ממקורות ממשלתיים בין אם באופן ישיר ובין אם באופן עקיף) וזאת בנוסף לנשיאה בחלק מעלויות העסקת רכז/ת על ידי העירייה כמפורט במפרט השירותים.</w:t>
      </w:r>
    </w:p>
    <w:p w14:paraId="41120DFE" w14:textId="77777777" w:rsidR="00E25321" w:rsidRPr="003E063E" w:rsidRDefault="00E25321" w:rsidP="00E25321">
      <w:pPr>
        <w:rPr>
          <w:rtl/>
        </w:rPr>
      </w:pPr>
    </w:p>
    <w:p w14:paraId="290301DB" w14:textId="77777777" w:rsidR="00E25321" w:rsidRPr="003E063E" w:rsidRDefault="00E25321" w:rsidP="00E25321">
      <w:pPr>
        <w:rPr>
          <w:rFonts w:ascii="David" w:hAnsi="David" w:cs="David"/>
          <w:rtl/>
          <w:lang w:eastAsia="en-US"/>
        </w:rPr>
      </w:pPr>
    </w:p>
    <w:p w14:paraId="69766205" w14:textId="637AA6CF" w:rsidR="00E25321" w:rsidRPr="003E063E" w:rsidRDefault="00E25321" w:rsidP="00E25321">
      <w:pPr>
        <w:rPr>
          <w:rFonts w:ascii="David" w:hAnsi="David" w:cs="David"/>
          <w:rtl/>
          <w:lang w:eastAsia="en-US"/>
        </w:rPr>
      </w:pP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hint="cs"/>
          <w:rtl/>
          <w:lang w:eastAsia="en-US"/>
        </w:rPr>
        <w:t>_________________</w:t>
      </w:r>
    </w:p>
    <w:p w14:paraId="01FDA743" w14:textId="08EBC027" w:rsidR="00E25321" w:rsidRPr="003E063E" w:rsidRDefault="00E25321" w:rsidP="00E25321">
      <w:pPr>
        <w:rPr>
          <w:rFonts w:ascii="David" w:hAnsi="David" w:cs="David"/>
          <w:rtl/>
          <w:lang w:eastAsia="en-US"/>
        </w:rPr>
      </w:pP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rtl/>
          <w:lang w:eastAsia="en-US"/>
        </w:rPr>
        <w:tab/>
      </w:r>
      <w:r w:rsidRPr="003E063E">
        <w:rPr>
          <w:rFonts w:ascii="David" w:hAnsi="David" w:cs="David" w:hint="cs"/>
          <w:rtl/>
          <w:lang w:eastAsia="en-US"/>
        </w:rPr>
        <w:t xml:space="preserve">    חתימת המשתתף</w:t>
      </w:r>
    </w:p>
    <w:p w14:paraId="530E4731" w14:textId="77777777" w:rsidR="00E25321" w:rsidRPr="003E063E" w:rsidRDefault="00E25321" w:rsidP="00E25321">
      <w:pPr>
        <w:rPr>
          <w:rtl/>
        </w:rPr>
      </w:pPr>
    </w:p>
    <w:p w14:paraId="2BEE9F68" w14:textId="77777777" w:rsidR="00E25321" w:rsidRPr="003E063E" w:rsidRDefault="00E25321" w:rsidP="00E25321">
      <w:pPr>
        <w:rPr>
          <w:rtl/>
        </w:rPr>
      </w:pPr>
    </w:p>
    <w:p w14:paraId="04D5C2D8" w14:textId="77777777" w:rsidR="00E25321" w:rsidRPr="003E063E" w:rsidRDefault="00E25321" w:rsidP="001303D8">
      <w:pPr>
        <w:pStyle w:val="af0"/>
        <w:spacing w:after="240" w:line="300" w:lineRule="auto"/>
        <w:jc w:val="both"/>
        <w:rPr>
          <w:rFonts w:ascii="David" w:hAnsi="David" w:cs="David"/>
          <w:rtl/>
        </w:rPr>
      </w:pPr>
    </w:p>
    <w:sectPr w:rsidR="00E25321" w:rsidRPr="003E063E">
      <w:footerReference w:type="even" r:id="rId12"/>
      <w:footerReference w:type="default" r:id="rId13"/>
      <w:headerReference w:type="first" r:id="rId14"/>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A94E" w14:textId="77777777" w:rsidR="004D0BE9" w:rsidRDefault="004D0BE9">
      <w:r>
        <w:separator/>
      </w:r>
    </w:p>
  </w:endnote>
  <w:endnote w:type="continuationSeparator" w:id="0">
    <w:p w14:paraId="26CA96EC" w14:textId="77777777" w:rsidR="004D0BE9" w:rsidRDefault="004D0BE9">
      <w:r>
        <w:continuationSeparator/>
      </w:r>
    </w:p>
  </w:endnote>
  <w:endnote w:type="continuationNotice" w:id="1">
    <w:p w14:paraId="0FECE4A0" w14:textId="77777777" w:rsidR="004D0BE9" w:rsidRDefault="004D0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QMiriam">
    <w:charset w:val="02"/>
    <w:family w:val="auto"/>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5E5C" w14:textId="77777777" w:rsidR="00677BEE" w:rsidRDefault="00677BEE">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0C4F9F74" w14:textId="77777777" w:rsidR="00677BEE" w:rsidRDefault="00677BEE">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735047641"/>
      <w:docPartObj>
        <w:docPartGallery w:val="Page Numbers (Bottom of Page)"/>
        <w:docPartUnique/>
      </w:docPartObj>
    </w:sdtPr>
    <w:sdtEndPr/>
    <w:sdtContent>
      <w:sdt>
        <w:sdtPr>
          <w:rPr>
            <w:rFonts w:ascii="David" w:hAnsi="David" w:cs="David"/>
            <w:rtl/>
          </w:rPr>
          <w:id w:val="1728636285"/>
          <w:docPartObj>
            <w:docPartGallery w:val="Page Numbers (Top of Page)"/>
            <w:docPartUnique/>
          </w:docPartObj>
        </w:sdtPr>
        <w:sdtEndPr/>
        <w:sdtContent>
          <w:p w14:paraId="02923A7E" w14:textId="77777777" w:rsidR="00677BEE" w:rsidRDefault="00677BEE">
            <w:pPr>
              <w:pStyle w:val="ab"/>
              <w:jc w:val="center"/>
              <w:rPr>
                <w:rFonts w:ascii="David" w:hAnsi="David" w:cs="David"/>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44</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46</w:t>
            </w:r>
            <w:r>
              <w:rPr>
                <w:rFonts w:ascii="David" w:hAnsi="David" w:cs="David"/>
                <w:b/>
                <w:bCs/>
              </w:rPr>
              <w:fldChar w:fldCharType="end"/>
            </w:r>
          </w:p>
        </w:sdtContent>
      </w:sdt>
    </w:sdtContent>
  </w:sdt>
  <w:p w14:paraId="5AAABD3D" w14:textId="77777777" w:rsidR="00677BEE" w:rsidRDefault="00677BEE">
    <w:pPr>
      <w:keepNext/>
      <w:jc w:val="both"/>
      <w:outlineLvl w:val="1"/>
      <w:rPr>
        <w:rFonts w:cs="David"/>
        <w:sz w:val="26"/>
        <w:szCs w:val="26"/>
        <w:rtl/>
      </w:rPr>
    </w:pPr>
  </w:p>
  <w:p w14:paraId="632AC1E6" w14:textId="77777777" w:rsidR="00677BEE" w:rsidRDefault="00677BEE">
    <w:pPr>
      <w:pStyle w:val="ab"/>
      <w:rPr>
        <w:rFonts w:cs="David"/>
        <w:sz w:val="26"/>
        <w:szCs w:val="26"/>
        <w:rtl/>
      </w:rPr>
    </w:pPr>
    <w:r>
      <w:rPr>
        <w:rFonts w:cs="David" w:hint="cs"/>
        <w:sz w:val="26"/>
        <w:szCs w:val="26"/>
        <w:rtl/>
      </w:rPr>
      <w:t>חתימה וחותמת:_______________</w:t>
    </w:r>
  </w:p>
  <w:p w14:paraId="333D6269" w14:textId="77777777" w:rsidR="00677BEE" w:rsidRDefault="00677BEE">
    <w:pPr>
      <w:pStyle w:val="ab"/>
      <w:rPr>
        <w:rFonts w:cs="David"/>
        <w:sz w:val="26"/>
        <w:szCs w:val="26"/>
        <w:rtl/>
      </w:rPr>
    </w:pPr>
  </w:p>
  <w:p w14:paraId="64782E65" w14:textId="7C1BB830" w:rsidR="00677BEE" w:rsidRPr="004C4AD3" w:rsidRDefault="00677BEE" w:rsidP="004C4AD3">
    <w:pPr>
      <w:keepNext/>
      <w:jc w:val="both"/>
      <w:outlineLvl w:val="1"/>
      <w:rPr>
        <w:rFonts w:cs="David"/>
        <w:sz w:val="20"/>
        <w:szCs w:val="20"/>
        <w:rtl/>
      </w:rPr>
    </w:pPr>
    <w:r w:rsidRPr="004C4AD3">
      <w:rPr>
        <w:rFonts w:cs="David" w:hint="cs"/>
        <w:sz w:val="16"/>
        <w:szCs w:val="16"/>
        <w:rtl/>
      </w:rPr>
      <w:t xml:space="preserve">מכרז פומבי מס' </w:t>
    </w:r>
    <w:r w:rsidR="00B84BA4">
      <w:rPr>
        <w:rFonts w:cs="David" w:hint="cs"/>
        <w:sz w:val="16"/>
        <w:szCs w:val="16"/>
        <w:rtl/>
      </w:rPr>
      <w:t>47</w:t>
    </w:r>
    <w:r w:rsidR="00800C44">
      <w:rPr>
        <w:rFonts w:cs="David" w:hint="cs"/>
        <w:sz w:val="16"/>
        <w:szCs w:val="16"/>
        <w:rtl/>
      </w:rPr>
      <w:t>/2025</w:t>
    </w:r>
    <w:r w:rsidR="00527C06">
      <w:rPr>
        <w:rFonts w:cs="David" w:hint="cs"/>
        <w:sz w:val="16"/>
        <w:szCs w:val="16"/>
        <w:rtl/>
      </w:rPr>
      <w:t xml:space="preserve"> </w:t>
    </w:r>
    <w:r w:rsidR="0079475B">
      <w:rPr>
        <w:rFonts w:cs="David" w:hint="cs"/>
        <w:sz w:val="16"/>
        <w:szCs w:val="16"/>
        <w:rtl/>
      </w:rPr>
      <w:t xml:space="preserve">למתן שירותי ייעוץ, ליווי, ניהול והפעלת תוכנית לקידום וחיזוק עסקים קטנים ובינוניים בעיר </w:t>
    </w:r>
    <w:r w:rsidR="00800C44">
      <w:rPr>
        <w:rFonts w:cs="David" w:hint="cs"/>
        <w:sz w:val="16"/>
        <w:szCs w:val="16"/>
        <w:rtl/>
      </w:rPr>
      <w:t>נתיבות</w:t>
    </w:r>
    <w:r w:rsidR="00527C06">
      <w:rPr>
        <w:rFonts w:cs="David" w:hint="cs"/>
        <w:sz w:val="16"/>
        <w:szCs w:val="16"/>
        <w:rtl/>
      </w:rPr>
      <w:t xml:space="preserve">. </w:t>
    </w:r>
    <w:r>
      <w:rPr>
        <w:rFonts w:ascii="Arial" w:hAnsi="Arial" w:cs="David" w:hint="cs"/>
        <w:sz w:val="16"/>
        <w:szCs w:val="16"/>
        <w:rtl/>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E830" w14:textId="77777777" w:rsidR="004D0BE9" w:rsidRDefault="004D0BE9">
      <w:r>
        <w:separator/>
      </w:r>
    </w:p>
  </w:footnote>
  <w:footnote w:type="continuationSeparator" w:id="0">
    <w:p w14:paraId="6EAECB13" w14:textId="77777777" w:rsidR="004D0BE9" w:rsidRDefault="004D0BE9">
      <w:r>
        <w:continuationSeparator/>
      </w:r>
    </w:p>
  </w:footnote>
  <w:footnote w:type="continuationNotice" w:id="1">
    <w:p w14:paraId="32DFED13" w14:textId="77777777" w:rsidR="004D0BE9" w:rsidRDefault="004D0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2A9F" w14:textId="28E1F29A" w:rsidR="00677BEE" w:rsidRDefault="00800C44">
    <w:pPr>
      <w:pStyle w:val="a9"/>
      <w:jc w:val="center"/>
    </w:pPr>
    <w:r>
      <w:rPr>
        <w:noProof/>
        <w:lang w:eastAsia="en-US"/>
      </w:rPr>
      <w:drawing>
        <wp:anchor distT="0" distB="0" distL="114300" distR="114300" simplePos="0" relativeHeight="251659264" behindDoc="0" locked="0" layoutInCell="1" allowOverlap="1" wp14:anchorId="7F24BBAF" wp14:editId="346E67AB">
          <wp:simplePos x="0" y="0"/>
          <wp:positionH relativeFrom="page">
            <wp:align>center</wp:align>
          </wp:positionH>
          <wp:positionV relativeFrom="paragraph">
            <wp:posOffset>-255380</wp:posOffset>
          </wp:positionV>
          <wp:extent cx="722715" cy="989717"/>
          <wp:effectExtent l="0" t="0" r="1270" b="1270"/>
          <wp:wrapTopAndBottom/>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77585"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715" cy="9897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5FD7A9E"/>
    <w:multiLevelType w:val="multilevel"/>
    <w:tmpl w:val="E14016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3"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4" w15:restartNumberingAfterBreak="0">
    <w:nsid w:val="0A366A5E"/>
    <w:multiLevelType w:val="hybridMultilevel"/>
    <w:tmpl w:val="20C212EA"/>
    <w:lvl w:ilvl="0" w:tplc="049C20B0">
      <w:start w:val="1"/>
      <w:numFmt w:val="hebrew1"/>
      <w:lvlText w:val="%1."/>
      <w:lvlJc w:val="left"/>
      <w:pPr>
        <w:ind w:left="720" w:hanging="360"/>
      </w:pPr>
      <w:rPr>
        <w:rFonts w:ascii="David" w:hAnsi="David" w:cs="David"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1945"/>
    <w:multiLevelType w:val="hybridMultilevel"/>
    <w:tmpl w:val="323804E0"/>
    <w:lvl w:ilvl="0" w:tplc="799A7D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6738"/>
    <w:multiLevelType w:val="hybridMultilevel"/>
    <w:tmpl w:val="94E460F6"/>
    <w:lvl w:ilvl="0" w:tplc="9BFC8FF0">
      <w:start w:val="1"/>
      <w:numFmt w:val="hebrew1"/>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DCD6C84"/>
    <w:multiLevelType w:val="multilevel"/>
    <w:tmpl w:val="4B8222D4"/>
    <w:lvl w:ilvl="0">
      <w:start w:val="1"/>
      <w:numFmt w:val="decimal"/>
      <w:lvlText w:val="%1."/>
      <w:lvlJc w:val="left"/>
      <w:pPr>
        <w:ind w:left="360" w:hanging="360"/>
      </w:pPr>
    </w:lvl>
    <w:lvl w:ilvl="1">
      <w:start w:val="1"/>
      <w:numFmt w:val="decimal"/>
      <w:lvlText w:val="%1.%2."/>
      <w:lvlJc w:val="left"/>
      <w:pPr>
        <w:ind w:left="574" w:hanging="432"/>
      </w:pPr>
      <w:rPr>
        <w:rFonts w:cs="David"/>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1" w15:restartNumberingAfterBreak="0">
    <w:nsid w:val="289A5F92"/>
    <w:multiLevelType w:val="hybridMultilevel"/>
    <w:tmpl w:val="07DCC574"/>
    <w:lvl w:ilvl="0" w:tplc="E3FE073C">
      <w:start w:val="1"/>
      <w:numFmt w:val="hebrew1"/>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15:restartNumberingAfterBreak="0">
    <w:nsid w:val="2A7500AF"/>
    <w:multiLevelType w:val="hybridMultilevel"/>
    <w:tmpl w:val="E6340796"/>
    <w:lvl w:ilvl="0" w:tplc="077A0C0E">
      <w:start w:val="1"/>
      <w:numFmt w:val="decimal"/>
      <w:lvlText w:val="%1."/>
      <w:lvlJc w:val="left"/>
      <w:pPr>
        <w:tabs>
          <w:tab w:val="num" w:pos="786"/>
        </w:tabs>
        <w:ind w:left="786" w:hanging="360"/>
      </w:pPr>
      <w:rPr>
        <w:b w:val="0"/>
        <w:bCs w:val="0"/>
      </w:rPr>
    </w:lvl>
    <w:lvl w:ilvl="1" w:tplc="64DCA62A">
      <w:start w:val="1"/>
      <w:numFmt w:val="hebrew1"/>
      <w:lvlText w:val="%2."/>
      <w:lvlJc w:val="center"/>
      <w:pPr>
        <w:tabs>
          <w:tab w:val="num" w:pos="1440"/>
        </w:tabs>
        <w:ind w:left="1440" w:hanging="360"/>
      </w:pPr>
      <w:rPr>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EB16A1F"/>
    <w:multiLevelType w:val="hybridMultilevel"/>
    <w:tmpl w:val="501A8944"/>
    <w:lvl w:ilvl="0" w:tplc="B71064E0">
      <w:start w:val="3"/>
      <w:numFmt w:val="bullet"/>
      <w:lvlText w:val="-"/>
      <w:lvlJc w:val="left"/>
      <w:pPr>
        <w:ind w:left="720" w:hanging="360"/>
      </w:pPr>
      <w:rPr>
        <w:rFonts w:ascii="David" w:eastAsia="Times New Roman"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A45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245D7"/>
    <w:multiLevelType w:val="multilevel"/>
    <w:tmpl w:val="607846BC"/>
    <w:lvl w:ilvl="0">
      <w:start w:val="1"/>
      <w:numFmt w:val="decimal"/>
      <w:lvlText w:val="%1."/>
      <w:lvlJc w:val="left"/>
      <w:pPr>
        <w:ind w:left="990" w:hanging="63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8F36E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43C3012"/>
    <w:multiLevelType w:val="hybridMultilevel"/>
    <w:tmpl w:val="A426B41C"/>
    <w:lvl w:ilvl="0" w:tplc="4DC6027E">
      <w:start w:val="1"/>
      <w:numFmt w:val="bullet"/>
      <w:lvlText w:val=""/>
      <w:lvlJc w:val="left"/>
      <w:pPr>
        <w:ind w:left="720" w:hanging="360"/>
      </w:pPr>
      <w:rPr>
        <w:rFonts w:ascii="Symbol" w:hAnsi="Symbol" w:hint="default"/>
        <w:sz w:val="30"/>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96000"/>
    <w:multiLevelType w:val="multilevel"/>
    <w:tmpl w:val="32960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20" w15:restartNumberingAfterBreak="0">
    <w:nsid w:val="3D105D95"/>
    <w:multiLevelType w:val="multilevel"/>
    <w:tmpl w:val="4B8222D4"/>
    <w:lvl w:ilvl="0">
      <w:start w:val="1"/>
      <w:numFmt w:val="decimal"/>
      <w:lvlText w:val="%1."/>
      <w:lvlJc w:val="left"/>
      <w:pPr>
        <w:ind w:left="360" w:hanging="360"/>
      </w:pPr>
    </w:lvl>
    <w:lvl w:ilvl="1">
      <w:start w:val="1"/>
      <w:numFmt w:val="decimal"/>
      <w:lvlText w:val="%1.%2."/>
      <w:lvlJc w:val="left"/>
      <w:pPr>
        <w:ind w:left="574" w:hanging="432"/>
      </w:pPr>
      <w:rPr>
        <w:rFonts w:cs="David"/>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3" w15:restartNumberingAfterBreak="0">
    <w:nsid w:val="43986F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EA1823"/>
    <w:multiLevelType w:val="hybridMultilevel"/>
    <w:tmpl w:val="1228EBAE"/>
    <w:lvl w:ilvl="0" w:tplc="23B2E664">
      <w:start w:val="1"/>
      <w:numFmt w:val="hebrew1"/>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5"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490786"/>
    <w:multiLevelType w:val="multilevel"/>
    <w:tmpl w:val="6728016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8A433B"/>
    <w:multiLevelType w:val="hybridMultilevel"/>
    <w:tmpl w:val="01BE2EEC"/>
    <w:lvl w:ilvl="0" w:tplc="37D0ABA8">
      <w:start w:val="1"/>
      <w:numFmt w:val="decimal"/>
      <w:lvlText w:val="%1."/>
      <w:lvlJc w:val="left"/>
      <w:pPr>
        <w:ind w:left="827" w:hanging="360"/>
      </w:pPr>
      <w:rPr>
        <w:rFonts w:hint="default"/>
      </w:rPr>
    </w:lvl>
    <w:lvl w:ilvl="1" w:tplc="20000019" w:tentative="1">
      <w:start w:val="1"/>
      <w:numFmt w:val="lowerLetter"/>
      <w:lvlText w:val="%2."/>
      <w:lvlJc w:val="left"/>
      <w:pPr>
        <w:ind w:left="1547" w:hanging="360"/>
      </w:pPr>
    </w:lvl>
    <w:lvl w:ilvl="2" w:tplc="2000001B" w:tentative="1">
      <w:start w:val="1"/>
      <w:numFmt w:val="lowerRoman"/>
      <w:lvlText w:val="%3."/>
      <w:lvlJc w:val="right"/>
      <w:pPr>
        <w:ind w:left="2267" w:hanging="180"/>
      </w:pPr>
    </w:lvl>
    <w:lvl w:ilvl="3" w:tplc="2000000F" w:tentative="1">
      <w:start w:val="1"/>
      <w:numFmt w:val="decimal"/>
      <w:lvlText w:val="%4."/>
      <w:lvlJc w:val="left"/>
      <w:pPr>
        <w:ind w:left="2987" w:hanging="360"/>
      </w:pPr>
    </w:lvl>
    <w:lvl w:ilvl="4" w:tplc="20000019" w:tentative="1">
      <w:start w:val="1"/>
      <w:numFmt w:val="lowerLetter"/>
      <w:lvlText w:val="%5."/>
      <w:lvlJc w:val="left"/>
      <w:pPr>
        <w:ind w:left="3707" w:hanging="360"/>
      </w:pPr>
    </w:lvl>
    <w:lvl w:ilvl="5" w:tplc="2000001B" w:tentative="1">
      <w:start w:val="1"/>
      <w:numFmt w:val="lowerRoman"/>
      <w:lvlText w:val="%6."/>
      <w:lvlJc w:val="right"/>
      <w:pPr>
        <w:ind w:left="4427" w:hanging="180"/>
      </w:pPr>
    </w:lvl>
    <w:lvl w:ilvl="6" w:tplc="2000000F" w:tentative="1">
      <w:start w:val="1"/>
      <w:numFmt w:val="decimal"/>
      <w:lvlText w:val="%7."/>
      <w:lvlJc w:val="left"/>
      <w:pPr>
        <w:ind w:left="5147" w:hanging="360"/>
      </w:pPr>
    </w:lvl>
    <w:lvl w:ilvl="7" w:tplc="20000019" w:tentative="1">
      <w:start w:val="1"/>
      <w:numFmt w:val="lowerLetter"/>
      <w:lvlText w:val="%8."/>
      <w:lvlJc w:val="left"/>
      <w:pPr>
        <w:ind w:left="5867" w:hanging="360"/>
      </w:pPr>
    </w:lvl>
    <w:lvl w:ilvl="8" w:tplc="2000001B" w:tentative="1">
      <w:start w:val="1"/>
      <w:numFmt w:val="lowerRoman"/>
      <w:lvlText w:val="%9."/>
      <w:lvlJc w:val="right"/>
      <w:pPr>
        <w:ind w:left="6587" w:hanging="180"/>
      </w:pPr>
    </w:lvl>
  </w:abstractNum>
  <w:abstractNum w:abstractNumId="28" w15:restartNumberingAfterBreak="0">
    <w:nsid w:val="4D707AE4"/>
    <w:multiLevelType w:val="multilevel"/>
    <w:tmpl w:val="B4A47DF6"/>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1247"/>
        </w:tabs>
        <w:ind w:left="1247" w:hanging="680"/>
      </w:pPr>
      <w:rPr>
        <w:rFonts w:ascii="David" w:hAnsi="David" w:cs="David" w:hint="default"/>
        <w:b w:val="0"/>
        <w:bCs w:val="0"/>
        <w:sz w:val="24"/>
        <w:szCs w:val="24"/>
      </w:rPr>
    </w:lvl>
    <w:lvl w:ilvl="2">
      <w:start w:val="1"/>
      <w:numFmt w:val="decimal"/>
      <w:lvlText w:val="%1.%2.%3."/>
      <w:lvlJc w:val="left"/>
      <w:pPr>
        <w:tabs>
          <w:tab w:val="num" w:pos="2041"/>
        </w:tabs>
        <w:ind w:left="2041" w:hanging="794"/>
      </w:pPr>
      <w:rPr>
        <w:lang w:val="en-U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0" w15:restartNumberingAfterBreak="0">
    <w:nsid w:val="539121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15:restartNumberingAfterBreak="0">
    <w:nsid w:val="6207779D"/>
    <w:multiLevelType w:val="hybridMultilevel"/>
    <w:tmpl w:val="A2528C5E"/>
    <w:lvl w:ilvl="0" w:tplc="58AE7232">
      <w:start w:val="1"/>
      <w:numFmt w:val="decimal"/>
      <w:lvlText w:val="%1."/>
      <w:lvlJc w:val="left"/>
      <w:pPr>
        <w:tabs>
          <w:tab w:val="num" w:pos="360"/>
        </w:tabs>
        <w:ind w:left="360" w:hanging="360"/>
      </w:pPr>
    </w:lvl>
    <w:lvl w:ilvl="1" w:tplc="040D0019">
      <w:start w:val="1"/>
      <w:numFmt w:val="lowerLetter"/>
      <w:lvlText w:val="%2."/>
      <w:lvlJc w:val="left"/>
      <w:pPr>
        <w:tabs>
          <w:tab w:val="num" w:pos="1080"/>
        </w:tabs>
        <w:ind w:left="1080" w:hanging="360"/>
      </w:pPr>
    </w:lvl>
    <w:lvl w:ilvl="2" w:tplc="040D001B">
      <w:start w:val="1"/>
      <w:numFmt w:val="lowerRoman"/>
      <w:lvlText w:val="%3."/>
      <w:lvlJc w:val="right"/>
      <w:pPr>
        <w:tabs>
          <w:tab w:val="num" w:pos="1800"/>
        </w:tabs>
        <w:ind w:left="1800" w:hanging="180"/>
      </w:pPr>
    </w:lvl>
    <w:lvl w:ilvl="3" w:tplc="732836DC">
      <w:start w:val="1"/>
      <w:numFmt w:val="decimal"/>
      <w:lvlText w:val="%4."/>
      <w:lvlJc w:val="left"/>
      <w:pPr>
        <w:tabs>
          <w:tab w:val="num" w:pos="2520"/>
        </w:tabs>
        <w:ind w:left="2520" w:hanging="360"/>
      </w:pPr>
      <w:rPr>
        <w:b w:val="0"/>
        <w:bCs w:val="0"/>
        <w:sz w:val="24"/>
        <w:szCs w:val="24"/>
      </w:rPr>
    </w:lvl>
    <w:lvl w:ilvl="4" w:tplc="040D0019">
      <w:start w:val="1"/>
      <w:numFmt w:val="lowerLetter"/>
      <w:lvlText w:val="%5."/>
      <w:lvlJc w:val="left"/>
      <w:pPr>
        <w:tabs>
          <w:tab w:val="num" w:pos="3240"/>
        </w:tabs>
        <w:ind w:left="3240" w:hanging="360"/>
      </w:pPr>
    </w:lvl>
    <w:lvl w:ilvl="5" w:tplc="040D001B">
      <w:start w:val="1"/>
      <w:numFmt w:val="lowerRoman"/>
      <w:lvlText w:val="%6."/>
      <w:lvlJc w:val="right"/>
      <w:pPr>
        <w:tabs>
          <w:tab w:val="num" w:pos="3960"/>
        </w:tabs>
        <w:ind w:left="3960" w:hanging="180"/>
      </w:pPr>
    </w:lvl>
    <w:lvl w:ilvl="6" w:tplc="040D000F">
      <w:start w:val="1"/>
      <w:numFmt w:val="decimal"/>
      <w:lvlText w:val="%7."/>
      <w:lvlJc w:val="left"/>
      <w:pPr>
        <w:tabs>
          <w:tab w:val="num" w:pos="4680"/>
        </w:tabs>
        <w:ind w:left="4680" w:hanging="360"/>
      </w:pPr>
    </w:lvl>
    <w:lvl w:ilvl="7" w:tplc="040D0019">
      <w:start w:val="1"/>
      <w:numFmt w:val="lowerLetter"/>
      <w:lvlText w:val="%8."/>
      <w:lvlJc w:val="left"/>
      <w:pPr>
        <w:tabs>
          <w:tab w:val="num" w:pos="5400"/>
        </w:tabs>
        <w:ind w:left="5400" w:hanging="360"/>
      </w:pPr>
    </w:lvl>
    <w:lvl w:ilvl="8" w:tplc="040D001B">
      <w:start w:val="1"/>
      <w:numFmt w:val="lowerRoman"/>
      <w:lvlText w:val="%9."/>
      <w:lvlJc w:val="right"/>
      <w:pPr>
        <w:tabs>
          <w:tab w:val="num" w:pos="6120"/>
        </w:tabs>
        <w:ind w:left="6120" w:hanging="180"/>
      </w:pPr>
    </w:lvl>
  </w:abstractNum>
  <w:abstractNum w:abstractNumId="33" w15:restartNumberingAfterBreak="0">
    <w:nsid w:val="62192281"/>
    <w:multiLevelType w:val="hybridMultilevel"/>
    <w:tmpl w:val="A23E94F4"/>
    <w:lvl w:ilvl="0" w:tplc="B3AEB9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53243"/>
    <w:multiLevelType w:val="multilevel"/>
    <w:tmpl w:val="C02E5F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hebrew1"/>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5" w15:restartNumberingAfterBreak="0">
    <w:nsid w:val="6DC73CAB"/>
    <w:multiLevelType w:val="hybridMultilevel"/>
    <w:tmpl w:val="473C4534"/>
    <w:lvl w:ilvl="0" w:tplc="0854C2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37"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38" w15:restartNumberingAfterBreak="0">
    <w:nsid w:val="71FF156A"/>
    <w:multiLevelType w:val="hybridMultilevel"/>
    <w:tmpl w:val="3850D4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C4855"/>
    <w:multiLevelType w:val="hybridMultilevel"/>
    <w:tmpl w:val="730A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655564">
    <w:abstractNumId w:val="8"/>
  </w:num>
  <w:num w:numId="2" w16cid:durableId="1111971700">
    <w:abstractNumId w:val="31"/>
  </w:num>
  <w:num w:numId="3" w16cid:durableId="591547507">
    <w:abstractNumId w:val="7"/>
  </w:num>
  <w:num w:numId="4" w16cid:durableId="1348604607">
    <w:abstractNumId w:val="19"/>
  </w:num>
  <w:num w:numId="5" w16cid:durableId="883906106">
    <w:abstractNumId w:val="3"/>
  </w:num>
  <w:num w:numId="6" w16cid:durableId="1407268160">
    <w:abstractNumId w:val="0"/>
  </w:num>
  <w:num w:numId="7" w16cid:durableId="1287081707">
    <w:abstractNumId w:val="36"/>
  </w:num>
  <w:num w:numId="8" w16cid:durableId="1671173175">
    <w:abstractNumId w:val="10"/>
  </w:num>
  <w:num w:numId="9" w16cid:durableId="1265921775">
    <w:abstractNumId w:val="29"/>
  </w:num>
  <w:num w:numId="10" w16cid:durableId="789055809">
    <w:abstractNumId w:val="2"/>
  </w:num>
  <w:num w:numId="11" w16cid:durableId="1158689421">
    <w:abstractNumId w:val="22"/>
  </w:num>
  <w:num w:numId="12" w16cid:durableId="381714405">
    <w:abstractNumId w:val="9"/>
  </w:num>
  <w:num w:numId="13" w16cid:durableId="678310385">
    <w:abstractNumId w:val="26"/>
  </w:num>
  <w:num w:numId="14" w16cid:durableId="1517113835">
    <w:abstractNumId w:val="37"/>
  </w:num>
  <w:num w:numId="15" w16cid:durableId="221797724">
    <w:abstractNumId w:val="28"/>
  </w:num>
  <w:num w:numId="16" w16cid:durableId="1742823651">
    <w:abstractNumId w:val="28"/>
  </w:num>
  <w:num w:numId="17" w16cid:durableId="314527000">
    <w:abstractNumId w:val="38"/>
  </w:num>
  <w:num w:numId="18" w16cid:durableId="8786639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6022657">
    <w:abstractNumId w:val="34"/>
  </w:num>
  <w:num w:numId="20" w16cid:durableId="518008744">
    <w:abstractNumId w:val="15"/>
  </w:num>
  <w:num w:numId="21" w16cid:durableId="2070809930">
    <w:abstractNumId w:val="17"/>
  </w:num>
  <w:num w:numId="22" w16cid:durableId="991711094">
    <w:abstractNumId w:val="14"/>
  </w:num>
  <w:num w:numId="23" w16cid:durableId="1151405497">
    <w:abstractNumId w:val="13"/>
  </w:num>
  <w:num w:numId="24" w16cid:durableId="659387328">
    <w:abstractNumId w:val="27"/>
  </w:num>
  <w:num w:numId="25" w16cid:durableId="113405337">
    <w:abstractNumId w:val="16"/>
  </w:num>
  <w:num w:numId="26" w16cid:durableId="787703065">
    <w:abstractNumId w:val="30"/>
  </w:num>
  <w:num w:numId="27" w16cid:durableId="1800146822">
    <w:abstractNumId w:val="1"/>
  </w:num>
  <w:num w:numId="28" w16cid:durableId="1878741666">
    <w:abstractNumId w:val="6"/>
  </w:num>
  <w:num w:numId="29" w16cid:durableId="153690700">
    <w:abstractNumId w:val="23"/>
  </w:num>
  <w:num w:numId="30" w16cid:durableId="1882282169">
    <w:abstractNumId w:val="18"/>
  </w:num>
  <w:num w:numId="31" w16cid:durableId="1342850722">
    <w:abstractNumId w:val="11"/>
  </w:num>
  <w:num w:numId="32" w16cid:durableId="471871586">
    <w:abstractNumId w:val="20"/>
  </w:num>
  <w:num w:numId="33" w16cid:durableId="416051030">
    <w:abstractNumId w:val="24"/>
  </w:num>
  <w:num w:numId="34" w16cid:durableId="475073223">
    <w:abstractNumId w:val="5"/>
  </w:num>
  <w:num w:numId="35" w16cid:durableId="2017070920">
    <w:abstractNumId w:val="4"/>
  </w:num>
  <w:num w:numId="36" w16cid:durableId="1026784235">
    <w:abstractNumId w:val="33"/>
  </w:num>
  <w:num w:numId="37" w16cid:durableId="1119762489">
    <w:abstractNumId w:val="35"/>
  </w:num>
  <w:num w:numId="38" w16cid:durableId="1378748349">
    <w:abstractNumId w:val="39"/>
  </w:num>
  <w:num w:numId="39" w16cid:durableId="886722724">
    <w:abstractNumId w:val="25"/>
  </w:num>
  <w:num w:numId="40" w16cid:durableId="27571896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LDXIONYPGXyR1ml6xVAkzpTfYDHBsIE9sIJKoj9cQfCJHL2MK2WcUxXkJMS74wihoG3bmZbzv43bV9SPU7sFg==" w:salt="Cqf4Gxh62Yw54gwhKvYSWg=="/>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4EE"/>
    <w:rsid w:val="00000587"/>
    <w:rsid w:val="00000D6C"/>
    <w:rsid w:val="00003B0D"/>
    <w:rsid w:val="00003D89"/>
    <w:rsid w:val="00004EBB"/>
    <w:rsid w:val="000051C1"/>
    <w:rsid w:val="000056C3"/>
    <w:rsid w:val="00006EC9"/>
    <w:rsid w:val="00007F24"/>
    <w:rsid w:val="000112EB"/>
    <w:rsid w:val="000119BE"/>
    <w:rsid w:val="00013E30"/>
    <w:rsid w:val="000202E7"/>
    <w:rsid w:val="00021F93"/>
    <w:rsid w:val="00022054"/>
    <w:rsid w:val="000231E0"/>
    <w:rsid w:val="00023BC2"/>
    <w:rsid w:val="0002411F"/>
    <w:rsid w:val="0003088A"/>
    <w:rsid w:val="00031549"/>
    <w:rsid w:val="00035CA9"/>
    <w:rsid w:val="0003728F"/>
    <w:rsid w:val="00037A44"/>
    <w:rsid w:val="00037E53"/>
    <w:rsid w:val="000419C3"/>
    <w:rsid w:val="00041AB7"/>
    <w:rsid w:val="0004362C"/>
    <w:rsid w:val="00046D4F"/>
    <w:rsid w:val="00047D71"/>
    <w:rsid w:val="0005121F"/>
    <w:rsid w:val="000521F6"/>
    <w:rsid w:val="00055905"/>
    <w:rsid w:val="00055E8A"/>
    <w:rsid w:val="00057372"/>
    <w:rsid w:val="00060D41"/>
    <w:rsid w:val="00060E06"/>
    <w:rsid w:val="00061AB9"/>
    <w:rsid w:val="00062035"/>
    <w:rsid w:val="0006780A"/>
    <w:rsid w:val="00067F56"/>
    <w:rsid w:val="00071393"/>
    <w:rsid w:val="0007297B"/>
    <w:rsid w:val="00075721"/>
    <w:rsid w:val="00081AC8"/>
    <w:rsid w:val="0008326D"/>
    <w:rsid w:val="00095E3B"/>
    <w:rsid w:val="000A0939"/>
    <w:rsid w:val="000A1609"/>
    <w:rsid w:val="000A32CA"/>
    <w:rsid w:val="000A4C2B"/>
    <w:rsid w:val="000A6003"/>
    <w:rsid w:val="000A67A9"/>
    <w:rsid w:val="000A6F3B"/>
    <w:rsid w:val="000A7152"/>
    <w:rsid w:val="000A7225"/>
    <w:rsid w:val="000B108A"/>
    <w:rsid w:val="000B1845"/>
    <w:rsid w:val="000B2919"/>
    <w:rsid w:val="000B360D"/>
    <w:rsid w:val="000B41C2"/>
    <w:rsid w:val="000B4917"/>
    <w:rsid w:val="000B53F3"/>
    <w:rsid w:val="000B6477"/>
    <w:rsid w:val="000B75D1"/>
    <w:rsid w:val="000C12C1"/>
    <w:rsid w:val="000C2699"/>
    <w:rsid w:val="000C430A"/>
    <w:rsid w:val="000D1DC3"/>
    <w:rsid w:val="000D1F2E"/>
    <w:rsid w:val="000D2031"/>
    <w:rsid w:val="000D21D7"/>
    <w:rsid w:val="000D3130"/>
    <w:rsid w:val="000D3187"/>
    <w:rsid w:val="000D368F"/>
    <w:rsid w:val="000D4C3A"/>
    <w:rsid w:val="000D4CBA"/>
    <w:rsid w:val="000E0C85"/>
    <w:rsid w:val="000E106C"/>
    <w:rsid w:val="000E16A3"/>
    <w:rsid w:val="000E173C"/>
    <w:rsid w:val="000E4C20"/>
    <w:rsid w:val="000E4E2A"/>
    <w:rsid w:val="000E776F"/>
    <w:rsid w:val="000E7E91"/>
    <w:rsid w:val="000F19C6"/>
    <w:rsid w:val="000F32FE"/>
    <w:rsid w:val="000F58AD"/>
    <w:rsid w:val="000F79F6"/>
    <w:rsid w:val="000F7FB9"/>
    <w:rsid w:val="00100945"/>
    <w:rsid w:val="00101C18"/>
    <w:rsid w:val="00103F12"/>
    <w:rsid w:val="00105379"/>
    <w:rsid w:val="00105632"/>
    <w:rsid w:val="00105809"/>
    <w:rsid w:val="00113A44"/>
    <w:rsid w:val="001144B3"/>
    <w:rsid w:val="00114E9E"/>
    <w:rsid w:val="001178AC"/>
    <w:rsid w:val="001245BA"/>
    <w:rsid w:val="00125384"/>
    <w:rsid w:val="0012718B"/>
    <w:rsid w:val="001303D8"/>
    <w:rsid w:val="00130DBB"/>
    <w:rsid w:val="00132352"/>
    <w:rsid w:val="00137702"/>
    <w:rsid w:val="001378C5"/>
    <w:rsid w:val="0014007B"/>
    <w:rsid w:val="001408A1"/>
    <w:rsid w:val="00140B03"/>
    <w:rsid w:val="001425B9"/>
    <w:rsid w:val="00142689"/>
    <w:rsid w:val="00143D5C"/>
    <w:rsid w:val="001515FB"/>
    <w:rsid w:val="00152CBF"/>
    <w:rsid w:val="0015368F"/>
    <w:rsid w:val="00155853"/>
    <w:rsid w:val="00164634"/>
    <w:rsid w:val="00166207"/>
    <w:rsid w:val="0016649C"/>
    <w:rsid w:val="00167467"/>
    <w:rsid w:val="00170245"/>
    <w:rsid w:val="001715B1"/>
    <w:rsid w:val="001808CF"/>
    <w:rsid w:val="00182CD0"/>
    <w:rsid w:val="0018362D"/>
    <w:rsid w:val="00184560"/>
    <w:rsid w:val="00190D4F"/>
    <w:rsid w:val="00192FC1"/>
    <w:rsid w:val="00193200"/>
    <w:rsid w:val="001936C5"/>
    <w:rsid w:val="00193985"/>
    <w:rsid w:val="00194ED4"/>
    <w:rsid w:val="00196272"/>
    <w:rsid w:val="00196399"/>
    <w:rsid w:val="001A3564"/>
    <w:rsid w:val="001A38A9"/>
    <w:rsid w:val="001B351E"/>
    <w:rsid w:val="001C08BD"/>
    <w:rsid w:val="001C0AE5"/>
    <w:rsid w:val="001C191A"/>
    <w:rsid w:val="001C4244"/>
    <w:rsid w:val="001C4858"/>
    <w:rsid w:val="001C5A2F"/>
    <w:rsid w:val="001D18FC"/>
    <w:rsid w:val="001D3402"/>
    <w:rsid w:val="001D7F69"/>
    <w:rsid w:val="001E0260"/>
    <w:rsid w:val="001E1BE5"/>
    <w:rsid w:val="001E4EDD"/>
    <w:rsid w:val="001E626C"/>
    <w:rsid w:val="001F0079"/>
    <w:rsid w:val="001F0D0B"/>
    <w:rsid w:val="001F0FAE"/>
    <w:rsid w:val="001F19C3"/>
    <w:rsid w:val="001F4CC4"/>
    <w:rsid w:val="001F5BD7"/>
    <w:rsid w:val="001F666B"/>
    <w:rsid w:val="001F68F1"/>
    <w:rsid w:val="00201569"/>
    <w:rsid w:val="0020217B"/>
    <w:rsid w:val="002033BC"/>
    <w:rsid w:val="002051E2"/>
    <w:rsid w:val="00206C9A"/>
    <w:rsid w:val="0020701B"/>
    <w:rsid w:val="002114FD"/>
    <w:rsid w:val="00214271"/>
    <w:rsid w:val="00214330"/>
    <w:rsid w:val="002144EE"/>
    <w:rsid w:val="00214CDE"/>
    <w:rsid w:val="00220B77"/>
    <w:rsid w:val="00221BC1"/>
    <w:rsid w:val="00223981"/>
    <w:rsid w:val="00225EBF"/>
    <w:rsid w:val="00227904"/>
    <w:rsid w:val="00231E9B"/>
    <w:rsid w:val="00240D97"/>
    <w:rsid w:val="0024186E"/>
    <w:rsid w:val="00242823"/>
    <w:rsid w:val="0024472C"/>
    <w:rsid w:val="00247039"/>
    <w:rsid w:val="002506C5"/>
    <w:rsid w:val="00252968"/>
    <w:rsid w:val="00253CB7"/>
    <w:rsid w:val="00254080"/>
    <w:rsid w:val="002551E8"/>
    <w:rsid w:val="002565BE"/>
    <w:rsid w:val="00260A38"/>
    <w:rsid w:val="002630BA"/>
    <w:rsid w:val="00265C05"/>
    <w:rsid w:val="00265D9B"/>
    <w:rsid w:val="00266A8E"/>
    <w:rsid w:val="00266E88"/>
    <w:rsid w:val="00272557"/>
    <w:rsid w:val="0027493E"/>
    <w:rsid w:val="00276A1B"/>
    <w:rsid w:val="002800D3"/>
    <w:rsid w:val="002802BA"/>
    <w:rsid w:val="002862DF"/>
    <w:rsid w:val="00286A8E"/>
    <w:rsid w:val="00287840"/>
    <w:rsid w:val="00287928"/>
    <w:rsid w:val="00287CED"/>
    <w:rsid w:val="002913DE"/>
    <w:rsid w:val="0029202E"/>
    <w:rsid w:val="00293A30"/>
    <w:rsid w:val="002953A3"/>
    <w:rsid w:val="002957FF"/>
    <w:rsid w:val="00296465"/>
    <w:rsid w:val="002A01CB"/>
    <w:rsid w:val="002B1C13"/>
    <w:rsid w:val="002B5DB9"/>
    <w:rsid w:val="002B61DB"/>
    <w:rsid w:val="002B6D9C"/>
    <w:rsid w:val="002B6EDF"/>
    <w:rsid w:val="002C0A94"/>
    <w:rsid w:val="002C2E0B"/>
    <w:rsid w:val="002C3C73"/>
    <w:rsid w:val="002C6805"/>
    <w:rsid w:val="002D0AB2"/>
    <w:rsid w:val="002D146A"/>
    <w:rsid w:val="002D35F0"/>
    <w:rsid w:val="002D46EB"/>
    <w:rsid w:val="002D68C3"/>
    <w:rsid w:val="002E3309"/>
    <w:rsid w:val="002F0830"/>
    <w:rsid w:val="002F1C1A"/>
    <w:rsid w:val="002F3328"/>
    <w:rsid w:val="002F567B"/>
    <w:rsid w:val="00300026"/>
    <w:rsid w:val="00302FDB"/>
    <w:rsid w:val="003052EC"/>
    <w:rsid w:val="003072D2"/>
    <w:rsid w:val="003115C7"/>
    <w:rsid w:val="00313417"/>
    <w:rsid w:val="00317384"/>
    <w:rsid w:val="003257B2"/>
    <w:rsid w:val="00327D6F"/>
    <w:rsid w:val="0033171D"/>
    <w:rsid w:val="00335A34"/>
    <w:rsid w:val="003363F4"/>
    <w:rsid w:val="00336470"/>
    <w:rsid w:val="00337731"/>
    <w:rsid w:val="0034158E"/>
    <w:rsid w:val="00341D85"/>
    <w:rsid w:val="0034320B"/>
    <w:rsid w:val="00344AC8"/>
    <w:rsid w:val="00344F1D"/>
    <w:rsid w:val="0034640B"/>
    <w:rsid w:val="00350361"/>
    <w:rsid w:val="00351336"/>
    <w:rsid w:val="0035442B"/>
    <w:rsid w:val="00354F2E"/>
    <w:rsid w:val="00355687"/>
    <w:rsid w:val="003559B8"/>
    <w:rsid w:val="00364C3E"/>
    <w:rsid w:val="003705A8"/>
    <w:rsid w:val="00372521"/>
    <w:rsid w:val="0037264D"/>
    <w:rsid w:val="00377373"/>
    <w:rsid w:val="0038421C"/>
    <w:rsid w:val="00390DCA"/>
    <w:rsid w:val="003927C2"/>
    <w:rsid w:val="00397039"/>
    <w:rsid w:val="003A2578"/>
    <w:rsid w:val="003A2E26"/>
    <w:rsid w:val="003A30EC"/>
    <w:rsid w:val="003A37A9"/>
    <w:rsid w:val="003A525F"/>
    <w:rsid w:val="003A7C7D"/>
    <w:rsid w:val="003A7D3E"/>
    <w:rsid w:val="003B053D"/>
    <w:rsid w:val="003B0821"/>
    <w:rsid w:val="003B1CC7"/>
    <w:rsid w:val="003B32BA"/>
    <w:rsid w:val="003B4C35"/>
    <w:rsid w:val="003B6A23"/>
    <w:rsid w:val="003B73D3"/>
    <w:rsid w:val="003C2456"/>
    <w:rsid w:val="003C2D28"/>
    <w:rsid w:val="003C2FE8"/>
    <w:rsid w:val="003C5DE0"/>
    <w:rsid w:val="003C6EB6"/>
    <w:rsid w:val="003D051D"/>
    <w:rsid w:val="003D175D"/>
    <w:rsid w:val="003D1DC3"/>
    <w:rsid w:val="003D2CC7"/>
    <w:rsid w:val="003D3BF7"/>
    <w:rsid w:val="003D48BB"/>
    <w:rsid w:val="003D7B65"/>
    <w:rsid w:val="003E063E"/>
    <w:rsid w:val="003E14D9"/>
    <w:rsid w:val="003E19BD"/>
    <w:rsid w:val="003E1A98"/>
    <w:rsid w:val="003E34DF"/>
    <w:rsid w:val="003E370A"/>
    <w:rsid w:val="003E7541"/>
    <w:rsid w:val="003E75CF"/>
    <w:rsid w:val="003F00F0"/>
    <w:rsid w:val="003F1586"/>
    <w:rsid w:val="003F2AE0"/>
    <w:rsid w:val="003F33C7"/>
    <w:rsid w:val="003F4884"/>
    <w:rsid w:val="003F5DC2"/>
    <w:rsid w:val="003F79FB"/>
    <w:rsid w:val="00400B61"/>
    <w:rsid w:val="0040468C"/>
    <w:rsid w:val="0040477E"/>
    <w:rsid w:val="004122B6"/>
    <w:rsid w:val="0041293F"/>
    <w:rsid w:val="00422649"/>
    <w:rsid w:val="0042390B"/>
    <w:rsid w:val="00427109"/>
    <w:rsid w:val="00427414"/>
    <w:rsid w:val="004302FF"/>
    <w:rsid w:val="00431975"/>
    <w:rsid w:val="004334EC"/>
    <w:rsid w:val="004362F9"/>
    <w:rsid w:val="004418B1"/>
    <w:rsid w:val="0044701E"/>
    <w:rsid w:val="004472D2"/>
    <w:rsid w:val="00451591"/>
    <w:rsid w:val="00451BB4"/>
    <w:rsid w:val="00452349"/>
    <w:rsid w:val="0045253F"/>
    <w:rsid w:val="004542DF"/>
    <w:rsid w:val="004543C7"/>
    <w:rsid w:val="0045469B"/>
    <w:rsid w:val="00454E6A"/>
    <w:rsid w:val="00456793"/>
    <w:rsid w:val="004603FC"/>
    <w:rsid w:val="004610B6"/>
    <w:rsid w:val="00461D74"/>
    <w:rsid w:val="00461FD5"/>
    <w:rsid w:val="004632B8"/>
    <w:rsid w:val="00464EED"/>
    <w:rsid w:val="00466502"/>
    <w:rsid w:val="00467967"/>
    <w:rsid w:val="0047147E"/>
    <w:rsid w:val="00475093"/>
    <w:rsid w:val="00482591"/>
    <w:rsid w:val="00482751"/>
    <w:rsid w:val="00482880"/>
    <w:rsid w:val="0048483B"/>
    <w:rsid w:val="004858FA"/>
    <w:rsid w:val="00486CC1"/>
    <w:rsid w:val="00492009"/>
    <w:rsid w:val="004929C8"/>
    <w:rsid w:val="004935E8"/>
    <w:rsid w:val="004952B6"/>
    <w:rsid w:val="004A0B33"/>
    <w:rsid w:val="004A3980"/>
    <w:rsid w:val="004B3771"/>
    <w:rsid w:val="004B3EF3"/>
    <w:rsid w:val="004B4CBB"/>
    <w:rsid w:val="004B67B6"/>
    <w:rsid w:val="004C1510"/>
    <w:rsid w:val="004C1ED3"/>
    <w:rsid w:val="004C27A2"/>
    <w:rsid w:val="004C4AD3"/>
    <w:rsid w:val="004D0BE9"/>
    <w:rsid w:val="004D27A2"/>
    <w:rsid w:val="004D4623"/>
    <w:rsid w:val="004E167F"/>
    <w:rsid w:val="004E1851"/>
    <w:rsid w:val="004E6038"/>
    <w:rsid w:val="004E76EE"/>
    <w:rsid w:val="004F3B7E"/>
    <w:rsid w:val="004F3DDC"/>
    <w:rsid w:val="004F51CA"/>
    <w:rsid w:val="004F65CF"/>
    <w:rsid w:val="004F68FC"/>
    <w:rsid w:val="0050354C"/>
    <w:rsid w:val="00504EBA"/>
    <w:rsid w:val="00510449"/>
    <w:rsid w:val="00511A89"/>
    <w:rsid w:val="00511EF6"/>
    <w:rsid w:val="005129F9"/>
    <w:rsid w:val="00512A98"/>
    <w:rsid w:val="00513478"/>
    <w:rsid w:val="00513C55"/>
    <w:rsid w:val="00517ADC"/>
    <w:rsid w:val="00520B72"/>
    <w:rsid w:val="00524A37"/>
    <w:rsid w:val="00527184"/>
    <w:rsid w:val="00527C06"/>
    <w:rsid w:val="00533019"/>
    <w:rsid w:val="00534B1C"/>
    <w:rsid w:val="00536E25"/>
    <w:rsid w:val="0053719B"/>
    <w:rsid w:val="0054060E"/>
    <w:rsid w:val="00542268"/>
    <w:rsid w:val="00542708"/>
    <w:rsid w:val="00542BAA"/>
    <w:rsid w:val="005452A1"/>
    <w:rsid w:val="005458DE"/>
    <w:rsid w:val="00546069"/>
    <w:rsid w:val="00552C00"/>
    <w:rsid w:val="005541E6"/>
    <w:rsid w:val="00555604"/>
    <w:rsid w:val="005637D0"/>
    <w:rsid w:val="0057316F"/>
    <w:rsid w:val="005774E5"/>
    <w:rsid w:val="0057759B"/>
    <w:rsid w:val="00577F41"/>
    <w:rsid w:val="00583C82"/>
    <w:rsid w:val="00584D9C"/>
    <w:rsid w:val="00586366"/>
    <w:rsid w:val="00586B9D"/>
    <w:rsid w:val="00590322"/>
    <w:rsid w:val="00592059"/>
    <w:rsid w:val="005943BB"/>
    <w:rsid w:val="005948D1"/>
    <w:rsid w:val="00595415"/>
    <w:rsid w:val="005957E6"/>
    <w:rsid w:val="005A0980"/>
    <w:rsid w:val="005A148D"/>
    <w:rsid w:val="005A183C"/>
    <w:rsid w:val="005A2237"/>
    <w:rsid w:val="005A3644"/>
    <w:rsid w:val="005A3F34"/>
    <w:rsid w:val="005A4BF3"/>
    <w:rsid w:val="005B0575"/>
    <w:rsid w:val="005B192B"/>
    <w:rsid w:val="005B2DDF"/>
    <w:rsid w:val="005B3EED"/>
    <w:rsid w:val="005B5183"/>
    <w:rsid w:val="005B5777"/>
    <w:rsid w:val="005C56CA"/>
    <w:rsid w:val="005C6474"/>
    <w:rsid w:val="005D2795"/>
    <w:rsid w:val="005D62C1"/>
    <w:rsid w:val="005D62E5"/>
    <w:rsid w:val="005E052F"/>
    <w:rsid w:val="005E2E73"/>
    <w:rsid w:val="005E571B"/>
    <w:rsid w:val="005E57E8"/>
    <w:rsid w:val="005E5AD6"/>
    <w:rsid w:val="005E5EB0"/>
    <w:rsid w:val="005E67C6"/>
    <w:rsid w:val="005F29D2"/>
    <w:rsid w:val="005F44AC"/>
    <w:rsid w:val="005F5177"/>
    <w:rsid w:val="005F715E"/>
    <w:rsid w:val="005F7977"/>
    <w:rsid w:val="006040C4"/>
    <w:rsid w:val="006114B6"/>
    <w:rsid w:val="0061207E"/>
    <w:rsid w:val="00616358"/>
    <w:rsid w:val="006214A7"/>
    <w:rsid w:val="00621BE9"/>
    <w:rsid w:val="00627F47"/>
    <w:rsid w:val="006307AD"/>
    <w:rsid w:val="00631C9D"/>
    <w:rsid w:val="006344D1"/>
    <w:rsid w:val="006362D2"/>
    <w:rsid w:val="00642C2F"/>
    <w:rsid w:val="00644994"/>
    <w:rsid w:val="00645D52"/>
    <w:rsid w:val="006468C7"/>
    <w:rsid w:val="0064730B"/>
    <w:rsid w:val="00655319"/>
    <w:rsid w:val="00655CF0"/>
    <w:rsid w:val="00656922"/>
    <w:rsid w:val="00657B08"/>
    <w:rsid w:val="0066135D"/>
    <w:rsid w:val="006615B6"/>
    <w:rsid w:val="006616C7"/>
    <w:rsid w:val="00662898"/>
    <w:rsid w:val="00666526"/>
    <w:rsid w:val="00667F25"/>
    <w:rsid w:val="006708D0"/>
    <w:rsid w:val="00671E00"/>
    <w:rsid w:val="00673116"/>
    <w:rsid w:val="00674170"/>
    <w:rsid w:val="0067496A"/>
    <w:rsid w:val="0067607C"/>
    <w:rsid w:val="00676DA6"/>
    <w:rsid w:val="00677BEE"/>
    <w:rsid w:val="00680285"/>
    <w:rsid w:val="0068141F"/>
    <w:rsid w:val="0068379A"/>
    <w:rsid w:val="0068581D"/>
    <w:rsid w:val="00687094"/>
    <w:rsid w:val="006902EC"/>
    <w:rsid w:val="00691D02"/>
    <w:rsid w:val="006929F2"/>
    <w:rsid w:val="006A0A22"/>
    <w:rsid w:val="006A1495"/>
    <w:rsid w:val="006A206C"/>
    <w:rsid w:val="006A278F"/>
    <w:rsid w:val="006A3C9F"/>
    <w:rsid w:val="006A5222"/>
    <w:rsid w:val="006A6BB7"/>
    <w:rsid w:val="006A6CD8"/>
    <w:rsid w:val="006B131A"/>
    <w:rsid w:val="006B2657"/>
    <w:rsid w:val="006B5BDC"/>
    <w:rsid w:val="006B6512"/>
    <w:rsid w:val="006B711D"/>
    <w:rsid w:val="006B768B"/>
    <w:rsid w:val="006B7ACE"/>
    <w:rsid w:val="006C0FF0"/>
    <w:rsid w:val="006C32A7"/>
    <w:rsid w:val="006C3CDD"/>
    <w:rsid w:val="006C484A"/>
    <w:rsid w:val="006C5145"/>
    <w:rsid w:val="006C5CE5"/>
    <w:rsid w:val="006C6E01"/>
    <w:rsid w:val="006D10E1"/>
    <w:rsid w:val="006D1338"/>
    <w:rsid w:val="006D19AC"/>
    <w:rsid w:val="006D1A4F"/>
    <w:rsid w:val="006D1BAC"/>
    <w:rsid w:val="006D3040"/>
    <w:rsid w:val="006D44AB"/>
    <w:rsid w:val="006D5D72"/>
    <w:rsid w:val="006D65D5"/>
    <w:rsid w:val="006D6E06"/>
    <w:rsid w:val="006E0943"/>
    <w:rsid w:val="006E0BE1"/>
    <w:rsid w:val="006E24AA"/>
    <w:rsid w:val="006E26A0"/>
    <w:rsid w:val="006E316E"/>
    <w:rsid w:val="006E3C1F"/>
    <w:rsid w:val="006F5314"/>
    <w:rsid w:val="006F5E78"/>
    <w:rsid w:val="006F76A5"/>
    <w:rsid w:val="006F790A"/>
    <w:rsid w:val="00700824"/>
    <w:rsid w:val="007032D6"/>
    <w:rsid w:val="007034B8"/>
    <w:rsid w:val="0070366B"/>
    <w:rsid w:val="007066E3"/>
    <w:rsid w:val="00707580"/>
    <w:rsid w:val="00707BC9"/>
    <w:rsid w:val="00710A28"/>
    <w:rsid w:val="00711F55"/>
    <w:rsid w:val="00712657"/>
    <w:rsid w:val="00712909"/>
    <w:rsid w:val="00715264"/>
    <w:rsid w:val="0071619D"/>
    <w:rsid w:val="007170EB"/>
    <w:rsid w:val="00720BEF"/>
    <w:rsid w:val="00720F13"/>
    <w:rsid w:val="0072169C"/>
    <w:rsid w:val="00722D75"/>
    <w:rsid w:val="00722DD7"/>
    <w:rsid w:val="007235BE"/>
    <w:rsid w:val="00724FA8"/>
    <w:rsid w:val="0072632E"/>
    <w:rsid w:val="00726A66"/>
    <w:rsid w:val="00730704"/>
    <w:rsid w:val="007329F8"/>
    <w:rsid w:val="00732FE1"/>
    <w:rsid w:val="00733E49"/>
    <w:rsid w:val="007361E7"/>
    <w:rsid w:val="00737D92"/>
    <w:rsid w:val="00742305"/>
    <w:rsid w:val="007463B8"/>
    <w:rsid w:val="00751058"/>
    <w:rsid w:val="00751683"/>
    <w:rsid w:val="007519D3"/>
    <w:rsid w:val="00751E33"/>
    <w:rsid w:val="00751FCB"/>
    <w:rsid w:val="00752273"/>
    <w:rsid w:val="00752E32"/>
    <w:rsid w:val="007532F0"/>
    <w:rsid w:val="00754999"/>
    <w:rsid w:val="00755F41"/>
    <w:rsid w:val="00757074"/>
    <w:rsid w:val="007624A1"/>
    <w:rsid w:val="00762F1E"/>
    <w:rsid w:val="00763AF5"/>
    <w:rsid w:val="0076409F"/>
    <w:rsid w:val="00764775"/>
    <w:rsid w:val="0077655D"/>
    <w:rsid w:val="007801E7"/>
    <w:rsid w:val="007814BB"/>
    <w:rsid w:val="007834DF"/>
    <w:rsid w:val="0078483C"/>
    <w:rsid w:val="00787D69"/>
    <w:rsid w:val="0079131F"/>
    <w:rsid w:val="0079285C"/>
    <w:rsid w:val="00793FD0"/>
    <w:rsid w:val="00794082"/>
    <w:rsid w:val="007941F0"/>
    <w:rsid w:val="0079475B"/>
    <w:rsid w:val="0079680F"/>
    <w:rsid w:val="00797CB6"/>
    <w:rsid w:val="007A08A2"/>
    <w:rsid w:val="007A1EB0"/>
    <w:rsid w:val="007A6B17"/>
    <w:rsid w:val="007A7373"/>
    <w:rsid w:val="007B05CD"/>
    <w:rsid w:val="007B4B58"/>
    <w:rsid w:val="007B5AE2"/>
    <w:rsid w:val="007B7005"/>
    <w:rsid w:val="007B786A"/>
    <w:rsid w:val="007C23DB"/>
    <w:rsid w:val="007C27C9"/>
    <w:rsid w:val="007C3130"/>
    <w:rsid w:val="007C4BD4"/>
    <w:rsid w:val="007C5551"/>
    <w:rsid w:val="007D38E0"/>
    <w:rsid w:val="007D3967"/>
    <w:rsid w:val="007D460C"/>
    <w:rsid w:val="007D688F"/>
    <w:rsid w:val="007D6D1A"/>
    <w:rsid w:val="007E01DB"/>
    <w:rsid w:val="007E0908"/>
    <w:rsid w:val="007E5D52"/>
    <w:rsid w:val="007E6097"/>
    <w:rsid w:val="007F4F5A"/>
    <w:rsid w:val="007F5162"/>
    <w:rsid w:val="00800C44"/>
    <w:rsid w:val="008016CB"/>
    <w:rsid w:val="0080196B"/>
    <w:rsid w:val="0080285F"/>
    <w:rsid w:val="00803C6A"/>
    <w:rsid w:val="008061A1"/>
    <w:rsid w:val="0080698A"/>
    <w:rsid w:val="008107E1"/>
    <w:rsid w:val="008132B3"/>
    <w:rsid w:val="00816648"/>
    <w:rsid w:val="008169B2"/>
    <w:rsid w:val="00816EEB"/>
    <w:rsid w:val="008173DD"/>
    <w:rsid w:val="00820514"/>
    <w:rsid w:val="0082102E"/>
    <w:rsid w:val="00823727"/>
    <w:rsid w:val="00824B1E"/>
    <w:rsid w:val="00824D33"/>
    <w:rsid w:val="00825149"/>
    <w:rsid w:val="0082756D"/>
    <w:rsid w:val="00835B79"/>
    <w:rsid w:val="00835F24"/>
    <w:rsid w:val="008401F0"/>
    <w:rsid w:val="008406D6"/>
    <w:rsid w:val="008409C2"/>
    <w:rsid w:val="00842D60"/>
    <w:rsid w:val="00844076"/>
    <w:rsid w:val="008446DF"/>
    <w:rsid w:val="008460AE"/>
    <w:rsid w:val="00852433"/>
    <w:rsid w:val="00853436"/>
    <w:rsid w:val="0085714F"/>
    <w:rsid w:val="00860280"/>
    <w:rsid w:val="0086517B"/>
    <w:rsid w:val="0086613C"/>
    <w:rsid w:val="008668EF"/>
    <w:rsid w:val="00867295"/>
    <w:rsid w:val="008711A4"/>
    <w:rsid w:val="00873D20"/>
    <w:rsid w:val="00873DC4"/>
    <w:rsid w:val="0087446B"/>
    <w:rsid w:val="00874EB4"/>
    <w:rsid w:val="00875938"/>
    <w:rsid w:val="00881BF8"/>
    <w:rsid w:val="008910CF"/>
    <w:rsid w:val="0089388D"/>
    <w:rsid w:val="00895B27"/>
    <w:rsid w:val="008962E9"/>
    <w:rsid w:val="008A0741"/>
    <w:rsid w:val="008A0D5F"/>
    <w:rsid w:val="008A2985"/>
    <w:rsid w:val="008A5C76"/>
    <w:rsid w:val="008A68B7"/>
    <w:rsid w:val="008A74C2"/>
    <w:rsid w:val="008A766D"/>
    <w:rsid w:val="008A77B1"/>
    <w:rsid w:val="008B169B"/>
    <w:rsid w:val="008B18F7"/>
    <w:rsid w:val="008B2886"/>
    <w:rsid w:val="008B4A9B"/>
    <w:rsid w:val="008B69B7"/>
    <w:rsid w:val="008B7984"/>
    <w:rsid w:val="008C1E0B"/>
    <w:rsid w:val="008C1ED5"/>
    <w:rsid w:val="008C2347"/>
    <w:rsid w:val="008C3682"/>
    <w:rsid w:val="008C3BB3"/>
    <w:rsid w:val="008C3E8A"/>
    <w:rsid w:val="008C58BB"/>
    <w:rsid w:val="008C5B26"/>
    <w:rsid w:val="008C5DAB"/>
    <w:rsid w:val="008C636E"/>
    <w:rsid w:val="008D63E6"/>
    <w:rsid w:val="008D6827"/>
    <w:rsid w:val="008E3C45"/>
    <w:rsid w:val="008E4038"/>
    <w:rsid w:val="008E49C6"/>
    <w:rsid w:val="008E53BB"/>
    <w:rsid w:val="008E5DEC"/>
    <w:rsid w:val="008E7D53"/>
    <w:rsid w:val="008F65A5"/>
    <w:rsid w:val="008F6636"/>
    <w:rsid w:val="00903E98"/>
    <w:rsid w:val="00904BFE"/>
    <w:rsid w:val="0090697A"/>
    <w:rsid w:val="0091156D"/>
    <w:rsid w:val="00913E61"/>
    <w:rsid w:val="00916E88"/>
    <w:rsid w:val="009170F2"/>
    <w:rsid w:val="0092393A"/>
    <w:rsid w:val="009241B5"/>
    <w:rsid w:val="009247C6"/>
    <w:rsid w:val="009247D6"/>
    <w:rsid w:val="009333E6"/>
    <w:rsid w:val="00933AE8"/>
    <w:rsid w:val="00934A91"/>
    <w:rsid w:val="00935A5C"/>
    <w:rsid w:val="00936506"/>
    <w:rsid w:val="00937542"/>
    <w:rsid w:val="00943DB4"/>
    <w:rsid w:val="00944855"/>
    <w:rsid w:val="00946FEC"/>
    <w:rsid w:val="00954DD9"/>
    <w:rsid w:val="00955AB1"/>
    <w:rsid w:val="00956594"/>
    <w:rsid w:val="00960C17"/>
    <w:rsid w:val="00961387"/>
    <w:rsid w:val="00962950"/>
    <w:rsid w:val="00963ED4"/>
    <w:rsid w:val="00971A0D"/>
    <w:rsid w:val="00976AD1"/>
    <w:rsid w:val="00977A0D"/>
    <w:rsid w:val="009822B4"/>
    <w:rsid w:val="0098476E"/>
    <w:rsid w:val="00985745"/>
    <w:rsid w:val="00985843"/>
    <w:rsid w:val="00985B43"/>
    <w:rsid w:val="00990140"/>
    <w:rsid w:val="00997AC9"/>
    <w:rsid w:val="009A42E4"/>
    <w:rsid w:val="009A5BE5"/>
    <w:rsid w:val="009A5D1B"/>
    <w:rsid w:val="009A7FC7"/>
    <w:rsid w:val="009B046E"/>
    <w:rsid w:val="009B0FDD"/>
    <w:rsid w:val="009B42AD"/>
    <w:rsid w:val="009B6882"/>
    <w:rsid w:val="009B6D33"/>
    <w:rsid w:val="009C1665"/>
    <w:rsid w:val="009C247D"/>
    <w:rsid w:val="009C2CA9"/>
    <w:rsid w:val="009C2DE8"/>
    <w:rsid w:val="009C3B22"/>
    <w:rsid w:val="009C5870"/>
    <w:rsid w:val="009C6274"/>
    <w:rsid w:val="009C78B3"/>
    <w:rsid w:val="009D3092"/>
    <w:rsid w:val="009D4BDD"/>
    <w:rsid w:val="009D51E0"/>
    <w:rsid w:val="009D639E"/>
    <w:rsid w:val="009D6AF5"/>
    <w:rsid w:val="009D7BF9"/>
    <w:rsid w:val="009E0621"/>
    <w:rsid w:val="009E10CE"/>
    <w:rsid w:val="009E137D"/>
    <w:rsid w:val="009E3078"/>
    <w:rsid w:val="009E5346"/>
    <w:rsid w:val="009E66F3"/>
    <w:rsid w:val="009E6C0A"/>
    <w:rsid w:val="009E7E4F"/>
    <w:rsid w:val="009F0590"/>
    <w:rsid w:val="009F0A8B"/>
    <w:rsid w:val="009F1396"/>
    <w:rsid w:val="009F15A0"/>
    <w:rsid w:val="009F1D75"/>
    <w:rsid w:val="009F27ED"/>
    <w:rsid w:val="009F5F17"/>
    <w:rsid w:val="009F7314"/>
    <w:rsid w:val="00A00398"/>
    <w:rsid w:val="00A01645"/>
    <w:rsid w:val="00A07476"/>
    <w:rsid w:val="00A07595"/>
    <w:rsid w:val="00A104ED"/>
    <w:rsid w:val="00A10FC3"/>
    <w:rsid w:val="00A110C4"/>
    <w:rsid w:val="00A13DAE"/>
    <w:rsid w:val="00A1406C"/>
    <w:rsid w:val="00A145AE"/>
    <w:rsid w:val="00A15855"/>
    <w:rsid w:val="00A173E7"/>
    <w:rsid w:val="00A20D1E"/>
    <w:rsid w:val="00A2135D"/>
    <w:rsid w:val="00A228B7"/>
    <w:rsid w:val="00A22E54"/>
    <w:rsid w:val="00A23744"/>
    <w:rsid w:val="00A23B12"/>
    <w:rsid w:val="00A24354"/>
    <w:rsid w:val="00A2661B"/>
    <w:rsid w:val="00A3037C"/>
    <w:rsid w:val="00A31C64"/>
    <w:rsid w:val="00A32078"/>
    <w:rsid w:val="00A32F9B"/>
    <w:rsid w:val="00A339D6"/>
    <w:rsid w:val="00A374BD"/>
    <w:rsid w:val="00A40146"/>
    <w:rsid w:val="00A40D30"/>
    <w:rsid w:val="00A44977"/>
    <w:rsid w:val="00A45E92"/>
    <w:rsid w:val="00A4718E"/>
    <w:rsid w:val="00A508CD"/>
    <w:rsid w:val="00A510AF"/>
    <w:rsid w:val="00A52725"/>
    <w:rsid w:val="00A54830"/>
    <w:rsid w:val="00A56DFC"/>
    <w:rsid w:val="00A60154"/>
    <w:rsid w:val="00A61C3F"/>
    <w:rsid w:val="00A62CA4"/>
    <w:rsid w:val="00A65753"/>
    <w:rsid w:val="00A65A8D"/>
    <w:rsid w:val="00A7142E"/>
    <w:rsid w:val="00A74A08"/>
    <w:rsid w:val="00A74B4D"/>
    <w:rsid w:val="00A80D29"/>
    <w:rsid w:val="00A80FC5"/>
    <w:rsid w:val="00A81F38"/>
    <w:rsid w:val="00A84E37"/>
    <w:rsid w:val="00A8524A"/>
    <w:rsid w:val="00A86714"/>
    <w:rsid w:val="00A8755F"/>
    <w:rsid w:val="00A87DAA"/>
    <w:rsid w:val="00A9288B"/>
    <w:rsid w:val="00A94466"/>
    <w:rsid w:val="00A9581F"/>
    <w:rsid w:val="00AA1349"/>
    <w:rsid w:val="00AA134B"/>
    <w:rsid w:val="00AA3B10"/>
    <w:rsid w:val="00AA49B2"/>
    <w:rsid w:val="00AA5ED9"/>
    <w:rsid w:val="00AA6026"/>
    <w:rsid w:val="00AB21E3"/>
    <w:rsid w:val="00AB3CEA"/>
    <w:rsid w:val="00AC1BAE"/>
    <w:rsid w:val="00AC37CD"/>
    <w:rsid w:val="00AC3A02"/>
    <w:rsid w:val="00AC40C2"/>
    <w:rsid w:val="00AC442B"/>
    <w:rsid w:val="00AD04CE"/>
    <w:rsid w:val="00AD12E4"/>
    <w:rsid w:val="00AD1B71"/>
    <w:rsid w:val="00AD2727"/>
    <w:rsid w:val="00AD32E1"/>
    <w:rsid w:val="00AD426C"/>
    <w:rsid w:val="00AD4AA4"/>
    <w:rsid w:val="00AD4C82"/>
    <w:rsid w:val="00AD67C7"/>
    <w:rsid w:val="00AE31A0"/>
    <w:rsid w:val="00AE32B1"/>
    <w:rsid w:val="00AE481C"/>
    <w:rsid w:val="00AE4F41"/>
    <w:rsid w:val="00AE5C58"/>
    <w:rsid w:val="00AF0387"/>
    <w:rsid w:val="00AF0711"/>
    <w:rsid w:val="00AF07C8"/>
    <w:rsid w:val="00AF1587"/>
    <w:rsid w:val="00AF1C8C"/>
    <w:rsid w:val="00AF1DE5"/>
    <w:rsid w:val="00AF315C"/>
    <w:rsid w:val="00AF397F"/>
    <w:rsid w:val="00AF5C96"/>
    <w:rsid w:val="00AF6CDE"/>
    <w:rsid w:val="00B00A5D"/>
    <w:rsid w:val="00B076DA"/>
    <w:rsid w:val="00B1105B"/>
    <w:rsid w:val="00B141F2"/>
    <w:rsid w:val="00B14F24"/>
    <w:rsid w:val="00B15006"/>
    <w:rsid w:val="00B20E27"/>
    <w:rsid w:val="00B24514"/>
    <w:rsid w:val="00B26368"/>
    <w:rsid w:val="00B31877"/>
    <w:rsid w:val="00B32B7F"/>
    <w:rsid w:val="00B342BD"/>
    <w:rsid w:val="00B358BB"/>
    <w:rsid w:val="00B40356"/>
    <w:rsid w:val="00B40778"/>
    <w:rsid w:val="00B40E77"/>
    <w:rsid w:val="00B410F9"/>
    <w:rsid w:val="00B418D5"/>
    <w:rsid w:val="00B47F03"/>
    <w:rsid w:val="00B50A8B"/>
    <w:rsid w:val="00B528AF"/>
    <w:rsid w:val="00B535D7"/>
    <w:rsid w:val="00B54422"/>
    <w:rsid w:val="00B55B6B"/>
    <w:rsid w:val="00B56B0C"/>
    <w:rsid w:val="00B56FBD"/>
    <w:rsid w:val="00B57799"/>
    <w:rsid w:val="00B601A6"/>
    <w:rsid w:val="00B60253"/>
    <w:rsid w:val="00B60F94"/>
    <w:rsid w:val="00B61417"/>
    <w:rsid w:val="00B63280"/>
    <w:rsid w:val="00B66ED5"/>
    <w:rsid w:val="00B67F0A"/>
    <w:rsid w:val="00B70A0C"/>
    <w:rsid w:val="00B71497"/>
    <w:rsid w:val="00B71651"/>
    <w:rsid w:val="00B75B72"/>
    <w:rsid w:val="00B76DE2"/>
    <w:rsid w:val="00B826D9"/>
    <w:rsid w:val="00B83550"/>
    <w:rsid w:val="00B83576"/>
    <w:rsid w:val="00B84988"/>
    <w:rsid w:val="00B84BA4"/>
    <w:rsid w:val="00B854CC"/>
    <w:rsid w:val="00B85D4D"/>
    <w:rsid w:val="00B85F11"/>
    <w:rsid w:val="00B86C8C"/>
    <w:rsid w:val="00B8752A"/>
    <w:rsid w:val="00B87EC6"/>
    <w:rsid w:val="00B9071A"/>
    <w:rsid w:val="00B923FA"/>
    <w:rsid w:val="00B92A67"/>
    <w:rsid w:val="00B940F2"/>
    <w:rsid w:val="00B95413"/>
    <w:rsid w:val="00B97442"/>
    <w:rsid w:val="00BA0CD6"/>
    <w:rsid w:val="00BA3883"/>
    <w:rsid w:val="00BB0E32"/>
    <w:rsid w:val="00BB293C"/>
    <w:rsid w:val="00BB41DC"/>
    <w:rsid w:val="00BB4E53"/>
    <w:rsid w:val="00BC0F1F"/>
    <w:rsid w:val="00BC137A"/>
    <w:rsid w:val="00BC5C72"/>
    <w:rsid w:val="00BC7376"/>
    <w:rsid w:val="00BD0970"/>
    <w:rsid w:val="00BD1226"/>
    <w:rsid w:val="00BD1468"/>
    <w:rsid w:val="00BD276B"/>
    <w:rsid w:val="00BD4DE0"/>
    <w:rsid w:val="00BD62D4"/>
    <w:rsid w:val="00BE34EE"/>
    <w:rsid w:val="00BE3756"/>
    <w:rsid w:val="00BE39A8"/>
    <w:rsid w:val="00BE5EDE"/>
    <w:rsid w:val="00BF2430"/>
    <w:rsid w:val="00BF2FA0"/>
    <w:rsid w:val="00BF4615"/>
    <w:rsid w:val="00BF4EC8"/>
    <w:rsid w:val="00BF5CEC"/>
    <w:rsid w:val="00BF79A8"/>
    <w:rsid w:val="00C012C9"/>
    <w:rsid w:val="00C01D4C"/>
    <w:rsid w:val="00C04539"/>
    <w:rsid w:val="00C06640"/>
    <w:rsid w:val="00C0693E"/>
    <w:rsid w:val="00C06F26"/>
    <w:rsid w:val="00C13DE0"/>
    <w:rsid w:val="00C153A4"/>
    <w:rsid w:val="00C163C8"/>
    <w:rsid w:val="00C16BC1"/>
    <w:rsid w:val="00C176AF"/>
    <w:rsid w:val="00C209E1"/>
    <w:rsid w:val="00C2244B"/>
    <w:rsid w:val="00C244CE"/>
    <w:rsid w:val="00C252BF"/>
    <w:rsid w:val="00C25C9B"/>
    <w:rsid w:val="00C31F17"/>
    <w:rsid w:val="00C34D34"/>
    <w:rsid w:val="00C367A1"/>
    <w:rsid w:val="00C370FC"/>
    <w:rsid w:val="00C4126C"/>
    <w:rsid w:val="00C41749"/>
    <w:rsid w:val="00C4587E"/>
    <w:rsid w:val="00C4725F"/>
    <w:rsid w:val="00C5405D"/>
    <w:rsid w:val="00C54610"/>
    <w:rsid w:val="00C55A7B"/>
    <w:rsid w:val="00C575AD"/>
    <w:rsid w:val="00C57EF5"/>
    <w:rsid w:val="00C60138"/>
    <w:rsid w:val="00C62E81"/>
    <w:rsid w:val="00C63A39"/>
    <w:rsid w:val="00C666C9"/>
    <w:rsid w:val="00C67836"/>
    <w:rsid w:val="00C73037"/>
    <w:rsid w:val="00C7517D"/>
    <w:rsid w:val="00C7587A"/>
    <w:rsid w:val="00C7780C"/>
    <w:rsid w:val="00C813E7"/>
    <w:rsid w:val="00C8211B"/>
    <w:rsid w:val="00C83E95"/>
    <w:rsid w:val="00C8452F"/>
    <w:rsid w:val="00C872FC"/>
    <w:rsid w:val="00C87D18"/>
    <w:rsid w:val="00C91006"/>
    <w:rsid w:val="00C91BD6"/>
    <w:rsid w:val="00C92C1F"/>
    <w:rsid w:val="00C92EAF"/>
    <w:rsid w:val="00C94BA3"/>
    <w:rsid w:val="00C95AF9"/>
    <w:rsid w:val="00CA0BC0"/>
    <w:rsid w:val="00CA4032"/>
    <w:rsid w:val="00CA459B"/>
    <w:rsid w:val="00CA7FB5"/>
    <w:rsid w:val="00CB0A9F"/>
    <w:rsid w:val="00CB2926"/>
    <w:rsid w:val="00CC1390"/>
    <w:rsid w:val="00CC55DA"/>
    <w:rsid w:val="00CC568C"/>
    <w:rsid w:val="00CC7029"/>
    <w:rsid w:val="00CC7A23"/>
    <w:rsid w:val="00CD10CE"/>
    <w:rsid w:val="00CD1610"/>
    <w:rsid w:val="00CD22D4"/>
    <w:rsid w:val="00CD3F53"/>
    <w:rsid w:val="00CE0726"/>
    <w:rsid w:val="00CE11A3"/>
    <w:rsid w:val="00CE1F13"/>
    <w:rsid w:val="00CE36A5"/>
    <w:rsid w:val="00CE4362"/>
    <w:rsid w:val="00CE5891"/>
    <w:rsid w:val="00CE654C"/>
    <w:rsid w:val="00CF43F7"/>
    <w:rsid w:val="00CF5AD8"/>
    <w:rsid w:val="00CF7A70"/>
    <w:rsid w:val="00CF7AA0"/>
    <w:rsid w:val="00D0005A"/>
    <w:rsid w:val="00D02F7F"/>
    <w:rsid w:val="00D04397"/>
    <w:rsid w:val="00D06F34"/>
    <w:rsid w:val="00D07774"/>
    <w:rsid w:val="00D1132D"/>
    <w:rsid w:val="00D12D84"/>
    <w:rsid w:val="00D152C0"/>
    <w:rsid w:val="00D17043"/>
    <w:rsid w:val="00D1750C"/>
    <w:rsid w:val="00D20D87"/>
    <w:rsid w:val="00D22B13"/>
    <w:rsid w:val="00D23189"/>
    <w:rsid w:val="00D25ECB"/>
    <w:rsid w:val="00D3249F"/>
    <w:rsid w:val="00D34FD7"/>
    <w:rsid w:val="00D351EE"/>
    <w:rsid w:val="00D371EB"/>
    <w:rsid w:val="00D37521"/>
    <w:rsid w:val="00D405A1"/>
    <w:rsid w:val="00D413EF"/>
    <w:rsid w:val="00D422E7"/>
    <w:rsid w:val="00D42527"/>
    <w:rsid w:val="00D43A75"/>
    <w:rsid w:val="00D43B4E"/>
    <w:rsid w:val="00D44140"/>
    <w:rsid w:val="00D4567E"/>
    <w:rsid w:val="00D51A85"/>
    <w:rsid w:val="00D53D40"/>
    <w:rsid w:val="00D545D5"/>
    <w:rsid w:val="00D638F6"/>
    <w:rsid w:val="00D6473C"/>
    <w:rsid w:val="00D65BDE"/>
    <w:rsid w:val="00D7455D"/>
    <w:rsid w:val="00D75DE7"/>
    <w:rsid w:val="00D81940"/>
    <w:rsid w:val="00D81DCA"/>
    <w:rsid w:val="00D91C61"/>
    <w:rsid w:val="00D923DB"/>
    <w:rsid w:val="00D92C11"/>
    <w:rsid w:val="00D94217"/>
    <w:rsid w:val="00D94D68"/>
    <w:rsid w:val="00D95BF1"/>
    <w:rsid w:val="00D96A42"/>
    <w:rsid w:val="00D96E16"/>
    <w:rsid w:val="00D96ED6"/>
    <w:rsid w:val="00D975CD"/>
    <w:rsid w:val="00DA1E5E"/>
    <w:rsid w:val="00DA43C3"/>
    <w:rsid w:val="00DA4F41"/>
    <w:rsid w:val="00DA52B5"/>
    <w:rsid w:val="00DA605E"/>
    <w:rsid w:val="00DA7119"/>
    <w:rsid w:val="00DB0B0F"/>
    <w:rsid w:val="00DB3695"/>
    <w:rsid w:val="00DB4659"/>
    <w:rsid w:val="00DC4953"/>
    <w:rsid w:val="00DC4EB4"/>
    <w:rsid w:val="00DC6C9B"/>
    <w:rsid w:val="00DC783E"/>
    <w:rsid w:val="00DD5479"/>
    <w:rsid w:val="00DD5E4B"/>
    <w:rsid w:val="00DD685F"/>
    <w:rsid w:val="00DD6BF7"/>
    <w:rsid w:val="00DE131E"/>
    <w:rsid w:val="00DE19AF"/>
    <w:rsid w:val="00DE2B06"/>
    <w:rsid w:val="00DE387B"/>
    <w:rsid w:val="00DE56D8"/>
    <w:rsid w:val="00DE68B2"/>
    <w:rsid w:val="00DE6E12"/>
    <w:rsid w:val="00DF39B6"/>
    <w:rsid w:val="00DF4C14"/>
    <w:rsid w:val="00DF553D"/>
    <w:rsid w:val="00DF6C23"/>
    <w:rsid w:val="00DF7CE0"/>
    <w:rsid w:val="00E00E51"/>
    <w:rsid w:val="00E03DAA"/>
    <w:rsid w:val="00E0533F"/>
    <w:rsid w:val="00E06676"/>
    <w:rsid w:val="00E0719C"/>
    <w:rsid w:val="00E10BFD"/>
    <w:rsid w:val="00E21483"/>
    <w:rsid w:val="00E21C8B"/>
    <w:rsid w:val="00E2225B"/>
    <w:rsid w:val="00E23F95"/>
    <w:rsid w:val="00E25321"/>
    <w:rsid w:val="00E2550F"/>
    <w:rsid w:val="00E27AD9"/>
    <w:rsid w:val="00E32048"/>
    <w:rsid w:val="00E32E28"/>
    <w:rsid w:val="00E33515"/>
    <w:rsid w:val="00E33903"/>
    <w:rsid w:val="00E34481"/>
    <w:rsid w:val="00E3554E"/>
    <w:rsid w:val="00E3620D"/>
    <w:rsid w:val="00E36CEA"/>
    <w:rsid w:val="00E372C2"/>
    <w:rsid w:val="00E378CD"/>
    <w:rsid w:val="00E40325"/>
    <w:rsid w:val="00E41A8B"/>
    <w:rsid w:val="00E41FF7"/>
    <w:rsid w:val="00E42562"/>
    <w:rsid w:val="00E438E3"/>
    <w:rsid w:val="00E43AF4"/>
    <w:rsid w:val="00E43ED5"/>
    <w:rsid w:val="00E467FC"/>
    <w:rsid w:val="00E54FDC"/>
    <w:rsid w:val="00E5694A"/>
    <w:rsid w:val="00E57167"/>
    <w:rsid w:val="00E575DB"/>
    <w:rsid w:val="00E61820"/>
    <w:rsid w:val="00E62ECF"/>
    <w:rsid w:val="00E636D9"/>
    <w:rsid w:val="00E6493F"/>
    <w:rsid w:val="00E65E4C"/>
    <w:rsid w:val="00E67457"/>
    <w:rsid w:val="00E70050"/>
    <w:rsid w:val="00E717BB"/>
    <w:rsid w:val="00E7257B"/>
    <w:rsid w:val="00E749B5"/>
    <w:rsid w:val="00E80CA6"/>
    <w:rsid w:val="00E80FD5"/>
    <w:rsid w:val="00E814B1"/>
    <w:rsid w:val="00E81B0D"/>
    <w:rsid w:val="00E81F10"/>
    <w:rsid w:val="00E82EEB"/>
    <w:rsid w:val="00E834D1"/>
    <w:rsid w:val="00E84338"/>
    <w:rsid w:val="00E850AD"/>
    <w:rsid w:val="00E87546"/>
    <w:rsid w:val="00E902D1"/>
    <w:rsid w:val="00E95BBC"/>
    <w:rsid w:val="00EA3738"/>
    <w:rsid w:val="00EA6B33"/>
    <w:rsid w:val="00EA7208"/>
    <w:rsid w:val="00EB0604"/>
    <w:rsid w:val="00EB11A0"/>
    <w:rsid w:val="00EB146E"/>
    <w:rsid w:val="00EB2D7E"/>
    <w:rsid w:val="00EB592A"/>
    <w:rsid w:val="00EC02E7"/>
    <w:rsid w:val="00EC1B9A"/>
    <w:rsid w:val="00EC3803"/>
    <w:rsid w:val="00EC4CC6"/>
    <w:rsid w:val="00EC5636"/>
    <w:rsid w:val="00EC6BD5"/>
    <w:rsid w:val="00ED0D25"/>
    <w:rsid w:val="00ED168C"/>
    <w:rsid w:val="00ED4956"/>
    <w:rsid w:val="00ED67CF"/>
    <w:rsid w:val="00ED72B2"/>
    <w:rsid w:val="00EE5999"/>
    <w:rsid w:val="00EE6184"/>
    <w:rsid w:val="00EF1926"/>
    <w:rsid w:val="00EF50F2"/>
    <w:rsid w:val="00EF580D"/>
    <w:rsid w:val="00EF64DD"/>
    <w:rsid w:val="00EF6AA5"/>
    <w:rsid w:val="00EF6F97"/>
    <w:rsid w:val="00EF7A20"/>
    <w:rsid w:val="00F0223C"/>
    <w:rsid w:val="00F0339E"/>
    <w:rsid w:val="00F11085"/>
    <w:rsid w:val="00F119B9"/>
    <w:rsid w:val="00F1573E"/>
    <w:rsid w:val="00F17551"/>
    <w:rsid w:val="00F2025A"/>
    <w:rsid w:val="00F20F70"/>
    <w:rsid w:val="00F21AB1"/>
    <w:rsid w:val="00F21E92"/>
    <w:rsid w:val="00F22457"/>
    <w:rsid w:val="00F22CB4"/>
    <w:rsid w:val="00F23396"/>
    <w:rsid w:val="00F23E9A"/>
    <w:rsid w:val="00F24D43"/>
    <w:rsid w:val="00F26459"/>
    <w:rsid w:val="00F278B9"/>
    <w:rsid w:val="00F31AEF"/>
    <w:rsid w:val="00F322D0"/>
    <w:rsid w:val="00F338F0"/>
    <w:rsid w:val="00F33906"/>
    <w:rsid w:val="00F33C5F"/>
    <w:rsid w:val="00F36B25"/>
    <w:rsid w:val="00F36E2D"/>
    <w:rsid w:val="00F469FE"/>
    <w:rsid w:val="00F53588"/>
    <w:rsid w:val="00F549BB"/>
    <w:rsid w:val="00F55CF0"/>
    <w:rsid w:val="00F57A4A"/>
    <w:rsid w:val="00F62666"/>
    <w:rsid w:val="00F76A73"/>
    <w:rsid w:val="00F8404E"/>
    <w:rsid w:val="00F84FED"/>
    <w:rsid w:val="00F8591C"/>
    <w:rsid w:val="00F86690"/>
    <w:rsid w:val="00F86DB7"/>
    <w:rsid w:val="00F87099"/>
    <w:rsid w:val="00F91139"/>
    <w:rsid w:val="00F912B2"/>
    <w:rsid w:val="00F97CD3"/>
    <w:rsid w:val="00FA387A"/>
    <w:rsid w:val="00FA396C"/>
    <w:rsid w:val="00FA45A4"/>
    <w:rsid w:val="00FA62A4"/>
    <w:rsid w:val="00FB26D6"/>
    <w:rsid w:val="00FB2B45"/>
    <w:rsid w:val="00FB3E0B"/>
    <w:rsid w:val="00FB3E0E"/>
    <w:rsid w:val="00FB4F2C"/>
    <w:rsid w:val="00FB5FE6"/>
    <w:rsid w:val="00FB72AA"/>
    <w:rsid w:val="00FB7E2D"/>
    <w:rsid w:val="00FC0D41"/>
    <w:rsid w:val="00FC17AA"/>
    <w:rsid w:val="00FC18C7"/>
    <w:rsid w:val="00FC28DE"/>
    <w:rsid w:val="00FC3BB0"/>
    <w:rsid w:val="00FC6F8D"/>
    <w:rsid w:val="00FC7606"/>
    <w:rsid w:val="00FD0BA9"/>
    <w:rsid w:val="00FD221D"/>
    <w:rsid w:val="00FD231B"/>
    <w:rsid w:val="00FD34E5"/>
    <w:rsid w:val="00FD361F"/>
    <w:rsid w:val="00FD4182"/>
    <w:rsid w:val="00FD4C78"/>
    <w:rsid w:val="00FD4EA9"/>
    <w:rsid w:val="00FD6441"/>
    <w:rsid w:val="00FE1F09"/>
    <w:rsid w:val="00FE2695"/>
    <w:rsid w:val="00FE3F72"/>
    <w:rsid w:val="00FE578B"/>
    <w:rsid w:val="00FE5907"/>
    <w:rsid w:val="00FF10BA"/>
    <w:rsid w:val="00FF308F"/>
    <w:rsid w:val="00FF38F7"/>
    <w:rsid w:val="00FF4349"/>
    <w:rsid w:val="00FF4835"/>
    <w:rsid w:val="00FF533F"/>
    <w:rsid w:val="00FF7758"/>
    <w:rsid w:val="00FF77D8"/>
    <w:rsid w:val="00FF79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5BE0"/>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uiPriority w:val="99"/>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5"/>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hd,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פיסקת bullets,LP1,List Paragraph,נספח 2 מתוקן,lp1,Bullet List,FooterText,numbered,Paragraphe de liste1,List Paragraph_0,List Paragraph_1,רשימה א.ב,Bullet Number,Use Case List Paragraph,Num Bullet 1,style 2,מפרט פירוט סעיפים,x.x.x.x,רגיל 10"/>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aliases w:val="hd תו,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uiPriority w:val="99"/>
    <w:rPr>
      <w:vertAlign w:val="superscript"/>
    </w:rPr>
  </w:style>
  <w:style w:type="paragraph" w:styleId="afa">
    <w:name w:val="footnote text"/>
    <w:basedOn w:val="a4"/>
    <w:link w:val="afb"/>
    <w:uiPriority w:val="99"/>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uiPriority w:val="99"/>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6"/>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7"/>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8"/>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0"/>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rsid w:val="00B57799"/>
    <w:pPr>
      <w:tabs>
        <w:tab w:val="right" w:leader="dot" w:pos="9486"/>
      </w:tabs>
      <w:spacing w:after="100"/>
      <w:jc w:val="both"/>
    </w:pPr>
    <w:rPr>
      <w:rFonts w:ascii="Georgia" w:hAnsi="Georgia" w:cs="David"/>
      <w:b/>
      <w:bCs/>
      <w:noProof/>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9"/>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1"/>
      </w:numPr>
    </w:pPr>
  </w:style>
  <w:style w:type="numbering" w:customStyle="1" w:styleId="2">
    <w:name w:val="כותרות ממוספרות2"/>
    <w:uiPriority w:val="99"/>
    <w:pPr>
      <w:numPr>
        <w:numId w:val="12"/>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4"/>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4"/>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4"/>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4"/>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פיסקת bullets תו,LP1 תו,List Paragraph תו,נספח 2 מתוקן תו,lp1 תו,Bullet List תו,FooterText תו,numbered תו,Paragraphe de liste1 תו,List Paragraph_0 תו,List Paragraph_1 תו,רשימה א.ב תו,Bullet Number תו,Use Case List Paragraph תו,style 2 תו"/>
    <w:link w:val="af0"/>
    <w:uiPriority w:val="34"/>
    <w:qFormat/>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ID1">
    <w:name w:val="כותרת DAVID 1"/>
    <w:basedOn w:val="10"/>
    <w:link w:val="DAVID10"/>
    <w:qFormat/>
    <w:rsid w:val="00E0719C"/>
    <w:pPr>
      <w:spacing w:after="160" w:line="276" w:lineRule="auto"/>
      <w:jc w:val="center"/>
    </w:pPr>
    <w:rPr>
      <w:rFonts w:cs="David"/>
      <w:sz w:val="30"/>
      <w:szCs w:val="44"/>
      <w:u w:val="single"/>
    </w:rPr>
  </w:style>
  <w:style w:type="character" w:customStyle="1" w:styleId="DAVID10">
    <w:name w:val="כותרת DAVID 1 תו"/>
    <w:basedOn w:val="a6"/>
    <w:link w:val="DAVID1"/>
    <w:rsid w:val="00E0719C"/>
    <w:rPr>
      <w:rFonts w:cs="David"/>
      <w:b/>
      <w:bCs/>
      <w:sz w:val="30"/>
      <w:szCs w:val="44"/>
      <w:u w:val="single"/>
      <w:lang w:val="x-none" w:eastAsia="he-IL"/>
    </w:rPr>
  </w:style>
  <w:style w:type="paragraph" w:customStyle="1" w:styleId="2DAVID">
    <w:name w:val="כותרת 2 DAVID"/>
    <w:basedOn w:val="22"/>
    <w:link w:val="2DAVID0"/>
    <w:autoRedefine/>
    <w:qFormat/>
    <w:rsid w:val="00DC4953"/>
    <w:pPr>
      <w:spacing w:after="240" w:line="269" w:lineRule="auto"/>
      <w:ind w:left="567"/>
      <w:jc w:val="center"/>
    </w:pPr>
    <w:rPr>
      <w:rFonts w:cs="David"/>
      <w:b w:val="0"/>
      <w:sz w:val="34"/>
      <w:szCs w:val="34"/>
      <w:u w:val="none"/>
    </w:rPr>
  </w:style>
  <w:style w:type="character" w:customStyle="1" w:styleId="2DAVID0">
    <w:name w:val="כותרת 2 DAVID תו"/>
    <w:basedOn w:val="a6"/>
    <w:link w:val="2DAVID"/>
    <w:rsid w:val="00DC4953"/>
    <w:rPr>
      <w:rFonts w:cs="David"/>
      <w:bCs/>
      <w:sz w:val="34"/>
      <w:szCs w:val="34"/>
      <w:lang w:val="x-none" w:eastAsia="he-IL"/>
    </w:rPr>
  </w:style>
  <w:style w:type="paragraph" w:styleId="affff1">
    <w:name w:val="Title"/>
    <w:basedOn w:val="a4"/>
    <w:qFormat/>
    <w:rsid w:val="002C3C73"/>
    <w:pPr>
      <w:spacing w:line="360" w:lineRule="auto"/>
      <w:jc w:val="center"/>
    </w:pPr>
    <w:rPr>
      <w:b/>
      <w:bCs/>
      <w:snapToGrid w:val="0"/>
      <w:szCs w:val="36"/>
      <w:u w:val="single"/>
      <w:lang w:val="x-none"/>
    </w:rPr>
  </w:style>
  <w:style w:type="character" w:customStyle="1" w:styleId="2f1">
    <w:name w:val="כותרת טקסט תו2"/>
    <w:basedOn w:val="a6"/>
    <w:rsid w:val="002C3C73"/>
    <w:rPr>
      <w:rFonts w:asciiTheme="majorHAnsi" w:eastAsiaTheme="majorEastAsia" w:hAnsiTheme="majorHAnsi" w:cstheme="majorBidi"/>
      <w:spacing w:val="-10"/>
      <w:kern w:val="28"/>
      <w:sz w:val="56"/>
      <w:szCs w:val="56"/>
      <w:lang w:eastAsia="he-IL"/>
    </w:rPr>
  </w:style>
  <w:style w:type="character" w:customStyle="1" w:styleId="TableTextChar">
    <w:name w:val="TableText Char"/>
    <w:link w:val="TableText"/>
    <w:locked/>
    <w:rsid w:val="002C3C73"/>
    <w:rPr>
      <w:rFonts w:ascii="David" w:hAnsi="David" w:cs="David"/>
      <w:sz w:val="22"/>
      <w:szCs w:val="24"/>
      <w:lang w:eastAsia="he-IL"/>
    </w:rPr>
  </w:style>
  <w:style w:type="paragraph" w:customStyle="1" w:styleId="TableText">
    <w:name w:val="TableText"/>
    <w:basedOn w:val="a4"/>
    <w:link w:val="TableTextChar"/>
    <w:rsid w:val="002C3C73"/>
    <w:pPr>
      <w:spacing w:before="75" w:line="280" w:lineRule="atLeast"/>
    </w:pPr>
    <w:rPr>
      <w:rFonts w:ascii="David" w:hAnsi="David" w:cs="David"/>
      <w:sz w:val="22"/>
    </w:rPr>
  </w:style>
  <w:style w:type="table" w:customStyle="1" w:styleId="1f1">
    <w:name w:val="רשת טבלה1"/>
    <w:basedOn w:val="a7"/>
    <w:next w:val="1a"/>
    <w:rsid w:val="007B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רשת טבלה3"/>
    <w:basedOn w:val="a7"/>
    <w:next w:val="affff0"/>
    <w:uiPriority w:val="39"/>
    <w:rsid w:val="00FD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רשת טבלה11"/>
    <w:basedOn w:val="a7"/>
    <w:next w:val="affff0"/>
    <w:uiPriority w:val="59"/>
    <w:rsid w:val="00B954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640">
      <w:bodyDiv w:val="1"/>
      <w:marLeft w:val="0"/>
      <w:marRight w:val="0"/>
      <w:marTop w:val="0"/>
      <w:marBottom w:val="0"/>
      <w:divBdr>
        <w:top w:val="none" w:sz="0" w:space="0" w:color="auto"/>
        <w:left w:val="none" w:sz="0" w:space="0" w:color="auto"/>
        <w:bottom w:val="none" w:sz="0" w:space="0" w:color="auto"/>
        <w:right w:val="none" w:sz="0" w:space="0" w:color="auto"/>
      </w:divBdr>
    </w:div>
    <w:div w:id="186215641">
      <w:bodyDiv w:val="1"/>
      <w:marLeft w:val="0"/>
      <w:marRight w:val="0"/>
      <w:marTop w:val="0"/>
      <w:marBottom w:val="0"/>
      <w:divBdr>
        <w:top w:val="none" w:sz="0" w:space="0" w:color="auto"/>
        <w:left w:val="none" w:sz="0" w:space="0" w:color="auto"/>
        <w:bottom w:val="none" w:sz="0" w:space="0" w:color="auto"/>
        <w:right w:val="none" w:sz="0" w:space="0" w:color="auto"/>
      </w:divBdr>
    </w:div>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287274767">
      <w:bodyDiv w:val="1"/>
      <w:marLeft w:val="0"/>
      <w:marRight w:val="0"/>
      <w:marTop w:val="0"/>
      <w:marBottom w:val="0"/>
      <w:divBdr>
        <w:top w:val="none" w:sz="0" w:space="0" w:color="auto"/>
        <w:left w:val="none" w:sz="0" w:space="0" w:color="auto"/>
        <w:bottom w:val="none" w:sz="0" w:space="0" w:color="auto"/>
        <w:right w:val="none" w:sz="0" w:space="0" w:color="auto"/>
      </w:divBdr>
    </w:div>
    <w:div w:id="348987123">
      <w:bodyDiv w:val="1"/>
      <w:marLeft w:val="0"/>
      <w:marRight w:val="0"/>
      <w:marTop w:val="0"/>
      <w:marBottom w:val="0"/>
      <w:divBdr>
        <w:top w:val="none" w:sz="0" w:space="0" w:color="auto"/>
        <w:left w:val="none" w:sz="0" w:space="0" w:color="auto"/>
        <w:bottom w:val="none" w:sz="0" w:space="0" w:color="auto"/>
        <w:right w:val="none" w:sz="0" w:space="0" w:color="auto"/>
      </w:divBdr>
    </w:div>
    <w:div w:id="461272534">
      <w:bodyDiv w:val="1"/>
      <w:marLeft w:val="0"/>
      <w:marRight w:val="0"/>
      <w:marTop w:val="0"/>
      <w:marBottom w:val="0"/>
      <w:divBdr>
        <w:top w:val="none" w:sz="0" w:space="0" w:color="auto"/>
        <w:left w:val="none" w:sz="0" w:space="0" w:color="auto"/>
        <w:bottom w:val="none" w:sz="0" w:space="0" w:color="auto"/>
        <w:right w:val="none" w:sz="0" w:space="0" w:color="auto"/>
      </w:divBdr>
    </w:div>
    <w:div w:id="520054188">
      <w:bodyDiv w:val="1"/>
      <w:marLeft w:val="0"/>
      <w:marRight w:val="0"/>
      <w:marTop w:val="0"/>
      <w:marBottom w:val="0"/>
      <w:divBdr>
        <w:top w:val="none" w:sz="0" w:space="0" w:color="auto"/>
        <w:left w:val="none" w:sz="0" w:space="0" w:color="auto"/>
        <w:bottom w:val="none" w:sz="0" w:space="0" w:color="auto"/>
        <w:right w:val="none" w:sz="0" w:space="0" w:color="auto"/>
      </w:divBdr>
    </w:div>
    <w:div w:id="599992481">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757675688">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066338040">
      <w:bodyDiv w:val="1"/>
      <w:marLeft w:val="0"/>
      <w:marRight w:val="0"/>
      <w:marTop w:val="0"/>
      <w:marBottom w:val="0"/>
      <w:divBdr>
        <w:top w:val="none" w:sz="0" w:space="0" w:color="auto"/>
        <w:left w:val="none" w:sz="0" w:space="0" w:color="auto"/>
        <w:bottom w:val="none" w:sz="0" w:space="0" w:color="auto"/>
        <w:right w:val="none" w:sz="0" w:space="0" w:color="auto"/>
      </w:divBdr>
    </w:div>
    <w:div w:id="106649495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76403186">
      <w:bodyDiv w:val="1"/>
      <w:marLeft w:val="0"/>
      <w:marRight w:val="0"/>
      <w:marTop w:val="0"/>
      <w:marBottom w:val="0"/>
      <w:divBdr>
        <w:top w:val="none" w:sz="0" w:space="0" w:color="auto"/>
        <w:left w:val="none" w:sz="0" w:space="0" w:color="auto"/>
        <w:bottom w:val="none" w:sz="0" w:space="0" w:color="auto"/>
        <w:right w:val="none" w:sz="0" w:space="0" w:color="auto"/>
      </w:divBdr>
    </w:div>
    <w:div w:id="1499807789">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1509711071">
      <w:bodyDiv w:val="1"/>
      <w:marLeft w:val="0"/>
      <w:marRight w:val="0"/>
      <w:marTop w:val="0"/>
      <w:marBottom w:val="0"/>
      <w:divBdr>
        <w:top w:val="none" w:sz="0" w:space="0" w:color="auto"/>
        <w:left w:val="none" w:sz="0" w:space="0" w:color="auto"/>
        <w:bottom w:val="none" w:sz="0" w:space="0" w:color="auto"/>
        <w:right w:val="none" w:sz="0" w:space="0" w:color="auto"/>
      </w:divBdr>
    </w:div>
    <w:div w:id="1972637450">
      <w:bodyDiv w:val="1"/>
      <w:marLeft w:val="0"/>
      <w:marRight w:val="0"/>
      <w:marTop w:val="0"/>
      <w:marBottom w:val="0"/>
      <w:divBdr>
        <w:top w:val="none" w:sz="0" w:space="0" w:color="auto"/>
        <w:left w:val="none" w:sz="0" w:space="0" w:color="auto"/>
        <w:bottom w:val="none" w:sz="0" w:space="0" w:color="auto"/>
        <w:right w:val="none" w:sz="0" w:space="0" w:color="auto"/>
      </w:divBdr>
    </w:div>
    <w:div w:id="1990398990">
      <w:bodyDiv w:val="1"/>
      <w:marLeft w:val="0"/>
      <w:marRight w:val="0"/>
      <w:marTop w:val="0"/>
      <w:marBottom w:val="0"/>
      <w:divBdr>
        <w:top w:val="none" w:sz="0" w:space="0" w:color="auto"/>
        <w:left w:val="none" w:sz="0" w:space="0" w:color="auto"/>
        <w:bottom w:val="none" w:sz="0" w:space="0" w:color="auto"/>
        <w:right w:val="none" w:sz="0" w:space="0" w:color="auto"/>
      </w:divBdr>
    </w:div>
    <w:div w:id="201892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www.netivot.muni.il___.YzJlOm5ldGl2b3Q6YzpvOjA0YjEwMmY1ZmY3YWNlNjk2YTlhNDE4MzUxM2I5M2IyOjY6ZjJkNzpiMjAyZTI5ZTZhY2E5NjBhMDIxYjhmNzI2MDA2NzVjY2YyMmI5ZDM5YjQwZjRkZDFkMTljNmMzZjU2NDVlYTMzOnA6VDp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BFE83-47A0-479A-9263-4F80997E85FC}">
  <ds:schemaRefs>
    <ds:schemaRef ds:uri="e52851c7-323f-4a84-a766-444a8c3341b5"/>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e3002b12-378b-4aa4-87ea-8a26a85b306d"/>
    <ds:schemaRef ds:uri="http://schemas.microsoft.com/office/2006/metadata/properties"/>
  </ds:schemaRefs>
</ds:datastoreItem>
</file>

<file path=customXml/itemProps2.xml><?xml version="1.0" encoding="utf-8"?>
<ds:datastoreItem xmlns:ds="http://schemas.openxmlformats.org/officeDocument/2006/customXml" ds:itemID="{A13AD34F-398F-46E0-9A33-C77B95365CEE}">
  <ds:schemaRefs>
    <ds:schemaRef ds:uri="http://schemas.openxmlformats.org/officeDocument/2006/bibliography"/>
  </ds:schemaRefs>
</ds:datastoreItem>
</file>

<file path=customXml/itemProps3.xml><?xml version="1.0" encoding="utf-8"?>
<ds:datastoreItem xmlns:ds="http://schemas.openxmlformats.org/officeDocument/2006/customXml" ds:itemID="{115EC2C1-C772-4907-8D94-3C20EAF6D677}">
  <ds:schemaRefs>
    <ds:schemaRef ds:uri="http://schemas.microsoft.com/sharepoint/v3/contenttype/forms"/>
  </ds:schemaRefs>
</ds:datastoreItem>
</file>

<file path=customXml/itemProps4.xml><?xml version="1.0" encoding="utf-8"?>
<ds:datastoreItem xmlns:ds="http://schemas.openxmlformats.org/officeDocument/2006/customXml" ds:itemID="{10325538-E939-4BBF-91F2-9D786E7D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12577</Words>
  <Characters>62886</Characters>
  <Application>Microsoft Office Word</Application>
  <DocSecurity>8</DocSecurity>
  <Lines>1905</Lines>
  <Paragraphs>955</Paragraphs>
  <ScaleCrop>false</ScaleCrop>
  <HeadingPairs>
    <vt:vector size="2" baseType="variant">
      <vt:variant>
        <vt:lpstr>שם</vt:lpstr>
      </vt:variant>
      <vt:variant>
        <vt:i4>1</vt:i4>
      </vt:variant>
    </vt:vector>
  </HeadingPairs>
  <TitlesOfParts>
    <vt:vector size="1" baseType="lpstr">
      <vt:lpstr>קידום עסקים בעיר אופקים</vt:lpstr>
    </vt:vector>
  </TitlesOfParts>
  <Manager>David@drylaw.co.il</Manager>
  <Company>ד רן יה משרד עורכי דין</Company>
  <LinksUpToDate>false</LinksUpToDate>
  <CharactersWithSpaces>74508</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קידום עסקים בעיר אופקים</dc:title>
  <dc:subject/>
  <dc:creator>מירב רן יה</dc:creator>
  <cp:keywords>עו"ד דוד רן-יה</cp:keywords>
  <dc:description>כל הזכויות שמורות</dc:description>
  <cp:lastModifiedBy>יאנה בורוחוב</cp:lastModifiedBy>
  <cp:revision>3</cp:revision>
  <cp:lastPrinted>2018-06-04T08:09:00Z</cp:lastPrinted>
  <dcterms:created xsi:type="dcterms:W3CDTF">2025-10-19T05:28:00Z</dcterms:created>
  <dcterms:modified xsi:type="dcterms:W3CDTF">2025-10-19T05:28:00Z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