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D5411" w14:textId="77777777" w:rsidR="001C0C12" w:rsidRDefault="001C0C12" w:rsidP="001C0C12">
      <w:pPr>
        <w:jc w:val="center"/>
        <w:rPr>
          <w:b/>
          <w:bCs/>
          <w:u w:val="single"/>
          <w:rtl/>
        </w:rPr>
      </w:pPr>
    </w:p>
    <w:p w14:paraId="1596EB93" w14:textId="77777777" w:rsidR="001C0C12" w:rsidRPr="00EE3085" w:rsidRDefault="001C0C12" w:rsidP="001C0C12">
      <w:pPr>
        <w:jc w:val="center"/>
        <w:rPr>
          <w:rFonts w:ascii="David" w:hAnsi="David" w:cs="David"/>
          <w:b/>
          <w:bCs/>
          <w:sz w:val="32"/>
          <w:szCs w:val="32"/>
          <w:u w:val="single"/>
          <w:rtl/>
        </w:rPr>
      </w:pPr>
    </w:p>
    <w:p w14:paraId="6B2EEFAB" w14:textId="68C8AD95" w:rsidR="001C0C12" w:rsidRPr="00EE3085" w:rsidRDefault="001C0C12" w:rsidP="001C0C12">
      <w:pPr>
        <w:jc w:val="center"/>
        <w:rPr>
          <w:rFonts w:ascii="David" w:hAnsi="David" w:cs="David"/>
          <w:b/>
          <w:bCs/>
          <w:sz w:val="32"/>
          <w:szCs w:val="32"/>
          <w:u w:val="single"/>
        </w:rPr>
      </w:pPr>
      <w:r w:rsidRPr="00EE3085">
        <w:rPr>
          <w:rFonts w:ascii="David" w:hAnsi="David" w:cs="David"/>
          <w:b/>
          <w:bCs/>
          <w:sz w:val="32"/>
          <w:szCs w:val="32"/>
          <w:u w:val="single"/>
          <w:rtl/>
        </w:rPr>
        <w:t>קול קורא</w:t>
      </w:r>
    </w:p>
    <w:p w14:paraId="64B179FC" w14:textId="14E05B05" w:rsidR="00431F28" w:rsidRDefault="00FD253F" w:rsidP="00FD253F">
      <w:pPr>
        <w:jc w:val="center"/>
        <w:rPr>
          <w:rFonts w:ascii="David" w:hAnsi="David" w:cs="David"/>
          <w:b/>
          <w:bCs/>
          <w:sz w:val="32"/>
          <w:szCs w:val="32"/>
          <w:u w:val="single"/>
          <w:rtl/>
        </w:rPr>
      </w:pPr>
      <w:r>
        <w:rPr>
          <w:rFonts w:ascii="David" w:hAnsi="David" w:cs="David" w:hint="cs"/>
          <w:b/>
          <w:bCs/>
          <w:sz w:val="32"/>
          <w:szCs w:val="32"/>
          <w:u w:val="single"/>
          <w:rtl/>
        </w:rPr>
        <w:t xml:space="preserve">להשכרת מקומות חניה למפעילי תחבורת ציבורית באמצעות אוטובוסים חשמליים בעיר נתיבות </w:t>
      </w:r>
    </w:p>
    <w:p w14:paraId="55731648" w14:textId="77777777" w:rsidR="00154AE5" w:rsidRPr="00EE3085" w:rsidRDefault="00154AE5" w:rsidP="009C4942">
      <w:pPr>
        <w:spacing w:line="360" w:lineRule="auto"/>
        <w:jc w:val="center"/>
        <w:rPr>
          <w:rFonts w:ascii="David" w:hAnsi="David" w:cs="David"/>
          <w:b/>
          <w:bCs/>
          <w:sz w:val="32"/>
          <w:szCs w:val="32"/>
          <w:u w:val="single"/>
          <w:rtl/>
        </w:rPr>
      </w:pPr>
    </w:p>
    <w:p w14:paraId="19D9E1CA" w14:textId="4A45269E" w:rsidR="00154AE5" w:rsidRPr="008F1CCB" w:rsidRDefault="00EE3085" w:rsidP="0052539A">
      <w:pPr>
        <w:pStyle w:val="a9"/>
        <w:numPr>
          <w:ilvl w:val="0"/>
          <w:numId w:val="13"/>
        </w:numPr>
        <w:spacing w:line="360" w:lineRule="auto"/>
        <w:jc w:val="both"/>
        <w:rPr>
          <w:rFonts w:ascii="David" w:hAnsi="David" w:cs="David"/>
          <w:rtl/>
        </w:rPr>
      </w:pPr>
      <w:r w:rsidRPr="008F1CCB">
        <w:rPr>
          <w:rFonts w:ascii="David" w:hAnsi="David" w:cs="David"/>
          <w:b/>
          <w:bCs/>
          <w:u w:val="single"/>
          <w:rtl/>
        </w:rPr>
        <w:t>כללי</w:t>
      </w:r>
      <w:r w:rsidRPr="008F1CCB">
        <w:rPr>
          <w:rFonts w:ascii="David" w:hAnsi="David" w:cs="David"/>
          <w:b/>
          <w:bCs/>
          <w:u w:val="single"/>
        </w:rPr>
        <w:t>:</w:t>
      </w:r>
      <w:r w:rsidRPr="008F1CCB">
        <w:rPr>
          <w:rFonts w:ascii="David" w:hAnsi="David" w:cs="David"/>
        </w:rPr>
        <w:br/>
      </w:r>
      <w:r w:rsidR="007E2867">
        <w:rPr>
          <w:rFonts w:ascii="David" w:hAnsi="David" w:cs="David" w:hint="cs"/>
          <w:rtl/>
        </w:rPr>
        <w:t xml:space="preserve">1. </w:t>
      </w:r>
      <w:r w:rsidRPr="008F1CCB">
        <w:rPr>
          <w:rFonts w:ascii="David" w:hAnsi="David" w:cs="David"/>
          <w:rtl/>
        </w:rPr>
        <w:t xml:space="preserve">עיריית נתיבות </w:t>
      </w:r>
      <w:r w:rsidR="00FD253F" w:rsidRPr="008F1CCB">
        <w:rPr>
          <w:rFonts w:ascii="David" w:hAnsi="David" w:cs="David" w:hint="cs"/>
          <w:rtl/>
        </w:rPr>
        <w:t xml:space="preserve">שוקלת להתקשר עם חברת דן בדרום בע"מ </w:t>
      </w:r>
      <w:r w:rsidR="00930599">
        <w:rPr>
          <w:rFonts w:ascii="David" w:hAnsi="David" w:cs="David" w:hint="cs"/>
          <w:rtl/>
        </w:rPr>
        <w:t xml:space="preserve">(להלן- </w:t>
      </w:r>
      <w:r w:rsidR="001B6A05" w:rsidRPr="001B6A05">
        <w:rPr>
          <w:rFonts w:ascii="David" w:hAnsi="David" w:cs="David" w:hint="cs"/>
          <w:b/>
          <w:bCs/>
          <w:rtl/>
        </w:rPr>
        <w:t>"</w:t>
      </w:r>
      <w:r w:rsidR="00930599" w:rsidRPr="001B6A05">
        <w:rPr>
          <w:rFonts w:ascii="David" w:hAnsi="David" w:cs="David" w:hint="cs"/>
          <w:b/>
          <w:bCs/>
          <w:rtl/>
        </w:rPr>
        <w:t>דן בדרום</w:t>
      </w:r>
      <w:r w:rsidR="001B6A05" w:rsidRPr="001B6A05">
        <w:rPr>
          <w:rFonts w:ascii="David" w:hAnsi="David" w:cs="David" w:hint="cs"/>
          <w:b/>
          <w:bCs/>
          <w:rtl/>
        </w:rPr>
        <w:t>"</w:t>
      </w:r>
      <w:r w:rsidR="001B6A05">
        <w:rPr>
          <w:rFonts w:ascii="David" w:hAnsi="David" w:cs="David" w:hint="cs"/>
          <w:rtl/>
        </w:rPr>
        <w:t xml:space="preserve"> ו/או </w:t>
      </w:r>
      <w:r w:rsidR="001B6A05" w:rsidRPr="001B6A05">
        <w:rPr>
          <w:rFonts w:ascii="David" w:hAnsi="David" w:cs="David" w:hint="cs"/>
          <w:b/>
          <w:bCs/>
          <w:rtl/>
        </w:rPr>
        <w:t>"החברה"</w:t>
      </w:r>
      <w:r w:rsidR="00930599">
        <w:rPr>
          <w:rFonts w:ascii="David" w:hAnsi="David" w:cs="David" w:hint="cs"/>
          <w:rtl/>
        </w:rPr>
        <w:t xml:space="preserve">) </w:t>
      </w:r>
      <w:r w:rsidR="00FD253F" w:rsidRPr="008F1CCB">
        <w:rPr>
          <w:rFonts w:ascii="David" w:hAnsi="David" w:cs="David" w:hint="cs"/>
          <w:rtl/>
        </w:rPr>
        <w:t>ולהשכיר לה מקומות חניה בחניון עירוני המאפשר חניה וטעינה חשמלית של אוטובוסים</w:t>
      </w:r>
      <w:r w:rsidR="002E428E">
        <w:rPr>
          <w:rFonts w:ascii="David" w:hAnsi="David" w:cs="David" w:hint="cs"/>
          <w:rtl/>
        </w:rPr>
        <w:t xml:space="preserve">, זאת לאחר שמשרד התחבורה הבהיר כי החברה היא </w:t>
      </w:r>
      <w:r w:rsidR="00930599">
        <w:rPr>
          <w:rFonts w:ascii="David" w:hAnsi="David" w:cs="David" w:hint="cs"/>
          <w:rtl/>
        </w:rPr>
        <w:t>זרועה</w:t>
      </w:r>
      <w:r w:rsidR="002E428E">
        <w:rPr>
          <w:rFonts w:ascii="David" w:hAnsi="David" w:cs="David" w:hint="cs"/>
          <w:rtl/>
        </w:rPr>
        <w:t xml:space="preserve"> של המדינה במתן שירותי התחבורה הציבורית בעיר, ומאחר</w:t>
      </w:r>
      <w:r w:rsidR="00726B02">
        <w:rPr>
          <w:rFonts w:ascii="David" w:hAnsi="David" w:cs="David" w:hint="cs"/>
          <w:rtl/>
        </w:rPr>
        <w:t xml:space="preserve"> והעמדת החניון נדרשת לצורך </w:t>
      </w:r>
      <w:r w:rsidR="005C7E72">
        <w:rPr>
          <w:rFonts w:ascii="David" w:hAnsi="David" w:cs="David" w:hint="cs"/>
          <w:rtl/>
        </w:rPr>
        <w:t>קבלת שירותי תחבורה ציבורית באמצעות אוטובוסים חשמליים</w:t>
      </w:r>
      <w:r w:rsidR="008E2515">
        <w:rPr>
          <w:rFonts w:ascii="David" w:hAnsi="David" w:cs="David" w:hint="cs"/>
          <w:rtl/>
        </w:rPr>
        <w:t xml:space="preserve"> עבור תושבי העיר נתיבות.</w:t>
      </w:r>
      <w:r w:rsidR="0054676A">
        <w:rPr>
          <w:rFonts w:ascii="David" w:hAnsi="David" w:cs="David" w:hint="cs"/>
          <w:rtl/>
        </w:rPr>
        <w:t xml:space="preserve"> עיקרי ההתקשרות שנשקלת מפורטים להלן;</w:t>
      </w:r>
    </w:p>
    <w:p w14:paraId="61574FE4" w14:textId="5B459902" w:rsidR="00031150" w:rsidRDefault="007E2867" w:rsidP="0052539A">
      <w:pPr>
        <w:spacing w:line="360" w:lineRule="auto"/>
        <w:ind w:left="720"/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2. </w:t>
      </w:r>
      <w:r w:rsidR="008E2515">
        <w:rPr>
          <w:rFonts w:ascii="David" w:hAnsi="David" w:cs="David" w:hint="cs"/>
          <w:rtl/>
        </w:rPr>
        <w:t xml:space="preserve">למיטב ידיעתה של העירייה, </w:t>
      </w:r>
      <w:r w:rsidR="00930599">
        <w:rPr>
          <w:rFonts w:ascii="David" w:hAnsi="David" w:cs="David" w:hint="cs"/>
          <w:rtl/>
        </w:rPr>
        <w:t>דן בדרום הינה החברה היחידה המהווה שלוחה של המדינה  למתן שירותי תחבורה ציבורית עירוניים בנתיבות, ולכן שוקלת העירייה להתקשר עם החברה להענקת זכות שכירות בחניון.</w:t>
      </w:r>
    </w:p>
    <w:p w14:paraId="22CE35DD" w14:textId="325B7152" w:rsidR="00BC7728" w:rsidRDefault="007E2867" w:rsidP="0052539A">
      <w:pPr>
        <w:spacing w:line="360" w:lineRule="auto"/>
        <w:ind w:left="720"/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3. </w:t>
      </w:r>
      <w:r w:rsidR="00930599">
        <w:rPr>
          <w:rFonts w:ascii="David" w:hAnsi="David" w:cs="David" w:hint="cs"/>
          <w:rtl/>
        </w:rPr>
        <w:t xml:space="preserve">ככל שיש גוף נוסף, המהווה זרועה של המדינה וזקוק </w:t>
      </w:r>
      <w:r w:rsidR="001E61A3">
        <w:rPr>
          <w:rFonts w:ascii="David" w:hAnsi="David" w:cs="David" w:hint="cs"/>
          <w:rtl/>
        </w:rPr>
        <w:t>לחניון לצורך חניה וטעינה חשמלית לאוטובוסים למתן שירות לתושבי נתיבות, הוא מוזמן לפנות לעירייה בהתאם להוראות קול קורא זה בטרם תקבל החלטה.</w:t>
      </w:r>
    </w:p>
    <w:p w14:paraId="12FBFD7F" w14:textId="77777777" w:rsidR="0052539A" w:rsidRDefault="007E2867" w:rsidP="0052539A">
      <w:pPr>
        <w:spacing w:line="360" w:lineRule="auto"/>
        <w:ind w:left="720"/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4. </w:t>
      </w:r>
      <w:r w:rsidRPr="007E2867">
        <w:rPr>
          <w:rFonts w:ascii="David" w:hAnsi="David" w:cs="David" w:hint="cs"/>
          <w:rtl/>
        </w:rPr>
        <w:t>אין</w:t>
      </w:r>
      <w:r w:rsidRPr="007E2867">
        <w:rPr>
          <w:rFonts w:ascii="David" w:hAnsi="David" w:cs="David"/>
          <w:rtl/>
        </w:rPr>
        <w:t xml:space="preserve"> </w:t>
      </w:r>
      <w:r w:rsidRPr="007E2867">
        <w:rPr>
          <w:rFonts w:ascii="David" w:hAnsi="David" w:cs="David" w:hint="cs"/>
          <w:rtl/>
        </w:rPr>
        <w:t>בהליך</w:t>
      </w:r>
      <w:r w:rsidRPr="007E2867">
        <w:rPr>
          <w:rFonts w:ascii="David" w:hAnsi="David" w:cs="David"/>
          <w:rtl/>
        </w:rPr>
        <w:t xml:space="preserve"> </w:t>
      </w:r>
      <w:r w:rsidRPr="007E2867">
        <w:rPr>
          <w:rFonts w:ascii="David" w:hAnsi="David" w:cs="David" w:hint="cs"/>
          <w:rtl/>
        </w:rPr>
        <w:t>פניה</w:t>
      </w:r>
      <w:r w:rsidRPr="007E2867">
        <w:rPr>
          <w:rFonts w:ascii="David" w:hAnsi="David" w:cs="David"/>
          <w:rtl/>
        </w:rPr>
        <w:t xml:space="preserve"> </w:t>
      </w:r>
      <w:r w:rsidRPr="007E2867">
        <w:rPr>
          <w:rFonts w:ascii="David" w:hAnsi="David" w:cs="David" w:hint="cs"/>
          <w:rtl/>
        </w:rPr>
        <w:t>לקבלת</w:t>
      </w:r>
      <w:r w:rsidRPr="007E2867">
        <w:rPr>
          <w:rFonts w:ascii="David" w:hAnsi="David" w:cs="David"/>
          <w:rtl/>
        </w:rPr>
        <w:t xml:space="preserve"> </w:t>
      </w:r>
      <w:r w:rsidRPr="007E2867">
        <w:rPr>
          <w:rFonts w:ascii="David" w:hAnsi="David" w:cs="David" w:hint="cs"/>
          <w:rtl/>
        </w:rPr>
        <w:t>הצעות</w:t>
      </w:r>
      <w:r w:rsidRPr="007E2867">
        <w:rPr>
          <w:rFonts w:ascii="David" w:hAnsi="David" w:cs="David"/>
          <w:rtl/>
        </w:rPr>
        <w:t xml:space="preserve"> </w:t>
      </w:r>
      <w:r w:rsidRPr="007E2867">
        <w:rPr>
          <w:rFonts w:ascii="David" w:hAnsi="David" w:cs="David" w:hint="cs"/>
          <w:rtl/>
        </w:rPr>
        <w:t>זה</w:t>
      </w:r>
      <w:r w:rsidRPr="007E2867">
        <w:rPr>
          <w:rFonts w:ascii="David" w:hAnsi="David" w:cs="David"/>
          <w:rtl/>
        </w:rPr>
        <w:t xml:space="preserve">, </w:t>
      </w:r>
      <w:r w:rsidRPr="007E2867">
        <w:rPr>
          <w:rFonts w:ascii="David" w:hAnsi="David" w:cs="David" w:hint="cs"/>
          <w:rtl/>
        </w:rPr>
        <w:t>או</w:t>
      </w:r>
      <w:r w:rsidRPr="007E2867">
        <w:rPr>
          <w:rFonts w:ascii="David" w:hAnsi="David" w:cs="David"/>
          <w:rtl/>
        </w:rPr>
        <w:t xml:space="preserve"> </w:t>
      </w:r>
      <w:r w:rsidRPr="007E2867">
        <w:rPr>
          <w:rFonts w:ascii="David" w:hAnsi="David" w:cs="David" w:hint="cs"/>
          <w:rtl/>
        </w:rPr>
        <w:t>בפעולות</w:t>
      </w:r>
      <w:r w:rsidRPr="007E2867">
        <w:rPr>
          <w:rFonts w:ascii="David" w:hAnsi="David" w:cs="David"/>
          <w:rtl/>
        </w:rPr>
        <w:t xml:space="preserve"> </w:t>
      </w:r>
      <w:r w:rsidRPr="007E2867">
        <w:rPr>
          <w:rFonts w:ascii="David" w:hAnsi="David" w:cs="David" w:hint="cs"/>
          <w:rtl/>
        </w:rPr>
        <w:t>שינקטו</w:t>
      </w:r>
      <w:r w:rsidRPr="007E2867">
        <w:rPr>
          <w:rFonts w:ascii="David" w:hAnsi="David" w:cs="David"/>
          <w:rtl/>
        </w:rPr>
        <w:t xml:space="preserve"> </w:t>
      </w:r>
      <w:r w:rsidRPr="007E2867">
        <w:rPr>
          <w:rFonts w:ascii="David" w:hAnsi="David" w:cs="David" w:hint="cs"/>
          <w:rtl/>
        </w:rPr>
        <w:t>על</w:t>
      </w:r>
      <w:r w:rsidRPr="007E2867">
        <w:rPr>
          <w:rFonts w:ascii="David" w:hAnsi="David" w:cs="David"/>
          <w:rtl/>
        </w:rPr>
        <w:t xml:space="preserve"> </w:t>
      </w:r>
      <w:r w:rsidRPr="007E2867">
        <w:rPr>
          <w:rFonts w:ascii="David" w:hAnsi="David" w:cs="David" w:hint="cs"/>
          <w:rtl/>
        </w:rPr>
        <w:t>פיו</w:t>
      </w:r>
      <w:r w:rsidRPr="007E2867">
        <w:rPr>
          <w:rFonts w:ascii="David" w:hAnsi="David" w:cs="David"/>
          <w:rtl/>
        </w:rPr>
        <w:t xml:space="preserve">, </w:t>
      </w:r>
      <w:r w:rsidRPr="007E2867">
        <w:rPr>
          <w:rFonts w:ascii="David" w:hAnsi="David" w:cs="David" w:hint="cs"/>
          <w:rtl/>
        </w:rPr>
        <w:t>כדי</w:t>
      </w:r>
      <w:r w:rsidRPr="007E2867">
        <w:rPr>
          <w:rFonts w:ascii="David" w:hAnsi="David" w:cs="David"/>
          <w:rtl/>
        </w:rPr>
        <w:t xml:space="preserve"> </w:t>
      </w:r>
      <w:r w:rsidRPr="007E2867">
        <w:rPr>
          <w:rFonts w:ascii="David" w:hAnsi="David" w:cs="David" w:hint="cs"/>
          <w:rtl/>
        </w:rPr>
        <w:t>ליצור</w:t>
      </w:r>
      <w:r w:rsidRPr="007E2867">
        <w:rPr>
          <w:rFonts w:ascii="David" w:hAnsi="David" w:cs="David"/>
          <w:rtl/>
        </w:rPr>
        <w:t xml:space="preserve"> </w:t>
      </w:r>
      <w:r w:rsidRPr="007E2867">
        <w:rPr>
          <w:rFonts w:ascii="David" w:hAnsi="David" w:cs="David" w:hint="cs"/>
          <w:rtl/>
        </w:rPr>
        <w:t>מחויבות</w:t>
      </w:r>
      <w:r w:rsidRPr="007E2867">
        <w:rPr>
          <w:rFonts w:ascii="David" w:hAnsi="David" w:cs="David"/>
          <w:rtl/>
        </w:rPr>
        <w:t xml:space="preserve"> </w:t>
      </w:r>
      <w:r w:rsidRPr="007E2867">
        <w:rPr>
          <w:rFonts w:ascii="David" w:hAnsi="David" w:cs="David" w:hint="cs"/>
          <w:rtl/>
        </w:rPr>
        <w:t>כלשהי</w:t>
      </w:r>
      <w:r w:rsidRPr="007E2867">
        <w:rPr>
          <w:rFonts w:ascii="David" w:hAnsi="David" w:cs="David"/>
          <w:rtl/>
        </w:rPr>
        <w:t xml:space="preserve"> </w:t>
      </w:r>
      <w:r w:rsidRPr="007E2867">
        <w:rPr>
          <w:rFonts w:ascii="David" w:hAnsi="David" w:cs="David" w:hint="cs"/>
          <w:rtl/>
        </w:rPr>
        <w:t>של</w:t>
      </w:r>
      <w:r w:rsidRPr="007E2867">
        <w:rPr>
          <w:rFonts w:ascii="David" w:hAnsi="David" w:cs="David"/>
          <w:rtl/>
        </w:rPr>
        <w:t xml:space="preserve"> </w:t>
      </w:r>
      <w:r w:rsidRPr="007E2867">
        <w:rPr>
          <w:rFonts w:ascii="David" w:hAnsi="David" w:cs="David" w:hint="cs"/>
          <w:rtl/>
        </w:rPr>
        <w:t>עיריית</w:t>
      </w:r>
      <w:r w:rsidRPr="007E2867">
        <w:rPr>
          <w:rFonts w:ascii="David" w:hAnsi="David" w:cs="David"/>
          <w:rtl/>
        </w:rPr>
        <w:t xml:space="preserve"> </w:t>
      </w:r>
      <w:r w:rsidRPr="007E2867">
        <w:rPr>
          <w:rFonts w:ascii="David" w:hAnsi="David" w:cs="David" w:hint="cs"/>
          <w:rtl/>
        </w:rPr>
        <w:t>נתיבות</w:t>
      </w:r>
      <w:r w:rsidRPr="007E2867">
        <w:rPr>
          <w:rFonts w:ascii="David" w:hAnsi="David" w:cs="David"/>
          <w:rtl/>
        </w:rPr>
        <w:t xml:space="preserve"> </w:t>
      </w:r>
      <w:r w:rsidRPr="007E2867">
        <w:rPr>
          <w:rFonts w:ascii="David" w:hAnsi="David" w:cs="David" w:hint="cs"/>
          <w:rtl/>
        </w:rPr>
        <w:t>כלפי</w:t>
      </w:r>
      <w:r w:rsidRPr="007E2867">
        <w:rPr>
          <w:rFonts w:ascii="David" w:hAnsi="David" w:cs="David"/>
          <w:rtl/>
        </w:rPr>
        <w:t xml:space="preserve"> </w:t>
      </w:r>
      <w:r w:rsidRPr="007E2867">
        <w:rPr>
          <w:rFonts w:ascii="David" w:hAnsi="David" w:cs="David" w:hint="cs"/>
          <w:rtl/>
        </w:rPr>
        <w:t>גורם</w:t>
      </w:r>
      <w:r w:rsidRPr="007E2867">
        <w:rPr>
          <w:rFonts w:ascii="David" w:hAnsi="David" w:cs="David"/>
          <w:rtl/>
        </w:rPr>
        <w:t xml:space="preserve"> </w:t>
      </w:r>
      <w:r w:rsidRPr="007E2867">
        <w:rPr>
          <w:rFonts w:ascii="David" w:hAnsi="David" w:cs="David" w:hint="cs"/>
          <w:rtl/>
        </w:rPr>
        <w:t>כלשהו.</w:t>
      </w:r>
    </w:p>
    <w:p w14:paraId="6260ED1B" w14:textId="26E50EC1" w:rsidR="007E2867" w:rsidRPr="007E2867" w:rsidRDefault="0052539A" w:rsidP="0052539A">
      <w:pPr>
        <w:spacing w:line="360" w:lineRule="auto"/>
        <w:ind w:left="720"/>
        <w:jc w:val="both"/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5. </w:t>
      </w:r>
      <w:r w:rsidR="007E2867" w:rsidRPr="007E2867">
        <w:rPr>
          <w:rFonts w:ascii="David" w:hAnsi="David" w:cs="David" w:hint="cs"/>
          <w:rtl/>
        </w:rPr>
        <w:t>העירייה</w:t>
      </w:r>
      <w:r w:rsidR="007E2867" w:rsidRPr="007E2867">
        <w:rPr>
          <w:rFonts w:ascii="David" w:hAnsi="David" w:cs="David"/>
          <w:rtl/>
        </w:rPr>
        <w:t xml:space="preserve"> </w:t>
      </w:r>
      <w:r w:rsidR="007E2867" w:rsidRPr="007E2867">
        <w:rPr>
          <w:rFonts w:ascii="David" w:hAnsi="David" w:cs="David" w:hint="cs"/>
          <w:rtl/>
        </w:rPr>
        <w:t>תהיה</w:t>
      </w:r>
      <w:r w:rsidR="007E2867" w:rsidRPr="007E2867">
        <w:rPr>
          <w:rFonts w:ascii="David" w:hAnsi="David" w:cs="David"/>
          <w:rtl/>
        </w:rPr>
        <w:t xml:space="preserve"> </w:t>
      </w:r>
      <w:r w:rsidR="007E2867" w:rsidRPr="007E2867">
        <w:rPr>
          <w:rFonts w:ascii="David" w:hAnsi="David" w:cs="David" w:hint="cs"/>
          <w:rtl/>
        </w:rPr>
        <w:t>רשאית</w:t>
      </w:r>
      <w:r w:rsidR="007E2867" w:rsidRPr="007E2867">
        <w:rPr>
          <w:rFonts w:ascii="David" w:hAnsi="David" w:cs="David"/>
          <w:rtl/>
        </w:rPr>
        <w:t xml:space="preserve"> </w:t>
      </w:r>
      <w:r w:rsidR="007E2867" w:rsidRPr="007E2867">
        <w:rPr>
          <w:rFonts w:ascii="David" w:hAnsi="David" w:cs="David" w:hint="cs"/>
          <w:rtl/>
        </w:rPr>
        <w:t>לבטל</w:t>
      </w:r>
      <w:r w:rsidR="007E2867" w:rsidRPr="007E2867">
        <w:rPr>
          <w:rFonts w:ascii="David" w:hAnsi="David" w:cs="David"/>
          <w:rtl/>
        </w:rPr>
        <w:t xml:space="preserve"> </w:t>
      </w:r>
      <w:r w:rsidR="007E2867" w:rsidRPr="007E2867">
        <w:rPr>
          <w:rFonts w:ascii="David" w:hAnsi="David" w:cs="David" w:hint="cs"/>
          <w:rtl/>
        </w:rPr>
        <w:t>הליך</w:t>
      </w:r>
      <w:r w:rsidR="007E2867" w:rsidRPr="007E2867">
        <w:rPr>
          <w:rFonts w:ascii="David" w:hAnsi="David" w:cs="David"/>
          <w:rtl/>
        </w:rPr>
        <w:t xml:space="preserve"> </w:t>
      </w:r>
      <w:r w:rsidR="007E2867" w:rsidRPr="007E2867">
        <w:rPr>
          <w:rFonts w:ascii="David" w:hAnsi="David" w:cs="David" w:hint="cs"/>
          <w:rtl/>
        </w:rPr>
        <w:t>זה</w:t>
      </w:r>
      <w:r w:rsidR="007E2867" w:rsidRPr="007E2867">
        <w:rPr>
          <w:rFonts w:ascii="David" w:hAnsi="David" w:cs="David"/>
          <w:rtl/>
        </w:rPr>
        <w:t xml:space="preserve"> </w:t>
      </w:r>
      <w:r w:rsidR="007E2867" w:rsidRPr="007E2867">
        <w:rPr>
          <w:rFonts w:ascii="David" w:hAnsi="David" w:cs="David" w:hint="cs"/>
          <w:rtl/>
        </w:rPr>
        <w:t>בכל</w:t>
      </w:r>
      <w:r w:rsidR="007E2867" w:rsidRPr="007E2867">
        <w:rPr>
          <w:rFonts w:ascii="David" w:hAnsi="David" w:cs="David"/>
          <w:rtl/>
        </w:rPr>
        <w:t xml:space="preserve"> </w:t>
      </w:r>
      <w:r w:rsidR="007E2867" w:rsidRPr="007E2867">
        <w:rPr>
          <w:rFonts w:ascii="David" w:hAnsi="David" w:cs="David" w:hint="cs"/>
          <w:rtl/>
        </w:rPr>
        <w:t>עת</w:t>
      </w:r>
      <w:r w:rsidR="007E2867" w:rsidRPr="007E2867">
        <w:rPr>
          <w:rFonts w:ascii="David" w:hAnsi="David" w:cs="David"/>
          <w:rtl/>
        </w:rPr>
        <w:t xml:space="preserve"> </w:t>
      </w:r>
      <w:r w:rsidR="007E2867" w:rsidRPr="007E2867">
        <w:rPr>
          <w:rFonts w:ascii="David" w:hAnsi="David" w:cs="David" w:hint="cs"/>
          <w:rtl/>
        </w:rPr>
        <w:t>לפי</w:t>
      </w:r>
      <w:r w:rsidR="007E2867" w:rsidRPr="007E2867">
        <w:rPr>
          <w:rFonts w:ascii="David" w:hAnsi="David" w:cs="David"/>
          <w:rtl/>
        </w:rPr>
        <w:t xml:space="preserve"> </w:t>
      </w:r>
      <w:r w:rsidR="007E2867" w:rsidRPr="007E2867">
        <w:rPr>
          <w:rFonts w:ascii="David" w:hAnsi="David" w:cs="David" w:hint="cs"/>
          <w:rtl/>
        </w:rPr>
        <w:t>שיקול</w:t>
      </w:r>
      <w:r w:rsidR="007E2867" w:rsidRPr="007E2867">
        <w:rPr>
          <w:rFonts w:ascii="David" w:hAnsi="David" w:cs="David"/>
          <w:rtl/>
        </w:rPr>
        <w:t xml:space="preserve"> </w:t>
      </w:r>
      <w:r w:rsidR="007E2867" w:rsidRPr="007E2867">
        <w:rPr>
          <w:rFonts w:ascii="David" w:hAnsi="David" w:cs="David" w:hint="cs"/>
          <w:rtl/>
        </w:rPr>
        <w:t>דעתה</w:t>
      </w:r>
      <w:r w:rsidR="007E2867" w:rsidRPr="007E2867">
        <w:rPr>
          <w:rFonts w:ascii="David" w:hAnsi="David" w:cs="David"/>
          <w:rtl/>
        </w:rPr>
        <w:t xml:space="preserve"> </w:t>
      </w:r>
      <w:r w:rsidR="007E2867" w:rsidRPr="007E2867">
        <w:rPr>
          <w:rFonts w:ascii="David" w:hAnsi="David" w:cs="David" w:hint="cs"/>
          <w:rtl/>
        </w:rPr>
        <w:t>הבלעדי</w:t>
      </w:r>
      <w:r w:rsidR="007E2867" w:rsidRPr="007E2867">
        <w:rPr>
          <w:rFonts w:ascii="David" w:hAnsi="David" w:cs="David"/>
          <w:rtl/>
        </w:rPr>
        <w:t xml:space="preserve"> </w:t>
      </w:r>
      <w:r w:rsidR="007E2867" w:rsidRPr="007E2867">
        <w:rPr>
          <w:rFonts w:ascii="David" w:hAnsi="David" w:cs="David" w:hint="cs"/>
          <w:rtl/>
        </w:rPr>
        <w:t>וללא</w:t>
      </w:r>
      <w:r w:rsidR="007E2867" w:rsidRPr="007E2867">
        <w:rPr>
          <w:rFonts w:ascii="David" w:hAnsi="David" w:cs="David"/>
          <w:rtl/>
        </w:rPr>
        <w:t xml:space="preserve"> </w:t>
      </w:r>
      <w:r w:rsidR="007E2867" w:rsidRPr="007E2867">
        <w:rPr>
          <w:rFonts w:ascii="David" w:hAnsi="David" w:cs="David" w:hint="cs"/>
          <w:rtl/>
        </w:rPr>
        <w:t>חובת</w:t>
      </w:r>
      <w:r w:rsidR="007E2867" w:rsidRPr="007E2867">
        <w:rPr>
          <w:rFonts w:ascii="David" w:hAnsi="David" w:cs="David"/>
          <w:rtl/>
        </w:rPr>
        <w:t xml:space="preserve"> </w:t>
      </w:r>
      <w:r w:rsidR="007E2867" w:rsidRPr="007E2867">
        <w:rPr>
          <w:rFonts w:ascii="David" w:hAnsi="David" w:cs="David" w:hint="cs"/>
          <w:rtl/>
        </w:rPr>
        <w:t>הנמקה.</w:t>
      </w:r>
    </w:p>
    <w:p w14:paraId="3B751ABF" w14:textId="40321AB2" w:rsidR="007E2867" w:rsidRPr="007E2867" w:rsidRDefault="0052539A" w:rsidP="0052539A">
      <w:pPr>
        <w:spacing w:line="360" w:lineRule="auto"/>
        <w:ind w:firstLine="720"/>
        <w:jc w:val="both"/>
        <w:rPr>
          <w:rFonts w:ascii="David" w:hAnsi="David" w:cs="David"/>
        </w:rPr>
      </w:pPr>
      <w:r>
        <w:rPr>
          <w:rFonts w:ascii="David" w:hAnsi="David" w:cs="David" w:hint="cs"/>
          <w:rtl/>
        </w:rPr>
        <w:t>6</w:t>
      </w:r>
      <w:r w:rsidR="007E2867">
        <w:rPr>
          <w:rFonts w:ascii="David" w:hAnsi="David" w:cs="David" w:hint="cs"/>
          <w:rtl/>
        </w:rPr>
        <w:t xml:space="preserve">. </w:t>
      </w:r>
      <w:r w:rsidR="007E2867" w:rsidRPr="007E2867">
        <w:rPr>
          <w:rFonts w:ascii="David" w:hAnsi="David" w:cs="David" w:hint="cs"/>
          <w:rtl/>
        </w:rPr>
        <w:t>העירייה</w:t>
      </w:r>
      <w:r w:rsidR="007E2867" w:rsidRPr="007E2867">
        <w:rPr>
          <w:rFonts w:ascii="David" w:hAnsi="David" w:cs="David"/>
          <w:rtl/>
        </w:rPr>
        <w:t xml:space="preserve"> </w:t>
      </w:r>
      <w:r w:rsidR="007E2867" w:rsidRPr="007E2867">
        <w:rPr>
          <w:rFonts w:ascii="David" w:hAnsi="David" w:cs="David" w:hint="cs"/>
          <w:rtl/>
        </w:rPr>
        <w:t>תהיה</w:t>
      </w:r>
      <w:r w:rsidR="007E2867" w:rsidRPr="007E2867">
        <w:rPr>
          <w:rFonts w:ascii="David" w:hAnsi="David" w:cs="David"/>
          <w:rtl/>
        </w:rPr>
        <w:t xml:space="preserve"> </w:t>
      </w:r>
      <w:r w:rsidR="007E2867" w:rsidRPr="007E2867">
        <w:rPr>
          <w:rFonts w:ascii="David" w:hAnsi="David" w:cs="David" w:hint="cs"/>
          <w:rtl/>
        </w:rPr>
        <w:t>רשאית</w:t>
      </w:r>
      <w:r w:rsidR="007E2867" w:rsidRPr="007E2867">
        <w:rPr>
          <w:rFonts w:ascii="David" w:hAnsi="David" w:cs="David"/>
          <w:rtl/>
        </w:rPr>
        <w:t xml:space="preserve"> </w:t>
      </w:r>
      <w:r w:rsidR="007E2867" w:rsidRPr="007E2867">
        <w:rPr>
          <w:rFonts w:ascii="David" w:hAnsi="David" w:cs="David" w:hint="cs"/>
          <w:rtl/>
        </w:rPr>
        <w:t>לנהל</w:t>
      </w:r>
      <w:r w:rsidR="007E2867" w:rsidRPr="007E2867">
        <w:rPr>
          <w:rFonts w:ascii="David" w:hAnsi="David" w:cs="David"/>
          <w:rtl/>
        </w:rPr>
        <w:t xml:space="preserve"> </w:t>
      </w:r>
      <w:r w:rsidR="007E2867" w:rsidRPr="007E2867">
        <w:rPr>
          <w:rFonts w:ascii="David" w:hAnsi="David" w:cs="David" w:hint="cs"/>
          <w:rtl/>
        </w:rPr>
        <w:t>מו</w:t>
      </w:r>
      <w:r w:rsidR="007E2867" w:rsidRPr="007E2867">
        <w:rPr>
          <w:rFonts w:ascii="David" w:hAnsi="David" w:cs="David"/>
          <w:rtl/>
        </w:rPr>
        <w:t>"</w:t>
      </w:r>
      <w:r w:rsidR="007E2867" w:rsidRPr="007E2867">
        <w:rPr>
          <w:rFonts w:ascii="David" w:hAnsi="David" w:cs="David" w:hint="cs"/>
          <w:rtl/>
        </w:rPr>
        <w:t>מ</w:t>
      </w:r>
      <w:r w:rsidR="007E2867" w:rsidRPr="007E2867">
        <w:rPr>
          <w:rFonts w:ascii="David" w:hAnsi="David" w:cs="David"/>
          <w:rtl/>
        </w:rPr>
        <w:t xml:space="preserve"> </w:t>
      </w:r>
      <w:r w:rsidR="007E2867" w:rsidRPr="007E2867">
        <w:rPr>
          <w:rFonts w:ascii="David" w:hAnsi="David" w:cs="David" w:hint="cs"/>
          <w:rtl/>
        </w:rPr>
        <w:t>עם</w:t>
      </w:r>
      <w:r w:rsidR="007E2867" w:rsidRPr="007E2867">
        <w:rPr>
          <w:rFonts w:ascii="David" w:hAnsi="David" w:cs="David"/>
          <w:rtl/>
        </w:rPr>
        <w:t xml:space="preserve"> </w:t>
      </w:r>
      <w:r w:rsidR="007E2867" w:rsidRPr="007E2867">
        <w:rPr>
          <w:rFonts w:ascii="David" w:hAnsi="David" w:cs="David" w:hint="cs"/>
          <w:rtl/>
        </w:rPr>
        <w:t>המציעים</w:t>
      </w:r>
      <w:r w:rsidR="007E2867" w:rsidRPr="007E2867">
        <w:rPr>
          <w:rFonts w:ascii="David" w:hAnsi="David" w:cs="David"/>
          <w:rtl/>
        </w:rPr>
        <w:t xml:space="preserve"> </w:t>
      </w:r>
      <w:r w:rsidR="007E2867" w:rsidRPr="007E2867">
        <w:rPr>
          <w:rFonts w:ascii="David" w:hAnsi="David" w:cs="David" w:hint="cs"/>
          <w:rtl/>
        </w:rPr>
        <w:t>כולם</w:t>
      </w:r>
      <w:r w:rsidR="007E2867" w:rsidRPr="007E2867">
        <w:rPr>
          <w:rFonts w:ascii="David" w:hAnsi="David" w:cs="David"/>
          <w:rtl/>
        </w:rPr>
        <w:t xml:space="preserve"> </w:t>
      </w:r>
      <w:r w:rsidR="007E2867" w:rsidRPr="007E2867">
        <w:rPr>
          <w:rFonts w:ascii="David" w:hAnsi="David" w:cs="David" w:hint="cs"/>
          <w:rtl/>
        </w:rPr>
        <w:t>או</w:t>
      </w:r>
      <w:r w:rsidR="007E2867" w:rsidRPr="007E2867">
        <w:rPr>
          <w:rFonts w:ascii="David" w:hAnsi="David" w:cs="David"/>
          <w:rtl/>
        </w:rPr>
        <w:t xml:space="preserve"> </w:t>
      </w:r>
      <w:r w:rsidR="007E2867" w:rsidRPr="007E2867">
        <w:rPr>
          <w:rFonts w:ascii="David" w:hAnsi="David" w:cs="David" w:hint="cs"/>
          <w:rtl/>
        </w:rPr>
        <w:t>חלקם</w:t>
      </w:r>
      <w:r w:rsidR="007E2867" w:rsidRPr="007E2867">
        <w:rPr>
          <w:rFonts w:ascii="David" w:hAnsi="David" w:cs="David"/>
          <w:rtl/>
        </w:rPr>
        <w:t xml:space="preserve">, </w:t>
      </w:r>
      <w:r w:rsidR="007E2867" w:rsidRPr="007E2867">
        <w:rPr>
          <w:rFonts w:ascii="David" w:hAnsi="David" w:cs="David" w:hint="cs"/>
          <w:rtl/>
        </w:rPr>
        <w:t>ככל</w:t>
      </w:r>
      <w:r w:rsidR="007E2867" w:rsidRPr="007E2867">
        <w:rPr>
          <w:rFonts w:ascii="David" w:hAnsi="David" w:cs="David"/>
          <w:rtl/>
        </w:rPr>
        <w:t xml:space="preserve"> </w:t>
      </w:r>
      <w:r w:rsidR="007E2867" w:rsidRPr="007E2867">
        <w:rPr>
          <w:rFonts w:ascii="David" w:hAnsi="David" w:cs="David" w:hint="cs"/>
          <w:rtl/>
        </w:rPr>
        <w:t>שתמצא</w:t>
      </w:r>
      <w:r w:rsidR="007E2867" w:rsidRPr="007E2867">
        <w:rPr>
          <w:rFonts w:ascii="David" w:hAnsi="David" w:cs="David"/>
          <w:rtl/>
        </w:rPr>
        <w:t xml:space="preserve"> </w:t>
      </w:r>
      <w:r w:rsidR="007E2867" w:rsidRPr="007E2867">
        <w:rPr>
          <w:rFonts w:ascii="David" w:hAnsi="David" w:cs="David" w:hint="cs"/>
          <w:rtl/>
        </w:rPr>
        <w:t>לנכון</w:t>
      </w:r>
      <w:r w:rsidR="007E2867" w:rsidRPr="007E2867">
        <w:rPr>
          <w:rFonts w:ascii="David" w:hAnsi="David" w:cs="David"/>
          <w:rtl/>
        </w:rPr>
        <w:t>.</w:t>
      </w:r>
    </w:p>
    <w:p w14:paraId="168FE77B" w14:textId="22FEE67C" w:rsidR="007E2867" w:rsidRPr="007E2867" w:rsidRDefault="0052539A" w:rsidP="0052539A">
      <w:pPr>
        <w:spacing w:line="360" w:lineRule="auto"/>
        <w:ind w:firstLine="720"/>
        <w:jc w:val="both"/>
        <w:rPr>
          <w:rFonts w:ascii="David" w:hAnsi="David" w:cs="David"/>
        </w:rPr>
      </w:pPr>
      <w:r>
        <w:rPr>
          <w:rFonts w:ascii="David" w:hAnsi="David" w:cs="David" w:hint="cs"/>
          <w:rtl/>
        </w:rPr>
        <w:t>7</w:t>
      </w:r>
      <w:r w:rsidR="007E2867">
        <w:rPr>
          <w:rFonts w:ascii="David" w:hAnsi="David" w:cs="David" w:hint="cs"/>
          <w:rtl/>
        </w:rPr>
        <w:t xml:space="preserve">. </w:t>
      </w:r>
      <w:r w:rsidR="007E2867" w:rsidRPr="007E2867">
        <w:rPr>
          <w:rFonts w:ascii="David" w:hAnsi="David" w:cs="David" w:hint="cs"/>
          <w:rtl/>
        </w:rPr>
        <w:t>על</w:t>
      </w:r>
      <w:r w:rsidR="007E2867" w:rsidRPr="007E2867">
        <w:rPr>
          <w:rFonts w:ascii="David" w:hAnsi="David" w:cs="David"/>
          <w:rtl/>
        </w:rPr>
        <w:t xml:space="preserve"> </w:t>
      </w:r>
      <w:r w:rsidR="007E2867" w:rsidRPr="007E2867">
        <w:rPr>
          <w:rFonts w:ascii="David" w:hAnsi="David" w:cs="David" w:hint="cs"/>
          <w:rtl/>
        </w:rPr>
        <w:t>הליך</w:t>
      </w:r>
      <w:r w:rsidR="007E2867" w:rsidRPr="007E2867">
        <w:rPr>
          <w:rFonts w:ascii="David" w:hAnsi="David" w:cs="David"/>
          <w:rtl/>
        </w:rPr>
        <w:t xml:space="preserve"> </w:t>
      </w:r>
      <w:r w:rsidR="007E2867" w:rsidRPr="007E2867">
        <w:rPr>
          <w:rFonts w:ascii="David" w:hAnsi="David" w:cs="David" w:hint="cs"/>
          <w:rtl/>
        </w:rPr>
        <w:t>זה</w:t>
      </w:r>
      <w:r w:rsidR="007E2867" w:rsidRPr="007E2867">
        <w:rPr>
          <w:rFonts w:ascii="David" w:hAnsi="David" w:cs="David"/>
          <w:rtl/>
        </w:rPr>
        <w:t xml:space="preserve"> </w:t>
      </w:r>
      <w:r w:rsidR="007E2867" w:rsidRPr="007E2867">
        <w:rPr>
          <w:rFonts w:ascii="David" w:hAnsi="David" w:cs="David" w:hint="cs"/>
          <w:rtl/>
        </w:rPr>
        <w:t>לא</w:t>
      </w:r>
      <w:r w:rsidR="007E2867" w:rsidRPr="007E2867">
        <w:rPr>
          <w:rFonts w:ascii="David" w:hAnsi="David" w:cs="David"/>
          <w:rtl/>
        </w:rPr>
        <w:t xml:space="preserve"> </w:t>
      </w:r>
      <w:r w:rsidR="007E2867" w:rsidRPr="007E2867">
        <w:rPr>
          <w:rFonts w:ascii="David" w:hAnsi="David" w:cs="David" w:hint="cs"/>
          <w:rtl/>
        </w:rPr>
        <w:t>חלים</w:t>
      </w:r>
      <w:r w:rsidR="007E2867" w:rsidRPr="007E2867">
        <w:rPr>
          <w:rFonts w:ascii="David" w:hAnsi="David" w:cs="David"/>
          <w:rtl/>
        </w:rPr>
        <w:t xml:space="preserve"> </w:t>
      </w:r>
      <w:r w:rsidR="007E2867" w:rsidRPr="007E2867">
        <w:rPr>
          <w:rFonts w:ascii="David" w:hAnsi="David" w:cs="David" w:hint="cs"/>
          <w:rtl/>
        </w:rPr>
        <w:t>דיני</w:t>
      </w:r>
      <w:r w:rsidR="007E2867" w:rsidRPr="007E2867">
        <w:rPr>
          <w:rFonts w:ascii="David" w:hAnsi="David" w:cs="David"/>
          <w:rtl/>
        </w:rPr>
        <w:t xml:space="preserve"> </w:t>
      </w:r>
      <w:r w:rsidR="007E2867" w:rsidRPr="007E2867">
        <w:rPr>
          <w:rFonts w:ascii="David" w:hAnsi="David" w:cs="David" w:hint="cs"/>
          <w:rtl/>
        </w:rPr>
        <w:t>המכרזים</w:t>
      </w:r>
      <w:r w:rsidR="007E2867" w:rsidRPr="007E2867">
        <w:rPr>
          <w:rFonts w:ascii="David" w:hAnsi="David" w:cs="David"/>
          <w:rtl/>
        </w:rPr>
        <w:t>.</w:t>
      </w:r>
    </w:p>
    <w:p w14:paraId="29B02836" w14:textId="54F09EC9" w:rsidR="007E2867" w:rsidRPr="007E2867" w:rsidRDefault="0052539A" w:rsidP="0052539A">
      <w:pPr>
        <w:spacing w:line="360" w:lineRule="auto"/>
        <w:ind w:firstLine="720"/>
        <w:jc w:val="both"/>
        <w:rPr>
          <w:rFonts w:ascii="David" w:hAnsi="David" w:cs="David"/>
        </w:rPr>
      </w:pPr>
      <w:r>
        <w:rPr>
          <w:rFonts w:ascii="David" w:hAnsi="David" w:cs="David" w:hint="cs"/>
          <w:rtl/>
        </w:rPr>
        <w:t>8</w:t>
      </w:r>
      <w:r w:rsidR="007E2867">
        <w:rPr>
          <w:rFonts w:ascii="David" w:hAnsi="David" w:cs="David" w:hint="cs"/>
          <w:rtl/>
        </w:rPr>
        <w:t xml:space="preserve">. </w:t>
      </w:r>
      <w:r w:rsidR="007E2867" w:rsidRPr="007E2867">
        <w:rPr>
          <w:rFonts w:ascii="David" w:hAnsi="David" w:cs="David" w:hint="cs"/>
          <w:rtl/>
        </w:rPr>
        <w:t>הפניה</w:t>
      </w:r>
      <w:r w:rsidR="007E2867" w:rsidRPr="007E2867">
        <w:rPr>
          <w:rFonts w:ascii="David" w:hAnsi="David" w:cs="David"/>
          <w:rtl/>
        </w:rPr>
        <w:t xml:space="preserve"> </w:t>
      </w:r>
      <w:r w:rsidR="007E2867" w:rsidRPr="007E2867">
        <w:rPr>
          <w:rFonts w:ascii="David" w:hAnsi="David" w:cs="David" w:hint="cs"/>
          <w:rtl/>
        </w:rPr>
        <w:t>מנוסחת</w:t>
      </w:r>
      <w:r w:rsidR="007E2867" w:rsidRPr="007E2867">
        <w:rPr>
          <w:rFonts w:ascii="David" w:hAnsi="David" w:cs="David"/>
          <w:rtl/>
        </w:rPr>
        <w:t xml:space="preserve"> </w:t>
      </w:r>
      <w:r w:rsidR="007E2867" w:rsidRPr="007E2867">
        <w:rPr>
          <w:rFonts w:ascii="David" w:hAnsi="David" w:cs="David" w:hint="cs"/>
          <w:rtl/>
        </w:rPr>
        <w:t>בלשון</w:t>
      </w:r>
      <w:r w:rsidR="007E2867" w:rsidRPr="007E2867">
        <w:rPr>
          <w:rFonts w:ascii="David" w:hAnsi="David" w:cs="David"/>
          <w:rtl/>
        </w:rPr>
        <w:t xml:space="preserve"> </w:t>
      </w:r>
      <w:r w:rsidR="007E2867" w:rsidRPr="007E2867">
        <w:rPr>
          <w:rFonts w:ascii="David" w:hAnsi="David" w:cs="David" w:hint="cs"/>
          <w:rtl/>
        </w:rPr>
        <w:t>זכר</w:t>
      </w:r>
      <w:r w:rsidR="007E2867" w:rsidRPr="007E2867">
        <w:rPr>
          <w:rFonts w:ascii="David" w:hAnsi="David" w:cs="David"/>
          <w:rtl/>
        </w:rPr>
        <w:t xml:space="preserve"> </w:t>
      </w:r>
      <w:r w:rsidR="007E2867" w:rsidRPr="007E2867">
        <w:rPr>
          <w:rFonts w:ascii="David" w:hAnsi="David" w:cs="David" w:hint="cs"/>
          <w:rtl/>
        </w:rPr>
        <w:t>מטעמי</w:t>
      </w:r>
      <w:r w:rsidR="007E2867" w:rsidRPr="007E2867">
        <w:rPr>
          <w:rFonts w:ascii="David" w:hAnsi="David" w:cs="David"/>
          <w:rtl/>
        </w:rPr>
        <w:t xml:space="preserve"> </w:t>
      </w:r>
      <w:r w:rsidR="007E2867" w:rsidRPr="007E2867">
        <w:rPr>
          <w:rFonts w:ascii="David" w:hAnsi="David" w:cs="David" w:hint="cs"/>
          <w:rtl/>
        </w:rPr>
        <w:t>נוחות</w:t>
      </w:r>
      <w:r w:rsidR="007E2867" w:rsidRPr="007E2867">
        <w:rPr>
          <w:rFonts w:ascii="David" w:hAnsi="David" w:cs="David"/>
          <w:rtl/>
        </w:rPr>
        <w:t xml:space="preserve"> </w:t>
      </w:r>
      <w:r w:rsidR="007E2867" w:rsidRPr="007E2867">
        <w:rPr>
          <w:rFonts w:ascii="David" w:hAnsi="David" w:cs="David" w:hint="cs"/>
          <w:rtl/>
        </w:rPr>
        <w:t>בלבד</w:t>
      </w:r>
      <w:r>
        <w:rPr>
          <w:rFonts w:ascii="David" w:hAnsi="David" w:cs="David" w:hint="cs"/>
          <w:rtl/>
        </w:rPr>
        <w:t>.</w:t>
      </w:r>
    </w:p>
    <w:p w14:paraId="07CCFBA5" w14:textId="70E4DE72" w:rsidR="00930599" w:rsidRDefault="00D53936" w:rsidP="0052539A">
      <w:pPr>
        <w:pStyle w:val="a9"/>
        <w:numPr>
          <w:ilvl w:val="0"/>
          <w:numId w:val="13"/>
        </w:numPr>
        <w:spacing w:before="120" w:line="360" w:lineRule="auto"/>
        <w:ind w:left="714" w:hanging="357"/>
        <w:jc w:val="both"/>
        <w:rPr>
          <w:rFonts w:ascii="David" w:hAnsi="David" w:cs="David"/>
          <w:b/>
          <w:bCs/>
          <w:u w:val="single"/>
        </w:rPr>
      </w:pPr>
      <w:r>
        <w:rPr>
          <w:rFonts w:ascii="David" w:hAnsi="David" w:cs="David" w:hint="cs"/>
          <w:b/>
          <w:bCs/>
          <w:u w:val="single"/>
          <w:rtl/>
        </w:rPr>
        <w:t>עיקר</w:t>
      </w:r>
      <w:r w:rsidR="00232C6D">
        <w:rPr>
          <w:rFonts w:ascii="David" w:hAnsi="David" w:cs="David" w:hint="cs"/>
          <w:b/>
          <w:bCs/>
          <w:u w:val="single"/>
          <w:rtl/>
        </w:rPr>
        <w:t>י ההתקשרות:</w:t>
      </w:r>
    </w:p>
    <w:p w14:paraId="2824C107" w14:textId="20053E2A" w:rsidR="00232C6D" w:rsidRDefault="00232C6D" w:rsidP="00835F65">
      <w:pPr>
        <w:pStyle w:val="a9"/>
        <w:numPr>
          <w:ilvl w:val="1"/>
          <w:numId w:val="13"/>
        </w:numPr>
        <w:spacing w:before="120" w:line="360" w:lineRule="auto"/>
        <w:jc w:val="both"/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תקופת ההתקשרות הינה </w:t>
      </w:r>
      <w:r w:rsidR="0052539A">
        <w:rPr>
          <w:rFonts w:ascii="David" w:hAnsi="David" w:cs="David" w:hint="cs"/>
          <w:rtl/>
        </w:rPr>
        <w:t>עד ל-4 שנים ו-11</w:t>
      </w:r>
      <w:r>
        <w:rPr>
          <w:rFonts w:ascii="David" w:hAnsi="David" w:cs="David" w:hint="cs"/>
          <w:rtl/>
        </w:rPr>
        <w:t xml:space="preserve"> </w:t>
      </w:r>
      <w:r w:rsidR="0052539A">
        <w:rPr>
          <w:rFonts w:ascii="David" w:hAnsi="David" w:cs="David" w:hint="cs"/>
          <w:rtl/>
        </w:rPr>
        <w:t xml:space="preserve">חודשים </w:t>
      </w:r>
      <w:r>
        <w:rPr>
          <w:rFonts w:ascii="David" w:hAnsi="David" w:cs="David" w:hint="cs"/>
          <w:rtl/>
        </w:rPr>
        <w:t xml:space="preserve">ורק כל עוד החברה מחזיקה </w:t>
      </w:r>
      <w:proofErr w:type="spellStart"/>
      <w:r>
        <w:rPr>
          <w:rFonts w:ascii="David" w:hAnsi="David" w:cs="David" w:hint="cs"/>
          <w:rtl/>
        </w:rPr>
        <w:t>ברשיון</w:t>
      </w:r>
      <w:proofErr w:type="spellEnd"/>
      <w:r>
        <w:rPr>
          <w:rFonts w:ascii="David" w:hAnsi="David" w:cs="David" w:hint="cs"/>
          <w:rtl/>
        </w:rPr>
        <w:t xml:space="preserve"> משרד התחבורה להפעיל תחבורה ציבורית בנתיבות.</w:t>
      </w:r>
    </w:p>
    <w:p w14:paraId="2C4E2852" w14:textId="0FB99F27" w:rsidR="0022481E" w:rsidRPr="004F07E2" w:rsidRDefault="00232C6D" w:rsidP="00835F65">
      <w:pPr>
        <w:pStyle w:val="a9"/>
        <w:numPr>
          <w:ilvl w:val="1"/>
          <w:numId w:val="13"/>
        </w:numPr>
        <w:spacing w:before="120" w:line="360" w:lineRule="auto"/>
        <w:jc w:val="both"/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מטרת ההשכרה היא רק </w:t>
      </w:r>
      <w:r w:rsidR="0022481E">
        <w:rPr>
          <w:rFonts w:ascii="David" w:hAnsi="David" w:cs="David" w:hint="cs"/>
          <w:rtl/>
        </w:rPr>
        <w:t xml:space="preserve">לצורך חניה וטעינה של אוטובוסים חשמליים </w:t>
      </w:r>
      <w:r>
        <w:rPr>
          <w:rFonts w:ascii="David" w:hAnsi="David" w:cs="David" w:hint="cs"/>
          <w:rtl/>
        </w:rPr>
        <w:t>שישמשו</w:t>
      </w:r>
      <w:r w:rsidR="0022481E">
        <w:rPr>
          <w:rFonts w:ascii="David" w:hAnsi="David" w:cs="David" w:hint="cs"/>
          <w:rtl/>
        </w:rPr>
        <w:t xml:space="preserve"> לתחבורה ציבורית של תושבי נתיבות</w:t>
      </w:r>
      <w:r w:rsidR="00835F65">
        <w:rPr>
          <w:rFonts w:ascii="David" w:hAnsi="David" w:cs="David" w:hint="cs"/>
          <w:rtl/>
        </w:rPr>
        <w:t>, בשטח יוקם מבנה משרדים ושירותי נהגים</w:t>
      </w:r>
      <w:r w:rsidR="0022481E">
        <w:rPr>
          <w:rFonts w:ascii="David" w:hAnsi="David" w:cs="David" w:hint="cs"/>
          <w:rtl/>
        </w:rPr>
        <w:t>.</w:t>
      </w:r>
      <w:r w:rsidR="001B6A05">
        <w:rPr>
          <w:rFonts w:ascii="David" w:hAnsi="David" w:cs="David" w:hint="cs"/>
          <w:rtl/>
        </w:rPr>
        <w:t xml:space="preserve"> תתאפשר גם הקמת מתקן שטיפה לטובת שטיפת </w:t>
      </w:r>
      <w:r w:rsidR="001B6A05" w:rsidRPr="004F07E2">
        <w:rPr>
          <w:rFonts w:ascii="David" w:hAnsi="David" w:cs="David" w:hint="cs"/>
          <w:rtl/>
        </w:rPr>
        <w:t>אוטובוסים.</w:t>
      </w:r>
    </w:p>
    <w:p w14:paraId="179FB3A2" w14:textId="0661D934" w:rsidR="0022481E" w:rsidRDefault="00232C6D" w:rsidP="00835F65">
      <w:pPr>
        <w:pStyle w:val="a9"/>
        <w:numPr>
          <w:ilvl w:val="1"/>
          <w:numId w:val="13"/>
        </w:numPr>
        <w:spacing w:before="120" w:line="360" w:lineRule="auto"/>
        <w:jc w:val="both"/>
        <w:rPr>
          <w:rFonts w:ascii="David" w:hAnsi="David" w:cs="David"/>
        </w:rPr>
      </w:pPr>
      <w:r>
        <w:rPr>
          <w:rFonts w:ascii="David" w:hAnsi="David" w:cs="David" w:hint="cs"/>
          <w:rtl/>
        </w:rPr>
        <w:lastRenderedPageBreak/>
        <w:t>החברה תשלם לעירייה דמי שכירות בשיעור שייקבע על ידה כדין</w:t>
      </w:r>
      <w:r w:rsidR="007D4842">
        <w:rPr>
          <w:rFonts w:ascii="David" w:hAnsi="David" w:cs="David" w:hint="cs"/>
          <w:rtl/>
        </w:rPr>
        <w:t>.</w:t>
      </w:r>
    </w:p>
    <w:p w14:paraId="5D41E08C" w14:textId="1664E0CB" w:rsidR="006D6293" w:rsidRDefault="00232C6D" w:rsidP="00835F65">
      <w:pPr>
        <w:pStyle w:val="a9"/>
        <w:numPr>
          <w:ilvl w:val="1"/>
          <w:numId w:val="13"/>
        </w:numPr>
        <w:spacing w:before="120" w:line="360" w:lineRule="auto"/>
        <w:jc w:val="both"/>
        <w:rPr>
          <w:rFonts w:ascii="David" w:hAnsi="David" w:cs="David"/>
        </w:rPr>
      </w:pPr>
      <w:r>
        <w:rPr>
          <w:rFonts w:ascii="David" w:hAnsi="David" w:cs="David" w:hint="cs"/>
          <w:rtl/>
        </w:rPr>
        <w:t>החברה תישא</w:t>
      </w:r>
      <w:r w:rsidR="006D6293">
        <w:rPr>
          <w:rFonts w:ascii="David" w:hAnsi="David" w:cs="David" w:hint="cs"/>
          <w:rtl/>
        </w:rPr>
        <w:t xml:space="preserve"> בהוצאות תפעול שוטפות של החניון</w:t>
      </w:r>
      <w:r>
        <w:rPr>
          <w:rFonts w:ascii="David" w:hAnsi="David" w:cs="David" w:hint="cs"/>
          <w:rtl/>
        </w:rPr>
        <w:t>.</w:t>
      </w:r>
    </w:p>
    <w:p w14:paraId="6EE11F3A" w14:textId="7C8A4F9F" w:rsidR="00D53936" w:rsidRDefault="0054676A" w:rsidP="00835F65">
      <w:pPr>
        <w:pStyle w:val="a9"/>
        <w:numPr>
          <w:ilvl w:val="1"/>
          <w:numId w:val="13"/>
        </w:numPr>
        <w:spacing w:before="120" w:line="360" w:lineRule="auto"/>
        <w:jc w:val="both"/>
        <w:rPr>
          <w:rFonts w:ascii="David" w:hAnsi="David" w:cs="David"/>
        </w:rPr>
      </w:pPr>
      <w:r>
        <w:rPr>
          <w:rFonts w:ascii="David" w:hAnsi="David" w:cs="David" w:hint="cs"/>
          <w:rtl/>
        </w:rPr>
        <w:t>החברה ת</w:t>
      </w:r>
      <w:r w:rsidR="00D53936">
        <w:rPr>
          <w:rFonts w:ascii="David" w:hAnsi="David" w:cs="David" w:hint="cs"/>
          <w:rtl/>
        </w:rPr>
        <w:t>רכוש</w:t>
      </w:r>
      <w:r w:rsidR="0052539A">
        <w:rPr>
          <w:rFonts w:ascii="David" w:hAnsi="David" w:cs="David" w:hint="cs"/>
          <w:rtl/>
        </w:rPr>
        <w:t xml:space="preserve"> ות</w:t>
      </w:r>
      <w:r w:rsidR="00D53936">
        <w:rPr>
          <w:rFonts w:ascii="David" w:hAnsi="David" w:cs="David" w:hint="cs"/>
          <w:rtl/>
        </w:rPr>
        <w:t>תחזק עמדות טעינה עבור האוטובוסים</w:t>
      </w:r>
      <w:r w:rsidR="0052539A">
        <w:rPr>
          <w:rFonts w:ascii="David" w:hAnsi="David" w:cs="David" w:hint="cs"/>
          <w:rtl/>
        </w:rPr>
        <w:t>.</w:t>
      </w:r>
    </w:p>
    <w:p w14:paraId="6B9E11C6" w14:textId="0698756D" w:rsidR="007D4842" w:rsidRDefault="0054676A" w:rsidP="00835F65">
      <w:pPr>
        <w:pStyle w:val="a9"/>
        <w:numPr>
          <w:ilvl w:val="1"/>
          <w:numId w:val="13"/>
        </w:numPr>
        <w:spacing w:before="120" w:line="360" w:lineRule="auto"/>
        <w:jc w:val="both"/>
        <w:rPr>
          <w:rFonts w:ascii="David" w:hAnsi="David" w:cs="David"/>
        </w:rPr>
      </w:pPr>
      <w:r>
        <w:rPr>
          <w:rFonts w:ascii="David" w:hAnsi="David" w:cs="David" w:hint="cs"/>
          <w:rtl/>
        </w:rPr>
        <w:t>החברה תשמור</w:t>
      </w:r>
      <w:r w:rsidR="006E5E52">
        <w:rPr>
          <w:rFonts w:ascii="David" w:hAnsi="David" w:cs="David" w:hint="cs"/>
          <w:rtl/>
        </w:rPr>
        <w:t xml:space="preserve"> את החניון במצב תקין </w:t>
      </w:r>
      <w:r w:rsidR="0052539A">
        <w:rPr>
          <w:rFonts w:ascii="David" w:hAnsi="David" w:cs="David" w:hint="cs"/>
          <w:rtl/>
        </w:rPr>
        <w:t>ות</w:t>
      </w:r>
      <w:r w:rsidR="006E5E52">
        <w:rPr>
          <w:rFonts w:ascii="David" w:hAnsi="David" w:cs="David" w:hint="cs"/>
          <w:rtl/>
        </w:rPr>
        <w:t>שיבו לעירייה בתום תקופת</w:t>
      </w:r>
      <w:r w:rsidR="0052539A">
        <w:rPr>
          <w:rFonts w:ascii="David" w:hAnsi="David" w:cs="David" w:hint="eastAsia"/>
          <w:rtl/>
        </w:rPr>
        <w:t> </w:t>
      </w:r>
      <w:r w:rsidR="006E5E52">
        <w:rPr>
          <w:rFonts w:ascii="David" w:hAnsi="David" w:cs="David" w:hint="cs"/>
          <w:rtl/>
        </w:rPr>
        <w:t>ההתקשרות</w:t>
      </w:r>
      <w:r w:rsidR="00B85DA7">
        <w:rPr>
          <w:rFonts w:ascii="David" w:hAnsi="David" w:cs="David" w:hint="cs"/>
          <w:rtl/>
        </w:rPr>
        <w:t>.</w:t>
      </w:r>
    </w:p>
    <w:p w14:paraId="4055F162" w14:textId="77777777" w:rsidR="001B6A05" w:rsidRDefault="001B6A05" w:rsidP="001B6A05">
      <w:pPr>
        <w:pStyle w:val="a9"/>
        <w:spacing w:line="360" w:lineRule="auto"/>
        <w:ind w:left="1440"/>
        <w:jc w:val="both"/>
        <w:rPr>
          <w:rFonts w:ascii="David" w:hAnsi="David" w:cs="David"/>
        </w:rPr>
      </w:pPr>
    </w:p>
    <w:p w14:paraId="0F0B4C03" w14:textId="75DD2409" w:rsidR="00EE3085" w:rsidRPr="0054676A" w:rsidRDefault="00EE3085" w:rsidP="0052539A">
      <w:pPr>
        <w:pStyle w:val="a9"/>
        <w:numPr>
          <w:ilvl w:val="0"/>
          <w:numId w:val="13"/>
        </w:numPr>
        <w:spacing w:line="360" w:lineRule="auto"/>
        <w:jc w:val="both"/>
        <w:rPr>
          <w:rFonts w:ascii="David" w:hAnsi="David" w:cs="David"/>
          <w:b/>
          <w:bCs/>
          <w:u w:val="single"/>
        </w:rPr>
      </w:pPr>
      <w:r w:rsidRPr="00EE3085">
        <w:rPr>
          <w:rFonts w:ascii="David" w:hAnsi="David" w:cs="David"/>
          <w:b/>
          <w:bCs/>
          <w:u w:val="single"/>
          <w:rtl/>
        </w:rPr>
        <w:t xml:space="preserve"> אופן הגשת </w:t>
      </w:r>
      <w:r w:rsidR="00706B90">
        <w:rPr>
          <w:rFonts w:ascii="David" w:hAnsi="David" w:cs="David" w:hint="cs"/>
          <w:b/>
          <w:bCs/>
          <w:u w:val="single"/>
          <w:rtl/>
        </w:rPr>
        <w:t>הפניות</w:t>
      </w:r>
      <w:r w:rsidRPr="00EE3085">
        <w:rPr>
          <w:rFonts w:ascii="David" w:hAnsi="David" w:cs="David"/>
          <w:b/>
          <w:bCs/>
          <w:u w:val="single"/>
        </w:rPr>
        <w:t>:</w:t>
      </w:r>
    </w:p>
    <w:p w14:paraId="214ABF69" w14:textId="68866D81" w:rsidR="004D18C2" w:rsidRPr="00154AE5" w:rsidRDefault="00706B90" w:rsidP="0052539A">
      <w:pPr>
        <w:spacing w:line="360" w:lineRule="auto"/>
        <w:jc w:val="both"/>
        <w:rPr>
          <w:rFonts w:ascii="David" w:hAnsi="David" w:cs="David"/>
          <w:b/>
          <w:bCs/>
        </w:rPr>
      </w:pPr>
      <w:r>
        <w:rPr>
          <w:rFonts w:ascii="David" w:hAnsi="David" w:cs="David" w:hint="cs"/>
          <w:b/>
          <w:bCs/>
          <w:rtl/>
        </w:rPr>
        <w:t>הפונה</w:t>
      </w:r>
      <w:r w:rsidR="00EE3085" w:rsidRPr="00EE3085">
        <w:rPr>
          <w:rFonts w:ascii="David" w:hAnsi="David" w:cs="David"/>
          <w:b/>
          <w:bCs/>
          <w:rtl/>
        </w:rPr>
        <w:t xml:space="preserve"> יצרף להצעתו מסמכים ברורים, רשמיים וחד־</w:t>
      </w:r>
      <w:r w:rsidR="00157826">
        <w:rPr>
          <w:rFonts w:ascii="David" w:hAnsi="David" w:cs="David" w:hint="cs"/>
          <w:b/>
          <w:bCs/>
          <w:rtl/>
        </w:rPr>
        <w:t xml:space="preserve"> </w:t>
      </w:r>
      <w:r w:rsidR="00EE3085" w:rsidRPr="00EE3085">
        <w:rPr>
          <w:rFonts w:ascii="David" w:hAnsi="David" w:cs="David"/>
          <w:b/>
          <w:bCs/>
          <w:rtl/>
        </w:rPr>
        <w:t>משמעיים המלמדים על</w:t>
      </w:r>
      <w:r w:rsidR="00EE3085" w:rsidRPr="00EE3085">
        <w:rPr>
          <w:rFonts w:ascii="David" w:hAnsi="David" w:cs="David"/>
          <w:b/>
          <w:bCs/>
        </w:rPr>
        <w:t>:</w:t>
      </w:r>
    </w:p>
    <w:p w14:paraId="4E9E11EA" w14:textId="0E5B1A36" w:rsidR="00345204" w:rsidRDefault="00345204" w:rsidP="0052539A">
      <w:pPr>
        <w:pStyle w:val="a9"/>
        <w:numPr>
          <w:ilvl w:val="0"/>
          <w:numId w:val="11"/>
        </w:numPr>
        <w:spacing w:line="360" w:lineRule="auto"/>
        <w:jc w:val="both"/>
        <w:rPr>
          <w:rFonts w:ascii="David" w:hAnsi="David" w:cs="David"/>
        </w:rPr>
      </w:pPr>
      <w:r>
        <w:rPr>
          <w:rFonts w:ascii="David" w:hAnsi="David" w:cs="David" w:hint="cs"/>
          <w:rtl/>
        </w:rPr>
        <w:t>עמידתו בכל התנאים הנדרשים בדין לצורך התקשרות עם רשות מקומית.</w:t>
      </w:r>
    </w:p>
    <w:p w14:paraId="3FF7376E" w14:textId="20FF58D1" w:rsidR="00FA5C80" w:rsidRDefault="001E61A3" w:rsidP="0052539A">
      <w:pPr>
        <w:pStyle w:val="a9"/>
        <w:numPr>
          <w:ilvl w:val="0"/>
          <w:numId w:val="11"/>
        </w:numPr>
        <w:spacing w:line="360" w:lineRule="auto"/>
        <w:jc w:val="both"/>
        <w:rPr>
          <w:rFonts w:ascii="David" w:hAnsi="David" w:cs="David"/>
        </w:rPr>
      </w:pPr>
      <w:r>
        <w:rPr>
          <w:rFonts w:ascii="David" w:hAnsi="David" w:cs="David" w:hint="cs"/>
          <w:rtl/>
        </w:rPr>
        <w:t>רישיון המציע ממשרד התחבורה להפעלת תחבורה ציבורית בנתיבות.</w:t>
      </w:r>
    </w:p>
    <w:p w14:paraId="1ABEADE4" w14:textId="5537CEF3" w:rsidR="001E61A3" w:rsidRDefault="001E61A3" w:rsidP="0052539A">
      <w:pPr>
        <w:pStyle w:val="a9"/>
        <w:numPr>
          <w:ilvl w:val="0"/>
          <w:numId w:val="11"/>
        </w:numPr>
        <w:spacing w:line="360" w:lineRule="auto"/>
        <w:jc w:val="both"/>
        <w:rPr>
          <w:rFonts w:ascii="David" w:hAnsi="David" w:cs="David"/>
        </w:rPr>
      </w:pPr>
      <w:r>
        <w:rPr>
          <w:rFonts w:ascii="David" w:hAnsi="David" w:cs="David" w:hint="cs"/>
          <w:rtl/>
        </w:rPr>
        <w:t>פירוט הסדרי החניה והטעינה הקיימים למציע.</w:t>
      </w:r>
    </w:p>
    <w:p w14:paraId="0C01D68C" w14:textId="11BC7F37" w:rsidR="00EC28F2" w:rsidRDefault="00EE3085" w:rsidP="0052539A">
      <w:pPr>
        <w:pStyle w:val="a9"/>
        <w:numPr>
          <w:ilvl w:val="0"/>
          <w:numId w:val="11"/>
        </w:numPr>
        <w:spacing w:line="360" w:lineRule="auto"/>
        <w:jc w:val="both"/>
        <w:rPr>
          <w:rFonts w:ascii="David" w:hAnsi="David" w:cs="David"/>
        </w:rPr>
      </w:pPr>
      <w:r w:rsidRPr="00FA5C80">
        <w:rPr>
          <w:rFonts w:ascii="David" w:hAnsi="David" w:cs="David"/>
          <w:rtl/>
        </w:rPr>
        <w:t>כל מסמך נוסף שהמציע סבור כי יש בו רלוונטיות להצעתו</w:t>
      </w:r>
      <w:r w:rsidRPr="00FA5C80">
        <w:rPr>
          <w:rFonts w:ascii="David" w:hAnsi="David" w:cs="David"/>
        </w:rPr>
        <w:t>.</w:t>
      </w:r>
    </w:p>
    <w:p w14:paraId="4FD8DEDA" w14:textId="77777777" w:rsidR="001B6A05" w:rsidRDefault="001B6A05" w:rsidP="001B6A05">
      <w:pPr>
        <w:pStyle w:val="a9"/>
        <w:spacing w:line="360" w:lineRule="auto"/>
        <w:jc w:val="both"/>
        <w:rPr>
          <w:rFonts w:ascii="David" w:hAnsi="David" w:cs="David"/>
        </w:rPr>
      </w:pPr>
    </w:p>
    <w:p w14:paraId="149F6ECA" w14:textId="4A098D60" w:rsidR="001E61A3" w:rsidRPr="0054676A" w:rsidRDefault="001E61A3" w:rsidP="0052539A">
      <w:pPr>
        <w:pStyle w:val="a9"/>
        <w:numPr>
          <w:ilvl w:val="0"/>
          <w:numId w:val="13"/>
        </w:numPr>
        <w:spacing w:line="360" w:lineRule="auto"/>
        <w:jc w:val="both"/>
        <w:rPr>
          <w:rFonts w:ascii="David" w:hAnsi="David" w:cs="David"/>
          <w:b/>
          <w:bCs/>
          <w:u w:val="single"/>
        </w:rPr>
      </w:pPr>
      <w:r w:rsidRPr="0054676A">
        <w:rPr>
          <w:rFonts w:ascii="David" w:hAnsi="David" w:cs="David" w:hint="cs"/>
          <w:b/>
          <w:bCs/>
          <w:u w:val="single"/>
          <w:rtl/>
        </w:rPr>
        <w:t>שאלות הבהרה</w:t>
      </w:r>
    </w:p>
    <w:p w14:paraId="029B100F" w14:textId="2784A027" w:rsidR="00154AE5" w:rsidRDefault="00154AE5" w:rsidP="0052539A">
      <w:pPr>
        <w:pStyle w:val="a9"/>
        <w:spacing w:after="0" w:line="360" w:lineRule="auto"/>
        <w:jc w:val="both"/>
        <w:rPr>
          <w:rFonts w:ascii="David" w:hAnsi="David" w:cs="David"/>
          <w:b/>
          <w:bCs/>
        </w:rPr>
      </w:pPr>
      <w:r w:rsidRPr="001E61A3">
        <w:rPr>
          <w:rFonts w:ascii="David" w:hAnsi="David" w:cs="David" w:hint="cs"/>
          <w:b/>
          <w:bCs/>
          <w:rtl/>
        </w:rPr>
        <w:t xml:space="preserve">לשאלות והבהרות נוספות ניתן לפנות בדוא"ל לגב' יאנה </w:t>
      </w:r>
      <w:proofErr w:type="spellStart"/>
      <w:r w:rsidRPr="001E61A3">
        <w:rPr>
          <w:rFonts w:ascii="David" w:hAnsi="David" w:cs="David" w:hint="cs"/>
          <w:b/>
          <w:bCs/>
          <w:rtl/>
        </w:rPr>
        <w:t>בורחוב</w:t>
      </w:r>
      <w:proofErr w:type="spellEnd"/>
      <w:r w:rsidRPr="001E61A3">
        <w:rPr>
          <w:rFonts w:ascii="David" w:hAnsi="David" w:cs="David" w:hint="cs"/>
          <w:b/>
          <w:bCs/>
          <w:rtl/>
        </w:rPr>
        <w:t>, מרכזת ועדת מכרזים</w:t>
      </w:r>
      <w:r w:rsidRPr="00EB6DF6">
        <w:rPr>
          <w:rFonts w:ascii="David" w:hAnsi="David" w:cs="David" w:hint="cs"/>
          <w:b/>
          <w:bCs/>
          <w:rtl/>
        </w:rPr>
        <w:t xml:space="preserve"> בדוא"ל </w:t>
      </w:r>
      <w:hyperlink r:id="rId11" w:history="1">
        <w:r w:rsidRPr="00EB6DF6">
          <w:rPr>
            <w:rFonts w:ascii="David" w:hAnsi="David" w:cs="David"/>
            <w:b/>
            <w:bCs/>
          </w:rPr>
          <w:t>yana@netivot.muni.il</w:t>
        </w:r>
      </w:hyperlink>
      <w:r w:rsidR="00825D31">
        <w:rPr>
          <w:rFonts w:ascii="David" w:hAnsi="David" w:cs="David" w:hint="cs"/>
          <w:b/>
          <w:bCs/>
          <w:rtl/>
        </w:rPr>
        <w:t xml:space="preserve"> עד ליום</w:t>
      </w:r>
      <w:r w:rsidR="0052539A">
        <w:rPr>
          <w:rFonts w:ascii="David" w:hAnsi="David" w:cs="David" w:hint="cs"/>
          <w:b/>
          <w:bCs/>
          <w:rtl/>
        </w:rPr>
        <w:t xml:space="preserve"> 7/10/26</w:t>
      </w:r>
      <w:r w:rsidR="006C425B">
        <w:rPr>
          <w:rFonts w:ascii="David" w:hAnsi="David" w:cs="David" w:hint="cs"/>
          <w:b/>
          <w:bCs/>
          <w:rtl/>
        </w:rPr>
        <w:t xml:space="preserve"> בשעה 1</w:t>
      </w:r>
      <w:r w:rsidR="0052539A">
        <w:rPr>
          <w:rFonts w:ascii="David" w:hAnsi="David" w:cs="David" w:hint="cs"/>
          <w:b/>
          <w:bCs/>
          <w:rtl/>
        </w:rPr>
        <w:t>5</w:t>
      </w:r>
      <w:r w:rsidR="006C425B">
        <w:rPr>
          <w:rFonts w:ascii="David" w:hAnsi="David" w:cs="David" w:hint="cs"/>
          <w:b/>
          <w:bCs/>
          <w:rtl/>
        </w:rPr>
        <w:t>:00</w:t>
      </w:r>
      <w:r w:rsidR="00825D31">
        <w:rPr>
          <w:rFonts w:ascii="David" w:hAnsi="David" w:cs="David" w:hint="cs"/>
          <w:b/>
          <w:bCs/>
          <w:rtl/>
        </w:rPr>
        <w:t>.</w:t>
      </w:r>
    </w:p>
    <w:p w14:paraId="40CE660E" w14:textId="77777777" w:rsidR="000A6021" w:rsidRPr="000A6021" w:rsidRDefault="000A6021" w:rsidP="000A6021">
      <w:pPr>
        <w:pStyle w:val="a9"/>
        <w:rPr>
          <w:rFonts w:ascii="David" w:hAnsi="David" w:cs="David"/>
          <w:rtl/>
        </w:rPr>
      </w:pPr>
    </w:p>
    <w:p w14:paraId="67AB9445" w14:textId="48A74095" w:rsidR="001E61A3" w:rsidRPr="007E2867" w:rsidRDefault="007E2867" w:rsidP="0054676A">
      <w:pPr>
        <w:pStyle w:val="a9"/>
        <w:numPr>
          <w:ilvl w:val="0"/>
          <w:numId w:val="13"/>
        </w:numPr>
        <w:spacing w:after="0" w:line="360" w:lineRule="auto"/>
        <w:rPr>
          <w:rFonts w:ascii="David" w:hAnsi="David" w:cs="David"/>
          <w:b/>
          <w:bCs/>
          <w:u w:val="single"/>
          <w:rtl/>
        </w:rPr>
      </w:pPr>
      <w:r w:rsidRPr="007E2867">
        <w:rPr>
          <w:rFonts w:ascii="David" w:hAnsi="David" w:cs="David" w:hint="cs"/>
          <w:b/>
          <w:bCs/>
          <w:u w:val="single"/>
          <w:rtl/>
        </w:rPr>
        <w:t>הגשת הצעות</w:t>
      </w:r>
    </w:p>
    <w:p w14:paraId="64F5F493" w14:textId="263C5052" w:rsidR="001E61A3" w:rsidRPr="0052539A" w:rsidRDefault="001E61A3" w:rsidP="0052539A">
      <w:pPr>
        <w:tabs>
          <w:tab w:val="num" w:pos="720"/>
        </w:tabs>
        <w:spacing w:after="0" w:line="360" w:lineRule="auto"/>
        <w:ind w:left="360"/>
        <w:jc w:val="both"/>
        <w:rPr>
          <w:rFonts w:ascii="David" w:hAnsi="David" w:cs="David"/>
          <w:b/>
          <w:bCs/>
          <w:rtl/>
        </w:rPr>
      </w:pPr>
      <w:r w:rsidRPr="00EE3085">
        <w:rPr>
          <w:rFonts w:ascii="David" w:hAnsi="David" w:cs="David"/>
          <w:b/>
          <w:bCs/>
          <w:u w:val="single"/>
          <w:rtl/>
        </w:rPr>
        <w:t>ההצעות תוגשנה</w:t>
      </w:r>
      <w:r w:rsidRPr="00EE3085">
        <w:rPr>
          <w:rFonts w:ascii="David" w:hAnsi="David" w:cs="David"/>
          <w:rtl/>
        </w:rPr>
        <w:t xml:space="preserve"> </w:t>
      </w:r>
      <w:r>
        <w:rPr>
          <w:rFonts w:ascii="David" w:hAnsi="David" w:cs="David" w:hint="cs"/>
          <w:rtl/>
        </w:rPr>
        <w:t xml:space="preserve">בדוא"ל: </w:t>
      </w:r>
      <w:hyperlink r:id="rId12" w:history="1">
        <w:r w:rsidR="0052539A" w:rsidRPr="0052539A">
          <w:rPr>
            <w:rStyle w:val="Hyperlink"/>
            <w:rFonts w:ascii="David" w:hAnsi="David" w:cs="David"/>
            <w:b/>
            <w:bCs/>
            <w:u w:val="none"/>
          </w:rPr>
          <w:t>yana@netivot.muni.il</w:t>
        </w:r>
      </w:hyperlink>
      <w:r w:rsidR="0052539A" w:rsidRPr="0052539A">
        <w:rPr>
          <w:rFonts w:ascii="David" w:hAnsi="David" w:cs="David" w:hint="cs"/>
          <w:b/>
          <w:bCs/>
          <w:rtl/>
        </w:rPr>
        <w:t xml:space="preserve"> </w:t>
      </w:r>
      <w:r w:rsidRPr="0052539A">
        <w:rPr>
          <w:rFonts w:ascii="David" w:hAnsi="David" w:cs="David" w:hint="cs"/>
          <w:b/>
          <w:bCs/>
          <w:rtl/>
        </w:rPr>
        <w:t xml:space="preserve">לא </w:t>
      </w:r>
      <w:r w:rsidRPr="0052539A">
        <w:rPr>
          <w:rFonts w:ascii="David" w:hAnsi="David" w:cs="David"/>
          <w:b/>
          <w:bCs/>
          <w:rtl/>
        </w:rPr>
        <w:t xml:space="preserve">יאוחר מיום </w:t>
      </w:r>
      <w:r w:rsidR="0052539A">
        <w:rPr>
          <w:rFonts w:ascii="David" w:hAnsi="David" w:cs="David" w:hint="cs"/>
          <w:b/>
          <w:bCs/>
          <w:rtl/>
        </w:rPr>
        <w:t xml:space="preserve">12/10/2026 </w:t>
      </w:r>
      <w:r w:rsidRPr="0052539A">
        <w:rPr>
          <w:rFonts w:ascii="David" w:hAnsi="David" w:cs="David"/>
          <w:b/>
          <w:bCs/>
        </w:rPr>
        <w:t xml:space="preserve"> </w:t>
      </w:r>
      <w:r w:rsidR="0052539A">
        <w:rPr>
          <w:rFonts w:ascii="David" w:hAnsi="David" w:cs="David" w:hint="cs"/>
          <w:b/>
          <w:bCs/>
          <w:rtl/>
        </w:rPr>
        <w:t>ב</w:t>
      </w:r>
      <w:r w:rsidRPr="0052539A">
        <w:rPr>
          <w:rFonts w:ascii="David" w:hAnsi="David" w:cs="David"/>
          <w:b/>
          <w:bCs/>
          <w:rtl/>
        </w:rPr>
        <w:t>שעה</w:t>
      </w:r>
      <w:r w:rsidR="0052539A">
        <w:rPr>
          <w:rFonts w:ascii="David" w:hAnsi="David" w:cs="David" w:hint="cs"/>
          <w:b/>
          <w:bCs/>
          <w:rtl/>
        </w:rPr>
        <w:t> </w:t>
      </w:r>
      <w:r w:rsidRPr="0052539A">
        <w:rPr>
          <w:rFonts w:ascii="David" w:hAnsi="David" w:cs="David" w:hint="cs"/>
          <w:b/>
          <w:bCs/>
          <w:rtl/>
        </w:rPr>
        <w:t xml:space="preserve">12:00. </w:t>
      </w:r>
    </w:p>
    <w:p w14:paraId="4AB4A96E" w14:textId="6719C369" w:rsidR="001E61A3" w:rsidRDefault="001E61A3" w:rsidP="0052539A">
      <w:pPr>
        <w:spacing w:after="0" w:line="360" w:lineRule="auto"/>
        <w:ind w:left="360"/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יש לרשום בכותרת הדוא"ל: </w:t>
      </w:r>
      <w:r w:rsidR="007E2867">
        <w:rPr>
          <w:rFonts w:ascii="David" w:hAnsi="David" w:cs="David" w:hint="cs"/>
          <w:rtl/>
        </w:rPr>
        <w:t>קול קורא להשכרת חניון למפעילי תחבורה ציבורית באמצעות אוטובוסים חשמליים בנתיבות.</w:t>
      </w:r>
    </w:p>
    <w:p w14:paraId="7D9E7E41" w14:textId="77777777" w:rsidR="00105D8A" w:rsidRPr="00105D8A" w:rsidRDefault="00105D8A" w:rsidP="00105D8A">
      <w:pPr>
        <w:pStyle w:val="a9"/>
        <w:spacing w:line="360" w:lineRule="auto"/>
        <w:ind w:left="360"/>
        <w:rPr>
          <w:rFonts w:ascii="David" w:hAnsi="David" w:cs="David"/>
        </w:rPr>
      </w:pPr>
    </w:p>
    <w:p w14:paraId="1207AB25" w14:textId="479D4A8E" w:rsidR="00EE3085" w:rsidRPr="00EE3085" w:rsidRDefault="00EE3085" w:rsidP="003F79F7">
      <w:pPr>
        <w:spacing w:line="360" w:lineRule="auto"/>
        <w:jc w:val="right"/>
        <w:rPr>
          <w:rFonts w:ascii="David" w:hAnsi="David" w:cs="David"/>
        </w:rPr>
      </w:pPr>
      <w:r w:rsidRPr="00EE3085">
        <w:rPr>
          <w:rFonts w:ascii="David" w:hAnsi="David" w:cs="David"/>
          <w:b/>
          <w:bCs/>
          <w:rtl/>
        </w:rPr>
        <w:t>בכבוד רב</w:t>
      </w:r>
      <w:r w:rsidRPr="00EE3085">
        <w:rPr>
          <w:rFonts w:ascii="David" w:hAnsi="David" w:cs="David"/>
          <w:b/>
          <w:bCs/>
        </w:rPr>
        <w:t>,</w:t>
      </w:r>
      <w:r w:rsidRPr="00EE3085">
        <w:rPr>
          <w:rFonts w:ascii="David" w:hAnsi="David" w:cs="David"/>
        </w:rPr>
        <w:br/>
      </w:r>
      <w:r w:rsidRPr="00EE3085">
        <w:rPr>
          <w:rFonts w:ascii="David" w:hAnsi="David" w:cs="David"/>
          <w:rtl/>
        </w:rPr>
        <w:t>יחיאל זוהר</w:t>
      </w:r>
      <w:r w:rsidRPr="00EE3085">
        <w:rPr>
          <w:rFonts w:ascii="David" w:hAnsi="David" w:cs="David"/>
        </w:rPr>
        <w:br/>
      </w:r>
      <w:r w:rsidRPr="00EE3085">
        <w:rPr>
          <w:rFonts w:ascii="David" w:hAnsi="David" w:cs="David"/>
          <w:rtl/>
        </w:rPr>
        <w:t>ראש העירייה</w:t>
      </w:r>
      <w:r w:rsidR="003F79F7">
        <w:rPr>
          <w:rFonts w:ascii="David" w:hAnsi="David" w:cs="David" w:hint="cs"/>
          <w:rtl/>
        </w:rPr>
        <w:t xml:space="preserve"> </w:t>
      </w:r>
    </w:p>
    <w:sectPr w:rsidR="00EE3085" w:rsidRPr="00EE3085" w:rsidSect="005E330B">
      <w:headerReference w:type="default" r:id="rId13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D5C92" w14:textId="77777777" w:rsidR="00086134" w:rsidRDefault="00086134" w:rsidP="001C0C12">
      <w:pPr>
        <w:spacing w:after="0" w:line="240" w:lineRule="auto"/>
      </w:pPr>
      <w:r>
        <w:separator/>
      </w:r>
    </w:p>
  </w:endnote>
  <w:endnote w:type="continuationSeparator" w:id="0">
    <w:p w14:paraId="5F7685F7" w14:textId="77777777" w:rsidR="00086134" w:rsidRDefault="00086134" w:rsidP="001C0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4312C6" w14:textId="77777777" w:rsidR="00086134" w:rsidRDefault="00086134" w:rsidP="001C0C12">
      <w:pPr>
        <w:spacing w:after="0" w:line="240" w:lineRule="auto"/>
      </w:pPr>
      <w:r>
        <w:separator/>
      </w:r>
    </w:p>
  </w:footnote>
  <w:footnote w:type="continuationSeparator" w:id="0">
    <w:p w14:paraId="64FA6DFD" w14:textId="77777777" w:rsidR="00086134" w:rsidRDefault="00086134" w:rsidP="001C0C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899E9" w14:textId="633CF7C8" w:rsidR="001C0C12" w:rsidRPr="001C0C12" w:rsidRDefault="001C0C12" w:rsidP="001C0C12">
    <w:pPr>
      <w:pStyle w:val="ae"/>
      <w:tabs>
        <w:tab w:val="left" w:pos="2909"/>
      </w:tabs>
      <w:jc w:val="both"/>
      <w:rPr>
        <w:rFonts w:ascii="David" w:hAnsi="David" w:cs="David"/>
        <w:b/>
        <w:bCs/>
        <w:noProof/>
        <w:sz w:val="28"/>
        <w:szCs w:val="28"/>
        <w:rtl/>
      </w:rPr>
    </w:pPr>
    <w:r w:rsidRPr="001C0C12">
      <w:rPr>
        <w:rFonts w:ascii="David" w:hAnsi="David" w:cs="David"/>
        <w:b/>
        <w:bCs/>
        <w:noProof/>
        <w:sz w:val="28"/>
        <w:szCs w:val="28"/>
        <w:rtl/>
      </w:rPr>
      <w:drawing>
        <wp:anchor distT="0" distB="0" distL="114300" distR="114300" simplePos="0" relativeHeight="251658240" behindDoc="0" locked="0" layoutInCell="1" allowOverlap="1" wp14:anchorId="428D7B6D" wp14:editId="01A278CB">
          <wp:simplePos x="0" y="0"/>
          <wp:positionH relativeFrom="margin">
            <wp:posOffset>5467350</wp:posOffset>
          </wp:positionH>
          <wp:positionV relativeFrom="margin">
            <wp:posOffset>-638810</wp:posOffset>
          </wp:positionV>
          <wp:extent cx="476250" cy="474980"/>
          <wp:effectExtent l="0" t="0" r="0" b="1270"/>
          <wp:wrapSquare wrapText="bothSides"/>
          <wp:docPr id="1" name="תמונה 1" descr="C:\מסמכי עבודה\יריב\חוקי העזר\אופק\Netivot%20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מסמכי עבודה\יריב\חוקי העזר\אופק\Netivot%20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4749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1C0C12">
      <w:rPr>
        <w:rFonts w:ascii="David" w:hAnsi="David" w:cs="David"/>
        <w:b/>
        <w:bCs/>
        <w:sz w:val="28"/>
        <w:szCs w:val="28"/>
        <w:rtl/>
      </w:rPr>
      <w:t>עיריית נתיבות</w:t>
    </w:r>
  </w:p>
  <w:p w14:paraId="625C7B75" w14:textId="77777777" w:rsidR="001C0C12" w:rsidRDefault="001C0C12" w:rsidP="001C0C12">
    <w:pPr>
      <w:pStyle w:val="ae"/>
      <w:tabs>
        <w:tab w:val="left" w:pos="2909"/>
      </w:tabs>
      <w:rPr>
        <w:rtl/>
      </w:rPr>
    </w:pPr>
  </w:p>
  <w:p w14:paraId="56CB407C" w14:textId="493FFABB" w:rsidR="001C0C12" w:rsidRDefault="00FD253F" w:rsidP="001C0C12">
    <w:pPr>
      <w:pStyle w:val="ae"/>
      <w:jc w:val="right"/>
      <w:rPr>
        <w:rFonts w:ascii="David" w:hAnsi="David" w:cs="David"/>
        <w:rtl/>
      </w:rPr>
    </w:pPr>
    <w:r>
      <w:rPr>
        <w:rFonts w:ascii="David" w:hAnsi="David" w:cs="David" w:hint="cs"/>
        <w:rtl/>
      </w:rPr>
      <w:t>27</w:t>
    </w:r>
    <w:r w:rsidR="00504218">
      <w:rPr>
        <w:rFonts w:ascii="David" w:hAnsi="David" w:cs="David" w:hint="cs"/>
        <w:rtl/>
      </w:rPr>
      <w:t xml:space="preserve"> בספטמבר 2026</w:t>
    </w:r>
  </w:p>
  <w:p w14:paraId="0CEAC7EA" w14:textId="77777777" w:rsidR="0052539A" w:rsidRPr="00105D8A" w:rsidRDefault="0052539A" w:rsidP="001C0C12">
    <w:pPr>
      <w:pStyle w:val="ae"/>
      <w:jc w:val="right"/>
      <w:rPr>
        <w:rFonts w:ascii="David" w:hAnsi="David" w:cs="David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50792"/>
    <w:multiLevelType w:val="hybridMultilevel"/>
    <w:tmpl w:val="E66C5A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8774D"/>
    <w:multiLevelType w:val="multilevel"/>
    <w:tmpl w:val="2B827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1E5E29"/>
    <w:multiLevelType w:val="multilevel"/>
    <w:tmpl w:val="1D3E55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29D32D6E"/>
    <w:multiLevelType w:val="multilevel"/>
    <w:tmpl w:val="0D76A4B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C062D48"/>
    <w:multiLevelType w:val="multilevel"/>
    <w:tmpl w:val="CFCA032E"/>
    <w:lvl w:ilvl="0">
      <w:start w:val="1"/>
      <w:numFmt w:val="hebrew1"/>
      <w:lvlText w:val="%1."/>
      <w:lvlJc w:val="center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5" w15:restartNumberingAfterBreak="0">
    <w:nsid w:val="30F72372"/>
    <w:multiLevelType w:val="multilevel"/>
    <w:tmpl w:val="842AAD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eastAsiaTheme="minorHAnsi" w:hAnsi="Symbol" w:cs="David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5161764"/>
    <w:multiLevelType w:val="multilevel"/>
    <w:tmpl w:val="F814C5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5D83CA2"/>
    <w:multiLevelType w:val="multilevel"/>
    <w:tmpl w:val="9DD0DA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8771DE7"/>
    <w:multiLevelType w:val="multilevel"/>
    <w:tmpl w:val="C7B29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8BD074B"/>
    <w:multiLevelType w:val="multilevel"/>
    <w:tmpl w:val="0F28E8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FF75F30"/>
    <w:multiLevelType w:val="hybridMultilevel"/>
    <w:tmpl w:val="09F0B072"/>
    <w:lvl w:ilvl="0" w:tplc="04090013">
      <w:start w:val="1"/>
      <w:numFmt w:val="hebrew1"/>
      <w:lvlText w:val="%1."/>
      <w:lvlJc w:val="center"/>
      <w:pPr>
        <w:ind w:left="1222" w:hanging="360"/>
      </w:pPr>
    </w:lvl>
    <w:lvl w:ilvl="1" w:tplc="04090019" w:tentative="1">
      <w:start w:val="1"/>
      <w:numFmt w:val="lowerLetter"/>
      <w:lvlText w:val="%2."/>
      <w:lvlJc w:val="left"/>
      <w:pPr>
        <w:ind w:left="1942" w:hanging="360"/>
      </w:pPr>
    </w:lvl>
    <w:lvl w:ilvl="2" w:tplc="0409001B" w:tentative="1">
      <w:start w:val="1"/>
      <w:numFmt w:val="lowerRoman"/>
      <w:lvlText w:val="%3."/>
      <w:lvlJc w:val="right"/>
      <w:pPr>
        <w:ind w:left="2662" w:hanging="180"/>
      </w:pPr>
    </w:lvl>
    <w:lvl w:ilvl="3" w:tplc="0409000F" w:tentative="1">
      <w:start w:val="1"/>
      <w:numFmt w:val="decimal"/>
      <w:lvlText w:val="%4."/>
      <w:lvlJc w:val="left"/>
      <w:pPr>
        <w:ind w:left="3382" w:hanging="360"/>
      </w:pPr>
    </w:lvl>
    <w:lvl w:ilvl="4" w:tplc="04090019" w:tentative="1">
      <w:start w:val="1"/>
      <w:numFmt w:val="lowerLetter"/>
      <w:lvlText w:val="%5."/>
      <w:lvlJc w:val="left"/>
      <w:pPr>
        <w:ind w:left="4102" w:hanging="360"/>
      </w:pPr>
    </w:lvl>
    <w:lvl w:ilvl="5" w:tplc="0409001B" w:tentative="1">
      <w:start w:val="1"/>
      <w:numFmt w:val="lowerRoman"/>
      <w:lvlText w:val="%6."/>
      <w:lvlJc w:val="right"/>
      <w:pPr>
        <w:ind w:left="4822" w:hanging="180"/>
      </w:pPr>
    </w:lvl>
    <w:lvl w:ilvl="6" w:tplc="0409000F" w:tentative="1">
      <w:start w:val="1"/>
      <w:numFmt w:val="decimal"/>
      <w:lvlText w:val="%7."/>
      <w:lvlJc w:val="left"/>
      <w:pPr>
        <w:ind w:left="5542" w:hanging="360"/>
      </w:pPr>
    </w:lvl>
    <w:lvl w:ilvl="7" w:tplc="04090019" w:tentative="1">
      <w:start w:val="1"/>
      <w:numFmt w:val="lowerLetter"/>
      <w:lvlText w:val="%8."/>
      <w:lvlJc w:val="left"/>
      <w:pPr>
        <w:ind w:left="6262" w:hanging="360"/>
      </w:pPr>
    </w:lvl>
    <w:lvl w:ilvl="8" w:tplc="040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1" w15:restartNumberingAfterBreak="0">
    <w:nsid w:val="69972326"/>
    <w:multiLevelType w:val="multilevel"/>
    <w:tmpl w:val="2850F0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6502383"/>
    <w:multiLevelType w:val="hybridMultilevel"/>
    <w:tmpl w:val="2F006D30"/>
    <w:lvl w:ilvl="0" w:tplc="C97C1DCE">
      <w:start w:val="1"/>
      <w:numFmt w:val="hebrew1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1436317">
    <w:abstractNumId w:val="5"/>
  </w:num>
  <w:num w:numId="2" w16cid:durableId="1416167817">
    <w:abstractNumId w:val="1"/>
  </w:num>
  <w:num w:numId="3" w16cid:durableId="1077484566">
    <w:abstractNumId w:val="6"/>
  </w:num>
  <w:num w:numId="4" w16cid:durableId="275797074">
    <w:abstractNumId w:val="7"/>
  </w:num>
  <w:num w:numId="5" w16cid:durableId="878009880">
    <w:abstractNumId w:val="4"/>
  </w:num>
  <w:num w:numId="6" w16cid:durableId="2090496557">
    <w:abstractNumId w:val="8"/>
  </w:num>
  <w:num w:numId="7" w16cid:durableId="1893417951">
    <w:abstractNumId w:val="9"/>
  </w:num>
  <w:num w:numId="8" w16cid:durableId="833762415">
    <w:abstractNumId w:val="11"/>
  </w:num>
  <w:num w:numId="9" w16cid:durableId="125898511">
    <w:abstractNumId w:val="2"/>
  </w:num>
  <w:num w:numId="10" w16cid:durableId="1736930295">
    <w:abstractNumId w:val="3"/>
  </w:num>
  <w:num w:numId="11" w16cid:durableId="333605121">
    <w:abstractNumId w:val="0"/>
  </w:num>
  <w:num w:numId="12" w16cid:durableId="2001150288">
    <w:abstractNumId w:val="10"/>
  </w:num>
  <w:num w:numId="13" w16cid:durableId="7054743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D5067tveqynbqRKv2kVYM97leX1tcpqdhcHapU05136Jm3tzUZ/KBcbL0EVYxGbe089G4a870IT3eNKvcODMOg==" w:salt="Z7MbTHeCGAXvRC0dsPnoo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C12"/>
    <w:rsid w:val="00031150"/>
    <w:rsid w:val="00086134"/>
    <w:rsid w:val="000A6021"/>
    <w:rsid w:val="000A64EB"/>
    <w:rsid w:val="000C496C"/>
    <w:rsid w:val="001040AE"/>
    <w:rsid w:val="00105D8A"/>
    <w:rsid w:val="00154AE5"/>
    <w:rsid w:val="00157826"/>
    <w:rsid w:val="00162BFF"/>
    <w:rsid w:val="001B6A05"/>
    <w:rsid w:val="001C0C12"/>
    <w:rsid w:val="001C2838"/>
    <w:rsid w:val="001C4CB1"/>
    <w:rsid w:val="001E61A3"/>
    <w:rsid w:val="0022481E"/>
    <w:rsid w:val="00232C6D"/>
    <w:rsid w:val="0024264C"/>
    <w:rsid w:val="002630D8"/>
    <w:rsid w:val="00282B9C"/>
    <w:rsid w:val="002E428E"/>
    <w:rsid w:val="002F1A7E"/>
    <w:rsid w:val="003108F2"/>
    <w:rsid w:val="003438C4"/>
    <w:rsid w:val="00345204"/>
    <w:rsid w:val="00373A3F"/>
    <w:rsid w:val="003D410E"/>
    <w:rsid w:val="003F79F7"/>
    <w:rsid w:val="00431F28"/>
    <w:rsid w:val="00443E46"/>
    <w:rsid w:val="00451A07"/>
    <w:rsid w:val="00476CEB"/>
    <w:rsid w:val="0048219D"/>
    <w:rsid w:val="004D18C2"/>
    <w:rsid w:val="004E14E4"/>
    <w:rsid w:val="004E458D"/>
    <w:rsid w:val="004F07E2"/>
    <w:rsid w:val="00504218"/>
    <w:rsid w:val="0052539A"/>
    <w:rsid w:val="005349DC"/>
    <w:rsid w:val="00536835"/>
    <w:rsid w:val="0054676A"/>
    <w:rsid w:val="005542CF"/>
    <w:rsid w:val="005B5476"/>
    <w:rsid w:val="005C7E72"/>
    <w:rsid w:val="005D53DC"/>
    <w:rsid w:val="005E330B"/>
    <w:rsid w:val="0063638B"/>
    <w:rsid w:val="0069662F"/>
    <w:rsid w:val="006A4479"/>
    <w:rsid w:val="006A5543"/>
    <w:rsid w:val="006C425B"/>
    <w:rsid w:val="006D6293"/>
    <w:rsid w:val="006E5E52"/>
    <w:rsid w:val="00706B90"/>
    <w:rsid w:val="00726B02"/>
    <w:rsid w:val="007822D1"/>
    <w:rsid w:val="00786C35"/>
    <w:rsid w:val="007A2E8E"/>
    <w:rsid w:val="007A4A08"/>
    <w:rsid w:val="007B4874"/>
    <w:rsid w:val="007D4842"/>
    <w:rsid w:val="007E2867"/>
    <w:rsid w:val="007E72D6"/>
    <w:rsid w:val="007F613D"/>
    <w:rsid w:val="00807F7B"/>
    <w:rsid w:val="00825D31"/>
    <w:rsid w:val="00835F65"/>
    <w:rsid w:val="0084596C"/>
    <w:rsid w:val="008503B5"/>
    <w:rsid w:val="008512D9"/>
    <w:rsid w:val="00887899"/>
    <w:rsid w:val="008B491F"/>
    <w:rsid w:val="008D0953"/>
    <w:rsid w:val="008D1AA0"/>
    <w:rsid w:val="008D4120"/>
    <w:rsid w:val="008E2515"/>
    <w:rsid w:val="008E5AFA"/>
    <w:rsid w:val="008F1CCB"/>
    <w:rsid w:val="00930599"/>
    <w:rsid w:val="00935A3A"/>
    <w:rsid w:val="00985033"/>
    <w:rsid w:val="00995AD6"/>
    <w:rsid w:val="009B6B59"/>
    <w:rsid w:val="009C1106"/>
    <w:rsid w:val="009C3E4B"/>
    <w:rsid w:val="009C4942"/>
    <w:rsid w:val="00A95250"/>
    <w:rsid w:val="00AC229F"/>
    <w:rsid w:val="00B20A70"/>
    <w:rsid w:val="00B369BD"/>
    <w:rsid w:val="00B649B4"/>
    <w:rsid w:val="00B85DA7"/>
    <w:rsid w:val="00BB3D88"/>
    <w:rsid w:val="00BC7728"/>
    <w:rsid w:val="00BD44AC"/>
    <w:rsid w:val="00C01661"/>
    <w:rsid w:val="00CD663E"/>
    <w:rsid w:val="00D02B2E"/>
    <w:rsid w:val="00D53936"/>
    <w:rsid w:val="00DA32AC"/>
    <w:rsid w:val="00E14535"/>
    <w:rsid w:val="00EA5DA6"/>
    <w:rsid w:val="00EB6DF6"/>
    <w:rsid w:val="00EC28F2"/>
    <w:rsid w:val="00ED429E"/>
    <w:rsid w:val="00EE3085"/>
    <w:rsid w:val="00F1091C"/>
    <w:rsid w:val="00F23EC2"/>
    <w:rsid w:val="00F34E5B"/>
    <w:rsid w:val="00F6525D"/>
    <w:rsid w:val="00F67EA4"/>
    <w:rsid w:val="00F75BAB"/>
    <w:rsid w:val="00F76F88"/>
    <w:rsid w:val="00F774D6"/>
    <w:rsid w:val="00F9774F"/>
    <w:rsid w:val="00FA5C80"/>
    <w:rsid w:val="00FC0858"/>
    <w:rsid w:val="00FD060B"/>
    <w:rsid w:val="00FD253F"/>
    <w:rsid w:val="00FF7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C8580"/>
  <w15:chartTrackingRefBased/>
  <w15:docId w15:val="{F7A8D75E-3012-4A19-B0AB-FA37834A6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1C0C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0C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0C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0C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0C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0C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0C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0C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0C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1C0C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1C0C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1C0C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1C0C1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1C0C12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1C0C1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1C0C12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1C0C1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1C0C1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C0C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1C0C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0C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1C0C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C0C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1C0C1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C0C1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C0C1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C0C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1C0C1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C0C1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nhideWhenUsed/>
    <w:rsid w:val="001C0C1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1C0C12"/>
  </w:style>
  <w:style w:type="paragraph" w:styleId="af0">
    <w:name w:val="footer"/>
    <w:basedOn w:val="a"/>
    <w:link w:val="af1"/>
    <w:uiPriority w:val="99"/>
    <w:unhideWhenUsed/>
    <w:rsid w:val="001C0C1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1C0C12"/>
  </w:style>
  <w:style w:type="character" w:styleId="Hyperlink">
    <w:name w:val="Hyperlink"/>
    <w:basedOn w:val="a0"/>
    <w:rsid w:val="00154AE5"/>
    <w:rPr>
      <w:color w:val="0000FF"/>
      <w:u w:val="single"/>
    </w:rPr>
  </w:style>
  <w:style w:type="character" w:styleId="af2">
    <w:name w:val="annotation reference"/>
    <w:basedOn w:val="a0"/>
    <w:uiPriority w:val="99"/>
    <w:semiHidden/>
    <w:unhideWhenUsed/>
    <w:rsid w:val="00FA5C80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FA5C80"/>
    <w:pPr>
      <w:spacing w:line="240" w:lineRule="auto"/>
    </w:pPr>
    <w:rPr>
      <w:sz w:val="20"/>
      <w:szCs w:val="20"/>
    </w:rPr>
  </w:style>
  <w:style w:type="character" w:customStyle="1" w:styleId="af4">
    <w:name w:val="טקסט הערה תו"/>
    <w:basedOn w:val="a0"/>
    <w:link w:val="af3"/>
    <w:uiPriority w:val="99"/>
    <w:rsid w:val="00FA5C80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FA5C80"/>
    <w:rPr>
      <w:b/>
      <w:bCs/>
    </w:rPr>
  </w:style>
  <w:style w:type="character" w:customStyle="1" w:styleId="af6">
    <w:name w:val="נושא הערה תו"/>
    <w:basedOn w:val="af4"/>
    <w:link w:val="af5"/>
    <w:uiPriority w:val="99"/>
    <w:semiHidden/>
    <w:rsid w:val="00FA5C80"/>
    <w:rPr>
      <w:b/>
      <w:bCs/>
      <w:sz w:val="20"/>
      <w:szCs w:val="20"/>
    </w:rPr>
  </w:style>
  <w:style w:type="character" w:styleId="af7">
    <w:name w:val="Unresolved Mention"/>
    <w:basedOn w:val="a0"/>
    <w:uiPriority w:val="99"/>
    <w:semiHidden/>
    <w:unhideWhenUsed/>
    <w:rsid w:val="00105D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yana@netivot.muni.i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yana@netivot.muni.i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3DD211758B429445A1B7E043D2AE9671" ma:contentTypeVersion="13" ma:contentTypeDescription="צור מסמך חדש." ma:contentTypeScope="" ma:versionID="2bfcb197554f5048f618dba2f1d43738">
  <xsd:schema xmlns:xsd="http://www.w3.org/2001/XMLSchema" xmlns:xs="http://www.w3.org/2001/XMLSchema" xmlns:p="http://schemas.microsoft.com/office/2006/metadata/properties" xmlns:ns2="e52851c7-323f-4a84-a766-444a8c3341b5" xmlns:ns3="e3002b12-378b-4aa4-87ea-8a26a85b306d" targetNamespace="http://schemas.microsoft.com/office/2006/metadata/properties" ma:root="true" ma:fieldsID="fa37e36f33d19f241266f507929fe0ee" ns2:_="" ns3:_="">
    <xsd:import namespace="e52851c7-323f-4a84-a766-444a8c3341b5"/>
    <xsd:import namespace="e3002b12-378b-4aa4-87ea-8a26a85b30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2851c7-323f-4a84-a766-444a8c3341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תגיות תמונה" ma:readOnly="false" ma:fieldId="{5cf76f15-5ced-4ddc-b409-7134ff3c332f}" ma:taxonomyMulti="true" ma:sspId="19739517-d86d-4ba3-b4de-84931a3fa9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002b12-378b-4aa4-87ea-8a26a85b306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eb14fc1a-010e-4573-8f42-736574f2a290}" ma:internalName="TaxCatchAll" ma:showField="CatchAllData" ma:web="e3002b12-378b-4aa4-87ea-8a26a85b30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52851c7-323f-4a84-a766-444a8c3341b5">
      <Terms xmlns="http://schemas.microsoft.com/office/infopath/2007/PartnerControls"/>
    </lcf76f155ced4ddcb4097134ff3c332f>
    <TaxCatchAll xmlns="e3002b12-378b-4aa4-87ea-8a26a85b306d" xsi:nil="true"/>
  </documentManagement>
</p:properties>
</file>

<file path=customXml/itemProps1.xml><?xml version="1.0" encoding="utf-8"?>
<ds:datastoreItem xmlns:ds="http://schemas.openxmlformats.org/officeDocument/2006/customXml" ds:itemID="{A53DF559-DA4E-4E99-9CA0-8B29DDF853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2851c7-323f-4a84-a766-444a8c3341b5"/>
    <ds:schemaRef ds:uri="e3002b12-378b-4aa4-87ea-8a26a85b30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24CBC4-44A2-4186-817E-3EA15E307F9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C645E9A-DE60-4C7C-AA90-83FE4EFD899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10794E2-5793-46B1-88E4-75D97118D074}">
  <ds:schemaRefs>
    <ds:schemaRef ds:uri="http://schemas.microsoft.com/office/2006/metadata/properties"/>
    <ds:schemaRef ds:uri="http://schemas.microsoft.com/office/infopath/2007/PartnerControls"/>
    <ds:schemaRef ds:uri="e52851c7-323f-4a84-a766-444a8c3341b5"/>
    <ds:schemaRef ds:uri="e3002b12-378b-4aa4-87ea-8a26a85b306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419</Words>
  <Characters>2100</Characters>
  <Application>Microsoft Office Word</Application>
  <DocSecurity>8</DocSecurity>
  <Lines>17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קול קורא דן בדרום- גרסה 1.10.26</vt:lpstr>
    </vt:vector>
  </TitlesOfParts>
  <Manager>הררי, טויסטר ושות', עורכי דין ונוטריונים (43090)</Manager>
  <Company>עיריית נתיבות</Company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קול קורא דן בדרום- גרסה 1.10.26</dc:title>
  <dc:subject>400444</dc:subject>
  <dc:creator>G643314-V1</dc:creator>
  <cp:keywords>\\htl-db-1\commitdocs$\commitdocs\400444\G643314-V001.docX עיריית נתיבות עיריית נתיבות 400444 קול קורא דן בדרום- גרסה 1.10.26 643314-V1 G643314-V1</cp:keywords>
  <dc:description>לימור ספצ'ק_x000d_
עיריית נתיבות_x000d_
קול קורא דן בדרום- גרסה 1.10.26</dc:description>
  <cp:lastModifiedBy>יאנה בורוחוב</cp:lastModifiedBy>
  <cp:revision>3</cp:revision>
  <cp:lastPrinted>2026-10-05T06:36:00Z</cp:lastPrinted>
  <dcterms:created xsi:type="dcterms:W3CDTF">2026-10-05T09:22:00Z</dcterms:created>
  <dcterms:modified xsi:type="dcterms:W3CDTF">2026-10-05T09:22:00Z</dcterms:modified>
  <cp:category>מסמכים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0x0101003DD211758B429445A1B7E043D2AE9671</vt:lpwstr>
  </property>
  <property fmtid="{D5CDD505-2E9C-101B-9397-08002B2CF9AE}" pid="3" name="MediaServiceImageTags">
    <vt:lpwstr/>
  </property>
</Properties>
</file>